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92599" w14:textId="77777777" w:rsidR="00C66EED" w:rsidRDefault="00C66EED">
      <w:pPr>
        <w:pStyle w:val="Title"/>
        <w:tabs>
          <w:tab w:val="left" w:pos="7920"/>
        </w:tabs>
        <w:rPr>
          <w:sz w:val="36"/>
        </w:rPr>
      </w:pPr>
      <w:r>
        <w:rPr>
          <w:sz w:val="36"/>
        </w:rPr>
        <w:t>Curriculum Vitae</w:t>
      </w:r>
    </w:p>
    <w:p w14:paraId="70F442E9" w14:textId="77777777" w:rsidR="00C66EED" w:rsidRDefault="00C66EED">
      <w:pPr>
        <w:widowControl w:val="0"/>
        <w:jc w:val="center"/>
        <w:rPr>
          <w:snapToGrid w:val="0"/>
          <w:sz w:val="24"/>
        </w:rPr>
      </w:pPr>
    </w:p>
    <w:p w14:paraId="65B7C6CC" w14:textId="77777777" w:rsidR="00C66EED" w:rsidRDefault="00C66EED">
      <w:pPr>
        <w:widowControl w:val="0"/>
        <w:jc w:val="center"/>
        <w:rPr>
          <w:snapToGrid w:val="0"/>
          <w:sz w:val="24"/>
        </w:rPr>
      </w:pPr>
      <w:r>
        <w:rPr>
          <w:snapToGrid w:val="0"/>
          <w:sz w:val="24"/>
        </w:rPr>
        <w:t>Linda Carol Mayes, M.D.</w:t>
      </w:r>
    </w:p>
    <w:p w14:paraId="56527E83" w14:textId="77777777" w:rsidR="00C66EED" w:rsidRDefault="00C66EED">
      <w:pPr>
        <w:widowControl w:val="0"/>
        <w:jc w:val="center"/>
        <w:rPr>
          <w:snapToGrid w:val="0"/>
          <w:sz w:val="24"/>
        </w:rPr>
      </w:pPr>
      <w:r>
        <w:rPr>
          <w:snapToGrid w:val="0"/>
          <w:sz w:val="24"/>
        </w:rPr>
        <w:t>Yale Child Study Center</w:t>
      </w:r>
    </w:p>
    <w:p w14:paraId="35CC51D7" w14:textId="77777777" w:rsidR="00C66EED" w:rsidRDefault="00C66EED">
      <w:pPr>
        <w:widowControl w:val="0"/>
        <w:jc w:val="center"/>
        <w:rPr>
          <w:snapToGrid w:val="0"/>
          <w:sz w:val="24"/>
        </w:rPr>
      </w:pPr>
      <w:r>
        <w:rPr>
          <w:snapToGrid w:val="0"/>
          <w:sz w:val="24"/>
        </w:rPr>
        <w:t>Yale University School of Medicine</w:t>
      </w:r>
    </w:p>
    <w:p w14:paraId="7A6C6E4F" w14:textId="77777777" w:rsidR="00C66EED" w:rsidRDefault="00C66EED">
      <w:pPr>
        <w:widowControl w:val="0"/>
        <w:jc w:val="center"/>
        <w:rPr>
          <w:snapToGrid w:val="0"/>
          <w:sz w:val="24"/>
        </w:rPr>
      </w:pPr>
      <w:r>
        <w:rPr>
          <w:snapToGrid w:val="0"/>
          <w:sz w:val="24"/>
        </w:rPr>
        <w:t>230 South Frontage Road</w:t>
      </w:r>
    </w:p>
    <w:p w14:paraId="2CD0B84C" w14:textId="77777777" w:rsidR="00C66EED" w:rsidRDefault="00C66EED">
      <w:pPr>
        <w:widowControl w:val="0"/>
        <w:jc w:val="center"/>
        <w:rPr>
          <w:snapToGrid w:val="0"/>
          <w:sz w:val="24"/>
        </w:rPr>
      </w:pPr>
      <w:r>
        <w:rPr>
          <w:snapToGrid w:val="0"/>
          <w:sz w:val="24"/>
        </w:rPr>
        <w:t>P.O. Box 207900</w:t>
      </w:r>
    </w:p>
    <w:p w14:paraId="5E3B0F27" w14:textId="77777777" w:rsidR="00C66EED" w:rsidRDefault="00C66EED">
      <w:pPr>
        <w:widowControl w:val="0"/>
        <w:jc w:val="center"/>
        <w:rPr>
          <w:snapToGrid w:val="0"/>
          <w:sz w:val="24"/>
        </w:rPr>
      </w:pPr>
      <w:r>
        <w:rPr>
          <w:snapToGrid w:val="0"/>
          <w:sz w:val="24"/>
        </w:rPr>
        <w:t>New Haven, CT   06520-7900</w:t>
      </w:r>
    </w:p>
    <w:p w14:paraId="1AC13951" w14:textId="77777777" w:rsidR="00C66EED" w:rsidRDefault="00C66EED">
      <w:pPr>
        <w:widowControl w:val="0"/>
        <w:jc w:val="center"/>
        <w:rPr>
          <w:snapToGrid w:val="0"/>
          <w:sz w:val="24"/>
        </w:rPr>
      </w:pPr>
      <w:r>
        <w:rPr>
          <w:snapToGrid w:val="0"/>
          <w:sz w:val="24"/>
        </w:rPr>
        <w:t>(203) 785-7211</w:t>
      </w:r>
    </w:p>
    <w:p w14:paraId="01C08C5B" w14:textId="77777777" w:rsidR="00C66EED" w:rsidRDefault="00C66EED">
      <w:pPr>
        <w:widowControl w:val="0"/>
        <w:rPr>
          <w:snapToGrid w:val="0"/>
          <w:sz w:val="24"/>
        </w:rPr>
      </w:pPr>
    </w:p>
    <w:p w14:paraId="52D52DD0" w14:textId="77777777" w:rsidR="00C66EED" w:rsidRDefault="00C66EED">
      <w:pPr>
        <w:widowControl w:val="0"/>
        <w:rPr>
          <w:b/>
          <w:snapToGrid w:val="0"/>
          <w:sz w:val="24"/>
          <w:u w:val="single"/>
        </w:rPr>
      </w:pPr>
      <w:r>
        <w:rPr>
          <w:b/>
          <w:snapToGrid w:val="0"/>
          <w:sz w:val="24"/>
          <w:u w:val="single"/>
        </w:rPr>
        <w:t>Education</w:t>
      </w:r>
    </w:p>
    <w:p w14:paraId="574B6B97" w14:textId="77777777" w:rsidR="00C66EED" w:rsidRDefault="00C66EED">
      <w:pPr>
        <w:widowControl w:val="0"/>
        <w:rPr>
          <w:snapToGrid w:val="0"/>
          <w:sz w:val="24"/>
        </w:rPr>
      </w:pPr>
    </w:p>
    <w:p w14:paraId="036B6756" w14:textId="77777777" w:rsidR="00C66EED" w:rsidRDefault="00C66EED">
      <w:pPr>
        <w:widowControl w:val="0"/>
        <w:rPr>
          <w:snapToGrid w:val="0"/>
          <w:sz w:val="24"/>
        </w:rPr>
      </w:pPr>
      <w:proofErr w:type="gramStart"/>
      <w:r>
        <w:rPr>
          <w:snapToGrid w:val="0"/>
          <w:sz w:val="24"/>
        </w:rPr>
        <w:t>University of the South</w:t>
      </w:r>
      <w:r>
        <w:rPr>
          <w:snapToGrid w:val="0"/>
          <w:sz w:val="24"/>
        </w:rPr>
        <w:tab/>
      </w:r>
      <w:r>
        <w:rPr>
          <w:snapToGrid w:val="0"/>
          <w:sz w:val="24"/>
        </w:rPr>
        <w:tab/>
      </w:r>
      <w:r>
        <w:rPr>
          <w:snapToGrid w:val="0"/>
          <w:sz w:val="24"/>
        </w:rPr>
        <w:tab/>
        <w:t>B.A.</w:t>
      </w:r>
      <w:proofErr w:type="gramEnd"/>
      <w:r>
        <w:rPr>
          <w:snapToGrid w:val="0"/>
          <w:sz w:val="24"/>
        </w:rPr>
        <w:tab/>
      </w:r>
      <w:r>
        <w:rPr>
          <w:snapToGrid w:val="0"/>
          <w:sz w:val="24"/>
        </w:rPr>
        <w:tab/>
        <w:t>1969-1973</w:t>
      </w:r>
    </w:p>
    <w:p w14:paraId="4A67FBCC" w14:textId="77777777" w:rsidR="00C66EED" w:rsidRDefault="00C66EED">
      <w:pPr>
        <w:widowControl w:val="0"/>
        <w:rPr>
          <w:snapToGrid w:val="0"/>
          <w:sz w:val="24"/>
        </w:rPr>
      </w:pPr>
      <w:r>
        <w:rPr>
          <w:snapToGrid w:val="0"/>
          <w:sz w:val="24"/>
        </w:rPr>
        <w:t>Sewanee, Tennessee</w:t>
      </w:r>
      <w:r>
        <w:rPr>
          <w:snapToGrid w:val="0"/>
          <w:sz w:val="24"/>
        </w:rPr>
        <w:tab/>
        <w:t xml:space="preserve">           </w:t>
      </w:r>
      <w:r>
        <w:rPr>
          <w:snapToGrid w:val="0"/>
          <w:sz w:val="24"/>
        </w:rPr>
        <w:tab/>
      </w:r>
      <w:r>
        <w:rPr>
          <w:snapToGrid w:val="0"/>
          <w:sz w:val="24"/>
        </w:rPr>
        <w:tab/>
      </w:r>
      <w:r>
        <w:rPr>
          <w:snapToGrid w:val="0"/>
          <w:sz w:val="24"/>
        </w:rPr>
        <w:tab/>
      </w:r>
      <w:r>
        <w:rPr>
          <w:snapToGrid w:val="0"/>
          <w:sz w:val="24"/>
        </w:rPr>
        <w:tab/>
      </w:r>
      <w:r>
        <w:rPr>
          <w:snapToGrid w:val="0"/>
          <w:sz w:val="24"/>
        </w:rPr>
        <w:tab/>
        <w:t>Chemistry</w:t>
      </w:r>
      <w:r>
        <w:rPr>
          <w:snapToGrid w:val="0"/>
          <w:sz w:val="24"/>
        </w:rPr>
        <w:tab/>
      </w:r>
    </w:p>
    <w:p w14:paraId="1233ABBC" w14:textId="77777777" w:rsidR="00C66EED" w:rsidRDefault="00C66EED">
      <w:pPr>
        <w:widowControl w:val="0"/>
        <w:rPr>
          <w:snapToGrid w:val="0"/>
          <w:sz w:val="24"/>
        </w:rPr>
      </w:pPr>
    </w:p>
    <w:p w14:paraId="635010FA" w14:textId="77777777" w:rsidR="00C66EED" w:rsidRDefault="00C66EED">
      <w:pPr>
        <w:widowControl w:val="0"/>
        <w:rPr>
          <w:snapToGrid w:val="0"/>
          <w:sz w:val="24"/>
        </w:rPr>
      </w:pPr>
      <w:r>
        <w:rPr>
          <w:snapToGrid w:val="0"/>
          <w:sz w:val="24"/>
        </w:rPr>
        <w:t>Vanderbilt University</w:t>
      </w:r>
      <w:r>
        <w:rPr>
          <w:snapToGrid w:val="0"/>
          <w:sz w:val="24"/>
        </w:rPr>
        <w:tab/>
      </w:r>
      <w:r>
        <w:rPr>
          <w:snapToGrid w:val="0"/>
          <w:sz w:val="24"/>
        </w:rPr>
        <w:tab/>
      </w:r>
      <w:r>
        <w:rPr>
          <w:snapToGrid w:val="0"/>
          <w:sz w:val="24"/>
        </w:rPr>
        <w:tab/>
      </w:r>
      <w:r>
        <w:rPr>
          <w:snapToGrid w:val="0"/>
          <w:sz w:val="24"/>
        </w:rPr>
        <w:tab/>
        <w:t>History</w:t>
      </w:r>
      <w:r>
        <w:rPr>
          <w:snapToGrid w:val="0"/>
          <w:sz w:val="24"/>
        </w:rPr>
        <w:tab/>
        <w:t>1973-1974</w:t>
      </w:r>
    </w:p>
    <w:p w14:paraId="11A8442E" w14:textId="77777777" w:rsidR="00C66EED" w:rsidRDefault="00C66EED">
      <w:pPr>
        <w:widowControl w:val="0"/>
        <w:rPr>
          <w:snapToGrid w:val="0"/>
          <w:sz w:val="24"/>
        </w:rPr>
      </w:pPr>
      <w:r>
        <w:rPr>
          <w:snapToGrid w:val="0"/>
          <w:sz w:val="24"/>
        </w:rPr>
        <w:t>Graduate School</w:t>
      </w:r>
      <w:r>
        <w:rPr>
          <w:snapToGrid w:val="0"/>
          <w:sz w:val="24"/>
        </w:rPr>
        <w:tab/>
      </w:r>
      <w:r>
        <w:rPr>
          <w:snapToGrid w:val="0"/>
          <w:sz w:val="24"/>
        </w:rPr>
        <w:tab/>
      </w:r>
      <w:r>
        <w:rPr>
          <w:snapToGrid w:val="0"/>
          <w:sz w:val="24"/>
        </w:rPr>
        <w:tab/>
      </w:r>
      <w:r>
        <w:rPr>
          <w:snapToGrid w:val="0"/>
          <w:sz w:val="24"/>
        </w:rPr>
        <w:tab/>
      </w:r>
    </w:p>
    <w:p w14:paraId="7F4C47C3" w14:textId="77777777" w:rsidR="00C66EED" w:rsidRDefault="00C66EED">
      <w:pPr>
        <w:widowControl w:val="0"/>
        <w:rPr>
          <w:snapToGrid w:val="0"/>
          <w:sz w:val="24"/>
        </w:rPr>
      </w:pPr>
      <w:r>
        <w:rPr>
          <w:snapToGrid w:val="0"/>
          <w:sz w:val="24"/>
        </w:rPr>
        <w:t>Nashville, Tennessee</w:t>
      </w:r>
    </w:p>
    <w:p w14:paraId="2C6A06BE" w14:textId="77777777" w:rsidR="00C66EED" w:rsidRDefault="00C66EED">
      <w:pPr>
        <w:widowControl w:val="0"/>
        <w:rPr>
          <w:snapToGrid w:val="0"/>
          <w:sz w:val="24"/>
        </w:rPr>
      </w:pPr>
    </w:p>
    <w:p w14:paraId="7A916715" w14:textId="77777777" w:rsidR="00C66EED" w:rsidRDefault="00C66EED">
      <w:pPr>
        <w:widowControl w:val="0"/>
        <w:rPr>
          <w:snapToGrid w:val="0"/>
          <w:sz w:val="24"/>
        </w:rPr>
      </w:pPr>
      <w:proofErr w:type="gramStart"/>
      <w:r>
        <w:rPr>
          <w:snapToGrid w:val="0"/>
          <w:sz w:val="24"/>
        </w:rPr>
        <w:t>Vanderbilt University</w:t>
      </w:r>
      <w:r>
        <w:rPr>
          <w:snapToGrid w:val="0"/>
          <w:sz w:val="24"/>
        </w:rPr>
        <w:tab/>
      </w:r>
      <w:r>
        <w:rPr>
          <w:snapToGrid w:val="0"/>
          <w:sz w:val="24"/>
        </w:rPr>
        <w:tab/>
      </w:r>
      <w:r>
        <w:rPr>
          <w:snapToGrid w:val="0"/>
          <w:sz w:val="24"/>
        </w:rPr>
        <w:tab/>
      </w:r>
      <w:r>
        <w:rPr>
          <w:snapToGrid w:val="0"/>
          <w:sz w:val="24"/>
        </w:rPr>
        <w:tab/>
        <w:t>M.D.</w:t>
      </w:r>
      <w:proofErr w:type="gramEnd"/>
      <w:r>
        <w:rPr>
          <w:snapToGrid w:val="0"/>
          <w:sz w:val="24"/>
        </w:rPr>
        <w:tab/>
      </w:r>
      <w:r>
        <w:rPr>
          <w:snapToGrid w:val="0"/>
          <w:sz w:val="24"/>
        </w:rPr>
        <w:tab/>
        <w:t>1973-1977</w:t>
      </w:r>
    </w:p>
    <w:p w14:paraId="372C9C72" w14:textId="77777777" w:rsidR="00C66EED" w:rsidRDefault="00C66EED">
      <w:pPr>
        <w:widowControl w:val="0"/>
        <w:rPr>
          <w:snapToGrid w:val="0"/>
          <w:sz w:val="24"/>
        </w:rPr>
      </w:pPr>
      <w:r>
        <w:rPr>
          <w:snapToGrid w:val="0"/>
          <w:sz w:val="24"/>
        </w:rPr>
        <w:t>School of Medicine</w:t>
      </w:r>
    </w:p>
    <w:p w14:paraId="457A9928" w14:textId="77777777" w:rsidR="00C66EED" w:rsidRDefault="00C66EED">
      <w:pPr>
        <w:widowControl w:val="0"/>
        <w:rPr>
          <w:snapToGrid w:val="0"/>
          <w:sz w:val="24"/>
        </w:rPr>
      </w:pPr>
      <w:r>
        <w:rPr>
          <w:snapToGrid w:val="0"/>
          <w:sz w:val="24"/>
        </w:rPr>
        <w:t>Nashville, Tennessee</w:t>
      </w:r>
    </w:p>
    <w:p w14:paraId="0B5261E9" w14:textId="77777777" w:rsidR="00C66EED" w:rsidRDefault="00C66EED">
      <w:pPr>
        <w:widowControl w:val="0"/>
        <w:rPr>
          <w:snapToGrid w:val="0"/>
          <w:sz w:val="24"/>
        </w:rPr>
      </w:pPr>
    </w:p>
    <w:p w14:paraId="7282DAF8" w14:textId="77777777" w:rsidR="00C66EED" w:rsidRDefault="00C66EED">
      <w:pPr>
        <w:widowControl w:val="0"/>
        <w:rPr>
          <w:b/>
          <w:snapToGrid w:val="0"/>
          <w:sz w:val="24"/>
          <w:u w:val="single"/>
        </w:rPr>
      </w:pPr>
      <w:r>
        <w:rPr>
          <w:b/>
          <w:snapToGrid w:val="0"/>
          <w:sz w:val="24"/>
          <w:u w:val="single"/>
        </w:rPr>
        <w:t>Professional Training</w:t>
      </w:r>
    </w:p>
    <w:p w14:paraId="21174632" w14:textId="77777777" w:rsidR="00C66EED" w:rsidRDefault="00C66EED">
      <w:pPr>
        <w:widowControl w:val="0"/>
        <w:rPr>
          <w:snapToGrid w:val="0"/>
          <w:sz w:val="24"/>
        </w:rPr>
      </w:pPr>
    </w:p>
    <w:p w14:paraId="14ECA76F" w14:textId="77777777" w:rsidR="00C66EED" w:rsidRDefault="00C66EED">
      <w:pPr>
        <w:widowControl w:val="0"/>
        <w:rPr>
          <w:snapToGrid w:val="0"/>
          <w:sz w:val="24"/>
        </w:rPr>
      </w:pPr>
      <w:r>
        <w:rPr>
          <w:snapToGrid w:val="0"/>
          <w:sz w:val="24"/>
        </w:rPr>
        <w:t xml:space="preserve">Intern in Pediatrics </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1977-1978</w:t>
      </w:r>
    </w:p>
    <w:p w14:paraId="55E01ACD" w14:textId="77777777" w:rsidR="00C66EED" w:rsidRDefault="00C66EED">
      <w:pPr>
        <w:widowControl w:val="0"/>
        <w:rPr>
          <w:snapToGrid w:val="0"/>
          <w:sz w:val="24"/>
        </w:rPr>
      </w:pPr>
      <w:r>
        <w:rPr>
          <w:snapToGrid w:val="0"/>
          <w:sz w:val="24"/>
        </w:rPr>
        <w:t>Vanderbilt University</w:t>
      </w:r>
    </w:p>
    <w:p w14:paraId="1170FD46" w14:textId="77777777" w:rsidR="00C66EED" w:rsidRDefault="00C66EED">
      <w:pPr>
        <w:widowControl w:val="0"/>
        <w:rPr>
          <w:snapToGrid w:val="0"/>
          <w:sz w:val="24"/>
        </w:rPr>
      </w:pPr>
      <w:r>
        <w:rPr>
          <w:snapToGrid w:val="0"/>
          <w:sz w:val="24"/>
        </w:rPr>
        <w:t>School of Medicine</w:t>
      </w:r>
    </w:p>
    <w:p w14:paraId="36B10EE4" w14:textId="77777777" w:rsidR="00C66EED" w:rsidRDefault="00C66EED">
      <w:pPr>
        <w:widowControl w:val="0"/>
        <w:rPr>
          <w:snapToGrid w:val="0"/>
          <w:sz w:val="24"/>
        </w:rPr>
      </w:pPr>
      <w:r>
        <w:rPr>
          <w:snapToGrid w:val="0"/>
          <w:sz w:val="24"/>
        </w:rPr>
        <w:t>Nashville, Tennessee</w:t>
      </w:r>
    </w:p>
    <w:p w14:paraId="41951DF7" w14:textId="77777777" w:rsidR="00C66EED" w:rsidRDefault="00C66EED">
      <w:pPr>
        <w:widowControl w:val="0"/>
        <w:rPr>
          <w:snapToGrid w:val="0"/>
          <w:sz w:val="24"/>
        </w:rPr>
      </w:pPr>
    </w:p>
    <w:p w14:paraId="10AB5E1B" w14:textId="77777777" w:rsidR="00C66EED" w:rsidRDefault="00C66EED">
      <w:pPr>
        <w:widowControl w:val="0"/>
        <w:rPr>
          <w:snapToGrid w:val="0"/>
          <w:sz w:val="24"/>
        </w:rPr>
      </w:pPr>
      <w:r>
        <w:rPr>
          <w:snapToGrid w:val="0"/>
          <w:sz w:val="24"/>
        </w:rPr>
        <w:t>Resident in Pediatrics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1978-1980</w:t>
      </w:r>
    </w:p>
    <w:p w14:paraId="1945EF54" w14:textId="77777777" w:rsidR="00C66EED" w:rsidRDefault="00C66EED">
      <w:pPr>
        <w:widowControl w:val="0"/>
        <w:rPr>
          <w:snapToGrid w:val="0"/>
          <w:sz w:val="24"/>
        </w:rPr>
      </w:pPr>
      <w:r>
        <w:rPr>
          <w:snapToGrid w:val="0"/>
          <w:sz w:val="24"/>
        </w:rPr>
        <w:t>Vanderbilt University</w:t>
      </w:r>
    </w:p>
    <w:p w14:paraId="2AFB21DD" w14:textId="77777777" w:rsidR="00C66EED" w:rsidRDefault="00C66EED">
      <w:pPr>
        <w:widowControl w:val="0"/>
        <w:rPr>
          <w:snapToGrid w:val="0"/>
          <w:sz w:val="24"/>
        </w:rPr>
      </w:pPr>
    </w:p>
    <w:p w14:paraId="7F4EE589" w14:textId="77777777" w:rsidR="00C66EED" w:rsidRDefault="00C66EED">
      <w:pPr>
        <w:widowControl w:val="0"/>
        <w:rPr>
          <w:snapToGrid w:val="0"/>
          <w:sz w:val="24"/>
        </w:rPr>
      </w:pPr>
      <w:r>
        <w:rPr>
          <w:snapToGrid w:val="0"/>
          <w:sz w:val="24"/>
        </w:rPr>
        <w:t>Fellow in Neonatology</w:t>
      </w:r>
      <w:r>
        <w:rPr>
          <w:snapToGrid w:val="0"/>
          <w:sz w:val="24"/>
        </w:rPr>
        <w:tab/>
      </w:r>
      <w:r>
        <w:rPr>
          <w:snapToGrid w:val="0"/>
          <w:sz w:val="24"/>
        </w:rPr>
        <w:tab/>
      </w:r>
      <w:r>
        <w:rPr>
          <w:snapToGrid w:val="0"/>
          <w:sz w:val="24"/>
        </w:rPr>
        <w:tab/>
      </w:r>
      <w:r>
        <w:rPr>
          <w:snapToGrid w:val="0"/>
          <w:sz w:val="24"/>
        </w:rPr>
        <w:tab/>
      </w:r>
      <w:r>
        <w:rPr>
          <w:snapToGrid w:val="0"/>
          <w:sz w:val="24"/>
        </w:rPr>
        <w:tab/>
        <w:t>1980-1982</w:t>
      </w:r>
    </w:p>
    <w:p w14:paraId="10C8B933" w14:textId="77777777" w:rsidR="00C66EED" w:rsidRDefault="00C66EED">
      <w:pPr>
        <w:widowControl w:val="0"/>
        <w:rPr>
          <w:snapToGrid w:val="0"/>
          <w:sz w:val="24"/>
        </w:rPr>
      </w:pPr>
      <w:r>
        <w:rPr>
          <w:snapToGrid w:val="0"/>
          <w:sz w:val="24"/>
        </w:rPr>
        <w:t xml:space="preserve">Vanderbilt University </w:t>
      </w:r>
    </w:p>
    <w:p w14:paraId="7F7599E3" w14:textId="77777777" w:rsidR="00C66EED" w:rsidRDefault="00C66EED">
      <w:pPr>
        <w:widowControl w:val="0"/>
        <w:rPr>
          <w:snapToGrid w:val="0"/>
          <w:sz w:val="24"/>
        </w:rPr>
      </w:pPr>
    </w:p>
    <w:p w14:paraId="5D9D9ACA" w14:textId="77777777" w:rsidR="00C66EED" w:rsidRDefault="00C66EED">
      <w:pPr>
        <w:widowControl w:val="0"/>
        <w:rPr>
          <w:snapToGrid w:val="0"/>
          <w:sz w:val="24"/>
        </w:rPr>
      </w:pPr>
      <w:r>
        <w:rPr>
          <w:snapToGrid w:val="0"/>
          <w:sz w:val="24"/>
        </w:rPr>
        <w:t>Fellow in Robert Wood Johnson</w:t>
      </w:r>
      <w:r>
        <w:rPr>
          <w:snapToGrid w:val="0"/>
          <w:sz w:val="24"/>
        </w:rPr>
        <w:tab/>
        <w:t xml:space="preserve"> </w:t>
      </w:r>
      <w:r>
        <w:rPr>
          <w:snapToGrid w:val="0"/>
          <w:sz w:val="24"/>
        </w:rPr>
        <w:tab/>
      </w:r>
      <w:r>
        <w:rPr>
          <w:snapToGrid w:val="0"/>
          <w:sz w:val="24"/>
        </w:rPr>
        <w:tab/>
      </w:r>
      <w:r>
        <w:rPr>
          <w:snapToGrid w:val="0"/>
          <w:sz w:val="24"/>
        </w:rPr>
        <w:tab/>
        <w:t>1982-1984</w:t>
      </w:r>
    </w:p>
    <w:p w14:paraId="02482502" w14:textId="77777777" w:rsidR="00C66EED" w:rsidRDefault="00C66EED">
      <w:pPr>
        <w:widowControl w:val="0"/>
        <w:rPr>
          <w:snapToGrid w:val="0"/>
          <w:sz w:val="24"/>
        </w:rPr>
      </w:pPr>
      <w:r>
        <w:rPr>
          <w:snapToGrid w:val="0"/>
          <w:sz w:val="24"/>
        </w:rPr>
        <w:t>General Academic Pediatrics Program</w:t>
      </w:r>
    </w:p>
    <w:p w14:paraId="24C0673D" w14:textId="77777777" w:rsidR="00C66EED" w:rsidRDefault="00C66EED">
      <w:pPr>
        <w:widowControl w:val="0"/>
        <w:rPr>
          <w:snapToGrid w:val="0"/>
          <w:sz w:val="24"/>
        </w:rPr>
      </w:pPr>
      <w:r>
        <w:rPr>
          <w:snapToGrid w:val="0"/>
          <w:sz w:val="24"/>
        </w:rPr>
        <w:t>Yale University</w:t>
      </w:r>
    </w:p>
    <w:p w14:paraId="04455AC5" w14:textId="77777777" w:rsidR="00C66EED" w:rsidRDefault="00C66EED">
      <w:pPr>
        <w:widowControl w:val="0"/>
        <w:rPr>
          <w:snapToGrid w:val="0"/>
          <w:sz w:val="24"/>
        </w:rPr>
      </w:pPr>
      <w:r>
        <w:rPr>
          <w:snapToGrid w:val="0"/>
          <w:sz w:val="24"/>
        </w:rPr>
        <w:t>New Haven, Connecticut</w:t>
      </w:r>
    </w:p>
    <w:p w14:paraId="73B7E63E" w14:textId="77777777" w:rsidR="00C66EED" w:rsidRDefault="00C66EED">
      <w:pPr>
        <w:widowControl w:val="0"/>
        <w:rPr>
          <w:snapToGrid w:val="0"/>
          <w:sz w:val="24"/>
        </w:rPr>
      </w:pPr>
    </w:p>
    <w:p w14:paraId="7108DEF1" w14:textId="77777777" w:rsidR="00C66EED" w:rsidRDefault="00C66EED">
      <w:pPr>
        <w:widowControl w:val="0"/>
        <w:rPr>
          <w:snapToGrid w:val="0"/>
          <w:sz w:val="24"/>
        </w:rPr>
      </w:pPr>
      <w:r>
        <w:rPr>
          <w:snapToGrid w:val="0"/>
          <w:sz w:val="24"/>
        </w:rPr>
        <w:t>Candidate, Western New England</w:t>
      </w:r>
      <w:r>
        <w:rPr>
          <w:snapToGrid w:val="0"/>
          <w:sz w:val="24"/>
        </w:rPr>
        <w:tab/>
      </w:r>
      <w:r>
        <w:rPr>
          <w:snapToGrid w:val="0"/>
          <w:sz w:val="24"/>
        </w:rPr>
        <w:tab/>
      </w:r>
      <w:r>
        <w:rPr>
          <w:snapToGrid w:val="0"/>
          <w:sz w:val="24"/>
        </w:rPr>
        <w:tab/>
      </w:r>
      <w:r>
        <w:rPr>
          <w:snapToGrid w:val="0"/>
          <w:sz w:val="24"/>
        </w:rPr>
        <w:tab/>
        <w:t>1986-2000</w:t>
      </w:r>
    </w:p>
    <w:p w14:paraId="7C5DBEA8" w14:textId="77777777" w:rsidR="00C66EED" w:rsidRDefault="00C66EED">
      <w:pPr>
        <w:widowControl w:val="0"/>
        <w:rPr>
          <w:snapToGrid w:val="0"/>
          <w:sz w:val="24"/>
        </w:rPr>
      </w:pPr>
      <w:r>
        <w:rPr>
          <w:snapToGrid w:val="0"/>
          <w:sz w:val="24"/>
        </w:rPr>
        <w:t>Institute for Psychoanalysis</w:t>
      </w:r>
    </w:p>
    <w:p w14:paraId="33681DA8" w14:textId="77777777" w:rsidR="00C66EED" w:rsidRDefault="00C66EED">
      <w:pPr>
        <w:widowControl w:val="0"/>
        <w:rPr>
          <w:snapToGrid w:val="0"/>
          <w:sz w:val="24"/>
        </w:rPr>
      </w:pPr>
      <w:r>
        <w:rPr>
          <w:snapToGrid w:val="0"/>
          <w:sz w:val="24"/>
        </w:rPr>
        <w:t>New Haven, Connecticut</w:t>
      </w:r>
    </w:p>
    <w:p w14:paraId="3C467BCA" w14:textId="77777777" w:rsidR="00C66EED" w:rsidRDefault="00C66EED">
      <w:pPr>
        <w:widowControl w:val="0"/>
        <w:rPr>
          <w:snapToGrid w:val="0"/>
          <w:sz w:val="24"/>
        </w:rPr>
      </w:pPr>
      <w:r>
        <w:rPr>
          <w:snapToGrid w:val="0"/>
          <w:sz w:val="24"/>
        </w:rPr>
        <w:t>(Completed adult psychoanalytic training 1998)</w:t>
      </w:r>
    </w:p>
    <w:p w14:paraId="7707D257" w14:textId="77777777" w:rsidR="00C66EED" w:rsidRDefault="00C66EED">
      <w:pPr>
        <w:widowControl w:val="0"/>
        <w:rPr>
          <w:snapToGrid w:val="0"/>
          <w:sz w:val="24"/>
        </w:rPr>
      </w:pPr>
      <w:r>
        <w:rPr>
          <w:snapToGrid w:val="0"/>
          <w:sz w:val="24"/>
        </w:rPr>
        <w:t>(Completed child psychoanalytic training 2000)</w:t>
      </w:r>
    </w:p>
    <w:p w14:paraId="021D4B45" w14:textId="77777777" w:rsidR="00C66EED" w:rsidRDefault="00C66EED">
      <w:pPr>
        <w:widowControl w:val="0"/>
        <w:rPr>
          <w:b/>
          <w:snapToGrid w:val="0"/>
          <w:sz w:val="24"/>
          <w:u w:val="single"/>
        </w:rPr>
      </w:pPr>
      <w:r>
        <w:rPr>
          <w:b/>
          <w:snapToGrid w:val="0"/>
          <w:sz w:val="24"/>
          <w:u w:val="single"/>
        </w:rPr>
        <w:lastRenderedPageBreak/>
        <w:t>Professional Appointments</w:t>
      </w:r>
    </w:p>
    <w:p w14:paraId="38DD4CB1" w14:textId="77777777" w:rsidR="00C66EED" w:rsidRDefault="00C66EED">
      <w:pPr>
        <w:widowControl w:val="0"/>
        <w:rPr>
          <w:snapToGrid w:val="0"/>
          <w:sz w:val="24"/>
        </w:rPr>
      </w:pPr>
    </w:p>
    <w:p w14:paraId="1CD3E5BE" w14:textId="77777777" w:rsidR="00C66EED" w:rsidRDefault="00C66EED">
      <w:pPr>
        <w:widowControl w:val="0"/>
        <w:rPr>
          <w:snapToGrid w:val="0"/>
          <w:sz w:val="24"/>
        </w:rPr>
      </w:pPr>
      <w:r>
        <w:rPr>
          <w:snapToGrid w:val="0"/>
          <w:sz w:val="24"/>
        </w:rPr>
        <w:t>Research Fellow in Pediatrics</w:t>
      </w:r>
      <w:r>
        <w:rPr>
          <w:snapToGrid w:val="0"/>
          <w:sz w:val="24"/>
        </w:rPr>
        <w:tab/>
      </w:r>
      <w:r>
        <w:rPr>
          <w:snapToGrid w:val="0"/>
          <w:sz w:val="24"/>
        </w:rPr>
        <w:tab/>
      </w:r>
      <w:r>
        <w:rPr>
          <w:snapToGrid w:val="0"/>
          <w:sz w:val="24"/>
        </w:rPr>
        <w:tab/>
      </w:r>
      <w:r>
        <w:rPr>
          <w:snapToGrid w:val="0"/>
          <w:sz w:val="24"/>
        </w:rPr>
        <w:tab/>
      </w:r>
      <w:r>
        <w:rPr>
          <w:snapToGrid w:val="0"/>
          <w:sz w:val="24"/>
        </w:rPr>
        <w:tab/>
        <w:t>1984-1985</w:t>
      </w:r>
    </w:p>
    <w:p w14:paraId="0821606D" w14:textId="77777777" w:rsidR="00C66EED" w:rsidRDefault="00C66EED">
      <w:pPr>
        <w:widowControl w:val="0"/>
        <w:rPr>
          <w:snapToGrid w:val="0"/>
          <w:sz w:val="24"/>
        </w:rPr>
      </w:pPr>
      <w:r>
        <w:rPr>
          <w:snapToGrid w:val="0"/>
          <w:sz w:val="24"/>
        </w:rPr>
        <w:t>Yale Child Study Center</w:t>
      </w:r>
    </w:p>
    <w:p w14:paraId="037CE422" w14:textId="77777777" w:rsidR="00C66EED" w:rsidRDefault="00C66EED">
      <w:pPr>
        <w:widowControl w:val="0"/>
        <w:rPr>
          <w:snapToGrid w:val="0"/>
          <w:sz w:val="24"/>
        </w:rPr>
      </w:pPr>
    </w:p>
    <w:p w14:paraId="6948981C" w14:textId="77777777" w:rsidR="00C66EED" w:rsidRDefault="00C66EED">
      <w:pPr>
        <w:widowControl w:val="0"/>
        <w:rPr>
          <w:snapToGrid w:val="0"/>
          <w:sz w:val="24"/>
        </w:rPr>
      </w:pPr>
      <w:r>
        <w:rPr>
          <w:snapToGrid w:val="0"/>
          <w:sz w:val="24"/>
        </w:rPr>
        <w:t>Fellow to the National Center</w:t>
      </w:r>
      <w:r>
        <w:rPr>
          <w:snapToGrid w:val="0"/>
          <w:sz w:val="24"/>
        </w:rPr>
        <w:tab/>
      </w:r>
      <w:r>
        <w:rPr>
          <w:snapToGrid w:val="0"/>
          <w:sz w:val="24"/>
        </w:rPr>
        <w:tab/>
      </w:r>
      <w:r>
        <w:rPr>
          <w:snapToGrid w:val="0"/>
          <w:sz w:val="24"/>
        </w:rPr>
        <w:tab/>
      </w:r>
      <w:r>
        <w:rPr>
          <w:snapToGrid w:val="0"/>
          <w:sz w:val="24"/>
        </w:rPr>
        <w:tab/>
      </w:r>
      <w:r>
        <w:rPr>
          <w:snapToGrid w:val="0"/>
          <w:sz w:val="24"/>
        </w:rPr>
        <w:tab/>
        <w:t>1984-1985</w:t>
      </w:r>
    </w:p>
    <w:p w14:paraId="21004703" w14:textId="77777777" w:rsidR="00C66EED" w:rsidRDefault="00C66EED">
      <w:pPr>
        <w:widowControl w:val="0"/>
        <w:rPr>
          <w:snapToGrid w:val="0"/>
          <w:sz w:val="24"/>
        </w:rPr>
      </w:pPr>
      <w:proofErr w:type="gramStart"/>
      <w:r>
        <w:rPr>
          <w:snapToGrid w:val="0"/>
          <w:sz w:val="24"/>
        </w:rPr>
        <w:t>for</w:t>
      </w:r>
      <w:proofErr w:type="gramEnd"/>
      <w:r>
        <w:rPr>
          <w:snapToGrid w:val="0"/>
          <w:sz w:val="24"/>
        </w:rPr>
        <w:t xml:space="preserve"> Clinical Infant Programs</w:t>
      </w:r>
    </w:p>
    <w:p w14:paraId="22B0F397" w14:textId="77777777" w:rsidR="00C66EED" w:rsidRDefault="00C66EED">
      <w:pPr>
        <w:widowControl w:val="0"/>
        <w:rPr>
          <w:snapToGrid w:val="0"/>
          <w:sz w:val="24"/>
        </w:rPr>
      </w:pPr>
      <w:proofErr w:type="gramStart"/>
      <w:r>
        <w:rPr>
          <w:snapToGrid w:val="0"/>
          <w:sz w:val="24"/>
        </w:rPr>
        <w:t>from</w:t>
      </w:r>
      <w:proofErr w:type="gramEnd"/>
      <w:r>
        <w:rPr>
          <w:snapToGrid w:val="0"/>
          <w:sz w:val="24"/>
        </w:rPr>
        <w:t xml:space="preserve"> Yale University</w:t>
      </w:r>
    </w:p>
    <w:p w14:paraId="797DB5DA" w14:textId="77777777" w:rsidR="00C66EED" w:rsidRDefault="00C66EED">
      <w:pPr>
        <w:widowControl w:val="0"/>
        <w:rPr>
          <w:snapToGrid w:val="0"/>
          <w:sz w:val="24"/>
        </w:rPr>
      </w:pPr>
    </w:p>
    <w:p w14:paraId="66B66FC4" w14:textId="77777777" w:rsidR="00C66EED" w:rsidRDefault="00C66EED">
      <w:pPr>
        <w:widowControl w:val="0"/>
        <w:rPr>
          <w:snapToGrid w:val="0"/>
          <w:sz w:val="24"/>
        </w:rPr>
      </w:pPr>
      <w:r>
        <w:rPr>
          <w:snapToGrid w:val="0"/>
          <w:sz w:val="24"/>
        </w:rPr>
        <w:t xml:space="preserve">Assistant Professor </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1985-1989</w:t>
      </w:r>
    </w:p>
    <w:p w14:paraId="7FEAB0E7" w14:textId="77777777" w:rsidR="00C66EED" w:rsidRDefault="00C66EED">
      <w:pPr>
        <w:widowControl w:val="0"/>
        <w:rPr>
          <w:snapToGrid w:val="0"/>
          <w:sz w:val="24"/>
        </w:rPr>
      </w:pPr>
      <w:r>
        <w:rPr>
          <w:snapToGrid w:val="0"/>
          <w:sz w:val="24"/>
        </w:rPr>
        <w:t xml:space="preserve">Yale Child Study Center     </w:t>
      </w:r>
    </w:p>
    <w:p w14:paraId="6991940A" w14:textId="77777777" w:rsidR="00C66EED" w:rsidRDefault="00C66EED">
      <w:pPr>
        <w:widowControl w:val="0"/>
        <w:rPr>
          <w:snapToGrid w:val="0"/>
          <w:sz w:val="24"/>
        </w:rPr>
      </w:pPr>
    </w:p>
    <w:p w14:paraId="10E922DF" w14:textId="77777777" w:rsidR="00C66EED" w:rsidRDefault="00C66EED">
      <w:pPr>
        <w:widowControl w:val="0"/>
        <w:rPr>
          <w:snapToGrid w:val="0"/>
          <w:sz w:val="24"/>
        </w:rPr>
      </w:pPr>
      <w:r>
        <w:rPr>
          <w:snapToGrid w:val="0"/>
          <w:sz w:val="24"/>
        </w:rPr>
        <w:t>Elizabeth Mears and House Jameson Assistant</w:t>
      </w:r>
      <w:r>
        <w:rPr>
          <w:snapToGrid w:val="0"/>
          <w:sz w:val="24"/>
        </w:rPr>
        <w:tab/>
      </w:r>
      <w:r>
        <w:rPr>
          <w:snapToGrid w:val="0"/>
          <w:sz w:val="24"/>
        </w:rPr>
        <w:tab/>
        <w:t>1989-1990</w:t>
      </w:r>
    </w:p>
    <w:p w14:paraId="5AEB7351" w14:textId="77777777" w:rsidR="00C66EED" w:rsidRDefault="00C66EED">
      <w:pPr>
        <w:widowControl w:val="0"/>
        <w:rPr>
          <w:snapToGrid w:val="0"/>
          <w:sz w:val="24"/>
        </w:rPr>
      </w:pPr>
      <w:r>
        <w:rPr>
          <w:snapToGrid w:val="0"/>
          <w:sz w:val="24"/>
        </w:rPr>
        <w:t xml:space="preserve">Professor of Child Development in the </w:t>
      </w:r>
    </w:p>
    <w:p w14:paraId="15B3CE02" w14:textId="77777777" w:rsidR="00C66EED" w:rsidRDefault="00C66EED">
      <w:pPr>
        <w:widowControl w:val="0"/>
        <w:rPr>
          <w:snapToGrid w:val="0"/>
          <w:sz w:val="24"/>
        </w:rPr>
      </w:pPr>
      <w:r>
        <w:rPr>
          <w:snapToGrid w:val="0"/>
          <w:sz w:val="24"/>
        </w:rPr>
        <w:t>Yale Child Study Center</w:t>
      </w:r>
    </w:p>
    <w:p w14:paraId="2DF2E590" w14:textId="77777777" w:rsidR="00C66EED" w:rsidRDefault="00C66EED">
      <w:pPr>
        <w:widowControl w:val="0"/>
        <w:rPr>
          <w:snapToGrid w:val="0"/>
          <w:sz w:val="24"/>
        </w:rPr>
      </w:pPr>
    </w:p>
    <w:p w14:paraId="5A5DA00D" w14:textId="77777777" w:rsidR="00C66EED" w:rsidRDefault="00C66EED">
      <w:pPr>
        <w:widowControl w:val="0"/>
        <w:rPr>
          <w:snapToGrid w:val="0"/>
          <w:sz w:val="24"/>
        </w:rPr>
      </w:pPr>
      <w:r>
        <w:rPr>
          <w:snapToGrid w:val="0"/>
          <w:sz w:val="24"/>
        </w:rPr>
        <w:t>Elizabeth Mears and House Jameson Associate</w:t>
      </w:r>
      <w:r>
        <w:rPr>
          <w:snapToGrid w:val="0"/>
          <w:sz w:val="24"/>
        </w:rPr>
        <w:tab/>
      </w:r>
      <w:r>
        <w:rPr>
          <w:snapToGrid w:val="0"/>
          <w:sz w:val="24"/>
        </w:rPr>
        <w:tab/>
        <w:t>1990</w:t>
      </w:r>
      <w:r>
        <w:rPr>
          <w:snapToGrid w:val="0"/>
          <w:sz w:val="24"/>
        </w:rPr>
        <w:tab/>
      </w:r>
    </w:p>
    <w:p w14:paraId="54D1EB49" w14:textId="77777777" w:rsidR="00C66EED" w:rsidRDefault="00C66EED">
      <w:pPr>
        <w:widowControl w:val="0"/>
        <w:rPr>
          <w:snapToGrid w:val="0"/>
          <w:sz w:val="24"/>
        </w:rPr>
      </w:pPr>
      <w:r>
        <w:rPr>
          <w:snapToGrid w:val="0"/>
          <w:sz w:val="24"/>
        </w:rPr>
        <w:t>Professor of Child Development in the</w:t>
      </w:r>
    </w:p>
    <w:p w14:paraId="143C4430" w14:textId="77777777" w:rsidR="00C66EED" w:rsidRDefault="00C66EED">
      <w:pPr>
        <w:widowControl w:val="0"/>
        <w:rPr>
          <w:snapToGrid w:val="0"/>
          <w:sz w:val="24"/>
        </w:rPr>
      </w:pPr>
      <w:r>
        <w:rPr>
          <w:snapToGrid w:val="0"/>
          <w:sz w:val="24"/>
        </w:rPr>
        <w:t>Yale Child Study Center</w:t>
      </w:r>
      <w:r>
        <w:rPr>
          <w:snapToGrid w:val="0"/>
          <w:sz w:val="24"/>
        </w:rPr>
        <w:tab/>
      </w:r>
      <w:r>
        <w:rPr>
          <w:snapToGrid w:val="0"/>
          <w:sz w:val="24"/>
        </w:rPr>
        <w:tab/>
      </w:r>
      <w:r>
        <w:rPr>
          <w:snapToGrid w:val="0"/>
          <w:sz w:val="24"/>
        </w:rPr>
        <w:tab/>
      </w:r>
      <w:r>
        <w:rPr>
          <w:snapToGrid w:val="0"/>
          <w:sz w:val="24"/>
        </w:rPr>
        <w:tab/>
      </w:r>
      <w:r>
        <w:rPr>
          <w:snapToGrid w:val="0"/>
          <w:sz w:val="24"/>
        </w:rPr>
        <w:tab/>
      </w:r>
    </w:p>
    <w:p w14:paraId="671091CB" w14:textId="77777777" w:rsidR="00C66EED" w:rsidRDefault="00C66EED">
      <w:pPr>
        <w:widowControl w:val="0"/>
        <w:rPr>
          <w:snapToGrid w:val="0"/>
          <w:sz w:val="24"/>
        </w:rPr>
      </w:pPr>
    </w:p>
    <w:p w14:paraId="01B606F8" w14:textId="77777777" w:rsidR="00C66EED" w:rsidRDefault="00C66EED">
      <w:pPr>
        <w:widowControl w:val="0"/>
        <w:rPr>
          <w:snapToGrid w:val="0"/>
          <w:sz w:val="24"/>
        </w:rPr>
      </w:pPr>
      <w:r>
        <w:rPr>
          <w:snapToGrid w:val="0"/>
          <w:sz w:val="24"/>
        </w:rPr>
        <w:t>Arnold Gesell Associate Professor of Child</w:t>
      </w:r>
      <w:r>
        <w:rPr>
          <w:snapToGrid w:val="0"/>
          <w:sz w:val="24"/>
        </w:rPr>
        <w:tab/>
      </w:r>
      <w:r>
        <w:rPr>
          <w:snapToGrid w:val="0"/>
          <w:sz w:val="24"/>
        </w:rPr>
        <w:tab/>
      </w:r>
      <w:r>
        <w:rPr>
          <w:snapToGrid w:val="0"/>
          <w:sz w:val="24"/>
        </w:rPr>
        <w:tab/>
        <w:t>1991-1996</w:t>
      </w:r>
    </w:p>
    <w:p w14:paraId="3F3612FD" w14:textId="77777777" w:rsidR="00C66EED" w:rsidRDefault="00C66EED">
      <w:pPr>
        <w:widowControl w:val="0"/>
        <w:rPr>
          <w:snapToGrid w:val="0"/>
          <w:sz w:val="24"/>
        </w:rPr>
      </w:pPr>
      <w:r>
        <w:rPr>
          <w:snapToGrid w:val="0"/>
          <w:sz w:val="24"/>
        </w:rPr>
        <w:t>Development and Pediatrics in the Yale Child</w:t>
      </w:r>
    </w:p>
    <w:p w14:paraId="188344EA" w14:textId="77777777" w:rsidR="00C66EED" w:rsidRDefault="00C66EED">
      <w:pPr>
        <w:widowControl w:val="0"/>
        <w:rPr>
          <w:snapToGrid w:val="0"/>
          <w:sz w:val="24"/>
        </w:rPr>
      </w:pPr>
      <w:r>
        <w:rPr>
          <w:snapToGrid w:val="0"/>
          <w:sz w:val="24"/>
        </w:rPr>
        <w:t>Study Center</w:t>
      </w:r>
    </w:p>
    <w:p w14:paraId="7EF776AF" w14:textId="77777777" w:rsidR="00C66EED" w:rsidRDefault="00C66EED">
      <w:pPr>
        <w:widowControl w:val="0"/>
        <w:rPr>
          <w:snapToGrid w:val="0"/>
          <w:sz w:val="24"/>
        </w:rPr>
      </w:pPr>
    </w:p>
    <w:p w14:paraId="769101D2" w14:textId="77777777" w:rsidR="00C66EED" w:rsidRDefault="00C66EED">
      <w:pPr>
        <w:widowControl w:val="0"/>
        <w:rPr>
          <w:snapToGrid w:val="0"/>
          <w:sz w:val="24"/>
        </w:rPr>
      </w:pPr>
      <w:r>
        <w:rPr>
          <w:snapToGrid w:val="0"/>
          <w:sz w:val="24"/>
        </w:rPr>
        <w:t>Joint Appointment in the Yale University</w:t>
      </w:r>
      <w:r>
        <w:rPr>
          <w:snapToGrid w:val="0"/>
          <w:sz w:val="24"/>
        </w:rPr>
        <w:tab/>
      </w:r>
      <w:r>
        <w:rPr>
          <w:snapToGrid w:val="0"/>
          <w:sz w:val="24"/>
        </w:rPr>
        <w:tab/>
      </w:r>
      <w:r>
        <w:rPr>
          <w:snapToGrid w:val="0"/>
          <w:sz w:val="24"/>
        </w:rPr>
        <w:tab/>
        <w:t xml:space="preserve">1993- </w:t>
      </w:r>
    </w:p>
    <w:p w14:paraId="33FFC502" w14:textId="77777777" w:rsidR="00C66EED" w:rsidRDefault="00C66EED">
      <w:pPr>
        <w:widowControl w:val="0"/>
        <w:rPr>
          <w:snapToGrid w:val="0"/>
          <w:sz w:val="24"/>
        </w:rPr>
      </w:pPr>
      <w:r>
        <w:rPr>
          <w:snapToGrid w:val="0"/>
          <w:sz w:val="24"/>
        </w:rPr>
        <w:t>Department of Psychology</w:t>
      </w:r>
      <w:r>
        <w:rPr>
          <w:snapToGrid w:val="0"/>
          <w:sz w:val="24"/>
        </w:rPr>
        <w:tab/>
      </w:r>
    </w:p>
    <w:p w14:paraId="7635B0F8" w14:textId="77777777" w:rsidR="00C66EED" w:rsidRDefault="00C66EED">
      <w:pPr>
        <w:widowControl w:val="0"/>
        <w:rPr>
          <w:snapToGrid w:val="0"/>
          <w:sz w:val="24"/>
        </w:rPr>
      </w:pPr>
    </w:p>
    <w:p w14:paraId="04D312BB" w14:textId="77777777" w:rsidR="00C66EED" w:rsidRDefault="00C66EED">
      <w:pPr>
        <w:widowControl w:val="0"/>
        <w:rPr>
          <w:snapToGrid w:val="0"/>
          <w:sz w:val="24"/>
        </w:rPr>
      </w:pPr>
      <w:r>
        <w:rPr>
          <w:snapToGrid w:val="0"/>
          <w:sz w:val="24"/>
        </w:rPr>
        <w:t>Arnold Gesell Associate Professor of Child</w:t>
      </w:r>
      <w:r>
        <w:rPr>
          <w:snapToGrid w:val="0"/>
          <w:sz w:val="24"/>
        </w:rPr>
        <w:tab/>
      </w:r>
      <w:r>
        <w:rPr>
          <w:snapToGrid w:val="0"/>
          <w:sz w:val="24"/>
        </w:rPr>
        <w:tab/>
      </w:r>
      <w:r>
        <w:rPr>
          <w:snapToGrid w:val="0"/>
          <w:sz w:val="24"/>
        </w:rPr>
        <w:tab/>
        <w:t>1996-</w:t>
      </w:r>
    </w:p>
    <w:p w14:paraId="3082547F" w14:textId="77777777" w:rsidR="00C66EED" w:rsidRDefault="00C66EED">
      <w:pPr>
        <w:widowControl w:val="0"/>
        <w:rPr>
          <w:snapToGrid w:val="0"/>
          <w:sz w:val="24"/>
        </w:rPr>
      </w:pPr>
      <w:r>
        <w:rPr>
          <w:snapToGrid w:val="0"/>
          <w:sz w:val="24"/>
        </w:rPr>
        <w:t xml:space="preserve">Psychiatry, Pediatrics, and Psychology without term </w:t>
      </w:r>
    </w:p>
    <w:p w14:paraId="12F04755" w14:textId="77777777" w:rsidR="00C66EED" w:rsidRDefault="00C66EED">
      <w:pPr>
        <w:widowControl w:val="0"/>
        <w:rPr>
          <w:snapToGrid w:val="0"/>
          <w:sz w:val="24"/>
        </w:rPr>
      </w:pPr>
      <w:r>
        <w:rPr>
          <w:snapToGrid w:val="0"/>
          <w:sz w:val="24"/>
        </w:rPr>
        <w:t>In the Yale Child Study Center</w:t>
      </w:r>
    </w:p>
    <w:p w14:paraId="26ED4E63" w14:textId="77777777" w:rsidR="00C66EED" w:rsidRDefault="00C66EED">
      <w:pPr>
        <w:widowControl w:val="0"/>
        <w:rPr>
          <w:snapToGrid w:val="0"/>
          <w:sz w:val="24"/>
        </w:rPr>
      </w:pPr>
    </w:p>
    <w:p w14:paraId="78E502E1" w14:textId="77777777" w:rsidR="00C66EED" w:rsidRDefault="00C66EED">
      <w:pPr>
        <w:widowControl w:val="0"/>
        <w:rPr>
          <w:snapToGrid w:val="0"/>
          <w:sz w:val="24"/>
        </w:rPr>
      </w:pPr>
      <w:r>
        <w:rPr>
          <w:snapToGrid w:val="0"/>
          <w:sz w:val="24"/>
        </w:rPr>
        <w:t>Arnold Gesell Professor of Child Psychiatry,</w:t>
      </w:r>
    </w:p>
    <w:p w14:paraId="04AC668E" w14:textId="77777777" w:rsidR="00C66EED" w:rsidRDefault="00C66EED">
      <w:pPr>
        <w:widowControl w:val="0"/>
        <w:rPr>
          <w:snapToGrid w:val="0"/>
          <w:sz w:val="24"/>
        </w:rPr>
      </w:pPr>
      <w:r>
        <w:rPr>
          <w:snapToGrid w:val="0"/>
          <w:sz w:val="24"/>
        </w:rPr>
        <w:t>Pediatrics and Psychology</w:t>
      </w:r>
    </w:p>
    <w:p w14:paraId="64E70FF4" w14:textId="77777777" w:rsidR="00C66EED" w:rsidRDefault="00C66EED">
      <w:pPr>
        <w:widowControl w:val="0"/>
        <w:rPr>
          <w:snapToGrid w:val="0"/>
          <w:sz w:val="24"/>
        </w:rPr>
      </w:pPr>
      <w:r>
        <w:rPr>
          <w:snapToGrid w:val="0"/>
          <w:sz w:val="24"/>
        </w:rPr>
        <w:t>Yale Child Study Center</w:t>
      </w:r>
      <w:r>
        <w:rPr>
          <w:snapToGrid w:val="0"/>
          <w:sz w:val="24"/>
        </w:rPr>
        <w:tab/>
      </w:r>
      <w:r>
        <w:rPr>
          <w:snapToGrid w:val="0"/>
          <w:sz w:val="24"/>
        </w:rPr>
        <w:tab/>
      </w:r>
      <w:r>
        <w:rPr>
          <w:snapToGrid w:val="0"/>
          <w:sz w:val="24"/>
        </w:rPr>
        <w:tab/>
      </w:r>
      <w:r>
        <w:rPr>
          <w:snapToGrid w:val="0"/>
          <w:sz w:val="24"/>
        </w:rPr>
        <w:tab/>
      </w:r>
      <w:r>
        <w:rPr>
          <w:snapToGrid w:val="0"/>
          <w:sz w:val="24"/>
        </w:rPr>
        <w:tab/>
        <w:t>2002-</w:t>
      </w:r>
    </w:p>
    <w:p w14:paraId="0F5BF097" w14:textId="77777777" w:rsidR="00C66EED" w:rsidRDefault="00C66EED">
      <w:pPr>
        <w:widowControl w:val="0"/>
        <w:rPr>
          <w:snapToGrid w:val="0"/>
          <w:sz w:val="24"/>
        </w:rPr>
      </w:pPr>
    </w:p>
    <w:p w14:paraId="55298860" w14:textId="77777777" w:rsidR="00C66EED" w:rsidRDefault="00C66EED">
      <w:pPr>
        <w:widowControl w:val="0"/>
        <w:rPr>
          <w:snapToGrid w:val="0"/>
          <w:sz w:val="24"/>
        </w:rPr>
      </w:pPr>
      <w:r>
        <w:rPr>
          <w:snapToGrid w:val="0"/>
          <w:sz w:val="24"/>
        </w:rPr>
        <w:t>Directorial Team, Anna Freud Centre, London</w:t>
      </w:r>
      <w:r>
        <w:rPr>
          <w:snapToGrid w:val="0"/>
          <w:sz w:val="24"/>
        </w:rPr>
        <w:tab/>
      </w:r>
      <w:r>
        <w:rPr>
          <w:snapToGrid w:val="0"/>
          <w:sz w:val="24"/>
        </w:rPr>
        <w:tab/>
        <w:t>2003-</w:t>
      </w:r>
      <w:r w:rsidR="007346C9">
        <w:rPr>
          <w:snapToGrid w:val="0"/>
          <w:sz w:val="24"/>
        </w:rPr>
        <w:t>2013</w:t>
      </w:r>
    </w:p>
    <w:p w14:paraId="3561BB91" w14:textId="77777777" w:rsidR="00C66EED" w:rsidRDefault="00C66EED">
      <w:pPr>
        <w:widowControl w:val="0"/>
        <w:rPr>
          <w:snapToGrid w:val="0"/>
          <w:sz w:val="24"/>
        </w:rPr>
      </w:pPr>
      <w:r>
        <w:rPr>
          <w:snapToGrid w:val="0"/>
          <w:sz w:val="24"/>
        </w:rPr>
        <w:t xml:space="preserve">(Chairman of the Directorial Team and of the </w:t>
      </w:r>
    </w:p>
    <w:p w14:paraId="01658AB6" w14:textId="77777777" w:rsidR="00C66EED" w:rsidRDefault="00C66EED">
      <w:pPr>
        <w:widowControl w:val="0"/>
        <w:rPr>
          <w:snapToGrid w:val="0"/>
          <w:sz w:val="24"/>
        </w:rPr>
      </w:pPr>
      <w:r>
        <w:rPr>
          <w:snapToGrid w:val="0"/>
          <w:sz w:val="24"/>
        </w:rPr>
        <w:t>Anna Freud Centre Program at the Child Study Center</w:t>
      </w:r>
      <w:r w:rsidR="00341818">
        <w:rPr>
          <w:snapToGrid w:val="0"/>
          <w:sz w:val="24"/>
        </w:rPr>
        <w:t>)</w:t>
      </w:r>
    </w:p>
    <w:p w14:paraId="2F872436" w14:textId="77777777" w:rsidR="007B07EE" w:rsidRDefault="007B07EE">
      <w:pPr>
        <w:widowControl w:val="0"/>
        <w:rPr>
          <w:snapToGrid w:val="0"/>
          <w:sz w:val="24"/>
        </w:rPr>
      </w:pPr>
    </w:p>
    <w:p w14:paraId="6E84F904" w14:textId="77777777" w:rsidR="007D7409" w:rsidRDefault="007D7409">
      <w:pPr>
        <w:widowControl w:val="0"/>
        <w:rPr>
          <w:snapToGrid w:val="0"/>
          <w:sz w:val="24"/>
        </w:rPr>
      </w:pPr>
      <w:r>
        <w:rPr>
          <w:snapToGrid w:val="0"/>
          <w:sz w:val="24"/>
        </w:rPr>
        <w:t>Adjunct Professor</w:t>
      </w:r>
    </w:p>
    <w:p w14:paraId="7E520C24" w14:textId="77777777" w:rsidR="007D7409" w:rsidRDefault="007D7409">
      <w:pPr>
        <w:widowControl w:val="0"/>
        <w:rPr>
          <w:snapToGrid w:val="0"/>
          <w:sz w:val="24"/>
        </w:rPr>
      </w:pPr>
      <w:r>
        <w:rPr>
          <w:snapToGrid w:val="0"/>
          <w:sz w:val="24"/>
        </w:rPr>
        <w:t>University of Connecticut</w:t>
      </w:r>
      <w:r>
        <w:rPr>
          <w:snapToGrid w:val="0"/>
          <w:sz w:val="24"/>
        </w:rPr>
        <w:tab/>
      </w:r>
      <w:r>
        <w:rPr>
          <w:snapToGrid w:val="0"/>
          <w:sz w:val="24"/>
        </w:rPr>
        <w:tab/>
      </w:r>
      <w:r>
        <w:rPr>
          <w:snapToGrid w:val="0"/>
          <w:sz w:val="24"/>
        </w:rPr>
        <w:tab/>
      </w:r>
      <w:r>
        <w:rPr>
          <w:snapToGrid w:val="0"/>
          <w:sz w:val="24"/>
        </w:rPr>
        <w:tab/>
      </w:r>
      <w:r>
        <w:rPr>
          <w:snapToGrid w:val="0"/>
          <w:sz w:val="24"/>
        </w:rPr>
        <w:tab/>
        <w:t>2006-</w:t>
      </w:r>
      <w:r w:rsidR="007346C9">
        <w:rPr>
          <w:snapToGrid w:val="0"/>
          <w:sz w:val="24"/>
        </w:rPr>
        <w:t>2010</w:t>
      </w:r>
    </w:p>
    <w:p w14:paraId="2CA8C913" w14:textId="77777777" w:rsidR="007D7409" w:rsidRDefault="007D7409">
      <w:pPr>
        <w:widowControl w:val="0"/>
        <w:rPr>
          <w:snapToGrid w:val="0"/>
          <w:sz w:val="24"/>
        </w:rPr>
      </w:pPr>
    </w:p>
    <w:p w14:paraId="6236AB74" w14:textId="77777777" w:rsidR="007D7409" w:rsidRDefault="007D7409">
      <w:pPr>
        <w:widowControl w:val="0"/>
        <w:rPr>
          <w:snapToGrid w:val="0"/>
          <w:sz w:val="24"/>
        </w:rPr>
      </w:pPr>
      <w:r>
        <w:rPr>
          <w:snapToGrid w:val="0"/>
          <w:sz w:val="24"/>
        </w:rPr>
        <w:t xml:space="preserve">Professor in Epidemiology and Public Health, </w:t>
      </w:r>
    </w:p>
    <w:p w14:paraId="665C5AE7" w14:textId="77777777" w:rsidR="007D7409" w:rsidRDefault="007D7409">
      <w:pPr>
        <w:widowControl w:val="0"/>
        <w:rPr>
          <w:snapToGrid w:val="0"/>
          <w:sz w:val="24"/>
        </w:rPr>
      </w:pPr>
      <w:r w:rsidRPr="007D7409">
        <w:rPr>
          <w:snapToGrid w:val="0"/>
          <w:sz w:val="24"/>
        </w:rPr>
        <w:t>Yale University, School of Medicine</w:t>
      </w:r>
      <w:r>
        <w:rPr>
          <w:snapToGrid w:val="0"/>
          <w:sz w:val="24"/>
        </w:rPr>
        <w:tab/>
      </w:r>
      <w:r>
        <w:rPr>
          <w:snapToGrid w:val="0"/>
          <w:sz w:val="24"/>
        </w:rPr>
        <w:tab/>
      </w:r>
      <w:r>
        <w:rPr>
          <w:snapToGrid w:val="0"/>
          <w:sz w:val="24"/>
        </w:rPr>
        <w:tab/>
      </w:r>
      <w:r>
        <w:rPr>
          <w:snapToGrid w:val="0"/>
          <w:sz w:val="24"/>
        </w:rPr>
        <w:tab/>
        <w:t>2007-</w:t>
      </w:r>
      <w:r w:rsidR="007346C9">
        <w:rPr>
          <w:snapToGrid w:val="0"/>
          <w:sz w:val="24"/>
        </w:rPr>
        <w:t>2010</w:t>
      </w:r>
    </w:p>
    <w:p w14:paraId="001840FD" w14:textId="77777777" w:rsidR="007D7409" w:rsidRDefault="007D7409">
      <w:pPr>
        <w:widowControl w:val="0"/>
        <w:rPr>
          <w:snapToGrid w:val="0"/>
          <w:sz w:val="24"/>
        </w:rPr>
      </w:pPr>
    </w:p>
    <w:p w14:paraId="3D81E10F" w14:textId="77777777" w:rsidR="007D7409" w:rsidRDefault="007D7409">
      <w:pPr>
        <w:widowControl w:val="0"/>
        <w:rPr>
          <w:snapToGrid w:val="0"/>
          <w:sz w:val="24"/>
        </w:rPr>
      </w:pPr>
    </w:p>
    <w:p w14:paraId="3AA3CA4D" w14:textId="77777777" w:rsidR="007B07EE" w:rsidRDefault="007B07EE">
      <w:pPr>
        <w:widowControl w:val="0"/>
        <w:rPr>
          <w:snapToGrid w:val="0"/>
          <w:sz w:val="24"/>
        </w:rPr>
      </w:pPr>
      <w:r>
        <w:rPr>
          <w:snapToGrid w:val="0"/>
          <w:sz w:val="24"/>
        </w:rPr>
        <w:lastRenderedPageBreak/>
        <w:t>Special Advisor to the Dean</w:t>
      </w:r>
      <w:r>
        <w:rPr>
          <w:snapToGrid w:val="0"/>
          <w:sz w:val="24"/>
        </w:rPr>
        <w:tab/>
      </w:r>
      <w:r>
        <w:rPr>
          <w:snapToGrid w:val="0"/>
          <w:sz w:val="24"/>
        </w:rPr>
        <w:tab/>
      </w:r>
      <w:r>
        <w:rPr>
          <w:snapToGrid w:val="0"/>
          <w:sz w:val="24"/>
        </w:rPr>
        <w:tab/>
      </w:r>
      <w:r>
        <w:rPr>
          <w:snapToGrid w:val="0"/>
          <w:sz w:val="24"/>
        </w:rPr>
        <w:tab/>
      </w:r>
      <w:r>
        <w:rPr>
          <w:snapToGrid w:val="0"/>
          <w:sz w:val="24"/>
        </w:rPr>
        <w:tab/>
        <w:t>2007-</w:t>
      </w:r>
    </w:p>
    <w:p w14:paraId="3894C8E2" w14:textId="77777777" w:rsidR="007B07EE" w:rsidRDefault="007B07EE">
      <w:pPr>
        <w:widowControl w:val="0"/>
        <w:rPr>
          <w:snapToGrid w:val="0"/>
          <w:sz w:val="24"/>
        </w:rPr>
      </w:pPr>
      <w:r>
        <w:rPr>
          <w:snapToGrid w:val="0"/>
          <w:sz w:val="24"/>
        </w:rPr>
        <w:t>Yale University School of Medicine</w:t>
      </w:r>
    </w:p>
    <w:p w14:paraId="3EEB68EF" w14:textId="77777777" w:rsidR="00C66EED" w:rsidRDefault="00C66EED">
      <w:pPr>
        <w:widowControl w:val="0"/>
        <w:rPr>
          <w:snapToGrid w:val="0"/>
          <w:sz w:val="24"/>
        </w:rPr>
      </w:pPr>
    </w:p>
    <w:p w14:paraId="682562B4" w14:textId="77777777" w:rsidR="007D7409" w:rsidRDefault="007346C9">
      <w:pPr>
        <w:widowControl w:val="0"/>
        <w:rPr>
          <w:snapToGrid w:val="0"/>
          <w:sz w:val="24"/>
        </w:rPr>
      </w:pPr>
      <w:r>
        <w:rPr>
          <w:snapToGrid w:val="0"/>
          <w:sz w:val="24"/>
        </w:rPr>
        <w:t>Distinguished Visiting Professor in Psychology</w:t>
      </w:r>
    </w:p>
    <w:p w14:paraId="7D4870F9" w14:textId="77777777" w:rsidR="007346C9" w:rsidRDefault="007346C9">
      <w:pPr>
        <w:widowControl w:val="0"/>
        <w:rPr>
          <w:snapToGrid w:val="0"/>
          <w:sz w:val="24"/>
        </w:rPr>
      </w:pPr>
      <w:r>
        <w:rPr>
          <w:snapToGrid w:val="0"/>
          <w:sz w:val="24"/>
        </w:rPr>
        <w:t>Sewanee: The University of the South</w:t>
      </w:r>
      <w:r>
        <w:rPr>
          <w:snapToGrid w:val="0"/>
          <w:sz w:val="24"/>
        </w:rPr>
        <w:tab/>
      </w:r>
      <w:r>
        <w:rPr>
          <w:snapToGrid w:val="0"/>
          <w:sz w:val="24"/>
        </w:rPr>
        <w:tab/>
      </w:r>
      <w:r>
        <w:rPr>
          <w:snapToGrid w:val="0"/>
          <w:sz w:val="24"/>
        </w:rPr>
        <w:tab/>
        <w:t>2013-</w:t>
      </w:r>
    </w:p>
    <w:p w14:paraId="5F22FBA3" w14:textId="77777777" w:rsidR="002437F0" w:rsidRDefault="002437F0">
      <w:pPr>
        <w:widowControl w:val="0"/>
        <w:rPr>
          <w:snapToGrid w:val="0"/>
          <w:sz w:val="24"/>
        </w:rPr>
      </w:pPr>
    </w:p>
    <w:p w14:paraId="032893FD" w14:textId="1C7138AB" w:rsidR="00D16917" w:rsidRDefault="00D16917">
      <w:pPr>
        <w:widowControl w:val="0"/>
        <w:rPr>
          <w:snapToGrid w:val="0"/>
          <w:sz w:val="24"/>
        </w:rPr>
      </w:pPr>
      <w:r>
        <w:rPr>
          <w:snapToGrid w:val="0"/>
          <w:sz w:val="24"/>
        </w:rPr>
        <w:t>Deputy Chair, Faculty Affairs, Yale Child Study Center</w:t>
      </w:r>
      <w:r>
        <w:rPr>
          <w:snapToGrid w:val="0"/>
          <w:sz w:val="24"/>
        </w:rPr>
        <w:tab/>
        <w:t>2012-2014</w:t>
      </w:r>
    </w:p>
    <w:p w14:paraId="46C2061C" w14:textId="77777777" w:rsidR="00D16917" w:rsidRDefault="00D16917">
      <w:pPr>
        <w:widowControl w:val="0"/>
        <w:rPr>
          <w:snapToGrid w:val="0"/>
          <w:sz w:val="24"/>
        </w:rPr>
      </w:pPr>
    </w:p>
    <w:p w14:paraId="5C1C8DBB" w14:textId="77777777" w:rsidR="002437F0" w:rsidRDefault="002437F0">
      <w:pPr>
        <w:widowControl w:val="0"/>
        <w:rPr>
          <w:snapToGrid w:val="0"/>
          <w:sz w:val="24"/>
        </w:rPr>
      </w:pPr>
      <w:r>
        <w:rPr>
          <w:snapToGrid w:val="0"/>
          <w:sz w:val="24"/>
        </w:rPr>
        <w:t>Interim Chair, Yale Child Study Center</w:t>
      </w:r>
      <w:r>
        <w:rPr>
          <w:snapToGrid w:val="0"/>
          <w:sz w:val="24"/>
        </w:rPr>
        <w:tab/>
      </w:r>
      <w:r>
        <w:rPr>
          <w:snapToGrid w:val="0"/>
          <w:sz w:val="24"/>
        </w:rPr>
        <w:tab/>
      </w:r>
      <w:r>
        <w:rPr>
          <w:snapToGrid w:val="0"/>
          <w:sz w:val="24"/>
        </w:rPr>
        <w:tab/>
        <w:t>2014-</w:t>
      </w:r>
    </w:p>
    <w:p w14:paraId="4E761FE4" w14:textId="77777777" w:rsidR="007346C9" w:rsidRDefault="007346C9">
      <w:pPr>
        <w:widowControl w:val="0"/>
        <w:rPr>
          <w:b/>
          <w:snapToGrid w:val="0"/>
          <w:sz w:val="24"/>
          <w:u w:val="single"/>
        </w:rPr>
      </w:pPr>
    </w:p>
    <w:p w14:paraId="24B24951" w14:textId="77777777" w:rsidR="00C66EED" w:rsidRDefault="00C66EED">
      <w:pPr>
        <w:widowControl w:val="0"/>
        <w:rPr>
          <w:b/>
          <w:snapToGrid w:val="0"/>
          <w:sz w:val="24"/>
          <w:u w:val="single"/>
        </w:rPr>
      </w:pPr>
      <w:r>
        <w:rPr>
          <w:b/>
          <w:snapToGrid w:val="0"/>
          <w:sz w:val="24"/>
          <w:u w:val="single"/>
        </w:rPr>
        <w:t>Departmental Administrative Responsibilities</w:t>
      </w:r>
    </w:p>
    <w:p w14:paraId="66B379F2" w14:textId="77777777" w:rsidR="00C66EED" w:rsidRDefault="00C66EED">
      <w:pPr>
        <w:widowControl w:val="0"/>
        <w:rPr>
          <w:snapToGrid w:val="0"/>
          <w:sz w:val="24"/>
        </w:rPr>
      </w:pPr>
    </w:p>
    <w:p w14:paraId="0E5A2ABC" w14:textId="77777777" w:rsidR="00C66EED" w:rsidRDefault="00C66EED">
      <w:pPr>
        <w:widowControl w:val="0"/>
        <w:rPr>
          <w:snapToGrid w:val="0"/>
          <w:sz w:val="24"/>
        </w:rPr>
      </w:pPr>
      <w:r>
        <w:rPr>
          <w:snapToGrid w:val="0"/>
          <w:sz w:val="24"/>
        </w:rPr>
        <w:t>Coordinator, Early Childhood Section</w:t>
      </w:r>
      <w:r>
        <w:rPr>
          <w:snapToGrid w:val="0"/>
          <w:sz w:val="24"/>
        </w:rPr>
        <w:tab/>
      </w:r>
      <w:r>
        <w:rPr>
          <w:snapToGrid w:val="0"/>
          <w:sz w:val="24"/>
        </w:rPr>
        <w:tab/>
      </w:r>
      <w:r>
        <w:rPr>
          <w:snapToGrid w:val="0"/>
          <w:sz w:val="24"/>
        </w:rPr>
        <w:tab/>
        <w:t>1996-</w:t>
      </w:r>
    </w:p>
    <w:p w14:paraId="34261E67" w14:textId="77777777" w:rsidR="00C66EED" w:rsidRDefault="00C66EED">
      <w:pPr>
        <w:widowControl w:val="0"/>
        <w:rPr>
          <w:snapToGrid w:val="0"/>
          <w:sz w:val="24"/>
        </w:rPr>
      </w:pPr>
      <w:r>
        <w:rPr>
          <w:snapToGrid w:val="0"/>
          <w:sz w:val="24"/>
        </w:rPr>
        <w:t>Yale Child Study Center</w:t>
      </w:r>
      <w:r>
        <w:rPr>
          <w:snapToGrid w:val="0"/>
          <w:sz w:val="24"/>
        </w:rPr>
        <w:tab/>
      </w:r>
      <w:r>
        <w:rPr>
          <w:snapToGrid w:val="0"/>
          <w:sz w:val="24"/>
        </w:rPr>
        <w:tab/>
      </w:r>
      <w:r>
        <w:rPr>
          <w:snapToGrid w:val="0"/>
          <w:sz w:val="24"/>
        </w:rPr>
        <w:tab/>
      </w:r>
      <w:r>
        <w:rPr>
          <w:snapToGrid w:val="0"/>
          <w:sz w:val="24"/>
        </w:rPr>
        <w:tab/>
      </w:r>
      <w:r>
        <w:rPr>
          <w:snapToGrid w:val="0"/>
          <w:sz w:val="24"/>
        </w:rPr>
        <w:tab/>
      </w:r>
    </w:p>
    <w:p w14:paraId="3569206C" w14:textId="77777777" w:rsidR="00C66EED" w:rsidRDefault="00C66EED">
      <w:pPr>
        <w:widowControl w:val="0"/>
        <w:rPr>
          <w:snapToGrid w:val="0"/>
          <w:sz w:val="24"/>
        </w:rPr>
      </w:pPr>
    </w:p>
    <w:p w14:paraId="1D0DA242" w14:textId="77777777" w:rsidR="00C66EED" w:rsidRDefault="00C66EED">
      <w:pPr>
        <w:widowControl w:val="0"/>
        <w:rPr>
          <w:snapToGrid w:val="0"/>
          <w:sz w:val="24"/>
        </w:rPr>
      </w:pPr>
      <w:r>
        <w:rPr>
          <w:snapToGrid w:val="0"/>
          <w:sz w:val="24"/>
        </w:rPr>
        <w:t xml:space="preserve">Co-director, Preterm Infant Developmental </w:t>
      </w:r>
      <w:r>
        <w:rPr>
          <w:snapToGrid w:val="0"/>
          <w:sz w:val="24"/>
        </w:rPr>
        <w:tab/>
      </w:r>
      <w:r>
        <w:rPr>
          <w:snapToGrid w:val="0"/>
          <w:sz w:val="24"/>
        </w:rPr>
        <w:tab/>
      </w:r>
      <w:r>
        <w:rPr>
          <w:snapToGrid w:val="0"/>
          <w:sz w:val="24"/>
        </w:rPr>
        <w:tab/>
        <w:t>1996-</w:t>
      </w:r>
      <w:r w:rsidR="00310A4E">
        <w:rPr>
          <w:snapToGrid w:val="0"/>
          <w:sz w:val="24"/>
        </w:rPr>
        <w:t>2004</w:t>
      </w:r>
    </w:p>
    <w:p w14:paraId="2F167B58" w14:textId="77777777" w:rsidR="00C66EED" w:rsidRDefault="00C66EED">
      <w:pPr>
        <w:widowControl w:val="0"/>
        <w:rPr>
          <w:snapToGrid w:val="0"/>
          <w:sz w:val="24"/>
        </w:rPr>
      </w:pPr>
      <w:r>
        <w:rPr>
          <w:snapToGrid w:val="0"/>
          <w:sz w:val="24"/>
        </w:rPr>
        <w:t>Follow-up Program; Site PI for multi-site research</w:t>
      </w:r>
    </w:p>
    <w:p w14:paraId="0C86AFBF" w14:textId="77777777" w:rsidR="00C66EED" w:rsidRDefault="00C66EED">
      <w:pPr>
        <w:widowControl w:val="0"/>
        <w:rPr>
          <w:snapToGrid w:val="0"/>
          <w:sz w:val="24"/>
        </w:rPr>
      </w:pPr>
      <w:proofErr w:type="gramStart"/>
      <w:r>
        <w:rPr>
          <w:snapToGrid w:val="0"/>
          <w:sz w:val="24"/>
        </w:rPr>
        <w:t>program</w:t>
      </w:r>
      <w:proofErr w:type="gramEnd"/>
      <w:r>
        <w:rPr>
          <w:snapToGrid w:val="0"/>
          <w:sz w:val="24"/>
        </w:rPr>
        <w:t xml:space="preserve"> (in collaboration with the Division of</w:t>
      </w:r>
    </w:p>
    <w:p w14:paraId="2610DE85" w14:textId="77777777" w:rsidR="00C66EED" w:rsidRDefault="00C66EED">
      <w:pPr>
        <w:widowControl w:val="0"/>
        <w:rPr>
          <w:snapToGrid w:val="0"/>
          <w:sz w:val="24"/>
        </w:rPr>
      </w:pPr>
      <w:r>
        <w:rPr>
          <w:snapToGrid w:val="0"/>
          <w:sz w:val="24"/>
        </w:rPr>
        <w:t>Neonatology, Department of Pediatrics,</w:t>
      </w:r>
    </w:p>
    <w:p w14:paraId="70356DA1" w14:textId="77777777" w:rsidR="00C66EED" w:rsidRDefault="00C66EED">
      <w:pPr>
        <w:widowControl w:val="0"/>
        <w:rPr>
          <w:snapToGrid w:val="0"/>
          <w:sz w:val="24"/>
        </w:rPr>
      </w:pPr>
      <w:r>
        <w:rPr>
          <w:snapToGrid w:val="0"/>
          <w:sz w:val="24"/>
        </w:rPr>
        <w:t>Yale School of Medicine)</w:t>
      </w:r>
      <w:r>
        <w:rPr>
          <w:snapToGrid w:val="0"/>
          <w:sz w:val="24"/>
        </w:rPr>
        <w:tab/>
      </w:r>
      <w:r>
        <w:rPr>
          <w:snapToGrid w:val="0"/>
          <w:sz w:val="24"/>
        </w:rPr>
        <w:tab/>
      </w:r>
      <w:r>
        <w:rPr>
          <w:snapToGrid w:val="0"/>
          <w:sz w:val="24"/>
        </w:rPr>
        <w:tab/>
      </w:r>
      <w:r>
        <w:rPr>
          <w:snapToGrid w:val="0"/>
          <w:sz w:val="24"/>
        </w:rPr>
        <w:tab/>
      </w:r>
      <w:r>
        <w:rPr>
          <w:snapToGrid w:val="0"/>
          <w:sz w:val="24"/>
        </w:rPr>
        <w:tab/>
      </w:r>
    </w:p>
    <w:p w14:paraId="4CBBA71C" w14:textId="77777777" w:rsidR="00C66EED" w:rsidRDefault="00C66EED">
      <w:pPr>
        <w:widowControl w:val="0"/>
        <w:rPr>
          <w:snapToGrid w:val="0"/>
          <w:sz w:val="24"/>
        </w:rPr>
      </w:pPr>
    </w:p>
    <w:p w14:paraId="5606AD1F" w14:textId="77777777" w:rsidR="00C66EED" w:rsidRDefault="00C66EED">
      <w:pPr>
        <w:widowControl w:val="0"/>
        <w:rPr>
          <w:snapToGrid w:val="0"/>
          <w:sz w:val="24"/>
        </w:rPr>
      </w:pPr>
      <w:r>
        <w:rPr>
          <w:snapToGrid w:val="0"/>
          <w:sz w:val="24"/>
        </w:rPr>
        <w:t>Co-director, Yale Child Study Center Early</w:t>
      </w:r>
      <w:r>
        <w:rPr>
          <w:snapToGrid w:val="0"/>
          <w:sz w:val="24"/>
        </w:rPr>
        <w:tab/>
      </w:r>
      <w:r>
        <w:rPr>
          <w:snapToGrid w:val="0"/>
          <w:sz w:val="24"/>
        </w:rPr>
        <w:tab/>
      </w:r>
      <w:r>
        <w:rPr>
          <w:snapToGrid w:val="0"/>
          <w:sz w:val="24"/>
        </w:rPr>
        <w:tab/>
        <w:t>1997-</w:t>
      </w:r>
      <w:r w:rsidR="00310A4E">
        <w:rPr>
          <w:snapToGrid w:val="0"/>
          <w:sz w:val="24"/>
        </w:rPr>
        <w:t>2004</w:t>
      </w:r>
    </w:p>
    <w:p w14:paraId="592C50D5" w14:textId="77777777" w:rsidR="00925748" w:rsidRDefault="00C66EED">
      <w:pPr>
        <w:widowControl w:val="0"/>
        <w:rPr>
          <w:snapToGrid w:val="0"/>
          <w:sz w:val="24"/>
        </w:rPr>
      </w:pPr>
      <w:r>
        <w:rPr>
          <w:snapToGrid w:val="0"/>
          <w:sz w:val="24"/>
        </w:rPr>
        <w:t>Childhood Education Consortium</w:t>
      </w:r>
      <w:r>
        <w:rPr>
          <w:snapToGrid w:val="0"/>
          <w:sz w:val="24"/>
        </w:rPr>
        <w:tab/>
      </w:r>
    </w:p>
    <w:p w14:paraId="1425DBAA" w14:textId="77777777" w:rsidR="00925748" w:rsidRDefault="00925748">
      <w:pPr>
        <w:widowControl w:val="0"/>
        <w:rPr>
          <w:snapToGrid w:val="0"/>
          <w:sz w:val="24"/>
        </w:rPr>
      </w:pPr>
    </w:p>
    <w:p w14:paraId="0B68CBE6" w14:textId="77777777" w:rsidR="00925748" w:rsidRDefault="00925748">
      <w:pPr>
        <w:widowControl w:val="0"/>
        <w:rPr>
          <w:snapToGrid w:val="0"/>
          <w:sz w:val="24"/>
        </w:rPr>
      </w:pPr>
      <w:r>
        <w:rPr>
          <w:snapToGrid w:val="0"/>
          <w:sz w:val="24"/>
        </w:rPr>
        <w:t>Director, Developmental Electrophysiology Core</w:t>
      </w:r>
    </w:p>
    <w:p w14:paraId="4E62E070" w14:textId="77777777" w:rsidR="004E545B" w:rsidRDefault="00925748">
      <w:pPr>
        <w:widowControl w:val="0"/>
        <w:rPr>
          <w:snapToGrid w:val="0"/>
          <w:sz w:val="24"/>
        </w:rPr>
      </w:pPr>
      <w:r>
        <w:rPr>
          <w:snapToGrid w:val="0"/>
          <w:sz w:val="24"/>
        </w:rPr>
        <w:tab/>
        <w:t>Laboratory Resources</w:t>
      </w:r>
      <w:r>
        <w:rPr>
          <w:snapToGrid w:val="0"/>
          <w:sz w:val="24"/>
        </w:rPr>
        <w:tab/>
      </w:r>
      <w:r>
        <w:rPr>
          <w:snapToGrid w:val="0"/>
          <w:sz w:val="24"/>
        </w:rPr>
        <w:tab/>
      </w:r>
      <w:r>
        <w:rPr>
          <w:snapToGrid w:val="0"/>
          <w:sz w:val="24"/>
        </w:rPr>
        <w:tab/>
      </w:r>
      <w:r>
        <w:rPr>
          <w:snapToGrid w:val="0"/>
          <w:sz w:val="24"/>
        </w:rPr>
        <w:tab/>
      </w:r>
      <w:r>
        <w:rPr>
          <w:snapToGrid w:val="0"/>
          <w:sz w:val="24"/>
        </w:rPr>
        <w:tab/>
        <w:t>2007--</w:t>
      </w:r>
      <w:r w:rsidR="00C66EED">
        <w:rPr>
          <w:snapToGrid w:val="0"/>
          <w:sz w:val="24"/>
        </w:rPr>
        <w:tab/>
      </w:r>
      <w:r w:rsidR="00C66EED">
        <w:rPr>
          <w:snapToGrid w:val="0"/>
          <w:sz w:val="24"/>
        </w:rPr>
        <w:tab/>
      </w:r>
    </w:p>
    <w:p w14:paraId="42491722" w14:textId="77777777" w:rsidR="004E545B" w:rsidRDefault="004E545B">
      <w:pPr>
        <w:widowControl w:val="0"/>
        <w:rPr>
          <w:snapToGrid w:val="0"/>
          <w:sz w:val="24"/>
        </w:rPr>
      </w:pPr>
    </w:p>
    <w:p w14:paraId="09094327" w14:textId="77777777" w:rsidR="004E545B" w:rsidRDefault="004E545B">
      <w:pPr>
        <w:widowControl w:val="0"/>
        <w:rPr>
          <w:snapToGrid w:val="0"/>
          <w:sz w:val="24"/>
        </w:rPr>
      </w:pPr>
      <w:r>
        <w:rPr>
          <w:snapToGrid w:val="0"/>
          <w:sz w:val="24"/>
        </w:rPr>
        <w:t>Coordinator</w:t>
      </w:r>
      <w:proofErr w:type="gramStart"/>
      <w:r>
        <w:rPr>
          <w:snapToGrid w:val="0"/>
          <w:sz w:val="24"/>
        </w:rPr>
        <w:t>,  Psychodynamic</w:t>
      </w:r>
      <w:proofErr w:type="gramEnd"/>
      <w:r>
        <w:rPr>
          <w:snapToGrid w:val="0"/>
          <w:sz w:val="24"/>
        </w:rPr>
        <w:t xml:space="preserve"> Research Training </w:t>
      </w:r>
    </w:p>
    <w:p w14:paraId="4361F3CD" w14:textId="77777777" w:rsidR="00C66EED" w:rsidRDefault="004E545B">
      <w:pPr>
        <w:widowControl w:val="0"/>
        <w:rPr>
          <w:snapToGrid w:val="0"/>
          <w:sz w:val="24"/>
        </w:rPr>
      </w:pPr>
      <w:r>
        <w:rPr>
          <w:snapToGrid w:val="0"/>
          <w:sz w:val="24"/>
        </w:rPr>
        <w:tab/>
        <w:t>Program</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2002 --</w:t>
      </w:r>
      <w:r w:rsidR="00C66EED">
        <w:rPr>
          <w:snapToGrid w:val="0"/>
          <w:sz w:val="24"/>
        </w:rPr>
        <w:tab/>
      </w:r>
    </w:p>
    <w:p w14:paraId="1FD2E800" w14:textId="77777777" w:rsidR="00C66EED" w:rsidRDefault="00C66EED">
      <w:pPr>
        <w:widowControl w:val="0"/>
        <w:rPr>
          <w:snapToGrid w:val="0"/>
          <w:sz w:val="24"/>
        </w:rPr>
      </w:pPr>
    </w:p>
    <w:p w14:paraId="791B0A62" w14:textId="77777777" w:rsidR="007346C9" w:rsidRDefault="007346C9">
      <w:pPr>
        <w:widowControl w:val="0"/>
        <w:rPr>
          <w:snapToGrid w:val="0"/>
          <w:sz w:val="24"/>
        </w:rPr>
      </w:pPr>
      <w:r>
        <w:rPr>
          <w:snapToGrid w:val="0"/>
          <w:sz w:val="24"/>
        </w:rPr>
        <w:t>Coordinator, Yale-University College London</w:t>
      </w:r>
    </w:p>
    <w:p w14:paraId="1D6A4F42" w14:textId="77777777" w:rsidR="007346C9" w:rsidRDefault="007346C9">
      <w:pPr>
        <w:widowControl w:val="0"/>
        <w:rPr>
          <w:snapToGrid w:val="0"/>
          <w:sz w:val="24"/>
        </w:rPr>
      </w:pPr>
      <w:r>
        <w:rPr>
          <w:snapToGrid w:val="0"/>
          <w:sz w:val="24"/>
        </w:rPr>
        <w:t>Masters Program in Developmental Psychopathology</w:t>
      </w:r>
    </w:p>
    <w:p w14:paraId="126F61FC" w14:textId="77777777" w:rsidR="007346C9" w:rsidRDefault="007346C9">
      <w:pPr>
        <w:widowControl w:val="0"/>
        <w:rPr>
          <w:snapToGrid w:val="0"/>
          <w:sz w:val="24"/>
        </w:rPr>
      </w:pPr>
      <w:r>
        <w:rPr>
          <w:snapToGrid w:val="0"/>
          <w:sz w:val="24"/>
        </w:rPr>
        <w:t>And Neuroscience</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2006—</w:t>
      </w:r>
    </w:p>
    <w:p w14:paraId="560EAD34" w14:textId="77777777" w:rsidR="007346C9" w:rsidRDefault="007346C9">
      <w:pPr>
        <w:widowControl w:val="0"/>
        <w:rPr>
          <w:snapToGrid w:val="0"/>
          <w:sz w:val="24"/>
        </w:rPr>
      </w:pPr>
    </w:p>
    <w:p w14:paraId="0C1787A0" w14:textId="77777777" w:rsidR="00C66EED" w:rsidRDefault="00C66EED">
      <w:pPr>
        <w:widowControl w:val="0"/>
        <w:rPr>
          <w:b/>
          <w:snapToGrid w:val="0"/>
          <w:sz w:val="24"/>
          <w:u w:val="single"/>
        </w:rPr>
      </w:pPr>
      <w:r>
        <w:rPr>
          <w:b/>
          <w:snapToGrid w:val="0"/>
          <w:sz w:val="24"/>
          <w:u w:val="single"/>
        </w:rPr>
        <w:t>Awards, Honorary Societies</w:t>
      </w:r>
    </w:p>
    <w:p w14:paraId="7DBAAF88" w14:textId="77777777" w:rsidR="00C66EED" w:rsidRDefault="00C66EED">
      <w:pPr>
        <w:widowControl w:val="0"/>
        <w:rPr>
          <w:snapToGrid w:val="0"/>
          <w:sz w:val="24"/>
        </w:rPr>
      </w:pPr>
    </w:p>
    <w:p w14:paraId="7DECED43" w14:textId="77777777" w:rsidR="00C66EED" w:rsidRDefault="00C66EED">
      <w:pPr>
        <w:widowControl w:val="0"/>
        <w:rPr>
          <w:snapToGrid w:val="0"/>
          <w:sz w:val="24"/>
        </w:rPr>
      </w:pPr>
      <w:r>
        <w:rPr>
          <w:snapToGrid w:val="0"/>
          <w:sz w:val="24"/>
        </w:rPr>
        <w:t>University of the South</w:t>
      </w:r>
      <w:r>
        <w:rPr>
          <w:snapToGrid w:val="0"/>
          <w:sz w:val="24"/>
        </w:rPr>
        <w:tab/>
      </w:r>
      <w:r>
        <w:rPr>
          <w:snapToGrid w:val="0"/>
          <w:sz w:val="24"/>
        </w:rPr>
        <w:tab/>
      </w:r>
      <w:r>
        <w:rPr>
          <w:snapToGrid w:val="0"/>
          <w:sz w:val="24"/>
        </w:rPr>
        <w:tab/>
      </w:r>
      <w:r>
        <w:rPr>
          <w:snapToGrid w:val="0"/>
          <w:sz w:val="24"/>
        </w:rPr>
        <w:tab/>
      </w:r>
      <w:r>
        <w:rPr>
          <w:snapToGrid w:val="0"/>
          <w:sz w:val="24"/>
        </w:rPr>
        <w:tab/>
        <w:t>1969-1973</w:t>
      </w:r>
    </w:p>
    <w:p w14:paraId="05572319" w14:textId="77777777" w:rsidR="00C66EED" w:rsidRDefault="00C66EED">
      <w:pPr>
        <w:widowControl w:val="0"/>
        <w:ind w:left="720"/>
        <w:rPr>
          <w:snapToGrid w:val="0"/>
          <w:sz w:val="24"/>
        </w:rPr>
      </w:pPr>
      <w:r>
        <w:rPr>
          <w:snapToGrid w:val="0"/>
          <w:sz w:val="24"/>
        </w:rPr>
        <w:t>Summa cum laude with honors in chemistry</w:t>
      </w:r>
    </w:p>
    <w:p w14:paraId="7AEA1E04" w14:textId="77777777" w:rsidR="00C66EED" w:rsidRDefault="00C66EED">
      <w:pPr>
        <w:widowControl w:val="0"/>
        <w:ind w:left="720"/>
        <w:rPr>
          <w:snapToGrid w:val="0"/>
          <w:sz w:val="24"/>
        </w:rPr>
      </w:pPr>
      <w:r>
        <w:rPr>
          <w:snapToGrid w:val="0"/>
          <w:sz w:val="24"/>
        </w:rPr>
        <w:t>Senior award in chemistry</w:t>
      </w:r>
    </w:p>
    <w:p w14:paraId="028E788B" w14:textId="77777777" w:rsidR="00C66EED" w:rsidRDefault="00C66EED">
      <w:pPr>
        <w:widowControl w:val="0"/>
        <w:ind w:left="720"/>
        <w:rPr>
          <w:snapToGrid w:val="0"/>
          <w:sz w:val="24"/>
        </w:rPr>
      </w:pPr>
      <w:r>
        <w:rPr>
          <w:snapToGrid w:val="0"/>
          <w:sz w:val="24"/>
        </w:rPr>
        <w:t>Wilkins Scholar</w:t>
      </w:r>
    </w:p>
    <w:p w14:paraId="2EB30DFE" w14:textId="77777777" w:rsidR="00C66EED" w:rsidRDefault="00C66EED">
      <w:pPr>
        <w:widowControl w:val="0"/>
        <w:ind w:left="720"/>
        <w:rPr>
          <w:snapToGrid w:val="0"/>
          <w:sz w:val="24"/>
        </w:rPr>
      </w:pPr>
      <w:r>
        <w:rPr>
          <w:snapToGrid w:val="0"/>
          <w:sz w:val="24"/>
        </w:rPr>
        <w:t>Phi Beta Kappa</w:t>
      </w:r>
    </w:p>
    <w:p w14:paraId="262C842C" w14:textId="77777777" w:rsidR="00C66EED" w:rsidRDefault="00C66EED">
      <w:pPr>
        <w:widowControl w:val="0"/>
        <w:ind w:left="720"/>
        <w:rPr>
          <w:snapToGrid w:val="0"/>
          <w:sz w:val="24"/>
        </w:rPr>
      </w:pPr>
      <w:r>
        <w:rPr>
          <w:snapToGrid w:val="0"/>
          <w:sz w:val="24"/>
        </w:rPr>
        <w:t>Valedictorian</w:t>
      </w:r>
    </w:p>
    <w:p w14:paraId="14D74DA0" w14:textId="77777777" w:rsidR="00C66EED" w:rsidRDefault="00C66EED">
      <w:pPr>
        <w:widowControl w:val="0"/>
        <w:rPr>
          <w:snapToGrid w:val="0"/>
          <w:sz w:val="24"/>
        </w:rPr>
      </w:pPr>
    </w:p>
    <w:p w14:paraId="22C9AB19" w14:textId="77777777" w:rsidR="00C66EED" w:rsidRDefault="00C66EED">
      <w:pPr>
        <w:widowControl w:val="0"/>
        <w:rPr>
          <w:snapToGrid w:val="0"/>
          <w:sz w:val="24"/>
        </w:rPr>
      </w:pPr>
      <w:r>
        <w:rPr>
          <w:snapToGrid w:val="0"/>
          <w:sz w:val="24"/>
        </w:rPr>
        <w:t>Vanderbilt Medical School</w:t>
      </w:r>
      <w:r>
        <w:rPr>
          <w:snapToGrid w:val="0"/>
          <w:sz w:val="24"/>
        </w:rPr>
        <w:tab/>
      </w:r>
      <w:r>
        <w:rPr>
          <w:snapToGrid w:val="0"/>
          <w:sz w:val="24"/>
        </w:rPr>
        <w:tab/>
      </w:r>
      <w:r>
        <w:rPr>
          <w:snapToGrid w:val="0"/>
          <w:sz w:val="24"/>
        </w:rPr>
        <w:tab/>
      </w:r>
      <w:r>
        <w:rPr>
          <w:snapToGrid w:val="0"/>
          <w:sz w:val="24"/>
        </w:rPr>
        <w:tab/>
      </w:r>
      <w:r>
        <w:rPr>
          <w:snapToGrid w:val="0"/>
          <w:sz w:val="24"/>
        </w:rPr>
        <w:tab/>
        <w:t>1973-1977</w:t>
      </w:r>
    </w:p>
    <w:p w14:paraId="2DB5ABDC" w14:textId="77777777" w:rsidR="00C66EED" w:rsidRDefault="00C66EED">
      <w:pPr>
        <w:widowControl w:val="0"/>
        <w:ind w:left="720"/>
        <w:rPr>
          <w:snapToGrid w:val="0"/>
          <w:sz w:val="24"/>
        </w:rPr>
      </w:pPr>
      <w:r>
        <w:rPr>
          <w:snapToGrid w:val="0"/>
          <w:sz w:val="24"/>
        </w:rPr>
        <w:t>Alpha Omega Alpha</w:t>
      </w:r>
    </w:p>
    <w:p w14:paraId="2D8EDF3B" w14:textId="77777777" w:rsidR="00C66EED" w:rsidRDefault="00C66EED">
      <w:pPr>
        <w:widowControl w:val="0"/>
        <w:ind w:left="720"/>
        <w:rPr>
          <w:snapToGrid w:val="0"/>
          <w:sz w:val="24"/>
        </w:rPr>
      </w:pPr>
      <w:r>
        <w:rPr>
          <w:snapToGrid w:val="0"/>
          <w:sz w:val="24"/>
        </w:rPr>
        <w:t>Amos Christie Award in Pediatrics</w:t>
      </w:r>
    </w:p>
    <w:p w14:paraId="5D1698C6" w14:textId="77777777" w:rsidR="00C66EED" w:rsidRDefault="00C66EED">
      <w:pPr>
        <w:widowControl w:val="0"/>
        <w:rPr>
          <w:snapToGrid w:val="0"/>
          <w:sz w:val="24"/>
        </w:rPr>
      </w:pPr>
    </w:p>
    <w:p w14:paraId="46EFC290" w14:textId="77777777" w:rsidR="00C66EED" w:rsidRDefault="00C66EED">
      <w:pPr>
        <w:widowControl w:val="0"/>
        <w:rPr>
          <w:snapToGrid w:val="0"/>
          <w:sz w:val="24"/>
        </w:rPr>
      </w:pPr>
      <w:r>
        <w:rPr>
          <w:snapToGrid w:val="0"/>
          <w:sz w:val="24"/>
        </w:rPr>
        <w:t xml:space="preserve">Yale University School of Medicine </w:t>
      </w:r>
      <w:r>
        <w:rPr>
          <w:snapToGrid w:val="0"/>
          <w:sz w:val="24"/>
        </w:rPr>
        <w:tab/>
      </w:r>
      <w:r>
        <w:rPr>
          <w:snapToGrid w:val="0"/>
          <w:sz w:val="24"/>
        </w:rPr>
        <w:tab/>
      </w:r>
      <w:r>
        <w:rPr>
          <w:snapToGrid w:val="0"/>
          <w:sz w:val="24"/>
        </w:rPr>
        <w:tab/>
      </w:r>
      <w:r>
        <w:rPr>
          <w:snapToGrid w:val="0"/>
          <w:sz w:val="24"/>
        </w:rPr>
        <w:tab/>
        <w:t>1984-1985</w:t>
      </w:r>
    </w:p>
    <w:p w14:paraId="7707F7F5" w14:textId="77777777" w:rsidR="00C66EED" w:rsidRDefault="00C66EED">
      <w:pPr>
        <w:widowControl w:val="0"/>
        <w:ind w:left="720"/>
        <w:rPr>
          <w:snapToGrid w:val="0"/>
          <w:sz w:val="24"/>
        </w:rPr>
      </w:pPr>
      <w:r>
        <w:rPr>
          <w:snapToGrid w:val="0"/>
          <w:sz w:val="24"/>
        </w:rPr>
        <w:t xml:space="preserve">James Hudson Brown--Alexander </w:t>
      </w:r>
    </w:p>
    <w:p w14:paraId="07C0768E" w14:textId="77777777" w:rsidR="00C66EED" w:rsidRDefault="00C66EED">
      <w:pPr>
        <w:widowControl w:val="0"/>
        <w:ind w:left="720"/>
        <w:rPr>
          <w:snapToGrid w:val="0"/>
          <w:sz w:val="24"/>
        </w:rPr>
      </w:pPr>
      <w:r>
        <w:rPr>
          <w:snapToGrid w:val="0"/>
          <w:sz w:val="24"/>
        </w:rPr>
        <w:t>Coxe Research Award</w:t>
      </w:r>
      <w:r>
        <w:rPr>
          <w:snapToGrid w:val="0"/>
          <w:sz w:val="24"/>
        </w:rPr>
        <w:tab/>
      </w:r>
      <w:r>
        <w:rPr>
          <w:snapToGrid w:val="0"/>
          <w:sz w:val="24"/>
        </w:rPr>
        <w:tab/>
      </w:r>
      <w:r>
        <w:rPr>
          <w:snapToGrid w:val="0"/>
          <w:sz w:val="24"/>
        </w:rPr>
        <w:tab/>
      </w:r>
      <w:r>
        <w:rPr>
          <w:snapToGrid w:val="0"/>
          <w:sz w:val="24"/>
        </w:rPr>
        <w:tab/>
      </w:r>
    </w:p>
    <w:p w14:paraId="7D90E57F" w14:textId="77777777" w:rsidR="00C66EED" w:rsidRDefault="00C66EED">
      <w:pPr>
        <w:widowControl w:val="0"/>
        <w:rPr>
          <w:snapToGrid w:val="0"/>
          <w:sz w:val="24"/>
        </w:rPr>
      </w:pPr>
    </w:p>
    <w:p w14:paraId="3AC13704" w14:textId="77777777" w:rsidR="00C66EED" w:rsidRDefault="00C66EED">
      <w:pPr>
        <w:widowControl w:val="0"/>
        <w:rPr>
          <w:snapToGrid w:val="0"/>
          <w:sz w:val="24"/>
        </w:rPr>
      </w:pPr>
      <w:r>
        <w:rPr>
          <w:snapToGrid w:val="0"/>
          <w:sz w:val="24"/>
        </w:rPr>
        <w:t>Sigma Xi</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1985</w:t>
      </w:r>
    </w:p>
    <w:p w14:paraId="2168744A" w14:textId="77777777" w:rsidR="00C66EED" w:rsidRDefault="00C66EED">
      <w:pPr>
        <w:widowControl w:val="0"/>
        <w:rPr>
          <w:snapToGrid w:val="0"/>
          <w:sz w:val="24"/>
        </w:rPr>
      </w:pPr>
    </w:p>
    <w:p w14:paraId="3F41FA92" w14:textId="77777777" w:rsidR="00C66EED" w:rsidRDefault="00C66EED">
      <w:pPr>
        <w:widowControl w:val="0"/>
        <w:rPr>
          <w:snapToGrid w:val="0"/>
          <w:sz w:val="24"/>
        </w:rPr>
      </w:pPr>
      <w:r>
        <w:rPr>
          <w:snapToGrid w:val="0"/>
          <w:sz w:val="24"/>
        </w:rPr>
        <w:t>Research and Teaching Award</w:t>
      </w:r>
      <w:r>
        <w:rPr>
          <w:snapToGrid w:val="0"/>
          <w:sz w:val="24"/>
        </w:rPr>
        <w:tab/>
      </w:r>
      <w:r>
        <w:rPr>
          <w:snapToGrid w:val="0"/>
          <w:sz w:val="24"/>
        </w:rPr>
        <w:tab/>
      </w:r>
      <w:r>
        <w:rPr>
          <w:snapToGrid w:val="0"/>
          <w:sz w:val="24"/>
        </w:rPr>
        <w:tab/>
      </w:r>
      <w:r>
        <w:rPr>
          <w:snapToGrid w:val="0"/>
          <w:sz w:val="24"/>
        </w:rPr>
        <w:tab/>
        <w:t>1985</w:t>
      </w:r>
    </w:p>
    <w:p w14:paraId="61369C03" w14:textId="77777777" w:rsidR="00C66EED" w:rsidRDefault="00C66EED">
      <w:pPr>
        <w:widowControl w:val="0"/>
        <w:rPr>
          <w:snapToGrid w:val="0"/>
          <w:sz w:val="24"/>
        </w:rPr>
      </w:pPr>
      <w:r>
        <w:rPr>
          <w:snapToGrid w:val="0"/>
          <w:sz w:val="24"/>
        </w:rPr>
        <w:t>Ambulatory Pediatrics Association</w:t>
      </w:r>
    </w:p>
    <w:p w14:paraId="070C0B4A" w14:textId="77777777" w:rsidR="00C66EED" w:rsidRDefault="00C66EED">
      <w:pPr>
        <w:widowControl w:val="0"/>
        <w:rPr>
          <w:snapToGrid w:val="0"/>
          <w:sz w:val="24"/>
        </w:rPr>
      </w:pPr>
      <w:r>
        <w:rPr>
          <w:snapToGrid w:val="0"/>
          <w:sz w:val="24"/>
        </w:rPr>
        <w:t>Plenary Session of Spring Meeting</w:t>
      </w:r>
    </w:p>
    <w:p w14:paraId="7419D472" w14:textId="77777777" w:rsidR="00C66EED" w:rsidRDefault="00C66EED">
      <w:pPr>
        <w:widowControl w:val="0"/>
        <w:rPr>
          <w:snapToGrid w:val="0"/>
          <w:sz w:val="24"/>
        </w:rPr>
      </w:pPr>
      <w:r>
        <w:rPr>
          <w:snapToGrid w:val="0"/>
          <w:sz w:val="24"/>
        </w:rPr>
        <w:t>Washington, D.C.</w:t>
      </w:r>
    </w:p>
    <w:p w14:paraId="1DF80CF5" w14:textId="77777777" w:rsidR="00C66EED" w:rsidRDefault="00C66EED">
      <w:pPr>
        <w:widowControl w:val="0"/>
        <w:rPr>
          <w:snapToGrid w:val="0"/>
          <w:sz w:val="24"/>
        </w:rPr>
      </w:pPr>
    </w:p>
    <w:p w14:paraId="5015CA13" w14:textId="77777777" w:rsidR="007D7409" w:rsidRDefault="007D7409">
      <w:pPr>
        <w:widowControl w:val="0"/>
        <w:rPr>
          <w:snapToGrid w:val="0"/>
          <w:sz w:val="24"/>
        </w:rPr>
      </w:pPr>
    </w:p>
    <w:p w14:paraId="6EF62825" w14:textId="77777777" w:rsidR="00C66EED" w:rsidRDefault="00C66EED">
      <w:pPr>
        <w:widowControl w:val="0"/>
        <w:rPr>
          <w:snapToGrid w:val="0"/>
          <w:sz w:val="24"/>
        </w:rPr>
      </w:pPr>
      <w:r>
        <w:rPr>
          <w:snapToGrid w:val="0"/>
          <w:sz w:val="24"/>
        </w:rPr>
        <w:t>Johnson and Johnson Advanced Pediatric</w:t>
      </w:r>
      <w:r>
        <w:rPr>
          <w:snapToGrid w:val="0"/>
          <w:sz w:val="24"/>
        </w:rPr>
        <w:tab/>
      </w:r>
      <w:r>
        <w:rPr>
          <w:snapToGrid w:val="0"/>
          <w:sz w:val="24"/>
        </w:rPr>
        <w:tab/>
      </w:r>
      <w:r>
        <w:rPr>
          <w:snapToGrid w:val="0"/>
          <w:sz w:val="24"/>
        </w:rPr>
        <w:tab/>
        <w:t>1984-1986</w:t>
      </w:r>
    </w:p>
    <w:p w14:paraId="746F0D32" w14:textId="77777777" w:rsidR="00C66EED" w:rsidRDefault="00C66EED">
      <w:pPr>
        <w:widowControl w:val="0"/>
        <w:rPr>
          <w:snapToGrid w:val="0"/>
          <w:sz w:val="24"/>
        </w:rPr>
      </w:pPr>
      <w:r>
        <w:rPr>
          <w:snapToGrid w:val="0"/>
          <w:sz w:val="24"/>
        </w:rPr>
        <w:t>Research Award</w:t>
      </w:r>
      <w:r>
        <w:rPr>
          <w:snapToGrid w:val="0"/>
          <w:sz w:val="24"/>
        </w:rPr>
        <w:tab/>
      </w:r>
    </w:p>
    <w:p w14:paraId="635A3DCF" w14:textId="77777777" w:rsidR="00C66EED" w:rsidRDefault="00C66EED">
      <w:pPr>
        <w:widowControl w:val="0"/>
        <w:rPr>
          <w:snapToGrid w:val="0"/>
          <w:sz w:val="24"/>
        </w:rPr>
      </w:pPr>
    </w:p>
    <w:p w14:paraId="180217C7" w14:textId="77777777" w:rsidR="00C66EED" w:rsidRDefault="00C66EED">
      <w:pPr>
        <w:widowControl w:val="0"/>
        <w:rPr>
          <w:snapToGrid w:val="0"/>
          <w:sz w:val="24"/>
        </w:rPr>
      </w:pPr>
      <w:r>
        <w:rPr>
          <w:snapToGrid w:val="0"/>
          <w:sz w:val="24"/>
        </w:rPr>
        <w:t>William T. Grant Faculty Scholar's Award</w:t>
      </w:r>
      <w:r>
        <w:rPr>
          <w:snapToGrid w:val="0"/>
          <w:sz w:val="24"/>
        </w:rPr>
        <w:tab/>
      </w:r>
      <w:r>
        <w:rPr>
          <w:snapToGrid w:val="0"/>
          <w:sz w:val="24"/>
        </w:rPr>
        <w:tab/>
      </w:r>
      <w:r>
        <w:rPr>
          <w:snapToGrid w:val="0"/>
          <w:sz w:val="24"/>
        </w:rPr>
        <w:tab/>
        <w:t>1986-1991</w:t>
      </w:r>
    </w:p>
    <w:p w14:paraId="2356DE26" w14:textId="77777777" w:rsidR="00C66EED" w:rsidRDefault="00C66EED">
      <w:pPr>
        <w:widowControl w:val="0"/>
        <w:rPr>
          <w:snapToGrid w:val="0"/>
          <w:sz w:val="24"/>
        </w:rPr>
      </w:pPr>
    </w:p>
    <w:p w14:paraId="56951BC3" w14:textId="77777777" w:rsidR="00C66EED" w:rsidRDefault="00C66EED">
      <w:pPr>
        <w:widowControl w:val="0"/>
        <w:rPr>
          <w:snapToGrid w:val="0"/>
          <w:sz w:val="24"/>
        </w:rPr>
      </w:pPr>
      <w:r>
        <w:rPr>
          <w:snapToGrid w:val="0"/>
          <w:sz w:val="24"/>
        </w:rPr>
        <w:t>Doctor of Science (</w:t>
      </w:r>
      <w:r>
        <w:rPr>
          <w:i/>
          <w:snapToGrid w:val="0"/>
          <w:sz w:val="24"/>
        </w:rPr>
        <w:t>honoris causa</w:t>
      </w:r>
      <w:r>
        <w:rPr>
          <w:snapToGrid w:val="0"/>
          <w:sz w:val="24"/>
        </w:rPr>
        <w:t>)</w:t>
      </w:r>
      <w:r>
        <w:rPr>
          <w:snapToGrid w:val="0"/>
          <w:sz w:val="24"/>
        </w:rPr>
        <w:tab/>
      </w:r>
      <w:r>
        <w:rPr>
          <w:snapToGrid w:val="0"/>
          <w:sz w:val="24"/>
        </w:rPr>
        <w:tab/>
      </w:r>
      <w:r>
        <w:rPr>
          <w:snapToGrid w:val="0"/>
          <w:sz w:val="24"/>
        </w:rPr>
        <w:tab/>
      </w:r>
      <w:r>
        <w:rPr>
          <w:snapToGrid w:val="0"/>
          <w:sz w:val="24"/>
        </w:rPr>
        <w:tab/>
      </w:r>
      <w:proofErr w:type="gramStart"/>
      <w:r>
        <w:rPr>
          <w:snapToGrid w:val="0"/>
          <w:sz w:val="24"/>
        </w:rPr>
        <w:t>October,</w:t>
      </w:r>
      <w:proofErr w:type="gramEnd"/>
      <w:r>
        <w:rPr>
          <w:snapToGrid w:val="0"/>
          <w:sz w:val="24"/>
        </w:rPr>
        <w:t xml:space="preserve"> 1994</w:t>
      </w:r>
    </w:p>
    <w:p w14:paraId="3156FE61" w14:textId="77777777" w:rsidR="00C66EED" w:rsidRDefault="00C66EED">
      <w:pPr>
        <w:widowControl w:val="0"/>
        <w:rPr>
          <w:snapToGrid w:val="0"/>
          <w:sz w:val="24"/>
        </w:rPr>
      </w:pPr>
      <w:r>
        <w:rPr>
          <w:snapToGrid w:val="0"/>
          <w:sz w:val="24"/>
        </w:rPr>
        <w:t>University of the South</w:t>
      </w:r>
    </w:p>
    <w:p w14:paraId="71699059" w14:textId="77777777" w:rsidR="00C66EED" w:rsidRDefault="00C66EED">
      <w:pPr>
        <w:widowControl w:val="0"/>
        <w:rPr>
          <w:snapToGrid w:val="0"/>
          <w:sz w:val="24"/>
        </w:rPr>
      </w:pPr>
    </w:p>
    <w:p w14:paraId="79D3A09D" w14:textId="77777777" w:rsidR="00C66EED" w:rsidRDefault="00C66EED">
      <w:pPr>
        <w:widowControl w:val="0"/>
        <w:rPr>
          <w:snapToGrid w:val="0"/>
          <w:sz w:val="24"/>
        </w:rPr>
      </w:pPr>
      <w:r>
        <w:rPr>
          <w:snapToGrid w:val="0"/>
          <w:sz w:val="24"/>
        </w:rPr>
        <w:t>Heinz Hartmann Award, New York</w:t>
      </w:r>
      <w:r>
        <w:rPr>
          <w:snapToGrid w:val="0"/>
          <w:sz w:val="24"/>
        </w:rPr>
        <w:tab/>
      </w:r>
      <w:r>
        <w:rPr>
          <w:snapToGrid w:val="0"/>
          <w:sz w:val="24"/>
        </w:rPr>
        <w:tab/>
      </w:r>
      <w:r>
        <w:rPr>
          <w:snapToGrid w:val="0"/>
          <w:sz w:val="24"/>
        </w:rPr>
        <w:tab/>
      </w:r>
      <w:r>
        <w:rPr>
          <w:snapToGrid w:val="0"/>
          <w:sz w:val="24"/>
        </w:rPr>
        <w:tab/>
      </w:r>
      <w:proofErr w:type="gramStart"/>
      <w:r>
        <w:rPr>
          <w:snapToGrid w:val="0"/>
          <w:sz w:val="24"/>
        </w:rPr>
        <w:t>November,</w:t>
      </w:r>
      <w:proofErr w:type="gramEnd"/>
      <w:r>
        <w:rPr>
          <w:snapToGrid w:val="0"/>
          <w:sz w:val="24"/>
        </w:rPr>
        <w:t xml:space="preserve"> 1999</w:t>
      </w:r>
    </w:p>
    <w:p w14:paraId="46C591A8" w14:textId="77777777" w:rsidR="00C66EED" w:rsidRDefault="00C66EED">
      <w:pPr>
        <w:widowControl w:val="0"/>
        <w:rPr>
          <w:snapToGrid w:val="0"/>
          <w:sz w:val="24"/>
        </w:rPr>
      </w:pPr>
      <w:r>
        <w:rPr>
          <w:snapToGrid w:val="0"/>
          <w:sz w:val="24"/>
        </w:rPr>
        <w:t>Psychoanalytic Association</w:t>
      </w:r>
      <w:r>
        <w:rPr>
          <w:snapToGrid w:val="0"/>
          <w:sz w:val="24"/>
        </w:rPr>
        <w:tab/>
      </w:r>
      <w:r>
        <w:rPr>
          <w:snapToGrid w:val="0"/>
          <w:sz w:val="24"/>
        </w:rPr>
        <w:tab/>
      </w:r>
      <w:r>
        <w:rPr>
          <w:snapToGrid w:val="0"/>
          <w:sz w:val="24"/>
        </w:rPr>
        <w:tab/>
      </w:r>
      <w:r>
        <w:rPr>
          <w:snapToGrid w:val="0"/>
          <w:sz w:val="24"/>
        </w:rPr>
        <w:tab/>
      </w:r>
      <w:r>
        <w:rPr>
          <w:snapToGrid w:val="0"/>
          <w:sz w:val="24"/>
        </w:rPr>
        <w:tab/>
      </w:r>
    </w:p>
    <w:p w14:paraId="2471C628" w14:textId="77777777" w:rsidR="00C66EED" w:rsidRDefault="00C66EED">
      <w:pPr>
        <w:widowControl w:val="0"/>
        <w:rPr>
          <w:snapToGrid w:val="0"/>
          <w:sz w:val="24"/>
        </w:rPr>
      </w:pPr>
    </w:p>
    <w:p w14:paraId="3BCBA421" w14:textId="77777777" w:rsidR="00C66EED" w:rsidRDefault="00C66EED">
      <w:pPr>
        <w:widowControl w:val="0"/>
        <w:rPr>
          <w:snapToGrid w:val="0"/>
          <w:sz w:val="24"/>
        </w:rPr>
      </w:pPr>
    </w:p>
    <w:p w14:paraId="0E64574A" w14:textId="77777777" w:rsidR="00C66EED" w:rsidRDefault="00C66EED">
      <w:pPr>
        <w:widowControl w:val="0"/>
        <w:rPr>
          <w:b/>
          <w:snapToGrid w:val="0"/>
          <w:sz w:val="24"/>
          <w:u w:val="single"/>
        </w:rPr>
      </w:pPr>
      <w:r>
        <w:rPr>
          <w:b/>
          <w:snapToGrid w:val="0"/>
          <w:sz w:val="24"/>
          <w:u w:val="single"/>
        </w:rPr>
        <w:t>National and International Boards, Committees, Consultative Positions</w:t>
      </w:r>
    </w:p>
    <w:p w14:paraId="3A75686E" w14:textId="77777777" w:rsidR="00C66EED" w:rsidRDefault="00C66EED">
      <w:pPr>
        <w:widowControl w:val="0"/>
        <w:rPr>
          <w:snapToGrid w:val="0"/>
          <w:sz w:val="24"/>
        </w:rPr>
      </w:pPr>
    </w:p>
    <w:p w14:paraId="453426CB" w14:textId="06501BC3" w:rsidR="00C66EED" w:rsidRDefault="00C66EED">
      <w:pPr>
        <w:widowControl w:val="0"/>
        <w:rPr>
          <w:snapToGrid w:val="0"/>
          <w:sz w:val="24"/>
        </w:rPr>
      </w:pPr>
      <w:r>
        <w:rPr>
          <w:snapToGrid w:val="0"/>
          <w:sz w:val="24"/>
        </w:rPr>
        <w:t>Adjunct Scientist, National Institute of</w:t>
      </w:r>
      <w:r>
        <w:rPr>
          <w:snapToGrid w:val="0"/>
          <w:sz w:val="24"/>
        </w:rPr>
        <w:tab/>
      </w:r>
      <w:r>
        <w:rPr>
          <w:snapToGrid w:val="0"/>
          <w:sz w:val="24"/>
        </w:rPr>
        <w:tab/>
      </w:r>
      <w:r>
        <w:rPr>
          <w:snapToGrid w:val="0"/>
          <w:sz w:val="24"/>
        </w:rPr>
        <w:tab/>
        <w:t xml:space="preserve">1990- </w:t>
      </w:r>
      <w:r w:rsidR="00761B57">
        <w:rPr>
          <w:snapToGrid w:val="0"/>
          <w:sz w:val="24"/>
        </w:rPr>
        <w:t>1994</w:t>
      </w:r>
      <w:r>
        <w:rPr>
          <w:snapToGrid w:val="0"/>
          <w:sz w:val="24"/>
        </w:rPr>
        <w:t xml:space="preserve">  </w:t>
      </w:r>
    </w:p>
    <w:p w14:paraId="7CC1039F" w14:textId="77777777" w:rsidR="00C66EED" w:rsidRDefault="00C66EED">
      <w:pPr>
        <w:widowControl w:val="0"/>
        <w:rPr>
          <w:snapToGrid w:val="0"/>
          <w:sz w:val="24"/>
        </w:rPr>
      </w:pPr>
      <w:r>
        <w:rPr>
          <w:snapToGrid w:val="0"/>
          <w:sz w:val="24"/>
        </w:rPr>
        <w:t>Child Health and Human Development</w:t>
      </w:r>
    </w:p>
    <w:p w14:paraId="13B4EEB7" w14:textId="77777777" w:rsidR="00C66EED" w:rsidRDefault="00C66EED">
      <w:pPr>
        <w:widowControl w:val="0"/>
        <w:rPr>
          <w:snapToGrid w:val="0"/>
          <w:sz w:val="24"/>
        </w:rPr>
      </w:pPr>
    </w:p>
    <w:p w14:paraId="1F369103" w14:textId="77777777" w:rsidR="00C66EED" w:rsidRDefault="00C66EED">
      <w:pPr>
        <w:widowControl w:val="0"/>
        <w:rPr>
          <w:snapToGrid w:val="0"/>
          <w:sz w:val="24"/>
        </w:rPr>
      </w:pPr>
      <w:r>
        <w:rPr>
          <w:snapToGrid w:val="0"/>
          <w:sz w:val="24"/>
        </w:rPr>
        <w:t>Special Review Committee, National Institute</w:t>
      </w:r>
      <w:r>
        <w:rPr>
          <w:snapToGrid w:val="0"/>
          <w:sz w:val="24"/>
        </w:rPr>
        <w:tab/>
      </w:r>
      <w:r>
        <w:rPr>
          <w:snapToGrid w:val="0"/>
          <w:sz w:val="24"/>
        </w:rPr>
        <w:tab/>
        <w:t>1992-1998</w:t>
      </w:r>
    </w:p>
    <w:p w14:paraId="0B65F237" w14:textId="77777777" w:rsidR="00C66EED" w:rsidRDefault="00C66EED">
      <w:pPr>
        <w:widowControl w:val="0"/>
        <w:rPr>
          <w:snapToGrid w:val="0"/>
          <w:sz w:val="24"/>
        </w:rPr>
      </w:pPr>
      <w:proofErr w:type="gramStart"/>
      <w:r>
        <w:rPr>
          <w:snapToGrid w:val="0"/>
          <w:sz w:val="24"/>
        </w:rPr>
        <w:t>on</w:t>
      </w:r>
      <w:proofErr w:type="gramEnd"/>
      <w:r>
        <w:rPr>
          <w:snapToGrid w:val="0"/>
          <w:sz w:val="24"/>
        </w:rPr>
        <w:t xml:space="preserve"> Drug Abuse</w:t>
      </w:r>
    </w:p>
    <w:p w14:paraId="6109DE74" w14:textId="77777777" w:rsidR="00C66EED" w:rsidRDefault="00C66EED">
      <w:pPr>
        <w:widowControl w:val="0"/>
        <w:rPr>
          <w:snapToGrid w:val="0"/>
          <w:sz w:val="24"/>
        </w:rPr>
      </w:pPr>
    </w:p>
    <w:p w14:paraId="52A7E400" w14:textId="77777777" w:rsidR="00C66EED" w:rsidRDefault="00C66EED">
      <w:pPr>
        <w:widowControl w:val="0"/>
        <w:rPr>
          <w:snapToGrid w:val="0"/>
          <w:sz w:val="24"/>
        </w:rPr>
      </w:pPr>
      <w:r>
        <w:rPr>
          <w:snapToGrid w:val="0"/>
          <w:sz w:val="24"/>
        </w:rPr>
        <w:t>American Psychoanalytic Association Committee</w:t>
      </w:r>
      <w:r>
        <w:rPr>
          <w:snapToGrid w:val="0"/>
          <w:sz w:val="24"/>
        </w:rPr>
        <w:tab/>
      </w:r>
      <w:r>
        <w:rPr>
          <w:snapToGrid w:val="0"/>
          <w:sz w:val="24"/>
        </w:rPr>
        <w:tab/>
        <w:t>1994-</w:t>
      </w:r>
      <w:r w:rsidR="00870B88">
        <w:rPr>
          <w:snapToGrid w:val="0"/>
          <w:sz w:val="24"/>
        </w:rPr>
        <w:t>1998</w:t>
      </w:r>
    </w:p>
    <w:p w14:paraId="0DE2C85E" w14:textId="77777777" w:rsidR="00C66EED" w:rsidRDefault="00C66EED">
      <w:pPr>
        <w:widowControl w:val="0"/>
        <w:rPr>
          <w:snapToGrid w:val="0"/>
          <w:sz w:val="24"/>
        </w:rPr>
      </w:pPr>
      <w:proofErr w:type="gramStart"/>
      <w:r>
        <w:rPr>
          <w:snapToGrid w:val="0"/>
          <w:sz w:val="24"/>
        </w:rPr>
        <w:t>on</w:t>
      </w:r>
      <w:proofErr w:type="gramEnd"/>
      <w:r>
        <w:rPr>
          <w:snapToGrid w:val="0"/>
          <w:sz w:val="24"/>
        </w:rPr>
        <w:t xml:space="preserve"> Child Analysis</w:t>
      </w:r>
    </w:p>
    <w:p w14:paraId="502D74FF" w14:textId="77777777" w:rsidR="00C66EED" w:rsidRDefault="00C66EED">
      <w:pPr>
        <w:widowControl w:val="0"/>
        <w:rPr>
          <w:snapToGrid w:val="0"/>
          <w:sz w:val="24"/>
        </w:rPr>
      </w:pPr>
    </w:p>
    <w:p w14:paraId="7AEE32F9" w14:textId="77777777" w:rsidR="00C66EED" w:rsidRDefault="00C66EED">
      <w:pPr>
        <w:widowControl w:val="0"/>
        <w:rPr>
          <w:snapToGrid w:val="0"/>
          <w:sz w:val="24"/>
        </w:rPr>
      </w:pPr>
      <w:r>
        <w:rPr>
          <w:snapToGrid w:val="0"/>
          <w:sz w:val="24"/>
        </w:rPr>
        <w:t>Special Advisory Committee to the Vice-Chancellor</w:t>
      </w:r>
    </w:p>
    <w:p w14:paraId="1F268095" w14:textId="77777777" w:rsidR="00C66EED" w:rsidRDefault="00C66EED">
      <w:pPr>
        <w:widowControl w:val="0"/>
        <w:rPr>
          <w:snapToGrid w:val="0"/>
          <w:sz w:val="24"/>
        </w:rPr>
      </w:pPr>
      <w:r>
        <w:rPr>
          <w:snapToGrid w:val="0"/>
          <w:sz w:val="24"/>
        </w:rPr>
        <w:t>University of the South, Sewanee, Tennessee</w:t>
      </w:r>
      <w:r>
        <w:rPr>
          <w:snapToGrid w:val="0"/>
          <w:sz w:val="24"/>
        </w:rPr>
        <w:tab/>
      </w:r>
      <w:r>
        <w:rPr>
          <w:snapToGrid w:val="0"/>
          <w:sz w:val="24"/>
        </w:rPr>
        <w:tab/>
      </w:r>
    </w:p>
    <w:p w14:paraId="231F8D00" w14:textId="4A45B279" w:rsidR="00C66EED" w:rsidRDefault="00C66EED">
      <w:pPr>
        <w:widowControl w:val="0"/>
        <w:rPr>
          <w:snapToGrid w:val="0"/>
          <w:sz w:val="24"/>
        </w:rPr>
      </w:pPr>
      <w:r>
        <w:rPr>
          <w:snapToGrid w:val="0"/>
          <w:sz w:val="24"/>
        </w:rPr>
        <w:t>(Chairman of Committee 1999-)</w:t>
      </w:r>
      <w:r>
        <w:rPr>
          <w:snapToGrid w:val="0"/>
          <w:sz w:val="24"/>
        </w:rPr>
        <w:tab/>
      </w:r>
      <w:r>
        <w:rPr>
          <w:snapToGrid w:val="0"/>
          <w:sz w:val="24"/>
        </w:rPr>
        <w:tab/>
      </w:r>
      <w:r>
        <w:rPr>
          <w:snapToGrid w:val="0"/>
          <w:sz w:val="24"/>
        </w:rPr>
        <w:tab/>
      </w:r>
      <w:r>
        <w:rPr>
          <w:snapToGrid w:val="0"/>
          <w:sz w:val="24"/>
        </w:rPr>
        <w:tab/>
        <w:t>1996-2001, 2004-</w:t>
      </w:r>
      <w:r w:rsidR="00761B57">
        <w:rPr>
          <w:snapToGrid w:val="0"/>
          <w:sz w:val="24"/>
        </w:rPr>
        <w:t>2007</w:t>
      </w:r>
    </w:p>
    <w:p w14:paraId="0C710DAC" w14:textId="77777777" w:rsidR="00C66EED" w:rsidRDefault="00C66EED">
      <w:pPr>
        <w:widowControl w:val="0"/>
        <w:rPr>
          <w:snapToGrid w:val="0"/>
          <w:sz w:val="24"/>
        </w:rPr>
      </w:pPr>
    </w:p>
    <w:p w14:paraId="68263CB3" w14:textId="77777777" w:rsidR="00C66EED" w:rsidRDefault="00C66EED">
      <w:pPr>
        <w:widowControl w:val="0"/>
        <w:rPr>
          <w:snapToGrid w:val="0"/>
          <w:sz w:val="24"/>
        </w:rPr>
      </w:pPr>
      <w:r>
        <w:rPr>
          <w:snapToGrid w:val="0"/>
          <w:sz w:val="24"/>
        </w:rPr>
        <w:t>American Psychoanalytic Association Committee</w:t>
      </w:r>
      <w:r>
        <w:rPr>
          <w:snapToGrid w:val="0"/>
          <w:sz w:val="24"/>
        </w:rPr>
        <w:tab/>
      </w:r>
      <w:r>
        <w:rPr>
          <w:snapToGrid w:val="0"/>
          <w:sz w:val="24"/>
        </w:rPr>
        <w:tab/>
        <w:t>1997-2000</w:t>
      </w:r>
    </w:p>
    <w:p w14:paraId="1DF3883B" w14:textId="77777777" w:rsidR="00C66EED" w:rsidRDefault="00C66EED">
      <w:pPr>
        <w:widowControl w:val="0"/>
        <w:rPr>
          <w:snapToGrid w:val="0"/>
          <w:sz w:val="24"/>
        </w:rPr>
      </w:pPr>
      <w:proofErr w:type="gramStart"/>
      <w:r>
        <w:rPr>
          <w:snapToGrid w:val="0"/>
          <w:sz w:val="24"/>
        </w:rPr>
        <w:t>on</w:t>
      </w:r>
      <w:proofErr w:type="gramEnd"/>
      <w:r>
        <w:rPr>
          <w:snapToGrid w:val="0"/>
          <w:sz w:val="24"/>
        </w:rPr>
        <w:t xml:space="preserve"> Scientific Activities</w:t>
      </w:r>
    </w:p>
    <w:p w14:paraId="22BDF3D0" w14:textId="77777777" w:rsidR="00C66EED" w:rsidRDefault="00C66EED">
      <w:pPr>
        <w:widowControl w:val="0"/>
        <w:rPr>
          <w:snapToGrid w:val="0"/>
          <w:sz w:val="24"/>
        </w:rPr>
      </w:pPr>
    </w:p>
    <w:p w14:paraId="6C3F24C3" w14:textId="77777777" w:rsidR="00C66EED" w:rsidRDefault="00C66EED">
      <w:pPr>
        <w:widowControl w:val="0"/>
        <w:rPr>
          <w:snapToGrid w:val="0"/>
          <w:sz w:val="24"/>
        </w:rPr>
      </w:pPr>
      <w:r>
        <w:rPr>
          <w:snapToGrid w:val="0"/>
          <w:sz w:val="24"/>
        </w:rPr>
        <w:t>American Psychoanalytic Association Fund for</w:t>
      </w:r>
    </w:p>
    <w:p w14:paraId="4D724181" w14:textId="6EDCB35B" w:rsidR="00C66EED" w:rsidRDefault="00C66EED">
      <w:pPr>
        <w:widowControl w:val="0"/>
        <w:rPr>
          <w:snapToGrid w:val="0"/>
          <w:sz w:val="24"/>
        </w:rPr>
      </w:pPr>
      <w:r>
        <w:rPr>
          <w:snapToGrid w:val="0"/>
          <w:sz w:val="24"/>
        </w:rPr>
        <w:t>Psychoanalytic Research  (chairman 2000- )</w:t>
      </w:r>
      <w:r>
        <w:rPr>
          <w:snapToGrid w:val="0"/>
          <w:sz w:val="24"/>
        </w:rPr>
        <w:tab/>
      </w:r>
      <w:r>
        <w:rPr>
          <w:snapToGrid w:val="0"/>
          <w:sz w:val="24"/>
        </w:rPr>
        <w:tab/>
      </w:r>
      <w:r>
        <w:rPr>
          <w:snapToGrid w:val="0"/>
          <w:sz w:val="24"/>
        </w:rPr>
        <w:tab/>
        <w:t>1999-</w:t>
      </w:r>
      <w:r w:rsidR="00761B57">
        <w:rPr>
          <w:snapToGrid w:val="0"/>
          <w:sz w:val="24"/>
        </w:rPr>
        <w:t>2005</w:t>
      </w:r>
    </w:p>
    <w:p w14:paraId="3347C4A9" w14:textId="77777777" w:rsidR="00C66EED" w:rsidRDefault="00C66EED">
      <w:pPr>
        <w:widowControl w:val="0"/>
        <w:rPr>
          <w:snapToGrid w:val="0"/>
          <w:sz w:val="24"/>
        </w:rPr>
      </w:pPr>
    </w:p>
    <w:p w14:paraId="63505638" w14:textId="77777777" w:rsidR="00C66EED" w:rsidRDefault="00C66EED">
      <w:pPr>
        <w:widowControl w:val="0"/>
        <w:rPr>
          <w:snapToGrid w:val="0"/>
          <w:sz w:val="24"/>
        </w:rPr>
      </w:pPr>
      <w:r>
        <w:rPr>
          <w:snapToGrid w:val="0"/>
          <w:sz w:val="24"/>
        </w:rPr>
        <w:lastRenderedPageBreak/>
        <w:t xml:space="preserve">Member of NIH Human Development (HUDIII) </w:t>
      </w:r>
    </w:p>
    <w:p w14:paraId="1C087F7B" w14:textId="77777777" w:rsidR="00C66EED" w:rsidRDefault="00C66EED">
      <w:pPr>
        <w:widowControl w:val="0"/>
        <w:rPr>
          <w:snapToGrid w:val="0"/>
          <w:sz w:val="24"/>
        </w:rPr>
      </w:pPr>
      <w:r>
        <w:rPr>
          <w:snapToGrid w:val="0"/>
          <w:sz w:val="24"/>
        </w:rPr>
        <w:t>Study Section</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1998-</w:t>
      </w:r>
      <w:r w:rsidR="00870B88">
        <w:rPr>
          <w:snapToGrid w:val="0"/>
          <w:sz w:val="24"/>
        </w:rPr>
        <w:t>2001</w:t>
      </w:r>
    </w:p>
    <w:p w14:paraId="0D0F630F" w14:textId="77777777" w:rsidR="00C66EED" w:rsidRDefault="00C66EED">
      <w:pPr>
        <w:widowControl w:val="0"/>
        <w:rPr>
          <w:snapToGrid w:val="0"/>
          <w:sz w:val="24"/>
        </w:rPr>
      </w:pPr>
    </w:p>
    <w:p w14:paraId="2257F3F8" w14:textId="77777777" w:rsidR="00C66EED" w:rsidRDefault="00C66EED">
      <w:pPr>
        <w:widowControl w:val="0"/>
        <w:rPr>
          <w:snapToGrid w:val="0"/>
          <w:sz w:val="24"/>
        </w:rPr>
      </w:pPr>
      <w:r>
        <w:rPr>
          <w:snapToGrid w:val="0"/>
          <w:sz w:val="24"/>
        </w:rPr>
        <w:t>Science Advisor, American Psychoanalytic Association</w:t>
      </w:r>
      <w:r>
        <w:rPr>
          <w:snapToGrid w:val="0"/>
          <w:sz w:val="24"/>
        </w:rPr>
        <w:tab/>
        <w:t>2004-</w:t>
      </w:r>
      <w:r w:rsidR="00870B88">
        <w:rPr>
          <w:snapToGrid w:val="0"/>
          <w:sz w:val="24"/>
        </w:rPr>
        <w:t xml:space="preserve"> 2006</w:t>
      </w:r>
    </w:p>
    <w:p w14:paraId="23372971" w14:textId="77777777" w:rsidR="00A60832" w:rsidRDefault="00A60832">
      <w:pPr>
        <w:widowControl w:val="0"/>
        <w:rPr>
          <w:snapToGrid w:val="0"/>
          <w:sz w:val="24"/>
        </w:rPr>
      </w:pPr>
    </w:p>
    <w:p w14:paraId="163D9E4F" w14:textId="77777777" w:rsidR="00A60832" w:rsidRDefault="00A60832">
      <w:pPr>
        <w:widowControl w:val="0"/>
        <w:rPr>
          <w:snapToGrid w:val="0"/>
          <w:sz w:val="24"/>
        </w:rPr>
      </w:pPr>
      <w:r>
        <w:rPr>
          <w:snapToGrid w:val="0"/>
          <w:sz w:val="24"/>
        </w:rPr>
        <w:t>National Scientific Council on the Developing Child</w:t>
      </w:r>
      <w:r>
        <w:rPr>
          <w:snapToGrid w:val="0"/>
          <w:sz w:val="24"/>
        </w:rPr>
        <w:tab/>
        <w:t>2009-</w:t>
      </w:r>
    </w:p>
    <w:p w14:paraId="54EEF066" w14:textId="77777777" w:rsidR="00C66EED" w:rsidRDefault="00C66EED">
      <w:pPr>
        <w:widowControl w:val="0"/>
        <w:rPr>
          <w:snapToGrid w:val="0"/>
          <w:sz w:val="24"/>
        </w:rPr>
      </w:pPr>
    </w:p>
    <w:p w14:paraId="6D895FA1" w14:textId="77777777" w:rsidR="007D7341" w:rsidRDefault="007D7341">
      <w:pPr>
        <w:widowControl w:val="0"/>
        <w:rPr>
          <w:snapToGrid w:val="0"/>
          <w:sz w:val="24"/>
        </w:rPr>
      </w:pPr>
      <w:r>
        <w:rPr>
          <w:snapToGrid w:val="0"/>
          <w:sz w:val="24"/>
        </w:rPr>
        <w:t xml:space="preserve">President, Psychodynamic/Psychoanalytic Research </w:t>
      </w:r>
    </w:p>
    <w:p w14:paraId="4A2696E1" w14:textId="77777777" w:rsidR="007D7341" w:rsidRDefault="007D7341">
      <w:pPr>
        <w:widowControl w:val="0"/>
        <w:rPr>
          <w:snapToGrid w:val="0"/>
          <w:sz w:val="24"/>
        </w:rPr>
      </w:pPr>
      <w:r>
        <w:rPr>
          <w:snapToGrid w:val="0"/>
          <w:sz w:val="24"/>
        </w:rPr>
        <w:t>Society</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2009-</w:t>
      </w:r>
    </w:p>
    <w:p w14:paraId="247749CF" w14:textId="77777777" w:rsidR="00925044" w:rsidRDefault="00925044">
      <w:pPr>
        <w:widowControl w:val="0"/>
        <w:rPr>
          <w:snapToGrid w:val="0"/>
          <w:sz w:val="24"/>
        </w:rPr>
      </w:pPr>
    </w:p>
    <w:p w14:paraId="0F57604C" w14:textId="2615EBC6" w:rsidR="00925044" w:rsidRDefault="00925044">
      <w:pPr>
        <w:widowControl w:val="0"/>
        <w:rPr>
          <w:snapToGrid w:val="0"/>
          <w:sz w:val="24"/>
        </w:rPr>
      </w:pPr>
      <w:r>
        <w:rPr>
          <w:snapToGrid w:val="0"/>
          <w:sz w:val="24"/>
        </w:rPr>
        <w:t>National Institute on Drug Abuse, Advisory Council</w:t>
      </w:r>
      <w:r>
        <w:rPr>
          <w:snapToGrid w:val="0"/>
          <w:sz w:val="24"/>
        </w:rPr>
        <w:tab/>
      </w:r>
      <w:r>
        <w:rPr>
          <w:snapToGrid w:val="0"/>
          <w:sz w:val="24"/>
        </w:rPr>
        <w:tab/>
        <w:t>2010-2013</w:t>
      </w:r>
    </w:p>
    <w:p w14:paraId="45770516" w14:textId="77777777" w:rsidR="007D7341" w:rsidRDefault="007D7341">
      <w:pPr>
        <w:widowControl w:val="0"/>
        <w:rPr>
          <w:snapToGrid w:val="0"/>
          <w:sz w:val="24"/>
        </w:rPr>
      </w:pPr>
    </w:p>
    <w:p w14:paraId="020B048C" w14:textId="77777777" w:rsidR="00C66EED" w:rsidRDefault="00C66EED">
      <w:pPr>
        <w:widowControl w:val="0"/>
        <w:rPr>
          <w:b/>
          <w:snapToGrid w:val="0"/>
          <w:sz w:val="24"/>
          <w:u w:val="single"/>
        </w:rPr>
      </w:pPr>
      <w:r>
        <w:rPr>
          <w:b/>
          <w:snapToGrid w:val="0"/>
          <w:sz w:val="24"/>
          <w:u w:val="single"/>
        </w:rPr>
        <w:t>Local Boards, Committees, Consultative Positions</w:t>
      </w:r>
    </w:p>
    <w:p w14:paraId="7BBA2361" w14:textId="77777777" w:rsidR="00C66EED" w:rsidRDefault="00C66EED">
      <w:pPr>
        <w:widowControl w:val="0"/>
        <w:rPr>
          <w:snapToGrid w:val="0"/>
          <w:sz w:val="24"/>
        </w:rPr>
      </w:pPr>
    </w:p>
    <w:p w14:paraId="2EEC4D1B" w14:textId="77777777" w:rsidR="00C66EED" w:rsidRDefault="00C66EED">
      <w:pPr>
        <w:widowControl w:val="0"/>
        <w:rPr>
          <w:snapToGrid w:val="0"/>
          <w:sz w:val="24"/>
        </w:rPr>
      </w:pPr>
      <w:r>
        <w:rPr>
          <w:snapToGrid w:val="0"/>
          <w:sz w:val="24"/>
        </w:rPr>
        <w:t>Children's Clinical Research Center</w:t>
      </w:r>
      <w:r>
        <w:rPr>
          <w:snapToGrid w:val="0"/>
          <w:sz w:val="24"/>
        </w:rPr>
        <w:tab/>
      </w:r>
      <w:r>
        <w:rPr>
          <w:snapToGrid w:val="0"/>
          <w:sz w:val="24"/>
        </w:rPr>
        <w:tab/>
      </w:r>
      <w:r>
        <w:rPr>
          <w:snapToGrid w:val="0"/>
          <w:sz w:val="24"/>
        </w:rPr>
        <w:tab/>
      </w:r>
      <w:r>
        <w:rPr>
          <w:snapToGrid w:val="0"/>
          <w:sz w:val="24"/>
        </w:rPr>
        <w:tab/>
        <w:t>1987-1990</w:t>
      </w:r>
    </w:p>
    <w:p w14:paraId="3A56E1F2" w14:textId="77777777" w:rsidR="00C66EED" w:rsidRDefault="00C66EED">
      <w:pPr>
        <w:widowControl w:val="0"/>
        <w:rPr>
          <w:snapToGrid w:val="0"/>
          <w:sz w:val="24"/>
        </w:rPr>
      </w:pPr>
      <w:r>
        <w:rPr>
          <w:snapToGrid w:val="0"/>
          <w:sz w:val="24"/>
        </w:rPr>
        <w:t>Yale University School of Medicine</w:t>
      </w:r>
    </w:p>
    <w:p w14:paraId="3226D24A" w14:textId="77777777" w:rsidR="00C66EED" w:rsidRDefault="00C66EED">
      <w:pPr>
        <w:widowControl w:val="0"/>
        <w:rPr>
          <w:snapToGrid w:val="0"/>
          <w:sz w:val="24"/>
        </w:rPr>
      </w:pPr>
    </w:p>
    <w:p w14:paraId="165E1E67" w14:textId="77777777" w:rsidR="00C66EED" w:rsidRDefault="00C66EED">
      <w:pPr>
        <w:widowControl w:val="0"/>
        <w:rPr>
          <w:snapToGrid w:val="0"/>
          <w:sz w:val="24"/>
        </w:rPr>
      </w:pPr>
      <w:r>
        <w:rPr>
          <w:snapToGrid w:val="0"/>
          <w:sz w:val="24"/>
        </w:rPr>
        <w:t>Fellow to Morse College, Yale University</w:t>
      </w:r>
      <w:r>
        <w:rPr>
          <w:snapToGrid w:val="0"/>
          <w:sz w:val="24"/>
        </w:rPr>
        <w:tab/>
      </w:r>
      <w:r>
        <w:rPr>
          <w:snapToGrid w:val="0"/>
          <w:sz w:val="24"/>
        </w:rPr>
        <w:tab/>
      </w:r>
      <w:r>
        <w:rPr>
          <w:snapToGrid w:val="0"/>
          <w:sz w:val="24"/>
        </w:rPr>
        <w:tab/>
        <w:t>1990-</w:t>
      </w:r>
    </w:p>
    <w:p w14:paraId="33C10DC4" w14:textId="77777777" w:rsidR="00C66EED" w:rsidRDefault="00C66EED">
      <w:pPr>
        <w:widowControl w:val="0"/>
        <w:rPr>
          <w:snapToGrid w:val="0"/>
          <w:sz w:val="24"/>
        </w:rPr>
      </w:pPr>
    </w:p>
    <w:p w14:paraId="1039E276" w14:textId="77777777" w:rsidR="00C66EED" w:rsidRDefault="00C66EED">
      <w:pPr>
        <w:widowControl w:val="0"/>
        <w:rPr>
          <w:snapToGrid w:val="0"/>
          <w:sz w:val="24"/>
        </w:rPr>
      </w:pPr>
      <w:r>
        <w:rPr>
          <w:snapToGrid w:val="0"/>
          <w:sz w:val="24"/>
        </w:rPr>
        <w:t>Board of the Gesell Institute</w:t>
      </w:r>
      <w:r>
        <w:rPr>
          <w:snapToGrid w:val="0"/>
          <w:sz w:val="24"/>
        </w:rPr>
        <w:tab/>
      </w:r>
      <w:r>
        <w:rPr>
          <w:snapToGrid w:val="0"/>
          <w:sz w:val="24"/>
        </w:rPr>
        <w:tab/>
      </w:r>
      <w:r>
        <w:rPr>
          <w:snapToGrid w:val="0"/>
          <w:sz w:val="24"/>
        </w:rPr>
        <w:tab/>
      </w:r>
      <w:r>
        <w:rPr>
          <w:snapToGrid w:val="0"/>
          <w:sz w:val="24"/>
        </w:rPr>
        <w:tab/>
      </w:r>
      <w:r>
        <w:rPr>
          <w:snapToGrid w:val="0"/>
          <w:sz w:val="24"/>
        </w:rPr>
        <w:tab/>
        <w:t>1991-2000</w:t>
      </w:r>
    </w:p>
    <w:p w14:paraId="17B17C92" w14:textId="77777777" w:rsidR="00C66EED" w:rsidRDefault="00C66EED">
      <w:pPr>
        <w:widowControl w:val="0"/>
        <w:rPr>
          <w:snapToGrid w:val="0"/>
          <w:sz w:val="24"/>
        </w:rPr>
      </w:pPr>
    </w:p>
    <w:p w14:paraId="0F04AD42" w14:textId="77777777" w:rsidR="00C66EED" w:rsidRDefault="00C66EED">
      <w:pPr>
        <w:widowControl w:val="0"/>
        <w:rPr>
          <w:snapToGrid w:val="0"/>
          <w:sz w:val="24"/>
        </w:rPr>
      </w:pPr>
      <w:r>
        <w:rPr>
          <w:snapToGrid w:val="0"/>
          <w:sz w:val="24"/>
        </w:rPr>
        <w:t>Special Commission on Infant Health</w:t>
      </w:r>
      <w:r>
        <w:rPr>
          <w:snapToGrid w:val="0"/>
          <w:sz w:val="24"/>
        </w:rPr>
        <w:tab/>
      </w:r>
      <w:r>
        <w:rPr>
          <w:snapToGrid w:val="0"/>
          <w:sz w:val="24"/>
        </w:rPr>
        <w:tab/>
      </w:r>
      <w:r>
        <w:rPr>
          <w:snapToGrid w:val="0"/>
          <w:sz w:val="24"/>
        </w:rPr>
        <w:tab/>
        <w:t>1992-1996</w:t>
      </w:r>
    </w:p>
    <w:p w14:paraId="417763A4" w14:textId="77777777" w:rsidR="00C66EED" w:rsidRDefault="00C66EED">
      <w:pPr>
        <w:widowControl w:val="0"/>
        <w:rPr>
          <w:snapToGrid w:val="0"/>
          <w:sz w:val="24"/>
        </w:rPr>
      </w:pPr>
      <w:r>
        <w:rPr>
          <w:snapToGrid w:val="0"/>
          <w:sz w:val="24"/>
        </w:rPr>
        <w:t>City of New Haven, CT</w:t>
      </w:r>
      <w:r>
        <w:rPr>
          <w:snapToGrid w:val="0"/>
          <w:sz w:val="24"/>
        </w:rPr>
        <w:tab/>
      </w:r>
      <w:r>
        <w:rPr>
          <w:snapToGrid w:val="0"/>
          <w:sz w:val="24"/>
        </w:rPr>
        <w:tab/>
      </w:r>
      <w:r>
        <w:rPr>
          <w:snapToGrid w:val="0"/>
          <w:sz w:val="24"/>
        </w:rPr>
        <w:tab/>
      </w:r>
      <w:r>
        <w:rPr>
          <w:snapToGrid w:val="0"/>
          <w:sz w:val="24"/>
        </w:rPr>
        <w:tab/>
      </w:r>
    </w:p>
    <w:p w14:paraId="1C3659EE" w14:textId="77777777" w:rsidR="00C66EED" w:rsidRDefault="00C66EED">
      <w:pPr>
        <w:widowControl w:val="0"/>
        <w:rPr>
          <w:snapToGrid w:val="0"/>
          <w:sz w:val="24"/>
        </w:rPr>
      </w:pPr>
    </w:p>
    <w:p w14:paraId="6C24C0A5" w14:textId="77777777" w:rsidR="00C66EED" w:rsidRDefault="00C66EED">
      <w:pPr>
        <w:widowControl w:val="0"/>
        <w:rPr>
          <w:snapToGrid w:val="0"/>
          <w:sz w:val="24"/>
        </w:rPr>
      </w:pPr>
      <w:r>
        <w:rPr>
          <w:snapToGrid w:val="0"/>
          <w:sz w:val="24"/>
        </w:rPr>
        <w:t xml:space="preserve">Board of the Gardiner Seminar on Humanities </w:t>
      </w:r>
    </w:p>
    <w:p w14:paraId="58FF7B31" w14:textId="77777777" w:rsidR="00C66EED" w:rsidRDefault="00C66EED">
      <w:pPr>
        <w:widowControl w:val="0"/>
        <w:rPr>
          <w:snapToGrid w:val="0"/>
          <w:sz w:val="24"/>
        </w:rPr>
      </w:pPr>
      <w:r>
        <w:rPr>
          <w:snapToGrid w:val="0"/>
          <w:sz w:val="24"/>
        </w:rPr>
        <w:t>And Psychoanalysis, New Haven, CT</w:t>
      </w:r>
      <w:r>
        <w:rPr>
          <w:snapToGrid w:val="0"/>
          <w:sz w:val="24"/>
        </w:rPr>
        <w:tab/>
      </w:r>
      <w:r>
        <w:rPr>
          <w:snapToGrid w:val="0"/>
          <w:sz w:val="24"/>
        </w:rPr>
        <w:tab/>
      </w:r>
      <w:r>
        <w:rPr>
          <w:snapToGrid w:val="0"/>
          <w:sz w:val="24"/>
        </w:rPr>
        <w:tab/>
        <w:t>1998-</w:t>
      </w:r>
      <w:r w:rsidR="007D7341">
        <w:rPr>
          <w:snapToGrid w:val="0"/>
          <w:sz w:val="24"/>
        </w:rPr>
        <w:t>2009</w:t>
      </w:r>
    </w:p>
    <w:p w14:paraId="5C25ED60" w14:textId="77777777" w:rsidR="007D7341" w:rsidRDefault="007D7341">
      <w:pPr>
        <w:widowControl w:val="0"/>
        <w:rPr>
          <w:snapToGrid w:val="0"/>
          <w:sz w:val="24"/>
        </w:rPr>
      </w:pPr>
    </w:p>
    <w:p w14:paraId="45F1B551" w14:textId="77777777" w:rsidR="00C66EED" w:rsidRDefault="00C66EED">
      <w:pPr>
        <w:widowControl w:val="0"/>
        <w:rPr>
          <w:snapToGrid w:val="0"/>
          <w:sz w:val="24"/>
        </w:rPr>
      </w:pPr>
      <w:r>
        <w:rPr>
          <w:snapToGrid w:val="0"/>
          <w:sz w:val="24"/>
        </w:rPr>
        <w:t>Faculty, Western New England Institute for</w:t>
      </w:r>
    </w:p>
    <w:p w14:paraId="64C5CAED" w14:textId="77777777" w:rsidR="00C66EED" w:rsidRDefault="00C66EED">
      <w:pPr>
        <w:widowControl w:val="0"/>
        <w:rPr>
          <w:snapToGrid w:val="0"/>
          <w:sz w:val="24"/>
        </w:rPr>
      </w:pPr>
      <w:r>
        <w:rPr>
          <w:snapToGrid w:val="0"/>
          <w:sz w:val="24"/>
        </w:rPr>
        <w:t>Psychoanalysis, New Haven, CT</w:t>
      </w:r>
      <w:r>
        <w:rPr>
          <w:snapToGrid w:val="0"/>
          <w:sz w:val="24"/>
        </w:rPr>
        <w:tab/>
      </w:r>
      <w:r>
        <w:rPr>
          <w:snapToGrid w:val="0"/>
          <w:sz w:val="24"/>
        </w:rPr>
        <w:tab/>
      </w:r>
      <w:r>
        <w:rPr>
          <w:snapToGrid w:val="0"/>
          <w:sz w:val="24"/>
        </w:rPr>
        <w:tab/>
      </w:r>
      <w:r>
        <w:rPr>
          <w:snapToGrid w:val="0"/>
          <w:sz w:val="24"/>
        </w:rPr>
        <w:tab/>
        <w:t>2001-</w:t>
      </w:r>
    </w:p>
    <w:p w14:paraId="1306D286" w14:textId="77777777" w:rsidR="00C66EED" w:rsidRDefault="00C66EED">
      <w:pPr>
        <w:widowControl w:val="0"/>
        <w:rPr>
          <w:snapToGrid w:val="0"/>
          <w:sz w:val="24"/>
        </w:rPr>
      </w:pPr>
    </w:p>
    <w:p w14:paraId="07C70BCA" w14:textId="77777777" w:rsidR="007D7409" w:rsidRDefault="007D7409">
      <w:pPr>
        <w:widowControl w:val="0"/>
        <w:rPr>
          <w:b/>
          <w:snapToGrid w:val="0"/>
          <w:sz w:val="24"/>
          <w:u w:val="single"/>
        </w:rPr>
      </w:pPr>
    </w:p>
    <w:p w14:paraId="7A1C0531" w14:textId="77777777" w:rsidR="00C66EED" w:rsidRDefault="00C66EED">
      <w:pPr>
        <w:widowControl w:val="0"/>
        <w:rPr>
          <w:b/>
          <w:snapToGrid w:val="0"/>
          <w:sz w:val="24"/>
          <w:u w:val="single"/>
        </w:rPr>
      </w:pPr>
      <w:r>
        <w:rPr>
          <w:b/>
          <w:snapToGrid w:val="0"/>
          <w:sz w:val="24"/>
          <w:u w:val="single"/>
        </w:rPr>
        <w:t>University and School of Medicine Committees</w:t>
      </w:r>
    </w:p>
    <w:p w14:paraId="20002D93" w14:textId="77777777" w:rsidR="00C66EED" w:rsidRDefault="00C66EED">
      <w:pPr>
        <w:widowControl w:val="0"/>
        <w:rPr>
          <w:snapToGrid w:val="0"/>
          <w:sz w:val="24"/>
        </w:rPr>
      </w:pPr>
    </w:p>
    <w:p w14:paraId="41E13525" w14:textId="77777777" w:rsidR="00C66EED" w:rsidRDefault="00C66EED">
      <w:pPr>
        <w:widowControl w:val="0"/>
        <w:rPr>
          <w:snapToGrid w:val="0"/>
          <w:sz w:val="24"/>
        </w:rPr>
      </w:pPr>
      <w:r>
        <w:rPr>
          <w:snapToGrid w:val="0"/>
          <w:sz w:val="24"/>
        </w:rPr>
        <w:t>Fellow, Bush Center on Social Policy</w:t>
      </w:r>
    </w:p>
    <w:p w14:paraId="77C0B6FD" w14:textId="77777777" w:rsidR="00C66EED" w:rsidRDefault="00C66EED">
      <w:pPr>
        <w:widowControl w:val="0"/>
        <w:rPr>
          <w:snapToGrid w:val="0"/>
          <w:sz w:val="24"/>
        </w:rPr>
      </w:pPr>
      <w:r>
        <w:rPr>
          <w:snapToGrid w:val="0"/>
          <w:sz w:val="24"/>
        </w:rPr>
        <w:t>Yale University</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1994-</w:t>
      </w:r>
    </w:p>
    <w:p w14:paraId="3738ECFD" w14:textId="77777777" w:rsidR="00C66EED" w:rsidRDefault="00C66EED">
      <w:pPr>
        <w:widowControl w:val="0"/>
        <w:rPr>
          <w:snapToGrid w:val="0"/>
          <w:sz w:val="24"/>
        </w:rPr>
      </w:pPr>
    </w:p>
    <w:p w14:paraId="1DE8811A" w14:textId="77777777" w:rsidR="00C66EED" w:rsidRDefault="00C66EED">
      <w:pPr>
        <w:widowControl w:val="0"/>
        <w:rPr>
          <w:snapToGrid w:val="0"/>
          <w:sz w:val="24"/>
        </w:rPr>
      </w:pPr>
      <w:r>
        <w:rPr>
          <w:snapToGrid w:val="0"/>
          <w:sz w:val="24"/>
        </w:rPr>
        <w:t>Special Committee on Status of Clinical Research</w:t>
      </w:r>
    </w:p>
    <w:p w14:paraId="7BAD7817" w14:textId="77777777" w:rsidR="00C66EED" w:rsidRDefault="00C66EED">
      <w:pPr>
        <w:widowControl w:val="0"/>
        <w:rPr>
          <w:snapToGrid w:val="0"/>
          <w:sz w:val="24"/>
        </w:rPr>
      </w:pPr>
      <w:r>
        <w:rPr>
          <w:snapToGrid w:val="0"/>
          <w:sz w:val="24"/>
        </w:rPr>
        <w:t>Yale School of Medicine (Ralph Horwitz, M.D. Chair)</w:t>
      </w:r>
      <w:r>
        <w:rPr>
          <w:snapToGrid w:val="0"/>
          <w:sz w:val="24"/>
        </w:rPr>
        <w:tab/>
        <w:t>1996</w:t>
      </w:r>
    </w:p>
    <w:p w14:paraId="48E50CA8" w14:textId="77777777" w:rsidR="00C66EED" w:rsidRDefault="00C66EED">
      <w:pPr>
        <w:widowControl w:val="0"/>
        <w:rPr>
          <w:snapToGrid w:val="0"/>
          <w:sz w:val="24"/>
        </w:rPr>
      </w:pPr>
    </w:p>
    <w:p w14:paraId="16235E14" w14:textId="77777777" w:rsidR="00C66EED" w:rsidRDefault="00C66EED">
      <w:pPr>
        <w:widowControl w:val="0"/>
        <w:rPr>
          <w:snapToGrid w:val="0"/>
          <w:sz w:val="24"/>
        </w:rPr>
      </w:pPr>
      <w:r>
        <w:rPr>
          <w:snapToGrid w:val="0"/>
          <w:sz w:val="24"/>
        </w:rPr>
        <w:t>Appointments and Promotions Committee</w:t>
      </w:r>
    </w:p>
    <w:p w14:paraId="65DCDEF5" w14:textId="77777777" w:rsidR="00C66EED" w:rsidRDefault="00C66EED">
      <w:pPr>
        <w:widowControl w:val="0"/>
        <w:rPr>
          <w:snapToGrid w:val="0"/>
          <w:sz w:val="24"/>
        </w:rPr>
      </w:pPr>
      <w:r>
        <w:rPr>
          <w:snapToGrid w:val="0"/>
          <w:sz w:val="24"/>
        </w:rPr>
        <w:t>Yale University School of Medicine</w:t>
      </w:r>
      <w:r>
        <w:rPr>
          <w:snapToGrid w:val="0"/>
          <w:sz w:val="24"/>
        </w:rPr>
        <w:tab/>
      </w:r>
      <w:r>
        <w:rPr>
          <w:snapToGrid w:val="0"/>
          <w:sz w:val="24"/>
        </w:rPr>
        <w:tab/>
      </w:r>
      <w:r>
        <w:rPr>
          <w:snapToGrid w:val="0"/>
          <w:sz w:val="24"/>
        </w:rPr>
        <w:tab/>
      </w:r>
      <w:r>
        <w:rPr>
          <w:snapToGrid w:val="0"/>
          <w:sz w:val="24"/>
        </w:rPr>
        <w:tab/>
        <w:t>1999-2001</w:t>
      </w:r>
    </w:p>
    <w:p w14:paraId="656257F6" w14:textId="77777777" w:rsidR="00C66EED" w:rsidRDefault="00C66EED">
      <w:pPr>
        <w:widowControl w:val="0"/>
        <w:rPr>
          <w:snapToGrid w:val="0"/>
          <w:sz w:val="24"/>
        </w:rPr>
      </w:pPr>
    </w:p>
    <w:p w14:paraId="08D554FB" w14:textId="77777777" w:rsidR="00C66EED" w:rsidRDefault="00C66EED">
      <w:pPr>
        <w:widowControl w:val="0"/>
        <w:rPr>
          <w:snapToGrid w:val="0"/>
          <w:sz w:val="24"/>
        </w:rPr>
      </w:pPr>
      <w:r>
        <w:rPr>
          <w:snapToGrid w:val="0"/>
          <w:sz w:val="24"/>
        </w:rPr>
        <w:t>Search Committee for Chairman of Pediatrics</w:t>
      </w:r>
    </w:p>
    <w:p w14:paraId="7B29E823" w14:textId="77777777" w:rsidR="00C66EED" w:rsidRDefault="00C66EED">
      <w:pPr>
        <w:widowControl w:val="0"/>
        <w:rPr>
          <w:snapToGrid w:val="0"/>
          <w:sz w:val="24"/>
        </w:rPr>
      </w:pPr>
      <w:r>
        <w:rPr>
          <w:snapToGrid w:val="0"/>
          <w:sz w:val="24"/>
        </w:rPr>
        <w:t>Yale University School of Medicine</w:t>
      </w:r>
      <w:r>
        <w:rPr>
          <w:snapToGrid w:val="0"/>
          <w:sz w:val="24"/>
        </w:rPr>
        <w:tab/>
      </w:r>
      <w:r>
        <w:rPr>
          <w:snapToGrid w:val="0"/>
          <w:sz w:val="24"/>
        </w:rPr>
        <w:tab/>
      </w:r>
      <w:r>
        <w:rPr>
          <w:snapToGrid w:val="0"/>
          <w:sz w:val="24"/>
        </w:rPr>
        <w:tab/>
      </w:r>
      <w:r>
        <w:rPr>
          <w:snapToGrid w:val="0"/>
          <w:sz w:val="24"/>
        </w:rPr>
        <w:tab/>
        <w:t>2000-2001</w:t>
      </w:r>
    </w:p>
    <w:p w14:paraId="11BB8772" w14:textId="77777777" w:rsidR="00C66EED" w:rsidRDefault="00C66EED">
      <w:pPr>
        <w:widowControl w:val="0"/>
        <w:rPr>
          <w:snapToGrid w:val="0"/>
          <w:sz w:val="24"/>
        </w:rPr>
      </w:pPr>
    </w:p>
    <w:p w14:paraId="6247D649" w14:textId="77777777" w:rsidR="00C66EED" w:rsidRDefault="00C66EED">
      <w:pPr>
        <w:widowControl w:val="0"/>
        <w:rPr>
          <w:snapToGrid w:val="0"/>
          <w:sz w:val="24"/>
        </w:rPr>
      </w:pPr>
      <w:r>
        <w:rPr>
          <w:snapToGrid w:val="0"/>
          <w:sz w:val="24"/>
        </w:rPr>
        <w:t>Dean’s Committee on the Clinician-Educator</w:t>
      </w:r>
    </w:p>
    <w:p w14:paraId="78F49F5C" w14:textId="77777777" w:rsidR="00C66EED" w:rsidRDefault="00C66EED">
      <w:pPr>
        <w:widowControl w:val="0"/>
        <w:rPr>
          <w:snapToGrid w:val="0"/>
          <w:sz w:val="24"/>
        </w:rPr>
      </w:pPr>
      <w:r>
        <w:rPr>
          <w:snapToGrid w:val="0"/>
          <w:sz w:val="24"/>
        </w:rPr>
        <w:lastRenderedPageBreak/>
        <w:t>Track</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2001</w:t>
      </w:r>
    </w:p>
    <w:p w14:paraId="5B927B64" w14:textId="77777777" w:rsidR="00C66EED" w:rsidRDefault="00C66EED">
      <w:pPr>
        <w:widowControl w:val="0"/>
        <w:rPr>
          <w:snapToGrid w:val="0"/>
          <w:sz w:val="24"/>
        </w:rPr>
      </w:pPr>
    </w:p>
    <w:p w14:paraId="1D94859F" w14:textId="77777777" w:rsidR="00C66EED" w:rsidRDefault="00C66EED">
      <w:pPr>
        <w:widowControl w:val="0"/>
        <w:rPr>
          <w:snapToGrid w:val="0"/>
          <w:sz w:val="24"/>
        </w:rPr>
      </w:pPr>
      <w:r>
        <w:rPr>
          <w:snapToGrid w:val="0"/>
          <w:sz w:val="24"/>
        </w:rPr>
        <w:t>Senior Faculty Allotment Committee</w:t>
      </w:r>
    </w:p>
    <w:p w14:paraId="65D6D384" w14:textId="77777777" w:rsidR="00C66EED" w:rsidRDefault="00C66EED">
      <w:pPr>
        <w:widowControl w:val="0"/>
        <w:rPr>
          <w:snapToGrid w:val="0"/>
          <w:sz w:val="24"/>
        </w:rPr>
      </w:pPr>
      <w:r>
        <w:rPr>
          <w:snapToGrid w:val="0"/>
          <w:sz w:val="24"/>
        </w:rPr>
        <w:t>Yale School of Medicine</w:t>
      </w:r>
      <w:r>
        <w:rPr>
          <w:snapToGrid w:val="0"/>
          <w:sz w:val="24"/>
        </w:rPr>
        <w:tab/>
      </w:r>
      <w:r>
        <w:rPr>
          <w:snapToGrid w:val="0"/>
          <w:sz w:val="24"/>
        </w:rPr>
        <w:tab/>
      </w:r>
      <w:r>
        <w:rPr>
          <w:snapToGrid w:val="0"/>
          <w:sz w:val="24"/>
        </w:rPr>
        <w:tab/>
      </w:r>
      <w:r>
        <w:rPr>
          <w:snapToGrid w:val="0"/>
          <w:sz w:val="24"/>
        </w:rPr>
        <w:tab/>
      </w:r>
      <w:r>
        <w:rPr>
          <w:snapToGrid w:val="0"/>
          <w:sz w:val="24"/>
        </w:rPr>
        <w:tab/>
        <w:t>2002-2004</w:t>
      </w:r>
    </w:p>
    <w:p w14:paraId="7D7D55FA" w14:textId="77777777" w:rsidR="00C66EED" w:rsidRDefault="00C66EED">
      <w:pPr>
        <w:widowControl w:val="0"/>
        <w:rPr>
          <w:snapToGrid w:val="0"/>
          <w:sz w:val="24"/>
        </w:rPr>
      </w:pPr>
    </w:p>
    <w:p w14:paraId="4C584EA8" w14:textId="77777777" w:rsidR="00C66EED" w:rsidRDefault="00C66EED">
      <w:pPr>
        <w:widowControl w:val="0"/>
        <w:rPr>
          <w:snapToGrid w:val="0"/>
          <w:sz w:val="24"/>
        </w:rPr>
      </w:pPr>
      <w:r>
        <w:rPr>
          <w:snapToGrid w:val="0"/>
          <w:sz w:val="24"/>
        </w:rPr>
        <w:t>Strategic Planning Committee for Yale University</w:t>
      </w:r>
    </w:p>
    <w:p w14:paraId="72CE602A" w14:textId="77777777" w:rsidR="00C66EED" w:rsidRDefault="00C66EED">
      <w:pPr>
        <w:widowControl w:val="0"/>
        <w:rPr>
          <w:snapToGrid w:val="0"/>
          <w:sz w:val="24"/>
        </w:rPr>
      </w:pPr>
      <w:r>
        <w:rPr>
          <w:snapToGrid w:val="0"/>
          <w:sz w:val="24"/>
        </w:rPr>
        <w:t xml:space="preserve">School of Medicine: Clinical and Population Based </w:t>
      </w:r>
    </w:p>
    <w:p w14:paraId="724C22FE" w14:textId="77777777" w:rsidR="00C66EED" w:rsidRDefault="00C66EED">
      <w:pPr>
        <w:widowControl w:val="0"/>
        <w:rPr>
          <w:snapToGrid w:val="0"/>
          <w:sz w:val="24"/>
        </w:rPr>
      </w:pPr>
      <w:r>
        <w:rPr>
          <w:snapToGrid w:val="0"/>
          <w:sz w:val="24"/>
        </w:rPr>
        <w:t>Research</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2005</w:t>
      </w:r>
    </w:p>
    <w:p w14:paraId="6DE74E4D" w14:textId="77777777" w:rsidR="00C66EED" w:rsidRDefault="00C66EED">
      <w:pPr>
        <w:widowControl w:val="0"/>
        <w:rPr>
          <w:snapToGrid w:val="0"/>
          <w:sz w:val="24"/>
        </w:rPr>
      </w:pPr>
    </w:p>
    <w:p w14:paraId="5DB3CCB1" w14:textId="77777777" w:rsidR="00C66EED" w:rsidRDefault="00C66EED">
      <w:pPr>
        <w:widowControl w:val="0"/>
        <w:rPr>
          <w:snapToGrid w:val="0"/>
          <w:sz w:val="24"/>
        </w:rPr>
      </w:pPr>
      <w:r>
        <w:rPr>
          <w:snapToGrid w:val="0"/>
          <w:sz w:val="24"/>
        </w:rPr>
        <w:t>Advisory Committee for Robert Wood Johnson</w:t>
      </w:r>
    </w:p>
    <w:p w14:paraId="55C091B8" w14:textId="77777777" w:rsidR="00C66EED" w:rsidRDefault="00C66EED">
      <w:pPr>
        <w:widowControl w:val="0"/>
        <w:rPr>
          <w:snapToGrid w:val="0"/>
          <w:sz w:val="24"/>
        </w:rPr>
      </w:pPr>
      <w:r>
        <w:rPr>
          <w:snapToGrid w:val="0"/>
          <w:sz w:val="24"/>
        </w:rPr>
        <w:t xml:space="preserve">Clinical Scholars Program, Yale University School </w:t>
      </w:r>
    </w:p>
    <w:p w14:paraId="57A31D81" w14:textId="77777777" w:rsidR="00C66EED" w:rsidRDefault="00C66EED">
      <w:pPr>
        <w:widowControl w:val="0"/>
        <w:rPr>
          <w:snapToGrid w:val="0"/>
          <w:sz w:val="24"/>
        </w:rPr>
      </w:pPr>
      <w:proofErr w:type="gramStart"/>
      <w:r>
        <w:rPr>
          <w:snapToGrid w:val="0"/>
          <w:sz w:val="24"/>
        </w:rPr>
        <w:t>of</w:t>
      </w:r>
      <w:proofErr w:type="gramEnd"/>
      <w:r>
        <w:rPr>
          <w:snapToGrid w:val="0"/>
          <w:sz w:val="24"/>
        </w:rPr>
        <w:t xml:space="preserve"> Medicine</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2005-</w:t>
      </w:r>
      <w:r w:rsidR="007346C9">
        <w:rPr>
          <w:snapToGrid w:val="0"/>
          <w:sz w:val="24"/>
        </w:rPr>
        <w:t>2014</w:t>
      </w:r>
    </w:p>
    <w:p w14:paraId="23D99D60" w14:textId="77777777" w:rsidR="00761B57" w:rsidRDefault="00761B57">
      <w:pPr>
        <w:widowControl w:val="0"/>
        <w:rPr>
          <w:snapToGrid w:val="0"/>
          <w:sz w:val="24"/>
        </w:rPr>
      </w:pPr>
    </w:p>
    <w:p w14:paraId="6E773454" w14:textId="6A8E4B6C" w:rsidR="00761B57" w:rsidRDefault="00761B57">
      <w:pPr>
        <w:widowControl w:val="0"/>
        <w:rPr>
          <w:snapToGrid w:val="0"/>
          <w:sz w:val="24"/>
        </w:rPr>
      </w:pPr>
      <w:r>
        <w:rPr>
          <w:snapToGrid w:val="0"/>
          <w:sz w:val="24"/>
        </w:rPr>
        <w:t>Provost’s Committee of Faculty Professional</w:t>
      </w:r>
    </w:p>
    <w:p w14:paraId="61ED6025" w14:textId="3FEF9FA7" w:rsidR="00761B57" w:rsidRDefault="00761B57">
      <w:pPr>
        <w:widowControl w:val="0"/>
        <w:rPr>
          <w:snapToGrid w:val="0"/>
          <w:sz w:val="24"/>
        </w:rPr>
      </w:pPr>
      <w:r>
        <w:rPr>
          <w:snapToGrid w:val="0"/>
          <w:sz w:val="24"/>
        </w:rPr>
        <w:t>Conduct Standards, Yale University</w:t>
      </w:r>
      <w:r>
        <w:rPr>
          <w:snapToGrid w:val="0"/>
          <w:sz w:val="24"/>
        </w:rPr>
        <w:tab/>
      </w:r>
      <w:r>
        <w:rPr>
          <w:snapToGrid w:val="0"/>
          <w:sz w:val="24"/>
        </w:rPr>
        <w:tab/>
      </w:r>
      <w:r>
        <w:rPr>
          <w:snapToGrid w:val="0"/>
          <w:sz w:val="24"/>
        </w:rPr>
        <w:tab/>
      </w:r>
      <w:r>
        <w:rPr>
          <w:snapToGrid w:val="0"/>
          <w:sz w:val="24"/>
        </w:rPr>
        <w:tab/>
        <w:t>2014-</w:t>
      </w:r>
    </w:p>
    <w:p w14:paraId="27AFB9A7" w14:textId="77777777" w:rsidR="00C66EED" w:rsidRDefault="00C66EED">
      <w:pPr>
        <w:widowControl w:val="0"/>
        <w:rPr>
          <w:snapToGrid w:val="0"/>
          <w:sz w:val="24"/>
        </w:rPr>
      </w:pPr>
    </w:p>
    <w:p w14:paraId="1B7202B4" w14:textId="77777777" w:rsidR="00C66EED" w:rsidRDefault="00C66EED">
      <w:pPr>
        <w:widowControl w:val="0"/>
        <w:rPr>
          <w:snapToGrid w:val="0"/>
          <w:sz w:val="24"/>
        </w:rPr>
      </w:pPr>
    </w:p>
    <w:p w14:paraId="7FDE6E5B" w14:textId="77777777" w:rsidR="00C66EED" w:rsidRDefault="00C66EED">
      <w:pPr>
        <w:widowControl w:val="0"/>
        <w:rPr>
          <w:snapToGrid w:val="0"/>
          <w:sz w:val="24"/>
        </w:rPr>
      </w:pPr>
      <w:r>
        <w:rPr>
          <w:b/>
          <w:snapToGrid w:val="0"/>
          <w:sz w:val="24"/>
          <w:u w:val="single"/>
        </w:rPr>
        <w:t>Professional Organizations</w:t>
      </w:r>
      <w:r>
        <w:rPr>
          <w:snapToGrid w:val="0"/>
          <w:sz w:val="24"/>
        </w:rPr>
        <w:tab/>
      </w:r>
      <w:r>
        <w:rPr>
          <w:snapToGrid w:val="0"/>
          <w:sz w:val="24"/>
        </w:rPr>
        <w:tab/>
      </w:r>
      <w:r>
        <w:rPr>
          <w:snapToGrid w:val="0"/>
          <w:sz w:val="24"/>
        </w:rPr>
        <w:tab/>
      </w:r>
      <w:r>
        <w:rPr>
          <w:b/>
          <w:snapToGrid w:val="0"/>
          <w:sz w:val="24"/>
          <w:u w:val="single"/>
        </w:rPr>
        <w:t>Year Began Participation</w:t>
      </w:r>
    </w:p>
    <w:p w14:paraId="133C9764" w14:textId="77777777" w:rsidR="00C66EED" w:rsidRDefault="00C66EED">
      <w:pPr>
        <w:widowControl w:val="0"/>
        <w:rPr>
          <w:snapToGrid w:val="0"/>
          <w:sz w:val="24"/>
        </w:rPr>
      </w:pPr>
    </w:p>
    <w:p w14:paraId="16889466" w14:textId="77777777" w:rsidR="00C66EED" w:rsidRDefault="00C66EED">
      <w:pPr>
        <w:widowControl w:val="0"/>
        <w:rPr>
          <w:snapToGrid w:val="0"/>
          <w:sz w:val="24"/>
        </w:rPr>
      </w:pPr>
      <w:r>
        <w:rPr>
          <w:snapToGrid w:val="0"/>
          <w:sz w:val="24"/>
        </w:rPr>
        <w:t>Ambulatory Pediatric Association</w:t>
      </w:r>
      <w:r>
        <w:rPr>
          <w:snapToGrid w:val="0"/>
          <w:sz w:val="24"/>
        </w:rPr>
        <w:tab/>
      </w:r>
      <w:r>
        <w:rPr>
          <w:snapToGrid w:val="0"/>
          <w:sz w:val="24"/>
        </w:rPr>
        <w:tab/>
      </w:r>
      <w:r>
        <w:rPr>
          <w:snapToGrid w:val="0"/>
          <w:sz w:val="24"/>
        </w:rPr>
        <w:tab/>
        <w:t>1984</w:t>
      </w:r>
    </w:p>
    <w:p w14:paraId="10B1C1F5" w14:textId="77777777" w:rsidR="00C66EED" w:rsidRDefault="00C66EED">
      <w:pPr>
        <w:widowControl w:val="0"/>
        <w:rPr>
          <w:snapToGrid w:val="0"/>
          <w:sz w:val="24"/>
        </w:rPr>
      </w:pPr>
      <w:r>
        <w:rPr>
          <w:snapToGrid w:val="0"/>
          <w:sz w:val="24"/>
        </w:rPr>
        <w:t>Society for Research in Child Development</w:t>
      </w:r>
      <w:r>
        <w:rPr>
          <w:snapToGrid w:val="0"/>
          <w:sz w:val="24"/>
        </w:rPr>
        <w:tab/>
      </w:r>
      <w:r>
        <w:rPr>
          <w:snapToGrid w:val="0"/>
          <w:sz w:val="24"/>
        </w:rPr>
        <w:tab/>
        <w:t>1986</w:t>
      </w:r>
    </w:p>
    <w:p w14:paraId="0E6A90A0" w14:textId="77777777" w:rsidR="00C66EED" w:rsidRDefault="00C66EED">
      <w:pPr>
        <w:widowControl w:val="0"/>
        <w:rPr>
          <w:snapToGrid w:val="0"/>
          <w:sz w:val="24"/>
        </w:rPr>
      </w:pPr>
      <w:r>
        <w:rPr>
          <w:snapToGrid w:val="0"/>
          <w:sz w:val="24"/>
        </w:rPr>
        <w:t>World Association for Infant Psychiatry</w:t>
      </w:r>
      <w:r>
        <w:rPr>
          <w:snapToGrid w:val="0"/>
          <w:sz w:val="24"/>
        </w:rPr>
        <w:tab/>
      </w:r>
      <w:r>
        <w:rPr>
          <w:snapToGrid w:val="0"/>
          <w:sz w:val="24"/>
        </w:rPr>
        <w:tab/>
        <w:t>1987</w:t>
      </w:r>
    </w:p>
    <w:p w14:paraId="293AFB94" w14:textId="77777777" w:rsidR="00C66EED" w:rsidRDefault="00C66EED">
      <w:pPr>
        <w:widowControl w:val="0"/>
        <w:rPr>
          <w:snapToGrid w:val="0"/>
          <w:sz w:val="24"/>
        </w:rPr>
      </w:pPr>
      <w:r>
        <w:rPr>
          <w:snapToGrid w:val="0"/>
          <w:sz w:val="24"/>
        </w:rPr>
        <w:t>American Psychoanalytic Association</w:t>
      </w:r>
      <w:r>
        <w:rPr>
          <w:snapToGrid w:val="0"/>
          <w:sz w:val="24"/>
        </w:rPr>
        <w:tab/>
      </w:r>
      <w:r>
        <w:rPr>
          <w:snapToGrid w:val="0"/>
          <w:sz w:val="24"/>
        </w:rPr>
        <w:tab/>
        <w:t>1989</w:t>
      </w:r>
    </w:p>
    <w:p w14:paraId="56D2321C" w14:textId="77777777" w:rsidR="00C66EED" w:rsidRDefault="00C66EED">
      <w:pPr>
        <w:widowControl w:val="0"/>
        <w:rPr>
          <w:snapToGrid w:val="0"/>
          <w:sz w:val="24"/>
        </w:rPr>
      </w:pPr>
      <w:r>
        <w:rPr>
          <w:snapToGrid w:val="0"/>
          <w:sz w:val="24"/>
        </w:rPr>
        <w:t>Connecticut Council of Child Psychiatrists</w:t>
      </w:r>
      <w:r>
        <w:rPr>
          <w:snapToGrid w:val="0"/>
          <w:sz w:val="24"/>
        </w:rPr>
        <w:tab/>
      </w:r>
      <w:r>
        <w:rPr>
          <w:snapToGrid w:val="0"/>
          <w:sz w:val="24"/>
        </w:rPr>
        <w:tab/>
        <w:t>1992</w:t>
      </w:r>
    </w:p>
    <w:p w14:paraId="1F560A23" w14:textId="77777777" w:rsidR="00C66EED" w:rsidRDefault="00C66EED">
      <w:pPr>
        <w:widowControl w:val="0"/>
        <w:rPr>
          <w:snapToGrid w:val="0"/>
          <w:sz w:val="24"/>
        </w:rPr>
      </w:pPr>
      <w:r>
        <w:rPr>
          <w:snapToGrid w:val="0"/>
          <w:sz w:val="24"/>
        </w:rPr>
        <w:t>Neurobehavioral Teratology Society</w:t>
      </w:r>
      <w:r>
        <w:rPr>
          <w:snapToGrid w:val="0"/>
          <w:sz w:val="24"/>
        </w:rPr>
        <w:tab/>
      </w:r>
      <w:r>
        <w:rPr>
          <w:snapToGrid w:val="0"/>
          <w:sz w:val="24"/>
        </w:rPr>
        <w:tab/>
      </w:r>
      <w:r>
        <w:rPr>
          <w:snapToGrid w:val="0"/>
          <w:sz w:val="24"/>
        </w:rPr>
        <w:tab/>
        <w:t>1998</w:t>
      </w:r>
    </w:p>
    <w:p w14:paraId="42CF9876" w14:textId="77777777" w:rsidR="00C66EED" w:rsidRDefault="00C66EED">
      <w:pPr>
        <w:widowControl w:val="0"/>
        <w:rPr>
          <w:snapToGrid w:val="0"/>
          <w:sz w:val="24"/>
        </w:rPr>
      </w:pPr>
      <w:r>
        <w:rPr>
          <w:snapToGrid w:val="0"/>
          <w:sz w:val="24"/>
        </w:rPr>
        <w:t>Cognitive Neuroscience Society</w:t>
      </w:r>
      <w:r>
        <w:rPr>
          <w:snapToGrid w:val="0"/>
          <w:sz w:val="24"/>
        </w:rPr>
        <w:tab/>
      </w:r>
      <w:r>
        <w:rPr>
          <w:snapToGrid w:val="0"/>
          <w:sz w:val="24"/>
        </w:rPr>
        <w:tab/>
      </w:r>
      <w:r>
        <w:rPr>
          <w:snapToGrid w:val="0"/>
          <w:sz w:val="24"/>
        </w:rPr>
        <w:tab/>
        <w:t>2000</w:t>
      </w:r>
    </w:p>
    <w:p w14:paraId="3118C61A" w14:textId="77777777" w:rsidR="00C66EED" w:rsidRDefault="00C66EED">
      <w:pPr>
        <w:widowControl w:val="0"/>
        <w:rPr>
          <w:snapToGrid w:val="0"/>
          <w:sz w:val="24"/>
        </w:rPr>
      </w:pPr>
      <w:r>
        <w:rPr>
          <w:snapToGrid w:val="0"/>
          <w:sz w:val="24"/>
        </w:rPr>
        <w:t>Association of Child and Adolescent Psychiatry</w:t>
      </w:r>
      <w:r>
        <w:rPr>
          <w:snapToGrid w:val="0"/>
          <w:sz w:val="24"/>
        </w:rPr>
        <w:tab/>
        <w:t>2002</w:t>
      </w:r>
    </w:p>
    <w:p w14:paraId="1E74A81E" w14:textId="77777777" w:rsidR="00C66EED" w:rsidRDefault="00C66EED">
      <w:pPr>
        <w:widowControl w:val="0"/>
        <w:rPr>
          <w:snapToGrid w:val="0"/>
          <w:sz w:val="24"/>
        </w:rPr>
      </w:pPr>
    </w:p>
    <w:p w14:paraId="7C62441D" w14:textId="77777777" w:rsidR="00C66EED" w:rsidRDefault="00C66EED">
      <w:pPr>
        <w:widowControl w:val="0"/>
        <w:rPr>
          <w:b/>
          <w:snapToGrid w:val="0"/>
          <w:sz w:val="24"/>
          <w:u w:val="single"/>
        </w:rPr>
      </w:pPr>
      <w:r>
        <w:rPr>
          <w:b/>
          <w:snapToGrid w:val="0"/>
          <w:sz w:val="24"/>
          <w:u w:val="single"/>
        </w:rPr>
        <w:t>Ad Hoc Reviewer Responsibilities</w:t>
      </w:r>
    </w:p>
    <w:p w14:paraId="60DBF5BC" w14:textId="77777777" w:rsidR="00C66EED" w:rsidRDefault="00C66EED">
      <w:pPr>
        <w:widowControl w:val="0"/>
        <w:rPr>
          <w:snapToGrid w:val="0"/>
          <w:sz w:val="24"/>
        </w:rPr>
      </w:pPr>
    </w:p>
    <w:p w14:paraId="716F0808" w14:textId="77777777" w:rsidR="00C66EED" w:rsidRDefault="00C66EED">
      <w:pPr>
        <w:widowControl w:val="0"/>
        <w:rPr>
          <w:snapToGrid w:val="0"/>
          <w:sz w:val="24"/>
        </w:rPr>
      </w:pPr>
      <w:r>
        <w:rPr>
          <w:snapToGrid w:val="0"/>
          <w:sz w:val="24"/>
        </w:rPr>
        <w:t>American Journal of Diseases of Children</w:t>
      </w:r>
    </w:p>
    <w:p w14:paraId="4B9419D6" w14:textId="77777777" w:rsidR="00C66EED" w:rsidRDefault="00C66EED">
      <w:pPr>
        <w:widowControl w:val="0"/>
        <w:rPr>
          <w:snapToGrid w:val="0"/>
          <w:sz w:val="24"/>
        </w:rPr>
      </w:pPr>
      <w:r>
        <w:rPr>
          <w:snapToGrid w:val="0"/>
          <w:sz w:val="24"/>
        </w:rPr>
        <w:t>American Journal of Obstetrics and Gynecology</w:t>
      </w:r>
    </w:p>
    <w:p w14:paraId="0BAFF532" w14:textId="77777777" w:rsidR="00C66EED" w:rsidRDefault="00C66EED">
      <w:pPr>
        <w:widowControl w:val="0"/>
        <w:rPr>
          <w:snapToGrid w:val="0"/>
          <w:sz w:val="24"/>
        </w:rPr>
      </w:pPr>
      <w:r>
        <w:rPr>
          <w:snapToGrid w:val="0"/>
          <w:sz w:val="24"/>
        </w:rPr>
        <w:t>American Journal of Psychiatry</w:t>
      </w:r>
    </w:p>
    <w:p w14:paraId="785E3975" w14:textId="77777777" w:rsidR="00C66EED" w:rsidRDefault="00C66EED">
      <w:pPr>
        <w:widowControl w:val="0"/>
        <w:rPr>
          <w:snapToGrid w:val="0"/>
          <w:sz w:val="24"/>
        </w:rPr>
      </w:pPr>
      <w:r>
        <w:rPr>
          <w:snapToGrid w:val="0"/>
          <w:sz w:val="24"/>
        </w:rPr>
        <w:t>Biological Psychiatry</w:t>
      </w:r>
    </w:p>
    <w:p w14:paraId="51CF237B" w14:textId="77777777" w:rsidR="00C66EED" w:rsidRDefault="00C66EED">
      <w:pPr>
        <w:widowControl w:val="0"/>
        <w:rPr>
          <w:snapToGrid w:val="0"/>
          <w:sz w:val="24"/>
        </w:rPr>
      </w:pPr>
      <w:r>
        <w:rPr>
          <w:snapToGrid w:val="0"/>
          <w:sz w:val="24"/>
        </w:rPr>
        <w:t>Child Development</w:t>
      </w:r>
    </w:p>
    <w:p w14:paraId="129107C5" w14:textId="77777777" w:rsidR="00C66EED" w:rsidRDefault="00C66EED">
      <w:pPr>
        <w:widowControl w:val="0"/>
        <w:rPr>
          <w:snapToGrid w:val="0"/>
          <w:sz w:val="24"/>
        </w:rPr>
      </w:pPr>
      <w:r>
        <w:rPr>
          <w:snapToGrid w:val="0"/>
          <w:sz w:val="24"/>
        </w:rPr>
        <w:t>Development and Psychopathology</w:t>
      </w:r>
    </w:p>
    <w:p w14:paraId="60E3BB20" w14:textId="77777777" w:rsidR="00C66EED" w:rsidRDefault="00C66EED">
      <w:pPr>
        <w:widowControl w:val="0"/>
        <w:rPr>
          <w:snapToGrid w:val="0"/>
          <w:sz w:val="24"/>
        </w:rPr>
      </w:pPr>
      <w:r>
        <w:rPr>
          <w:snapToGrid w:val="0"/>
          <w:sz w:val="24"/>
        </w:rPr>
        <w:t>Journal of the American Medical Association</w:t>
      </w:r>
    </w:p>
    <w:p w14:paraId="1B8E9B0F" w14:textId="77777777" w:rsidR="00C66EED" w:rsidRDefault="00C66EED">
      <w:pPr>
        <w:widowControl w:val="0"/>
        <w:rPr>
          <w:snapToGrid w:val="0"/>
          <w:sz w:val="24"/>
        </w:rPr>
      </w:pPr>
      <w:r>
        <w:rPr>
          <w:snapToGrid w:val="0"/>
          <w:sz w:val="24"/>
        </w:rPr>
        <w:t>Journal of Child &amp; Adolescent Psychiatry</w:t>
      </w:r>
    </w:p>
    <w:p w14:paraId="48DF5F85" w14:textId="77777777" w:rsidR="00C66EED" w:rsidRDefault="00C66EED">
      <w:pPr>
        <w:widowControl w:val="0"/>
        <w:rPr>
          <w:snapToGrid w:val="0"/>
          <w:sz w:val="24"/>
        </w:rPr>
      </w:pPr>
      <w:r>
        <w:rPr>
          <w:snapToGrid w:val="0"/>
          <w:sz w:val="24"/>
        </w:rPr>
        <w:t>Journal of Pediatrics</w:t>
      </w:r>
    </w:p>
    <w:p w14:paraId="3C605FB0" w14:textId="77777777" w:rsidR="00C66EED" w:rsidRDefault="00C66EED">
      <w:pPr>
        <w:widowControl w:val="0"/>
        <w:rPr>
          <w:snapToGrid w:val="0"/>
          <w:sz w:val="24"/>
        </w:rPr>
      </w:pPr>
      <w:r>
        <w:rPr>
          <w:snapToGrid w:val="0"/>
          <w:sz w:val="24"/>
        </w:rPr>
        <w:t>Journal of the American Psychoanalytic Association</w:t>
      </w:r>
    </w:p>
    <w:p w14:paraId="5843ABC4" w14:textId="77777777" w:rsidR="00C66EED" w:rsidRDefault="00C66EED">
      <w:pPr>
        <w:widowControl w:val="0"/>
        <w:rPr>
          <w:snapToGrid w:val="0"/>
          <w:sz w:val="24"/>
        </w:rPr>
      </w:pPr>
      <w:r>
        <w:rPr>
          <w:snapToGrid w:val="0"/>
          <w:sz w:val="24"/>
        </w:rPr>
        <w:t>Journal of Behavioral and Developmental Pediatrics</w:t>
      </w:r>
    </w:p>
    <w:p w14:paraId="37216D53" w14:textId="77777777" w:rsidR="00C66EED" w:rsidRDefault="00C66EED">
      <w:pPr>
        <w:widowControl w:val="0"/>
        <w:rPr>
          <w:snapToGrid w:val="0"/>
          <w:sz w:val="24"/>
        </w:rPr>
      </w:pPr>
      <w:r>
        <w:rPr>
          <w:snapToGrid w:val="0"/>
          <w:sz w:val="24"/>
        </w:rPr>
        <w:t>Journal of Pediatric Psychology</w:t>
      </w:r>
    </w:p>
    <w:p w14:paraId="186BCAF1" w14:textId="77777777" w:rsidR="00C66EED" w:rsidRDefault="00C66EED">
      <w:pPr>
        <w:widowControl w:val="0"/>
        <w:rPr>
          <w:snapToGrid w:val="0"/>
          <w:sz w:val="24"/>
        </w:rPr>
      </w:pPr>
      <w:r>
        <w:rPr>
          <w:snapToGrid w:val="0"/>
          <w:sz w:val="24"/>
        </w:rPr>
        <w:t>Journal of Psychology and Psychiatry</w:t>
      </w:r>
    </w:p>
    <w:p w14:paraId="7A554575" w14:textId="77777777" w:rsidR="00C66EED" w:rsidRDefault="00C66EED">
      <w:pPr>
        <w:widowControl w:val="0"/>
        <w:rPr>
          <w:snapToGrid w:val="0"/>
          <w:sz w:val="24"/>
        </w:rPr>
      </w:pPr>
      <w:r>
        <w:rPr>
          <w:snapToGrid w:val="0"/>
          <w:sz w:val="24"/>
        </w:rPr>
        <w:t>Infancy</w:t>
      </w:r>
    </w:p>
    <w:p w14:paraId="34568567" w14:textId="77777777" w:rsidR="00C66EED" w:rsidRDefault="00C66EED">
      <w:pPr>
        <w:widowControl w:val="0"/>
        <w:rPr>
          <w:snapToGrid w:val="0"/>
          <w:sz w:val="24"/>
        </w:rPr>
      </w:pPr>
      <w:r>
        <w:rPr>
          <w:snapToGrid w:val="0"/>
          <w:sz w:val="24"/>
        </w:rPr>
        <w:t>Infant Behavior and Development</w:t>
      </w:r>
    </w:p>
    <w:p w14:paraId="76488978" w14:textId="77777777" w:rsidR="00C66EED" w:rsidRDefault="00C66EED">
      <w:pPr>
        <w:widowControl w:val="0"/>
        <w:rPr>
          <w:snapToGrid w:val="0"/>
          <w:sz w:val="24"/>
        </w:rPr>
      </w:pPr>
      <w:r>
        <w:rPr>
          <w:snapToGrid w:val="0"/>
          <w:sz w:val="24"/>
        </w:rPr>
        <w:t>International Journal of Psychoanalysis</w:t>
      </w:r>
    </w:p>
    <w:p w14:paraId="57CEC49E" w14:textId="77777777" w:rsidR="00C66EED" w:rsidRDefault="00C66EED">
      <w:pPr>
        <w:widowControl w:val="0"/>
        <w:rPr>
          <w:snapToGrid w:val="0"/>
          <w:sz w:val="24"/>
        </w:rPr>
      </w:pPr>
      <w:r>
        <w:rPr>
          <w:snapToGrid w:val="0"/>
          <w:sz w:val="24"/>
        </w:rPr>
        <w:lastRenderedPageBreak/>
        <w:t>New England Journal of Medicine</w:t>
      </w:r>
    </w:p>
    <w:p w14:paraId="3259BD56" w14:textId="77777777" w:rsidR="00C66EED" w:rsidRDefault="00C66EED">
      <w:pPr>
        <w:widowControl w:val="0"/>
        <w:rPr>
          <w:snapToGrid w:val="0"/>
          <w:sz w:val="24"/>
        </w:rPr>
      </w:pPr>
      <w:r>
        <w:rPr>
          <w:snapToGrid w:val="0"/>
          <w:sz w:val="24"/>
        </w:rPr>
        <w:t>Neurotoxicology and Teratology</w:t>
      </w:r>
    </w:p>
    <w:p w14:paraId="37C16136" w14:textId="77777777" w:rsidR="00C66EED" w:rsidRDefault="00C66EED">
      <w:pPr>
        <w:widowControl w:val="0"/>
        <w:rPr>
          <w:snapToGrid w:val="0"/>
          <w:sz w:val="24"/>
        </w:rPr>
      </w:pPr>
      <w:r>
        <w:rPr>
          <w:snapToGrid w:val="0"/>
          <w:sz w:val="24"/>
        </w:rPr>
        <w:t>Parenting: Science and Practice</w:t>
      </w:r>
    </w:p>
    <w:p w14:paraId="10BB2DB6" w14:textId="77777777" w:rsidR="00C66EED" w:rsidRDefault="00C66EED">
      <w:pPr>
        <w:widowControl w:val="0"/>
        <w:rPr>
          <w:snapToGrid w:val="0"/>
          <w:sz w:val="24"/>
        </w:rPr>
      </w:pPr>
      <w:r>
        <w:rPr>
          <w:snapToGrid w:val="0"/>
          <w:sz w:val="24"/>
        </w:rPr>
        <w:t>Pediatrics</w:t>
      </w:r>
    </w:p>
    <w:p w14:paraId="77D55177" w14:textId="77777777" w:rsidR="00C66EED" w:rsidRDefault="00C66EED">
      <w:pPr>
        <w:widowControl w:val="0"/>
        <w:rPr>
          <w:snapToGrid w:val="0"/>
          <w:sz w:val="24"/>
        </w:rPr>
      </w:pPr>
      <w:r>
        <w:rPr>
          <w:snapToGrid w:val="0"/>
          <w:sz w:val="24"/>
        </w:rPr>
        <w:t>Psychoanalytic Psychology</w:t>
      </w:r>
    </w:p>
    <w:p w14:paraId="4DA344D4" w14:textId="77777777" w:rsidR="00C66EED" w:rsidRDefault="00C66EED">
      <w:pPr>
        <w:widowControl w:val="0"/>
        <w:rPr>
          <w:snapToGrid w:val="0"/>
          <w:sz w:val="24"/>
        </w:rPr>
      </w:pPr>
      <w:r>
        <w:rPr>
          <w:snapToGrid w:val="0"/>
          <w:sz w:val="24"/>
        </w:rPr>
        <w:t>Psychopharmacology</w:t>
      </w:r>
    </w:p>
    <w:p w14:paraId="0B9469F0" w14:textId="77777777" w:rsidR="00C66EED" w:rsidRDefault="00C66EED">
      <w:pPr>
        <w:widowControl w:val="0"/>
        <w:rPr>
          <w:snapToGrid w:val="0"/>
          <w:sz w:val="24"/>
        </w:rPr>
      </w:pPr>
    </w:p>
    <w:p w14:paraId="57B0C566" w14:textId="77777777" w:rsidR="00C66EED" w:rsidRDefault="00C66EED">
      <w:pPr>
        <w:widowControl w:val="0"/>
        <w:rPr>
          <w:b/>
          <w:snapToGrid w:val="0"/>
          <w:sz w:val="24"/>
          <w:u w:val="single"/>
        </w:rPr>
      </w:pPr>
      <w:r>
        <w:rPr>
          <w:b/>
          <w:snapToGrid w:val="0"/>
          <w:sz w:val="24"/>
          <w:u w:val="single"/>
        </w:rPr>
        <w:t>Editorial Boards</w:t>
      </w:r>
    </w:p>
    <w:p w14:paraId="3391B026" w14:textId="77777777" w:rsidR="00C66EED" w:rsidRDefault="00C66EED">
      <w:pPr>
        <w:widowControl w:val="0"/>
        <w:rPr>
          <w:snapToGrid w:val="0"/>
          <w:sz w:val="24"/>
        </w:rPr>
      </w:pPr>
    </w:p>
    <w:p w14:paraId="771F7054" w14:textId="77777777" w:rsidR="00C66EED" w:rsidRDefault="00C66EED">
      <w:pPr>
        <w:widowControl w:val="0"/>
        <w:rPr>
          <w:snapToGrid w:val="0"/>
          <w:sz w:val="24"/>
        </w:rPr>
      </w:pPr>
      <w:r>
        <w:rPr>
          <w:snapToGrid w:val="0"/>
          <w:sz w:val="24"/>
        </w:rPr>
        <w:t>Journal of the American Psychoanalytic Association 2001-</w:t>
      </w:r>
      <w:r w:rsidR="003E31D2">
        <w:rPr>
          <w:snapToGrid w:val="0"/>
          <w:sz w:val="24"/>
        </w:rPr>
        <w:t>2004</w:t>
      </w:r>
    </w:p>
    <w:p w14:paraId="0C252E25" w14:textId="77777777" w:rsidR="00C66EED" w:rsidRDefault="00C66EED">
      <w:pPr>
        <w:widowControl w:val="0"/>
        <w:rPr>
          <w:snapToGrid w:val="0"/>
          <w:sz w:val="24"/>
        </w:rPr>
      </w:pPr>
      <w:r>
        <w:rPr>
          <w:snapToGrid w:val="0"/>
          <w:sz w:val="24"/>
        </w:rPr>
        <w:t>Psychoanalytic Study of the Child 2002-</w:t>
      </w:r>
    </w:p>
    <w:p w14:paraId="0967FD03" w14:textId="77777777" w:rsidR="00C66EED" w:rsidRDefault="00C66EED">
      <w:pPr>
        <w:widowControl w:val="0"/>
        <w:rPr>
          <w:snapToGrid w:val="0"/>
          <w:sz w:val="24"/>
        </w:rPr>
      </w:pPr>
      <w:r>
        <w:rPr>
          <w:snapToGrid w:val="0"/>
          <w:sz w:val="24"/>
        </w:rPr>
        <w:t>Infants and Young Children 2004—</w:t>
      </w:r>
      <w:r w:rsidR="00161844">
        <w:rPr>
          <w:snapToGrid w:val="0"/>
          <w:sz w:val="24"/>
        </w:rPr>
        <w:t>2009</w:t>
      </w:r>
    </w:p>
    <w:p w14:paraId="3202CC32" w14:textId="306055A9" w:rsidR="00925044" w:rsidRDefault="00925044">
      <w:pPr>
        <w:widowControl w:val="0"/>
        <w:rPr>
          <w:snapToGrid w:val="0"/>
          <w:sz w:val="24"/>
        </w:rPr>
      </w:pPr>
      <w:r>
        <w:rPr>
          <w:snapToGrid w:val="0"/>
          <w:sz w:val="24"/>
        </w:rPr>
        <w:t>Psychology of Violence 2011--</w:t>
      </w:r>
    </w:p>
    <w:p w14:paraId="75621F13" w14:textId="77777777" w:rsidR="007D7341" w:rsidRDefault="007D7341">
      <w:pPr>
        <w:widowControl w:val="0"/>
        <w:rPr>
          <w:snapToGrid w:val="0"/>
          <w:sz w:val="24"/>
        </w:rPr>
      </w:pPr>
    </w:p>
    <w:p w14:paraId="504F0494" w14:textId="77777777" w:rsidR="00C66EED" w:rsidRDefault="00C66EED">
      <w:pPr>
        <w:widowControl w:val="0"/>
        <w:rPr>
          <w:b/>
          <w:snapToGrid w:val="0"/>
          <w:sz w:val="24"/>
          <w:u w:val="single"/>
        </w:rPr>
      </w:pPr>
      <w:r>
        <w:rPr>
          <w:b/>
          <w:snapToGrid w:val="0"/>
          <w:sz w:val="24"/>
          <w:u w:val="single"/>
        </w:rPr>
        <w:t>Visiting Scholar and Professor Appointments</w:t>
      </w:r>
    </w:p>
    <w:p w14:paraId="026F722B" w14:textId="77777777" w:rsidR="00C66EED" w:rsidRDefault="00C66EED">
      <w:pPr>
        <w:widowControl w:val="0"/>
        <w:rPr>
          <w:snapToGrid w:val="0"/>
          <w:sz w:val="24"/>
        </w:rPr>
      </w:pPr>
    </w:p>
    <w:p w14:paraId="087B8B47" w14:textId="77777777" w:rsidR="00C66EED" w:rsidRDefault="00C66EED">
      <w:pPr>
        <w:widowControl w:val="0"/>
        <w:rPr>
          <w:snapToGrid w:val="0"/>
          <w:sz w:val="24"/>
        </w:rPr>
      </w:pPr>
      <w:r>
        <w:rPr>
          <w:snapToGrid w:val="0"/>
          <w:sz w:val="24"/>
        </w:rPr>
        <w:t>Visiting Scholar, Menninger Clinic, February 2001</w:t>
      </w:r>
    </w:p>
    <w:p w14:paraId="069AEA5B" w14:textId="677460F6" w:rsidR="00C66EED" w:rsidRDefault="00C66EED">
      <w:pPr>
        <w:widowControl w:val="0"/>
        <w:rPr>
          <w:snapToGrid w:val="0"/>
          <w:sz w:val="24"/>
        </w:rPr>
      </w:pPr>
      <w:r>
        <w:rPr>
          <w:snapToGrid w:val="0"/>
          <w:sz w:val="24"/>
        </w:rPr>
        <w:t>Visiting Professor, University College London, August 2001</w:t>
      </w:r>
      <w:r w:rsidR="00870B88">
        <w:rPr>
          <w:snapToGrid w:val="0"/>
          <w:sz w:val="24"/>
        </w:rPr>
        <w:t>—</w:t>
      </w:r>
      <w:r w:rsidR="009A7648">
        <w:rPr>
          <w:snapToGrid w:val="0"/>
          <w:sz w:val="24"/>
        </w:rPr>
        <w:t xml:space="preserve"> 2012</w:t>
      </w:r>
    </w:p>
    <w:p w14:paraId="001D5B14" w14:textId="77777777" w:rsidR="00BB1B60" w:rsidRDefault="00BB1B60">
      <w:pPr>
        <w:widowControl w:val="0"/>
        <w:rPr>
          <w:snapToGrid w:val="0"/>
          <w:sz w:val="24"/>
        </w:rPr>
      </w:pPr>
      <w:r>
        <w:rPr>
          <w:snapToGrid w:val="0"/>
          <w:sz w:val="24"/>
        </w:rPr>
        <w:t xml:space="preserve">Visiting Professor, University of Minnesota, Harris </w:t>
      </w:r>
      <w:proofErr w:type="gramStart"/>
      <w:r>
        <w:rPr>
          <w:snapToGrid w:val="0"/>
          <w:sz w:val="24"/>
        </w:rPr>
        <w:t>Program  May</w:t>
      </w:r>
      <w:proofErr w:type="gramEnd"/>
      <w:r>
        <w:rPr>
          <w:snapToGrid w:val="0"/>
          <w:sz w:val="24"/>
        </w:rPr>
        <w:t xml:space="preserve"> 2006</w:t>
      </w:r>
    </w:p>
    <w:p w14:paraId="013BB111" w14:textId="77777777" w:rsidR="00870B88" w:rsidRDefault="00870B88">
      <w:pPr>
        <w:widowControl w:val="0"/>
        <w:rPr>
          <w:snapToGrid w:val="0"/>
          <w:sz w:val="24"/>
        </w:rPr>
      </w:pPr>
      <w:r>
        <w:rPr>
          <w:snapToGrid w:val="0"/>
          <w:sz w:val="24"/>
        </w:rPr>
        <w:t xml:space="preserve">Visiting Professor, </w:t>
      </w:r>
      <w:r w:rsidR="00BB1B60">
        <w:rPr>
          <w:snapToGrid w:val="0"/>
          <w:sz w:val="24"/>
        </w:rPr>
        <w:t>Michigan Psychoanalytic Institute</w:t>
      </w:r>
      <w:r>
        <w:rPr>
          <w:snapToGrid w:val="0"/>
          <w:sz w:val="24"/>
        </w:rPr>
        <w:t>, April 2008</w:t>
      </w:r>
    </w:p>
    <w:p w14:paraId="6A04787C" w14:textId="77777777" w:rsidR="00C66EED" w:rsidRDefault="00C66EED">
      <w:pPr>
        <w:widowControl w:val="0"/>
        <w:rPr>
          <w:snapToGrid w:val="0"/>
          <w:sz w:val="24"/>
        </w:rPr>
      </w:pPr>
    </w:p>
    <w:p w14:paraId="488F2985" w14:textId="77777777" w:rsidR="00E4085D" w:rsidRDefault="00E4085D" w:rsidP="00E4085D">
      <w:pPr>
        <w:widowControl w:val="0"/>
        <w:rPr>
          <w:b/>
          <w:snapToGrid w:val="0"/>
          <w:sz w:val="24"/>
          <w:u w:val="single"/>
        </w:rPr>
      </w:pPr>
      <w:r>
        <w:rPr>
          <w:b/>
          <w:snapToGrid w:val="0"/>
          <w:sz w:val="24"/>
          <w:u w:val="single"/>
        </w:rPr>
        <w:t>Past and Current Grant Support</w:t>
      </w:r>
    </w:p>
    <w:p w14:paraId="37389DDF" w14:textId="77777777" w:rsidR="00E4085D" w:rsidRDefault="00E4085D" w:rsidP="00E4085D">
      <w:pPr>
        <w:widowControl w:val="0"/>
        <w:rPr>
          <w:snapToGrid w:val="0"/>
          <w:sz w:val="24"/>
        </w:rPr>
      </w:pPr>
    </w:p>
    <w:p w14:paraId="120D4397" w14:textId="77777777" w:rsidR="00E4085D" w:rsidRDefault="00E4085D" w:rsidP="00E4085D">
      <w:pPr>
        <w:widowControl w:val="0"/>
        <w:rPr>
          <w:b/>
          <w:snapToGrid w:val="0"/>
          <w:sz w:val="24"/>
        </w:rPr>
      </w:pPr>
      <w:r>
        <w:rPr>
          <w:b/>
          <w:snapToGrid w:val="0"/>
          <w:sz w:val="24"/>
        </w:rPr>
        <w:t>Past</w:t>
      </w:r>
    </w:p>
    <w:p w14:paraId="21E6A796" w14:textId="77777777" w:rsidR="00E4085D" w:rsidRDefault="00E4085D" w:rsidP="00E4085D">
      <w:pPr>
        <w:widowControl w:val="0"/>
        <w:rPr>
          <w:snapToGrid w:val="0"/>
          <w:sz w:val="24"/>
        </w:rPr>
      </w:pPr>
      <w:r>
        <w:rPr>
          <w:snapToGrid w:val="0"/>
          <w:sz w:val="24"/>
        </w:rPr>
        <w:t>1984-1986 Johnson and Johnson Advanced Pediatric Research Award</w:t>
      </w:r>
    </w:p>
    <w:p w14:paraId="28B7F405" w14:textId="77777777" w:rsidR="00E4085D" w:rsidRDefault="00E4085D" w:rsidP="00E4085D">
      <w:pPr>
        <w:widowControl w:val="0"/>
        <w:rPr>
          <w:snapToGrid w:val="0"/>
          <w:sz w:val="24"/>
        </w:rPr>
      </w:pPr>
    </w:p>
    <w:p w14:paraId="34192514" w14:textId="77777777" w:rsidR="00E4085D" w:rsidRDefault="00E4085D" w:rsidP="00E4085D">
      <w:pPr>
        <w:widowControl w:val="0"/>
        <w:rPr>
          <w:snapToGrid w:val="0"/>
          <w:sz w:val="24"/>
        </w:rPr>
      </w:pPr>
      <w:r>
        <w:rPr>
          <w:snapToGrid w:val="0"/>
          <w:sz w:val="24"/>
        </w:rPr>
        <w:t>1985-1986 NIMH research training award: "Infant Crying and the Relation to Early Social Development"</w:t>
      </w:r>
    </w:p>
    <w:p w14:paraId="43B0521F" w14:textId="77777777" w:rsidR="00E4085D" w:rsidRDefault="00E4085D" w:rsidP="00E4085D">
      <w:pPr>
        <w:widowControl w:val="0"/>
        <w:rPr>
          <w:snapToGrid w:val="0"/>
          <w:sz w:val="24"/>
        </w:rPr>
      </w:pPr>
    </w:p>
    <w:p w14:paraId="5E4B51A4" w14:textId="77777777" w:rsidR="00E4085D" w:rsidRDefault="00E4085D" w:rsidP="00E4085D">
      <w:pPr>
        <w:widowControl w:val="0"/>
        <w:rPr>
          <w:snapToGrid w:val="0"/>
          <w:sz w:val="24"/>
        </w:rPr>
      </w:pPr>
      <w:r>
        <w:rPr>
          <w:snapToGrid w:val="0"/>
          <w:sz w:val="24"/>
        </w:rPr>
        <w:t>1986-1991 William T. Grant Faculty Scholar's Award</w:t>
      </w:r>
    </w:p>
    <w:p w14:paraId="0A87ED61" w14:textId="77777777" w:rsidR="00E4085D" w:rsidRDefault="00E4085D" w:rsidP="00E4085D">
      <w:pPr>
        <w:widowControl w:val="0"/>
        <w:rPr>
          <w:snapToGrid w:val="0"/>
          <w:sz w:val="24"/>
        </w:rPr>
      </w:pPr>
    </w:p>
    <w:p w14:paraId="1BAA4BD3" w14:textId="77777777" w:rsidR="00E4085D" w:rsidRDefault="00E4085D" w:rsidP="00E4085D">
      <w:pPr>
        <w:widowControl w:val="0"/>
        <w:rPr>
          <w:snapToGrid w:val="0"/>
          <w:sz w:val="24"/>
        </w:rPr>
      </w:pPr>
      <w:r>
        <w:rPr>
          <w:snapToGrid w:val="0"/>
          <w:sz w:val="24"/>
        </w:rPr>
        <w:t>1990-1992 March of Dimes Birth Defects Foundation: "Effects of Prenatal Cocaine Exposure on Attentional Regulatory Mechanisms" (Principal Investigator)</w:t>
      </w:r>
    </w:p>
    <w:p w14:paraId="6F2BB039" w14:textId="77777777" w:rsidR="00E4085D" w:rsidRDefault="00E4085D" w:rsidP="00E4085D">
      <w:pPr>
        <w:widowControl w:val="0"/>
        <w:rPr>
          <w:snapToGrid w:val="0"/>
          <w:sz w:val="24"/>
        </w:rPr>
      </w:pPr>
    </w:p>
    <w:p w14:paraId="7A145AFD" w14:textId="77777777" w:rsidR="00E4085D" w:rsidRDefault="00E4085D" w:rsidP="00E4085D">
      <w:pPr>
        <w:widowControl w:val="0"/>
        <w:rPr>
          <w:snapToGrid w:val="0"/>
          <w:sz w:val="24"/>
        </w:rPr>
      </w:pPr>
      <w:r>
        <w:rPr>
          <w:snapToGrid w:val="0"/>
          <w:sz w:val="24"/>
        </w:rPr>
        <w:t>1990-1992 Smith Richardson Foundation: "A Longitudinal Study of the Developmental Outcome of Infants Exposed to Cocaine in Utero" (Principal Investigator)</w:t>
      </w:r>
    </w:p>
    <w:p w14:paraId="79F3857B" w14:textId="77777777" w:rsidR="00E4085D" w:rsidRDefault="00E4085D" w:rsidP="00E4085D">
      <w:pPr>
        <w:widowControl w:val="0"/>
        <w:rPr>
          <w:snapToGrid w:val="0"/>
          <w:sz w:val="24"/>
        </w:rPr>
      </w:pPr>
    </w:p>
    <w:p w14:paraId="0E54BD57" w14:textId="77777777" w:rsidR="00E4085D" w:rsidRDefault="00E4085D" w:rsidP="00E4085D">
      <w:pPr>
        <w:widowControl w:val="0"/>
        <w:rPr>
          <w:snapToGrid w:val="0"/>
          <w:sz w:val="24"/>
        </w:rPr>
      </w:pPr>
      <w:r>
        <w:rPr>
          <w:snapToGrid w:val="0"/>
          <w:sz w:val="24"/>
        </w:rPr>
        <w:t xml:space="preserve">1990-1992 Robert Wood Johnson </w:t>
      </w:r>
      <w:proofErr w:type="gramStart"/>
      <w:r>
        <w:rPr>
          <w:snapToGrid w:val="0"/>
          <w:sz w:val="24"/>
        </w:rPr>
        <w:t>Foundation</w:t>
      </w:r>
      <w:proofErr w:type="gramEnd"/>
      <w:r>
        <w:rPr>
          <w:snapToGrid w:val="0"/>
          <w:sz w:val="24"/>
        </w:rPr>
        <w:t xml:space="preserve">: "Longterm Effects of Prenatal Cocaine </w:t>
      </w:r>
    </w:p>
    <w:p w14:paraId="63F07D9B" w14:textId="77777777" w:rsidR="00E4085D" w:rsidRDefault="00E4085D" w:rsidP="00E4085D">
      <w:pPr>
        <w:widowControl w:val="0"/>
        <w:rPr>
          <w:snapToGrid w:val="0"/>
          <w:sz w:val="24"/>
        </w:rPr>
      </w:pPr>
      <w:r>
        <w:rPr>
          <w:snapToGrid w:val="0"/>
          <w:sz w:val="24"/>
        </w:rPr>
        <w:t>Exposure" (Principal Investigator)</w:t>
      </w:r>
    </w:p>
    <w:p w14:paraId="1C0F9CB2" w14:textId="77777777" w:rsidR="00E4085D" w:rsidRDefault="00E4085D" w:rsidP="00E4085D">
      <w:pPr>
        <w:widowControl w:val="0"/>
        <w:rPr>
          <w:snapToGrid w:val="0"/>
          <w:sz w:val="24"/>
        </w:rPr>
      </w:pPr>
    </w:p>
    <w:p w14:paraId="1DFB1608" w14:textId="77777777" w:rsidR="00E4085D" w:rsidRDefault="00E4085D" w:rsidP="00E4085D">
      <w:pPr>
        <w:widowControl w:val="0"/>
        <w:rPr>
          <w:snapToGrid w:val="0"/>
          <w:sz w:val="24"/>
        </w:rPr>
      </w:pPr>
      <w:r>
        <w:rPr>
          <w:snapToGrid w:val="0"/>
          <w:sz w:val="24"/>
        </w:rPr>
        <w:t>1990-1995 National Institute on Child Health and Human Development: "Development and Implementation of a Plan to Assess the Neurodevelopment of Infants and Children Exposed to Drugs in Utero" (A national multi-site collaborative study of the effects of cocaine exposure on development.  Served as consultant for development of measures and assessment of infant attention)</w:t>
      </w:r>
    </w:p>
    <w:p w14:paraId="448901AE" w14:textId="77777777" w:rsidR="00E4085D" w:rsidRDefault="00E4085D" w:rsidP="00E4085D">
      <w:pPr>
        <w:widowControl w:val="0"/>
        <w:rPr>
          <w:snapToGrid w:val="0"/>
          <w:sz w:val="24"/>
        </w:rPr>
      </w:pPr>
    </w:p>
    <w:p w14:paraId="571242B5" w14:textId="77777777" w:rsidR="00E4085D" w:rsidRDefault="00E4085D" w:rsidP="00E4085D">
      <w:pPr>
        <w:widowControl w:val="0"/>
        <w:rPr>
          <w:snapToGrid w:val="0"/>
          <w:sz w:val="24"/>
        </w:rPr>
      </w:pPr>
      <w:r>
        <w:rPr>
          <w:snapToGrid w:val="0"/>
          <w:sz w:val="24"/>
        </w:rPr>
        <w:lastRenderedPageBreak/>
        <w:t>1992-1996 RO1 PHS: PI: Paul McCarthy “Mother-child Interaction and Clinical Judgement</w:t>
      </w:r>
      <w:proofErr w:type="gramStart"/>
      <w:r>
        <w:rPr>
          <w:snapToGrid w:val="0"/>
          <w:sz w:val="24"/>
        </w:rPr>
        <w:t>”  10</w:t>
      </w:r>
      <w:proofErr w:type="gramEnd"/>
      <w:r>
        <w:rPr>
          <w:snapToGrid w:val="0"/>
          <w:sz w:val="24"/>
        </w:rPr>
        <w:t>% effort involved in overseeing assessment of parent-child interactions</w:t>
      </w:r>
    </w:p>
    <w:p w14:paraId="7295F311" w14:textId="77777777" w:rsidR="00E4085D" w:rsidRDefault="00E4085D" w:rsidP="00E4085D">
      <w:pPr>
        <w:widowControl w:val="0"/>
        <w:rPr>
          <w:snapToGrid w:val="0"/>
          <w:sz w:val="24"/>
        </w:rPr>
      </w:pPr>
    </w:p>
    <w:p w14:paraId="7D9AC0CB" w14:textId="77777777" w:rsidR="00E4085D" w:rsidRDefault="00E4085D" w:rsidP="00E4085D">
      <w:pPr>
        <w:widowControl w:val="0"/>
        <w:rPr>
          <w:snapToGrid w:val="0"/>
          <w:sz w:val="24"/>
        </w:rPr>
      </w:pPr>
      <w:r>
        <w:rPr>
          <w:snapToGrid w:val="0"/>
          <w:sz w:val="24"/>
        </w:rPr>
        <w:t>1992-1997 RO1 National Institute on Drug Abuse: "Longterm Effects of Prenatal Cocaine Exposure" (Principal Investigator)</w:t>
      </w:r>
    </w:p>
    <w:p w14:paraId="34E3220F" w14:textId="77777777" w:rsidR="00E4085D" w:rsidRDefault="00E4085D" w:rsidP="00E4085D">
      <w:pPr>
        <w:widowControl w:val="0"/>
        <w:rPr>
          <w:snapToGrid w:val="0"/>
          <w:sz w:val="24"/>
        </w:rPr>
      </w:pPr>
    </w:p>
    <w:p w14:paraId="089E6C19" w14:textId="77777777" w:rsidR="00E4085D" w:rsidRDefault="00E4085D" w:rsidP="00E4085D">
      <w:pPr>
        <w:widowControl w:val="0"/>
        <w:rPr>
          <w:snapToGrid w:val="0"/>
          <w:sz w:val="24"/>
        </w:rPr>
      </w:pPr>
      <w:r>
        <w:rPr>
          <w:snapToGrid w:val="0"/>
          <w:sz w:val="24"/>
        </w:rPr>
        <w:t xml:space="preserve">1994-1999 KO2 National Institute on Drug Abuse: PI: </w:t>
      </w:r>
      <w:r w:rsidRPr="0085508B">
        <w:rPr>
          <w:b/>
          <w:snapToGrid w:val="0"/>
          <w:sz w:val="24"/>
        </w:rPr>
        <w:t>L.C. Mayes</w:t>
      </w:r>
      <w:r w:rsidR="0085508B">
        <w:rPr>
          <w:snapToGrid w:val="0"/>
          <w:sz w:val="24"/>
        </w:rPr>
        <w:t xml:space="preserve"> </w:t>
      </w:r>
      <w:r>
        <w:rPr>
          <w:snapToGrid w:val="0"/>
          <w:sz w:val="24"/>
        </w:rPr>
        <w:t>"Attention regulation among infants exposed prenatally to cocaine"</w:t>
      </w:r>
    </w:p>
    <w:p w14:paraId="40A5BBF8" w14:textId="77777777" w:rsidR="00E4085D" w:rsidRDefault="00E4085D" w:rsidP="00E4085D">
      <w:pPr>
        <w:widowControl w:val="0"/>
        <w:rPr>
          <w:snapToGrid w:val="0"/>
          <w:sz w:val="24"/>
        </w:rPr>
      </w:pPr>
    </w:p>
    <w:p w14:paraId="3128FE79" w14:textId="77777777" w:rsidR="00E4085D" w:rsidRDefault="00E4085D" w:rsidP="00E4085D">
      <w:pPr>
        <w:widowControl w:val="0"/>
        <w:rPr>
          <w:snapToGrid w:val="0"/>
          <w:sz w:val="24"/>
        </w:rPr>
      </w:pPr>
      <w:r>
        <w:rPr>
          <w:snapToGrid w:val="0"/>
          <w:sz w:val="24"/>
        </w:rPr>
        <w:t>1985-2001 NIMH: PI: James Leckman</w:t>
      </w:r>
      <w:r w:rsidR="00E468BC">
        <w:rPr>
          <w:snapToGrid w:val="0"/>
          <w:sz w:val="24"/>
        </w:rPr>
        <w:t>.</w:t>
      </w:r>
      <w:r>
        <w:rPr>
          <w:snapToGrid w:val="0"/>
          <w:sz w:val="24"/>
        </w:rPr>
        <w:t xml:space="preserve"> </w:t>
      </w:r>
      <w:proofErr w:type="gramStart"/>
      <w:r>
        <w:rPr>
          <w:snapToGrid w:val="0"/>
          <w:sz w:val="24"/>
        </w:rPr>
        <w:t>“Training Program in Childhood Neuropsychiatric Disorders” T32-MH18268 Member of the faculty.</w:t>
      </w:r>
      <w:proofErr w:type="gramEnd"/>
      <w:r>
        <w:rPr>
          <w:snapToGrid w:val="0"/>
          <w:sz w:val="24"/>
        </w:rPr>
        <w:t xml:space="preserve"> No funded support because concurrent with KO2 award</w:t>
      </w:r>
    </w:p>
    <w:p w14:paraId="0CB73895" w14:textId="77777777" w:rsidR="00E4085D" w:rsidRDefault="00E4085D" w:rsidP="00E4085D">
      <w:pPr>
        <w:widowControl w:val="0"/>
        <w:rPr>
          <w:snapToGrid w:val="0"/>
          <w:sz w:val="24"/>
        </w:rPr>
      </w:pPr>
    </w:p>
    <w:p w14:paraId="6C0270B0" w14:textId="77777777" w:rsidR="00E4085D" w:rsidRDefault="00E4085D" w:rsidP="00E4085D">
      <w:pPr>
        <w:widowControl w:val="0"/>
        <w:rPr>
          <w:snapToGrid w:val="0"/>
          <w:sz w:val="24"/>
        </w:rPr>
      </w:pPr>
      <w:r>
        <w:rPr>
          <w:snapToGrid w:val="0"/>
          <w:sz w:val="24"/>
        </w:rPr>
        <w:t xml:space="preserve">2001-2002 Maternal &amp; Child Health Bureau: PI: </w:t>
      </w:r>
      <w:r>
        <w:rPr>
          <w:b/>
          <w:snapToGrid w:val="0"/>
          <w:sz w:val="24"/>
        </w:rPr>
        <w:t>L</w:t>
      </w:r>
      <w:r w:rsidR="00E468BC">
        <w:rPr>
          <w:b/>
          <w:snapToGrid w:val="0"/>
          <w:sz w:val="24"/>
        </w:rPr>
        <w:t xml:space="preserve">.C. </w:t>
      </w:r>
      <w:r>
        <w:rPr>
          <w:b/>
          <w:snapToGrid w:val="0"/>
          <w:sz w:val="24"/>
        </w:rPr>
        <w:t>Mayes</w:t>
      </w:r>
      <w:r>
        <w:rPr>
          <w:snapToGrid w:val="0"/>
          <w:sz w:val="24"/>
        </w:rPr>
        <w:t xml:space="preserve"> “A COR Group in Psychosocial/Developmental Pediatrics”.  009133; 5% effort but no funded support because concurrent with KO2 award</w:t>
      </w:r>
    </w:p>
    <w:p w14:paraId="34A9F17F" w14:textId="77777777" w:rsidR="00E4085D" w:rsidRDefault="00E4085D" w:rsidP="00E4085D">
      <w:pPr>
        <w:widowControl w:val="0"/>
        <w:rPr>
          <w:snapToGrid w:val="0"/>
          <w:sz w:val="24"/>
        </w:rPr>
      </w:pPr>
    </w:p>
    <w:p w14:paraId="76A25BCB" w14:textId="77777777" w:rsidR="00E4085D" w:rsidRDefault="00E4085D" w:rsidP="00E4085D">
      <w:pPr>
        <w:widowControl w:val="0"/>
        <w:rPr>
          <w:snapToGrid w:val="0"/>
          <w:sz w:val="24"/>
        </w:rPr>
      </w:pPr>
      <w:r>
        <w:rPr>
          <w:snapToGrid w:val="0"/>
          <w:sz w:val="24"/>
        </w:rPr>
        <w:t>1998-2001: CT Department of Children and Families: PI: Paula Armbruster “Child Guidance Clinic”.  Member of faculty; 10% effort; funding for activities in early childhood programs</w:t>
      </w:r>
      <w:r>
        <w:rPr>
          <w:snapToGrid w:val="0"/>
          <w:sz w:val="24"/>
        </w:rPr>
        <w:tab/>
      </w:r>
    </w:p>
    <w:p w14:paraId="4DA85F99" w14:textId="77777777" w:rsidR="00E4085D" w:rsidRDefault="00E4085D" w:rsidP="00E4085D">
      <w:pPr>
        <w:widowControl w:val="0"/>
        <w:rPr>
          <w:snapToGrid w:val="0"/>
          <w:sz w:val="24"/>
        </w:rPr>
      </w:pPr>
    </w:p>
    <w:p w14:paraId="4F685D4D" w14:textId="77777777" w:rsidR="00E4085D" w:rsidRDefault="00E4085D" w:rsidP="00E4085D">
      <w:pPr>
        <w:widowControl w:val="0"/>
        <w:rPr>
          <w:snapToGrid w:val="0"/>
          <w:sz w:val="24"/>
        </w:rPr>
      </w:pPr>
      <w:r>
        <w:rPr>
          <w:snapToGrid w:val="0"/>
          <w:sz w:val="24"/>
        </w:rPr>
        <w:t xml:space="preserve">1997-2002 National Institute on Drug Abuse: Principal Investigator: </w:t>
      </w:r>
      <w:r>
        <w:rPr>
          <w:b/>
          <w:snapToGrid w:val="0"/>
          <w:sz w:val="24"/>
        </w:rPr>
        <w:t>L.C. Mayes</w:t>
      </w:r>
      <w:r>
        <w:rPr>
          <w:snapToGrid w:val="0"/>
          <w:sz w:val="24"/>
        </w:rPr>
        <w:t xml:space="preserve"> “Regulation of Attention and Arousal in Preschool Children Exposed Prenatally to Cocaine.”  R01-DA06025; $478,263.00 total direct costs; 25% effort</w:t>
      </w:r>
    </w:p>
    <w:p w14:paraId="71D04250" w14:textId="77777777" w:rsidR="00E4085D" w:rsidRDefault="00E4085D" w:rsidP="00E4085D">
      <w:pPr>
        <w:widowControl w:val="0"/>
        <w:rPr>
          <w:snapToGrid w:val="0"/>
          <w:sz w:val="24"/>
        </w:rPr>
      </w:pPr>
    </w:p>
    <w:p w14:paraId="5D8CF41E" w14:textId="77777777" w:rsidR="00E4085D" w:rsidRDefault="00E4085D" w:rsidP="00E4085D">
      <w:pPr>
        <w:widowControl w:val="0"/>
        <w:rPr>
          <w:snapToGrid w:val="0"/>
          <w:sz w:val="24"/>
        </w:rPr>
      </w:pPr>
      <w:r>
        <w:rPr>
          <w:snapToGrid w:val="0"/>
          <w:sz w:val="24"/>
        </w:rPr>
        <w:t>1999-</w:t>
      </w:r>
      <w:proofErr w:type="gramStart"/>
      <w:r>
        <w:rPr>
          <w:snapToGrid w:val="0"/>
          <w:sz w:val="24"/>
        </w:rPr>
        <w:t>2003  NINDS</w:t>
      </w:r>
      <w:proofErr w:type="gramEnd"/>
      <w:r>
        <w:rPr>
          <w:snapToGrid w:val="0"/>
          <w:sz w:val="24"/>
        </w:rPr>
        <w:t xml:space="preserve"> 1RO1NS32624-06 Principal Investigator: Scott Rivkees</w:t>
      </w:r>
    </w:p>
    <w:p w14:paraId="037E02E3" w14:textId="77777777" w:rsidR="00E4085D" w:rsidRDefault="00E4085D" w:rsidP="00E4085D">
      <w:pPr>
        <w:widowControl w:val="0"/>
        <w:rPr>
          <w:snapToGrid w:val="0"/>
          <w:sz w:val="24"/>
        </w:rPr>
      </w:pPr>
      <w:r>
        <w:rPr>
          <w:snapToGrid w:val="0"/>
          <w:sz w:val="24"/>
        </w:rPr>
        <w:t>"Developing Circadian Rhythmicity" Direct costs $208,917/year; 5% effort but no funded support because concurrent with KO2 award; Follow-up of infants through Child Study Center laboratories</w:t>
      </w:r>
    </w:p>
    <w:p w14:paraId="144165BB" w14:textId="77777777" w:rsidR="00E4085D" w:rsidRDefault="00E4085D" w:rsidP="00E4085D">
      <w:pPr>
        <w:widowControl w:val="0"/>
        <w:rPr>
          <w:snapToGrid w:val="0"/>
          <w:sz w:val="24"/>
        </w:rPr>
      </w:pPr>
    </w:p>
    <w:p w14:paraId="2BE8714E" w14:textId="77777777" w:rsidR="00E4085D" w:rsidRDefault="00E4085D" w:rsidP="00E4085D">
      <w:pPr>
        <w:widowControl w:val="0"/>
        <w:rPr>
          <w:snapToGrid w:val="0"/>
          <w:sz w:val="24"/>
        </w:rPr>
      </w:pPr>
      <w:r>
        <w:rPr>
          <w:snapToGrid w:val="0"/>
          <w:sz w:val="24"/>
        </w:rPr>
        <w:t>2001-2003 March of Dimes 12-FY01-300: Principal Investigator: Tim Oberlander (University of British Columbia) "Behavioural and developmental outcomes in infants with prenatal psychotropic medication exposure"  $73,616 Direct costs year 1; 5% effort on Yale subcontract</w:t>
      </w:r>
    </w:p>
    <w:p w14:paraId="0F4F83EC" w14:textId="77777777" w:rsidR="00E4085D" w:rsidRDefault="00E4085D" w:rsidP="00E4085D">
      <w:pPr>
        <w:widowControl w:val="0"/>
        <w:rPr>
          <w:b/>
          <w:snapToGrid w:val="0"/>
          <w:sz w:val="24"/>
        </w:rPr>
      </w:pPr>
    </w:p>
    <w:p w14:paraId="7884AC41" w14:textId="77777777" w:rsidR="00E4085D" w:rsidRDefault="00E4085D" w:rsidP="00E4085D">
      <w:pPr>
        <w:widowControl w:val="0"/>
        <w:rPr>
          <w:snapToGrid w:val="0"/>
          <w:sz w:val="24"/>
        </w:rPr>
      </w:pPr>
      <w:r>
        <w:rPr>
          <w:snapToGrid w:val="0"/>
          <w:sz w:val="24"/>
        </w:rPr>
        <w:t xml:space="preserve">2000-2004 National Institute on Drug Abuse: Principal Investigator: </w:t>
      </w:r>
      <w:r>
        <w:rPr>
          <w:b/>
          <w:snapToGrid w:val="0"/>
          <w:sz w:val="24"/>
        </w:rPr>
        <w:t>L.C. Mayes</w:t>
      </w:r>
      <w:r>
        <w:rPr>
          <w:snapToGrid w:val="0"/>
          <w:sz w:val="24"/>
        </w:rPr>
        <w:t xml:space="preserve"> "Arousal regulatory mechanisms in prenatal cocaine exposure"--K02 (Career Development Award) K02-DA00222; $91,556.00 year 1; 75% effort</w:t>
      </w:r>
    </w:p>
    <w:p w14:paraId="14D12A4F" w14:textId="77777777" w:rsidR="00E4085D" w:rsidRDefault="00E4085D" w:rsidP="00E4085D">
      <w:pPr>
        <w:pStyle w:val="Header"/>
        <w:widowControl w:val="0"/>
        <w:tabs>
          <w:tab w:val="clear" w:pos="4320"/>
          <w:tab w:val="clear" w:pos="8640"/>
        </w:tabs>
        <w:rPr>
          <w:sz w:val="22"/>
          <w:szCs w:val="24"/>
        </w:rPr>
      </w:pPr>
    </w:p>
    <w:p w14:paraId="3750D35E" w14:textId="77777777" w:rsidR="00E4085D" w:rsidRDefault="00E4085D" w:rsidP="00E4085D">
      <w:pPr>
        <w:widowControl w:val="0"/>
        <w:rPr>
          <w:sz w:val="24"/>
          <w:szCs w:val="24"/>
        </w:rPr>
      </w:pPr>
      <w:r>
        <w:rPr>
          <w:sz w:val="24"/>
          <w:szCs w:val="24"/>
        </w:rPr>
        <w:t xml:space="preserve">2002-2004 Pfizer, Inc.: Principal Investigator: </w:t>
      </w:r>
      <w:r>
        <w:rPr>
          <w:b/>
          <w:sz w:val="24"/>
          <w:szCs w:val="24"/>
        </w:rPr>
        <w:t>L.C. Mayes</w:t>
      </w:r>
      <w:r>
        <w:rPr>
          <w:sz w:val="24"/>
          <w:szCs w:val="24"/>
        </w:rPr>
        <w:t xml:space="preserve"> “ Collaboration to develop a novel neuropsychological test battery for children</w:t>
      </w:r>
      <w:proofErr w:type="gramStart"/>
      <w:r>
        <w:rPr>
          <w:sz w:val="24"/>
          <w:szCs w:val="24"/>
        </w:rPr>
        <w:t>”  Total</w:t>
      </w:r>
      <w:proofErr w:type="gramEnd"/>
      <w:r>
        <w:rPr>
          <w:sz w:val="24"/>
          <w:szCs w:val="24"/>
        </w:rPr>
        <w:t xml:space="preserve"> Direct Costs:  $17,291</w:t>
      </w:r>
    </w:p>
    <w:p w14:paraId="32C99F9B" w14:textId="77777777" w:rsidR="00E4085D" w:rsidRDefault="00E4085D" w:rsidP="00E4085D">
      <w:pPr>
        <w:pStyle w:val="Header"/>
        <w:widowControl w:val="0"/>
        <w:tabs>
          <w:tab w:val="clear" w:pos="4320"/>
          <w:tab w:val="clear" w:pos="8640"/>
        </w:tabs>
        <w:rPr>
          <w:snapToGrid w:val="0"/>
          <w:sz w:val="22"/>
        </w:rPr>
      </w:pPr>
    </w:p>
    <w:p w14:paraId="7BFCCAB5" w14:textId="77777777" w:rsidR="00E4085D" w:rsidRDefault="00E4085D" w:rsidP="00E4085D">
      <w:pPr>
        <w:widowControl w:val="0"/>
        <w:rPr>
          <w:snapToGrid w:val="0"/>
          <w:sz w:val="24"/>
        </w:rPr>
      </w:pPr>
      <w:r>
        <w:rPr>
          <w:snapToGrid w:val="0"/>
          <w:sz w:val="24"/>
        </w:rPr>
        <w:t xml:space="preserve">2000-2005: NICHD: PI: Fred Volkmar “Mental Retardation and Developmental Psychopathology”. </w:t>
      </w:r>
      <w:proofErr w:type="gramStart"/>
      <w:r>
        <w:rPr>
          <w:snapToGrid w:val="0"/>
          <w:sz w:val="24"/>
        </w:rPr>
        <w:t>Principal investigator on project within the program project.</w:t>
      </w:r>
      <w:proofErr w:type="gramEnd"/>
      <w:r>
        <w:rPr>
          <w:snapToGrid w:val="0"/>
          <w:sz w:val="24"/>
        </w:rPr>
        <w:t xml:space="preserve"> P01-HD03008.   15% effort; funding to support research in ongoing longitudinal cohort of high-risk families  </w:t>
      </w:r>
    </w:p>
    <w:p w14:paraId="2BF973F2" w14:textId="77777777" w:rsidR="00E4085D" w:rsidRDefault="00E4085D" w:rsidP="00E4085D">
      <w:pPr>
        <w:widowControl w:val="0"/>
        <w:rPr>
          <w:snapToGrid w:val="0"/>
          <w:sz w:val="24"/>
        </w:rPr>
      </w:pPr>
    </w:p>
    <w:p w14:paraId="1BE1DDDD" w14:textId="77777777" w:rsidR="00E4085D" w:rsidRDefault="00E4085D" w:rsidP="00E4085D">
      <w:pPr>
        <w:widowControl w:val="0"/>
        <w:rPr>
          <w:sz w:val="24"/>
          <w:szCs w:val="24"/>
        </w:rPr>
      </w:pPr>
      <w:r>
        <w:rPr>
          <w:sz w:val="24"/>
          <w:szCs w:val="24"/>
        </w:rPr>
        <w:lastRenderedPageBreak/>
        <w:t xml:space="preserve">2001-2005 Pfizer, Inc.:  Principal Investigator: </w:t>
      </w:r>
      <w:r>
        <w:rPr>
          <w:b/>
          <w:sz w:val="24"/>
          <w:szCs w:val="24"/>
        </w:rPr>
        <w:t>L.C. Mayes</w:t>
      </w:r>
      <w:r>
        <w:rPr>
          <w:sz w:val="24"/>
          <w:szCs w:val="24"/>
        </w:rPr>
        <w:t xml:space="preserve"> “Normative Data Agreement for Maze Learning Test” Total Direct Costs: $26,087</w:t>
      </w:r>
    </w:p>
    <w:p w14:paraId="43091DAF" w14:textId="77777777" w:rsidR="00E4085D" w:rsidRDefault="00E4085D" w:rsidP="00E4085D">
      <w:pPr>
        <w:widowControl w:val="0"/>
        <w:rPr>
          <w:sz w:val="24"/>
          <w:szCs w:val="24"/>
        </w:rPr>
      </w:pPr>
    </w:p>
    <w:p w14:paraId="4FC49778" w14:textId="77777777" w:rsidR="00E4085D" w:rsidRDefault="00E4085D" w:rsidP="00E4085D">
      <w:pPr>
        <w:widowControl w:val="0"/>
        <w:rPr>
          <w:sz w:val="24"/>
          <w:szCs w:val="24"/>
        </w:rPr>
      </w:pPr>
      <w:r>
        <w:rPr>
          <w:snapToGrid w:val="0"/>
          <w:sz w:val="24"/>
        </w:rPr>
        <w:t xml:space="preserve">2004-2005 National Institute on Drug Abuse:  Principal Investigator: Lindsey Devane, M.D., Medical University of South Carolina (Subcontract to Yale with </w:t>
      </w:r>
      <w:r>
        <w:rPr>
          <w:b/>
          <w:snapToGrid w:val="0"/>
          <w:sz w:val="24"/>
        </w:rPr>
        <w:t>L.C. Mayes</w:t>
      </w:r>
      <w:r>
        <w:rPr>
          <w:snapToGrid w:val="0"/>
          <w:sz w:val="24"/>
        </w:rPr>
        <w:t xml:space="preserve"> as P.I. on subcontract) “Pharmacogenetics of Methadone in Pregnancy.”  </w:t>
      </w:r>
      <w:r>
        <w:rPr>
          <w:snapToGrid w:val="0"/>
          <w:sz w:val="24"/>
          <w:szCs w:val="24"/>
        </w:rPr>
        <w:t xml:space="preserve"> </w:t>
      </w:r>
      <w:r>
        <w:rPr>
          <w:sz w:val="24"/>
          <w:szCs w:val="24"/>
        </w:rPr>
        <w:t>RO1 DA013027; $30,000 total direct costs</w:t>
      </w:r>
    </w:p>
    <w:p w14:paraId="43F3A8B7" w14:textId="77777777" w:rsidR="00E4085D" w:rsidRDefault="00E4085D" w:rsidP="00E4085D">
      <w:pPr>
        <w:widowControl w:val="0"/>
        <w:rPr>
          <w:color w:val="000000"/>
          <w:sz w:val="24"/>
          <w:szCs w:val="24"/>
        </w:rPr>
      </w:pPr>
    </w:p>
    <w:p w14:paraId="759C5150" w14:textId="77777777" w:rsidR="00E4085D" w:rsidRDefault="00E4085D" w:rsidP="00E4085D">
      <w:pPr>
        <w:widowControl w:val="0"/>
        <w:rPr>
          <w:color w:val="000000"/>
          <w:sz w:val="24"/>
          <w:szCs w:val="24"/>
        </w:rPr>
      </w:pPr>
      <w:r>
        <w:rPr>
          <w:color w:val="000000"/>
          <w:sz w:val="24"/>
          <w:szCs w:val="24"/>
        </w:rPr>
        <w:t>2004-</w:t>
      </w:r>
      <w:proofErr w:type="gramStart"/>
      <w:r>
        <w:rPr>
          <w:color w:val="000000"/>
          <w:sz w:val="24"/>
          <w:szCs w:val="24"/>
        </w:rPr>
        <w:t>2006 :</w:t>
      </w:r>
      <w:proofErr w:type="gramEnd"/>
      <w:r>
        <w:rPr>
          <w:color w:val="000000"/>
          <w:sz w:val="24"/>
          <w:szCs w:val="24"/>
        </w:rPr>
        <w:t xml:space="preserve"> NIH Principal Investigator : Lois Sadler  “Home Visiting with High Risk Teen Mothers”  </w:t>
      </w:r>
      <w:r>
        <w:rPr>
          <w:sz w:val="24"/>
          <w:szCs w:val="24"/>
        </w:rPr>
        <w:t>1P30NR08999-01</w:t>
      </w:r>
      <w:r>
        <w:rPr>
          <w:color w:val="000000"/>
          <w:sz w:val="24"/>
          <w:szCs w:val="24"/>
        </w:rPr>
        <w:t xml:space="preserve">  $1,250,000 Total costs; 3% effort</w:t>
      </w:r>
    </w:p>
    <w:p w14:paraId="08E86C4B" w14:textId="77777777" w:rsidR="00E4085D" w:rsidRDefault="00E4085D" w:rsidP="00E4085D">
      <w:pPr>
        <w:widowControl w:val="0"/>
        <w:rPr>
          <w:sz w:val="24"/>
          <w:szCs w:val="24"/>
        </w:rPr>
      </w:pPr>
    </w:p>
    <w:p w14:paraId="578F2108" w14:textId="77777777" w:rsidR="00E4085D" w:rsidRDefault="00E4085D" w:rsidP="00E4085D">
      <w:pPr>
        <w:widowControl w:val="0"/>
        <w:rPr>
          <w:snapToGrid w:val="0"/>
          <w:sz w:val="24"/>
        </w:rPr>
      </w:pPr>
      <w:r>
        <w:rPr>
          <w:snapToGrid w:val="0"/>
          <w:sz w:val="24"/>
        </w:rPr>
        <w:t xml:space="preserve">2001-2006 Harris Foundation: Principal Investigator: </w:t>
      </w:r>
      <w:r>
        <w:rPr>
          <w:b/>
          <w:snapToGrid w:val="0"/>
          <w:sz w:val="24"/>
        </w:rPr>
        <w:t>L.C. Mayes</w:t>
      </w:r>
      <w:r>
        <w:rPr>
          <w:snapToGrid w:val="0"/>
          <w:sz w:val="24"/>
        </w:rPr>
        <w:t xml:space="preserve"> “Perinatal interventions for parents at increased risk for depression and related affective disorders”  $400,000 yearly direct costs.  20% effort</w:t>
      </w:r>
    </w:p>
    <w:p w14:paraId="28F31B0E" w14:textId="77777777" w:rsidR="00E4085D" w:rsidRDefault="00E4085D" w:rsidP="00E4085D">
      <w:pPr>
        <w:widowControl w:val="0"/>
        <w:rPr>
          <w:b/>
          <w:snapToGrid w:val="0"/>
          <w:sz w:val="24"/>
        </w:rPr>
      </w:pPr>
    </w:p>
    <w:p w14:paraId="1161B830" w14:textId="77777777" w:rsidR="00E4085D" w:rsidRDefault="00E4085D" w:rsidP="00E4085D">
      <w:pPr>
        <w:widowControl w:val="0"/>
        <w:rPr>
          <w:snapToGrid w:val="0"/>
          <w:sz w:val="24"/>
        </w:rPr>
      </w:pPr>
      <w:r>
        <w:rPr>
          <w:snapToGrid w:val="0"/>
          <w:sz w:val="24"/>
        </w:rPr>
        <w:t>2002-2007 National Institute on Drug Abuse: Principal Investigator:</w:t>
      </w:r>
      <w:r>
        <w:rPr>
          <w:b/>
          <w:snapToGrid w:val="0"/>
          <w:sz w:val="24"/>
        </w:rPr>
        <w:t xml:space="preserve"> L.C. Mayes</w:t>
      </w:r>
      <w:r>
        <w:rPr>
          <w:snapToGrid w:val="0"/>
          <w:sz w:val="24"/>
        </w:rPr>
        <w:t xml:space="preserve"> “Regulation of Attention and Arousal in Preschool Children Exposed Prenatally to Cocaine.”  R01-DA06025; $550,000 year one direct costs; 25% effort</w:t>
      </w:r>
    </w:p>
    <w:p w14:paraId="6CE3C394" w14:textId="77777777" w:rsidR="00E4085D" w:rsidRDefault="00E4085D" w:rsidP="00E4085D">
      <w:pPr>
        <w:widowControl w:val="0"/>
        <w:rPr>
          <w:sz w:val="24"/>
          <w:szCs w:val="24"/>
        </w:rPr>
      </w:pPr>
    </w:p>
    <w:p w14:paraId="78D3032B" w14:textId="77777777" w:rsidR="00E4085D" w:rsidRDefault="00E4085D" w:rsidP="00E4085D">
      <w:pPr>
        <w:widowControl w:val="0"/>
        <w:rPr>
          <w:sz w:val="24"/>
          <w:szCs w:val="24"/>
        </w:rPr>
      </w:pPr>
      <w:r>
        <w:rPr>
          <w:sz w:val="24"/>
          <w:szCs w:val="24"/>
        </w:rPr>
        <w:t>2003-2005 NIH: Principal Investigator: John Leventhal “Promoting child development: Yale-Ankara Collaboration”.  5R21TW006678; 5% effort as co-investigator</w:t>
      </w:r>
    </w:p>
    <w:p w14:paraId="522D72F2" w14:textId="77777777" w:rsidR="00E4085D" w:rsidRDefault="00E4085D" w:rsidP="00E4085D">
      <w:pPr>
        <w:widowControl w:val="0"/>
        <w:rPr>
          <w:sz w:val="24"/>
          <w:szCs w:val="24"/>
        </w:rPr>
      </w:pPr>
    </w:p>
    <w:p w14:paraId="349F7E2A" w14:textId="77777777" w:rsidR="00E4085D" w:rsidRPr="001D1DDC"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199"/>
        <w:rPr>
          <w:snapToGrid w:val="0"/>
          <w:sz w:val="24"/>
          <w:szCs w:val="24"/>
        </w:rPr>
      </w:pPr>
      <w:r w:rsidRPr="001D1DDC">
        <w:rPr>
          <w:snapToGrid w:val="0"/>
          <w:sz w:val="24"/>
          <w:szCs w:val="24"/>
        </w:rPr>
        <w:t xml:space="preserve">1999-2008 NICHD Principal Investigator: Zeev Kain: “Psychological Influences on Postoperative Recovery”: </w:t>
      </w:r>
      <w:r w:rsidRPr="001D1DDC">
        <w:rPr>
          <w:color w:val="000000"/>
          <w:sz w:val="24"/>
          <w:szCs w:val="24"/>
        </w:rPr>
        <w:t xml:space="preserve">R01 HD037007 $280,364 year </w:t>
      </w:r>
      <w:r w:rsidR="0085508B">
        <w:rPr>
          <w:color w:val="000000"/>
          <w:sz w:val="24"/>
          <w:szCs w:val="24"/>
        </w:rPr>
        <w:t>e</w:t>
      </w:r>
      <w:r w:rsidRPr="001D1DDC">
        <w:rPr>
          <w:color w:val="000000"/>
          <w:sz w:val="24"/>
          <w:szCs w:val="24"/>
        </w:rPr>
        <w:t>nd direct costs, 10% effort</w:t>
      </w:r>
    </w:p>
    <w:p w14:paraId="65B7D956" w14:textId="77777777" w:rsidR="00E4085D" w:rsidRDefault="00E4085D" w:rsidP="00E4085D">
      <w:pPr>
        <w:widowControl w:val="0"/>
        <w:rPr>
          <w:sz w:val="24"/>
          <w:szCs w:val="24"/>
        </w:rPr>
      </w:pPr>
    </w:p>
    <w:p w14:paraId="5919AE67" w14:textId="77777777" w:rsidR="00E4085D" w:rsidRDefault="00E4085D" w:rsidP="00E4085D">
      <w:pPr>
        <w:widowControl w:val="0"/>
        <w:rPr>
          <w:sz w:val="24"/>
          <w:szCs w:val="24"/>
        </w:rPr>
      </w:pPr>
      <w:r>
        <w:rPr>
          <w:sz w:val="24"/>
          <w:szCs w:val="24"/>
        </w:rPr>
        <w:t xml:space="preserve">2004-2005 NIH Principal Investigator: </w:t>
      </w:r>
      <w:r>
        <w:rPr>
          <w:b/>
          <w:sz w:val="24"/>
          <w:szCs w:val="24"/>
        </w:rPr>
        <w:t>L.C. Mayes</w:t>
      </w:r>
      <w:r>
        <w:rPr>
          <w:snapToGrid w:val="0"/>
          <w:sz w:val="24"/>
          <w:szCs w:val="24"/>
        </w:rPr>
        <w:t xml:space="preserve"> “</w:t>
      </w:r>
      <w:r>
        <w:rPr>
          <w:sz w:val="24"/>
          <w:szCs w:val="24"/>
        </w:rPr>
        <w:t>256 Channel Geodesic EEG</w:t>
      </w:r>
      <w:r>
        <w:rPr>
          <w:sz w:val="24"/>
          <w:szCs w:val="24"/>
        </w:rPr>
        <w:br/>
        <w:t>System”</w:t>
      </w:r>
      <w:r>
        <w:rPr>
          <w:snapToGrid w:val="0"/>
          <w:sz w:val="24"/>
          <w:szCs w:val="24"/>
        </w:rPr>
        <w:t xml:space="preserve"> </w:t>
      </w:r>
      <w:r>
        <w:rPr>
          <w:sz w:val="24"/>
          <w:szCs w:val="24"/>
        </w:rPr>
        <w:t>S10 RR019258; $257,000 total costs (equipment grant)</w:t>
      </w:r>
    </w:p>
    <w:p w14:paraId="4944906A" w14:textId="77777777" w:rsidR="00E4085D" w:rsidRDefault="00E4085D" w:rsidP="00E4085D">
      <w:pPr>
        <w:widowControl w:val="0"/>
        <w:rPr>
          <w:sz w:val="24"/>
          <w:szCs w:val="24"/>
        </w:rPr>
      </w:pPr>
    </w:p>
    <w:p w14:paraId="66651B08" w14:textId="77777777" w:rsidR="00E4085D" w:rsidRDefault="00E4085D" w:rsidP="00E4085D">
      <w:pPr>
        <w:rPr>
          <w:sz w:val="24"/>
          <w:szCs w:val="24"/>
        </w:rPr>
      </w:pPr>
      <w:r w:rsidRPr="00F400C7">
        <w:rPr>
          <w:sz w:val="24"/>
          <w:szCs w:val="24"/>
        </w:rPr>
        <w:t>2004-2009 NIDA Principal Investigator: Nancy Suchman “Fostering Mothers’ Emotionally Responsive Parenting” R01 DA017294  $200,000 direct costs per year; 5% effort as co-investigator</w:t>
      </w:r>
    </w:p>
    <w:p w14:paraId="4FCAEAA8" w14:textId="77777777" w:rsidR="00E4085D" w:rsidRPr="00F400C7" w:rsidRDefault="00E4085D" w:rsidP="00E4085D">
      <w:pPr>
        <w:rPr>
          <w:sz w:val="24"/>
          <w:szCs w:val="24"/>
        </w:rPr>
      </w:pPr>
    </w:p>
    <w:p w14:paraId="36990653" w14:textId="77777777" w:rsidR="00E4085D" w:rsidRPr="001D1DDC" w:rsidRDefault="00E4085D" w:rsidP="00E4085D">
      <w:pPr>
        <w:rPr>
          <w:sz w:val="24"/>
          <w:szCs w:val="24"/>
        </w:rPr>
      </w:pPr>
      <w:r w:rsidRPr="001D1DDC">
        <w:rPr>
          <w:snapToGrid w:val="0"/>
          <w:sz w:val="24"/>
          <w:szCs w:val="24"/>
        </w:rPr>
        <w:t>2004-2009 NIDA Principal Investigator: Kimberly Yonkers “Psychosocial Research to Improve Drug Treatment in Pregnancy</w:t>
      </w:r>
      <w:proofErr w:type="gramStart"/>
      <w:r w:rsidRPr="001D1DDC">
        <w:rPr>
          <w:snapToGrid w:val="0"/>
          <w:sz w:val="24"/>
          <w:szCs w:val="24"/>
        </w:rPr>
        <w:t xml:space="preserve">”  </w:t>
      </w:r>
      <w:r w:rsidRPr="001D1DDC">
        <w:rPr>
          <w:color w:val="000000"/>
          <w:sz w:val="24"/>
          <w:szCs w:val="24"/>
        </w:rPr>
        <w:t>RO1</w:t>
      </w:r>
      <w:proofErr w:type="gramEnd"/>
      <w:r w:rsidRPr="001D1DDC">
        <w:rPr>
          <w:color w:val="000000"/>
          <w:sz w:val="24"/>
          <w:szCs w:val="24"/>
        </w:rPr>
        <w:t xml:space="preserve"> HD045735  $388,116 year one direct costs; 5% effort</w:t>
      </w:r>
      <w:r w:rsidRPr="001D1DDC">
        <w:rPr>
          <w:sz w:val="24"/>
          <w:szCs w:val="24"/>
        </w:rPr>
        <w:t xml:space="preserve"> as co-investigator     </w:t>
      </w:r>
    </w:p>
    <w:p w14:paraId="27946915" w14:textId="77777777" w:rsidR="00E4085D" w:rsidRPr="001D1DDC" w:rsidRDefault="00E4085D" w:rsidP="00E4085D">
      <w:pPr>
        <w:widowControl w:val="0"/>
        <w:tabs>
          <w:tab w:val="left" w:pos="540"/>
          <w:tab w:val="right" w:pos="7080"/>
          <w:tab w:val="left" w:pos="7170"/>
          <w:tab w:val="right" w:pos="8400"/>
          <w:tab w:val="right" w:pos="9000"/>
          <w:tab w:val="left" w:pos="9090"/>
        </w:tabs>
        <w:adjustRightInd w:val="0"/>
        <w:spacing w:before="199"/>
        <w:rPr>
          <w:color w:val="000000"/>
          <w:sz w:val="24"/>
          <w:szCs w:val="24"/>
        </w:rPr>
      </w:pPr>
      <w:r w:rsidRPr="001D1DDC">
        <w:rPr>
          <w:sz w:val="24"/>
          <w:szCs w:val="24"/>
        </w:rPr>
        <w:t xml:space="preserve">2004-2009 NIDA Principal Investigator: </w:t>
      </w:r>
      <w:r w:rsidRPr="001D1DDC">
        <w:rPr>
          <w:b/>
          <w:sz w:val="24"/>
          <w:szCs w:val="24"/>
        </w:rPr>
        <w:t>L.C. Mayes “</w:t>
      </w:r>
      <w:r w:rsidRPr="001D1DDC">
        <w:rPr>
          <w:color w:val="000000"/>
          <w:sz w:val="24"/>
          <w:szCs w:val="24"/>
        </w:rPr>
        <w:t>Cocaine-Exposed Children &amp; ERP Studies in Neurocognition” R01 DA017863 $</w:t>
      </w:r>
      <w:proofErr w:type="gramStart"/>
      <w:r w:rsidRPr="001D1DDC">
        <w:rPr>
          <w:color w:val="000000"/>
          <w:sz w:val="24"/>
          <w:szCs w:val="24"/>
        </w:rPr>
        <w:t>250,000  year</w:t>
      </w:r>
      <w:proofErr w:type="gramEnd"/>
      <w:r w:rsidRPr="001D1DDC">
        <w:rPr>
          <w:color w:val="000000"/>
          <w:sz w:val="24"/>
          <w:szCs w:val="24"/>
        </w:rPr>
        <w:t xml:space="preserve"> one direct costs 10% effort</w:t>
      </w:r>
    </w:p>
    <w:p w14:paraId="039016AF" w14:textId="77777777" w:rsidR="00E4085D" w:rsidRPr="001D1DDC" w:rsidRDefault="00E4085D" w:rsidP="00E4085D">
      <w:pPr>
        <w:widowControl w:val="0"/>
        <w:tabs>
          <w:tab w:val="left" w:pos="540"/>
          <w:tab w:val="right" w:pos="7080"/>
          <w:tab w:val="left" w:pos="7170"/>
          <w:tab w:val="right" w:pos="8400"/>
          <w:tab w:val="right" w:pos="9000"/>
          <w:tab w:val="left" w:pos="9090"/>
        </w:tabs>
        <w:adjustRightInd w:val="0"/>
        <w:spacing w:before="199"/>
        <w:rPr>
          <w:color w:val="000000"/>
          <w:sz w:val="24"/>
          <w:szCs w:val="24"/>
        </w:rPr>
      </w:pPr>
      <w:r w:rsidRPr="001D1DDC">
        <w:rPr>
          <w:color w:val="000000"/>
          <w:sz w:val="24"/>
          <w:szCs w:val="24"/>
        </w:rPr>
        <w:t>2005-2008 The Donaghue Medical Research Found</w:t>
      </w:r>
      <w:r w:rsidR="0085508B">
        <w:rPr>
          <w:color w:val="000000"/>
          <w:sz w:val="24"/>
          <w:szCs w:val="24"/>
        </w:rPr>
        <w:t>a</w:t>
      </w:r>
      <w:r w:rsidRPr="001D1DDC">
        <w:rPr>
          <w:color w:val="000000"/>
          <w:sz w:val="24"/>
          <w:szCs w:val="24"/>
        </w:rPr>
        <w:t xml:space="preserve">tion </w:t>
      </w:r>
      <w:r w:rsidRPr="001D1DDC">
        <w:rPr>
          <w:sz w:val="24"/>
          <w:szCs w:val="24"/>
        </w:rPr>
        <w:t xml:space="preserve">Principal Investigator: </w:t>
      </w:r>
      <w:r w:rsidRPr="001D1DDC">
        <w:rPr>
          <w:b/>
          <w:sz w:val="24"/>
          <w:szCs w:val="24"/>
        </w:rPr>
        <w:t>L.C. Mayes “</w:t>
      </w:r>
      <w:r w:rsidRPr="001D1DDC">
        <w:rPr>
          <w:color w:val="000000"/>
          <w:sz w:val="24"/>
          <w:szCs w:val="24"/>
        </w:rPr>
        <w:t>Minding the Baby: Home Visiting for Young Parents</w:t>
      </w:r>
      <w:proofErr w:type="gramStart"/>
      <w:r w:rsidRPr="001D1DDC">
        <w:rPr>
          <w:color w:val="000000"/>
          <w:sz w:val="24"/>
          <w:szCs w:val="24"/>
        </w:rPr>
        <w:t>”  05</w:t>
      </w:r>
      <w:proofErr w:type="gramEnd"/>
      <w:r w:rsidRPr="001D1DDC">
        <w:rPr>
          <w:color w:val="000000"/>
          <w:sz w:val="24"/>
          <w:szCs w:val="24"/>
        </w:rPr>
        <w:t>-021  $66,363 year one direct costs 10% effort</w:t>
      </w:r>
    </w:p>
    <w:p w14:paraId="49C2F910" w14:textId="77777777" w:rsidR="00E4085D" w:rsidRPr="001D1DDC" w:rsidRDefault="00E4085D" w:rsidP="00E4085D">
      <w:pPr>
        <w:widowControl w:val="0"/>
        <w:tabs>
          <w:tab w:val="left" w:pos="540"/>
          <w:tab w:val="right" w:pos="7080"/>
          <w:tab w:val="left" w:pos="7170"/>
          <w:tab w:val="right" w:pos="8400"/>
          <w:tab w:val="right" w:pos="9000"/>
          <w:tab w:val="left" w:pos="9090"/>
        </w:tabs>
        <w:adjustRightInd w:val="0"/>
        <w:spacing w:before="199"/>
        <w:rPr>
          <w:color w:val="000000"/>
          <w:sz w:val="24"/>
          <w:szCs w:val="24"/>
        </w:rPr>
      </w:pPr>
      <w:r w:rsidRPr="001D1DDC">
        <w:rPr>
          <w:color w:val="000000"/>
          <w:sz w:val="24"/>
          <w:szCs w:val="24"/>
        </w:rPr>
        <w:t xml:space="preserve">1992-2008 NIDA </w:t>
      </w:r>
      <w:r w:rsidRPr="001D1DDC">
        <w:rPr>
          <w:sz w:val="24"/>
          <w:szCs w:val="24"/>
        </w:rPr>
        <w:t xml:space="preserve">Principal Investigator: </w:t>
      </w:r>
      <w:r w:rsidRPr="001D1DDC">
        <w:rPr>
          <w:b/>
          <w:sz w:val="24"/>
          <w:szCs w:val="24"/>
        </w:rPr>
        <w:t xml:space="preserve">L.C. Mayes </w:t>
      </w:r>
      <w:r w:rsidRPr="001D1DDC">
        <w:rPr>
          <w:sz w:val="24"/>
          <w:szCs w:val="24"/>
        </w:rPr>
        <w:t>“</w:t>
      </w:r>
      <w:r w:rsidRPr="001D1DDC">
        <w:rPr>
          <w:color w:val="000000"/>
          <w:sz w:val="24"/>
          <w:szCs w:val="24"/>
        </w:rPr>
        <w:t xml:space="preserve">Arousal and Attention in Cocaine-Exposed Children” R01 DA006025 $425,843 year one direct </w:t>
      </w:r>
      <w:proofErr w:type="gramStart"/>
      <w:r w:rsidRPr="001D1DDC">
        <w:rPr>
          <w:color w:val="000000"/>
          <w:sz w:val="24"/>
          <w:szCs w:val="24"/>
        </w:rPr>
        <w:t>costs  10</w:t>
      </w:r>
      <w:proofErr w:type="gramEnd"/>
      <w:r w:rsidRPr="001D1DDC">
        <w:rPr>
          <w:color w:val="000000"/>
          <w:sz w:val="24"/>
          <w:szCs w:val="24"/>
        </w:rPr>
        <w:t>% effort</w:t>
      </w:r>
    </w:p>
    <w:p w14:paraId="57D9AB36" w14:textId="77777777" w:rsidR="00E4085D" w:rsidRDefault="00E4085D" w:rsidP="00E4085D">
      <w:pPr>
        <w:widowControl w:val="0"/>
        <w:rPr>
          <w:b/>
          <w:snapToGrid w:val="0"/>
          <w:sz w:val="24"/>
          <w:highlight w:val="yellow"/>
        </w:rPr>
      </w:pPr>
    </w:p>
    <w:p w14:paraId="548A0CA2" w14:textId="77777777" w:rsidR="00E4085D" w:rsidRPr="001D1DDC" w:rsidRDefault="00E4085D" w:rsidP="00E4085D">
      <w:pPr>
        <w:widowControl w:val="0"/>
        <w:tabs>
          <w:tab w:val="left" w:pos="540"/>
          <w:tab w:val="right" w:pos="7080"/>
          <w:tab w:val="left" w:pos="7170"/>
          <w:tab w:val="right" w:pos="8400"/>
          <w:tab w:val="right" w:pos="9000"/>
          <w:tab w:val="left" w:pos="9090"/>
        </w:tabs>
        <w:adjustRightInd w:val="0"/>
        <w:spacing w:before="199"/>
        <w:rPr>
          <w:sz w:val="24"/>
          <w:szCs w:val="24"/>
        </w:rPr>
      </w:pPr>
      <w:r w:rsidRPr="001D1DDC">
        <w:rPr>
          <w:sz w:val="24"/>
          <w:szCs w:val="24"/>
        </w:rPr>
        <w:lastRenderedPageBreak/>
        <w:t xml:space="preserve">2005-2010 NIDA Principal Investigator: </w:t>
      </w:r>
      <w:r w:rsidRPr="001D1DDC">
        <w:rPr>
          <w:b/>
          <w:sz w:val="24"/>
          <w:szCs w:val="24"/>
        </w:rPr>
        <w:t>L.C. Mayes</w:t>
      </w:r>
      <w:r w:rsidRPr="001D1DDC">
        <w:rPr>
          <w:sz w:val="24"/>
          <w:szCs w:val="24"/>
        </w:rPr>
        <w:t xml:space="preserve"> "</w:t>
      </w:r>
      <w:r w:rsidRPr="001D1DDC">
        <w:rPr>
          <w:color w:val="000000"/>
          <w:sz w:val="24"/>
          <w:szCs w:val="24"/>
        </w:rPr>
        <w:t>Cortical Maturation and ERP in Cocaine-Exposed Children” K05 DA020091 $117,000 year one direct costs 75% effort</w:t>
      </w:r>
    </w:p>
    <w:p w14:paraId="4F1390C5" w14:textId="77777777" w:rsidR="00E4085D" w:rsidRPr="001D1DDC" w:rsidRDefault="00E4085D" w:rsidP="00E4085D">
      <w:pPr>
        <w:widowControl w:val="0"/>
        <w:tabs>
          <w:tab w:val="left" w:pos="540"/>
          <w:tab w:val="right" w:pos="7080"/>
          <w:tab w:val="left" w:pos="7170"/>
          <w:tab w:val="right" w:pos="8400"/>
          <w:tab w:val="right" w:pos="9000"/>
          <w:tab w:val="left" w:pos="9090"/>
        </w:tabs>
        <w:adjustRightInd w:val="0"/>
        <w:spacing w:before="199"/>
        <w:rPr>
          <w:color w:val="000000"/>
          <w:sz w:val="24"/>
          <w:szCs w:val="24"/>
        </w:rPr>
      </w:pPr>
      <w:r w:rsidRPr="001D1DDC">
        <w:rPr>
          <w:color w:val="000000"/>
          <w:sz w:val="24"/>
          <w:szCs w:val="24"/>
        </w:rPr>
        <w:t xml:space="preserve">2005-2010 NICHD </w:t>
      </w:r>
      <w:r w:rsidRPr="001D1DDC">
        <w:rPr>
          <w:sz w:val="24"/>
          <w:szCs w:val="24"/>
        </w:rPr>
        <w:t xml:space="preserve">Principal Investigator: </w:t>
      </w:r>
      <w:r w:rsidRPr="001D1DDC">
        <w:rPr>
          <w:b/>
          <w:sz w:val="24"/>
          <w:szCs w:val="24"/>
        </w:rPr>
        <w:t>L.C. Mayes “</w:t>
      </w:r>
      <w:r w:rsidRPr="001D1DDC">
        <w:rPr>
          <w:color w:val="000000"/>
          <w:sz w:val="24"/>
          <w:szCs w:val="24"/>
        </w:rPr>
        <w:t>Neurocognitive Development in Children Living in Poverty” R01 HD044796 $391,510 year one direct costs 5% effort</w:t>
      </w:r>
    </w:p>
    <w:p w14:paraId="3CA5C150" w14:textId="77777777" w:rsidR="00E4085D" w:rsidRPr="001D1DDC" w:rsidRDefault="00E4085D" w:rsidP="00E4085D">
      <w:pPr>
        <w:widowControl w:val="0"/>
        <w:tabs>
          <w:tab w:val="left" w:pos="540"/>
          <w:tab w:val="right" w:pos="7080"/>
          <w:tab w:val="left" w:pos="7170"/>
          <w:tab w:val="right" w:pos="8400"/>
          <w:tab w:val="right" w:pos="9000"/>
          <w:tab w:val="left" w:pos="9090"/>
        </w:tabs>
        <w:adjustRightInd w:val="0"/>
        <w:spacing w:before="199"/>
        <w:rPr>
          <w:color w:val="000000"/>
          <w:sz w:val="24"/>
          <w:szCs w:val="24"/>
        </w:rPr>
      </w:pPr>
      <w:r w:rsidRPr="001D1DDC">
        <w:rPr>
          <w:sz w:val="24"/>
          <w:szCs w:val="24"/>
        </w:rPr>
        <w:t>2007-2012 NIH Principal Investigator: Rajita Sinha: “</w:t>
      </w:r>
      <w:r w:rsidRPr="001D1DDC">
        <w:rPr>
          <w:color w:val="000000"/>
          <w:sz w:val="24"/>
          <w:szCs w:val="24"/>
        </w:rPr>
        <w:t xml:space="preserve">Interdisciplinary Research Consortium on Stress, Self Control &amp; Addiction” Hilary Blumberg and </w:t>
      </w:r>
      <w:r w:rsidRPr="001D1DDC">
        <w:rPr>
          <w:b/>
          <w:color w:val="000000"/>
          <w:sz w:val="24"/>
          <w:szCs w:val="24"/>
        </w:rPr>
        <w:t>L.C. Mayes</w:t>
      </w:r>
      <w:r w:rsidRPr="001D1DDC">
        <w:rPr>
          <w:color w:val="000000"/>
          <w:sz w:val="24"/>
          <w:szCs w:val="24"/>
        </w:rPr>
        <w:t>, PI and Co-PI for “Chronic Trauma and Stress Reactivity” $150,000; 5% effort as CoPI</w:t>
      </w:r>
    </w:p>
    <w:p w14:paraId="3DF5FB8B" w14:textId="77777777" w:rsidR="00E4085D" w:rsidRPr="00A8630D" w:rsidRDefault="00E4085D" w:rsidP="00E4085D">
      <w:pPr>
        <w:widowControl w:val="0"/>
        <w:tabs>
          <w:tab w:val="left" w:pos="540"/>
        </w:tabs>
        <w:adjustRightInd w:val="0"/>
        <w:rPr>
          <w:sz w:val="22"/>
          <w:szCs w:val="22"/>
        </w:rPr>
      </w:pPr>
    </w:p>
    <w:p w14:paraId="20BFE967" w14:textId="77777777" w:rsidR="00E4085D" w:rsidRPr="001D1DDC" w:rsidRDefault="00E4085D" w:rsidP="00E4085D">
      <w:pPr>
        <w:widowControl w:val="0"/>
        <w:tabs>
          <w:tab w:val="left" w:pos="540"/>
        </w:tabs>
        <w:adjustRightInd w:val="0"/>
        <w:rPr>
          <w:sz w:val="24"/>
          <w:szCs w:val="24"/>
        </w:rPr>
      </w:pPr>
      <w:r w:rsidRPr="001D1DDC">
        <w:rPr>
          <w:sz w:val="24"/>
          <w:szCs w:val="24"/>
        </w:rPr>
        <w:t>2007-2010 March of Dimes Principal Investigator C.N. Epperson “</w:t>
      </w:r>
      <w:r w:rsidRPr="001D1DDC">
        <w:rPr>
          <w:color w:val="000000"/>
          <w:sz w:val="24"/>
          <w:szCs w:val="24"/>
        </w:rPr>
        <w:t>Effectiv</w:t>
      </w:r>
      <w:r w:rsidR="0085508B">
        <w:rPr>
          <w:color w:val="000000"/>
          <w:sz w:val="24"/>
          <w:szCs w:val="24"/>
        </w:rPr>
        <w:t>e</w:t>
      </w:r>
      <w:r w:rsidRPr="001D1DDC">
        <w:rPr>
          <w:color w:val="000000"/>
          <w:sz w:val="24"/>
          <w:szCs w:val="24"/>
        </w:rPr>
        <w:t>ness of Cognitive Processing Therapy in Reducing Post-traumatic Symp</w:t>
      </w:r>
      <w:r w:rsidR="0085508B">
        <w:rPr>
          <w:color w:val="000000"/>
          <w:sz w:val="24"/>
          <w:szCs w:val="24"/>
        </w:rPr>
        <w:t>t</w:t>
      </w:r>
      <w:r w:rsidRPr="001D1DDC">
        <w:rPr>
          <w:color w:val="000000"/>
          <w:sz w:val="24"/>
          <w:szCs w:val="24"/>
        </w:rPr>
        <w:t>oms and Enhancing Birth Outcomes” $80,030 total costs; 5% effort</w:t>
      </w:r>
    </w:p>
    <w:p w14:paraId="7D69C917" w14:textId="77777777" w:rsidR="00E4085D" w:rsidRPr="001D1DDC" w:rsidRDefault="00E4085D" w:rsidP="00E4085D">
      <w:pPr>
        <w:widowControl w:val="0"/>
        <w:tabs>
          <w:tab w:val="left" w:pos="540"/>
        </w:tabs>
        <w:adjustRightInd w:val="0"/>
        <w:rPr>
          <w:sz w:val="24"/>
          <w:szCs w:val="24"/>
        </w:rPr>
      </w:pPr>
    </w:p>
    <w:p w14:paraId="5E546BCB" w14:textId="77777777" w:rsidR="00E4085D" w:rsidRPr="001D1DDC" w:rsidRDefault="00E4085D" w:rsidP="00E4085D">
      <w:pPr>
        <w:widowControl w:val="0"/>
        <w:tabs>
          <w:tab w:val="left" w:pos="540"/>
        </w:tabs>
        <w:adjustRightInd w:val="0"/>
        <w:rPr>
          <w:color w:val="000000"/>
          <w:sz w:val="24"/>
          <w:szCs w:val="24"/>
        </w:rPr>
      </w:pPr>
      <w:r w:rsidRPr="001D1DDC">
        <w:rPr>
          <w:sz w:val="24"/>
          <w:szCs w:val="24"/>
        </w:rPr>
        <w:t>2007-20</w:t>
      </w:r>
      <w:r>
        <w:rPr>
          <w:sz w:val="24"/>
          <w:szCs w:val="24"/>
        </w:rPr>
        <w:t>10</w:t>
      </w:r>
      <w:r w:rsidRPr="001D1DDC">
        <w:rPr>
          <w:sz w:val="24"/>
          <w:szCs w:val="24"/>
        </w:rPr>
        <w:t xml:space="preserve"> NIDA Principal Investigator </w:t>
      </w:r>
      <w:r w:rsidRPr="00177D65">
        <w:rPr>
          <w:b/>
          <w:sz w:val="24"/>
          <w:szCs w:val="24"/>
        </w:rPr>
        <w:t>L.C. Mayes</w:t>
      </w:r>
      <w:r w:rsidRPr="001D1DDC">
        <w:rPr>
          <w:sz w:val="24"/>
          <w:szCs w:val="24"/>
        </w:rPr>
        <w:t xml:space="preserve"> “</w:t>
      </w:r>
      <w:r w:rsidRPr="001D1DDC">
        <w:rPr>
          <w:color w:val="000000"/>
          <w:sz w:val="24"/>
          <w:szCs w:val="24"/>
        </w:rPr>
        <w:t>Prenatal Cocaine Exposure: Studies of Brain Function $134.549 year one costs; 10% effort as co-investigator</w:t>
      </w:r>
    </w:p>
    <w:p w14:paraId="67B82F13" w14:textId="77777777" w:rsidR="00E4085D" w:rsidRPr="001D1DDC" w:rsidRDefault="00E4085D" w:rsidP="00E4085D">
      <w:pPr>
        <w:widowControl w:val="0"/>
        <w:tabs>
          <w:tab w:val="left" w:pos="540"/>
        </w:tabs>
        <w:adjustRightInd w:val="0"/>
        <w:rPr>
          <w:color w:val="000000"/>
          <w:sz w:val="24"/>
          <w:szCs w:val="24"/>
        </w:rPr>
      </w:pPr>
    </w:p>
    <w:p w14:paraId="1FF2CE10" w14:textId="77777777" w:rsidR="00E4085D" w:rsidRPr="001D1DDC" w:rsidRDefault="00E4085D" w:rsidP="00E4085D">
      <w:pPr>
        <w:widowControl w:val="0"/>
        <w:tabs>
          <w:tab w:val="left" w:pos="540"/>
        </w:tabs>
        <w:adjustRightInd w:val="0"/>
        <w:rPr>
          <w:color w:val="000000"/>
          <w:sz w:val="24"/>
          <w:szCs w:val="24"/>
        </w:rPr>
      </w:pPr>
      <w:r w:rsidRPr="001D1DDC">
        <w:rPr>
          <w:color w:val="000000"/>
          <w:sz w:val="24"/>
          <w:szCs w:val="24"/>
        </w:rPr>
        <w:t>2008-2011 NIMH Principal Investigator Suniya Luthar “Family Research Consortium V:  Transdisciplinary Consortium on Mental Health Co-Occur</w:t>
      </w:r>
      <w:r w:rsidR="0085508B">
        <w:rPr>
          <w:color w:val="000000"/>
          <w:sz w:val="24"/>
          <w:szCs w:val="24"/>
        </w:rPr>
        <w:t>r</w:t>
      </w:r>
      <w:r w:rsidRPr="001D1DDC">
        <w:rPr>
          <w:color w:val="000000"/>
          <w:sz w:val="24"/>
          <w:szCs w:val="24"/>
        </w:rPr>
        <w:t>ing disorders, and Families” $73,822 year one costs; 10% as Co-PI</w:t>
      </w:r>
    </w:p>
    <w:p w14:paraId="40D7ED57" w14:textId="77777777" w:rsidR="00E4085D" w:rsidRPr="001D1DDC" w:rsidRDefault="00E4085D" w:rsidP="00E4085D">
      <w:pPr>
        <w:widowControl w:val="0"/>
        <w:tabs>
          <w:tab w:val="left" w:pos="540"/>
        </w:tabs>
        <w:adjustRightInd w:val="0"/>
        <w:rPr>
          <w:color w:val="000000"/>
          <w:sz w:val="24"/>
          <w:szCs w:val="24"/>
        </w:rPr>
      </w:pPr>
    </w:p>
    <w:p w14:paraId="36B8FEEB" w14:textId="77777777" w:rsidR="00E4085D" w:rsidRPr="001D1DDC" w:rsidRDefault="00E4085D" w:rsidP="00E4085D">
      <w:pPr>
        <w:widowControl w:val="0"/>
        <w:tabs>
          <w:tab w:val="left" w:pos="540"/>
        </w:tabs>
        <w:adjustRightInd w:val="0"/>
        <w:rPr>
          <w:color w:val="000000"/>
          <w:sz w:val="24"/>
          <w:szCs w:val="24"/>
        </w:rPr>
      </w:pPr>
      <w:r w:rsidRPr="001D1DDC">
        <w:rPr>
          <w:color w:val="000000"/>
          <w:sz w:val="24"/>
          <w:szCs w:val="24"/>
        </w:rPr>
        <w:t>2007-20</w:t>
      </w:r>
      <w:r>
        <w:rPr>
          <w:color w:val="000000"/>
          <w:sz w:val="24"/>
          <w:szCs w:val="24"/>
        </w:rPr>
        <w:t>10</w:t>
      </w:r>
      <w:r w:rsidRPr="001D1DDC">
        <w:rPr>
          <w:color w:val="000000"/>
          <w:sz w:val="24"/>
          <w:szCs w:val="24"/>
        </w:rPr>
        <w:t xml:space="preserve"> Pfeiffer Foundation Principal Investigator </w:t>
      </w:r>
      <w:r w:rsidRPr="001D1DDC">
        <w:rPr>
          <w:b/>
          <w:color w:val="000000"/>
          <w:sz w:val="24"/>
          <w:szCs w:val="24"/>
        </w:rPr>
        <w:t>L.C. Mayes</w:t>
      </w:r>
      <w:r w:rsidRPr="001D1DDC">
        <w:rPr>
          <w:color w:val="000000"/>
          <w:sz w:val="24"/>
          <w:szCs w:val="24"/>
        </w:rPr>
        <w:t xml:space="preserve"> “Electrophysiological Markers of Emerging Inhibitory Control” $73,000 year one costs; 3% effort</w:t>
      </w:r>
    </w:p>
    <w:p w14:paraId="72184ED1" w14:textId="77777777" w:rsidR="00E4085D" w:rsidRPr="001D1DDC" w:rsidRDefault="00E4085D" w:rsidP="00E4085D">
      <w:pPr>
        <w:widowControl w:val="0"/>
        <w:tabs>
          <w:tab w:val="left" w:pos="540"/>
        </w:tabs>
        <w:adjustRightInd w:val="0"/>
        <w:rPr>
          <w:color w:val="000000"/>
          <w:sz w:val="24"/>
          <w:szCs w:val="24"/>
        </w:rPr>
      </w:pPr>
    </w:p>
    <w:p w14:paraId="299492C6" w14:textId="77777777" w:rsidR="00E4085D" w:rsidRPr="001D1DDC" w:rsidRDefault="00E4085D" w:rsidP="00E4085D">
      <w:pPr>
        <w:widowControl w:val="0"/>
        <w:tabs>
          <w:tab w:val="left" w:pos="540"/>
        </w:tabs>
        <w:adjustRightInd w:val="0"/>
        <w:spacing w:before="45"/>
        <w:rPr>
          <w:color w:val="000000"/>
          <w:sz w:val="24"/>
          <w:szCs w:val="24"/>
        </w:rPr>
      </w:pPr>
      <w:r w:rsidRPr="001D1DDC">
        <w:rPr>
          <w:color w:val="000000"/>
          <w:sz w:val="24"/>
          <w:szCs w:val="24"/>
        </w:rPr>
        <w:t>2006-2011 NIDA Principal Investigator Jenae Neiderhiser (U. Pittsburg) “Genes, prenatal drug exposure and postnatal environment: An Adoption Study” $250,663 year one costs; 10% effort as co-investigator</w:t>
      </w:r>
      <w:r w:rsidRPr="001D1DDC">
        <w:rPr>
          <w:color w:val="000000"/>
          <w:sz w:val="24"/>
          <w:szCs w:val="24"/>
        </w:rPr>
        <w:br/>
      </w:r>
    </w:p>
    <w:p w14:paraId="43CF90AB" w14:textId="77777777" w:rsidR="00E4085D" w:rsidRDefault="00E4085D" w:rsidP="00E4085D">
      <w:pPr>
        <w:widowControl w:val="0"/>
        <w:tabs>
          <w:tab w:val="left" w:pos="540"/>
        </w:tabs>
        <w:adjustRightInd w:val="0"/>
        <w:spacing w:before="45"/>
        <w:rPr>
          <w:color w:val="000000"/>
          <w:sz w:val="24"/>
          <w:szCs w:val="24"/>
        </w:rPr>
      </w:pPr>
      <w:r w:rsidRPr="001D1DDC">
        <w:rPr>
          <w:color w:val="000000"/>
          <w:sz w:val="24"/>
          <w:szCs w:val="24"/>
        </w:rPr>
        <w:t>2008-2012 NIH/ORWH Principal Investigator Rajita Sinha “SCOR on Sex and Gender Factors Affecting Wome</w:t>
      </w:r>
      <w:r w:rsidRPr="0085508B">
        <w:rPr>
          <w:color w:val="000000"/>
          <w:sz w:val="24"/>
          <w:szCs w:val="24"/>
        </w:rPr>
        <w:t xml:space="preserve">n's Health” </w:t>
      </w:r>
      <w:r w:rsidRPr="0085508B">
        <w:rPr>
          <w:sz w:val="24"/>
          <w:szCs w:val="24"/>
        </w:rPr>
        <w:t xml:space="preserve">5RL1DA024856 </w:t>
      </w:r>
      <w:r w:rsidRPr="0085508B">
        <w:rPr>
          <w:color w:val="000000"/>
          <w:sz w:val="24"/>
          <w:szCs w:val="24"/>
        </w:rPr>
        <w:t xml:space="preserve">$749,669 direct costs year one; </w:t>
      </w:r>
      <w:r w:rsidRPr="0085508B">
        <w:rPr>
          <w:b/>
          <w:color w:val="000000"/>
          <w:sz w:val="24"/>
          <w:szCs w:val="24"/>
        </w:rPr>
        <w:t>L.C. Mayes</w:t>
      </w:r>
      <w:r w:rsidRPr="0085508B">
        <w:rPr>
          <w:color w:val="000000"/>
          <w:sz w:val="24"/>
          <w:szCs w:val="24"/>
        </w:rPr>
        <w:t>, PI on project on “Prenatal cocaine exposure, ge</w:t>
      </w:r>
      <w:r w:rsidRPr="001D1DDC">
        <w:rPr>
          <w:color w:val="000000"/>
          <w:sz w:val="24"/>
          <w:szCs w:val="24"/>
        </w:rPr>
        <w:t>nder, and adolescent stress reactivity</w:t>
      </w:r>
      <w:proofErr w:type="gramStart"/>
      <w:r w:rsidRPr="001D1DDC">
        <w:rPr>
          <w:color w:val="000000"/>
          <w:sz w:val="24"/>
          <w:szCs w:val="24"/>
        </w:rPr>
        <w:t>”   15</w:t>
      </w:r>
      <w:proofErr w:type="gramEnd"/>
      <w:r w:rsidRPr="001D1DDC">
        <w:rPr>
          <w:color w:val="000000"/>
          <w:sz w:val="24"/>
          <w:szCs w:val="24"/>
        </w:rPr>
        <w:t>% effort as project PI.</w:t>
      </w:r>
    </w:p>
    <w:p w14:paraId="0CEDC8B1" w14:textId="77777777" w:rsidR="00E4085D" w:rsidRDefault="00E4085D" w:rsidP="00E4085D">
      <w:pPr>
        <w:widowControl w:val="0"/>
        <w:tabs>
          <w:tab w:val="left" w:pos="540"/>
        </w:tabs>
        <w:adjustRightInd w:val="0"/>
        <w:spacing w:before="45"/>
        <w:rPr>
          <w:color w:val="000000"/>
          <w:sz w:val="24"/>
          <w:szCs w:val="24"/>
        </w:rPr>
      </w:pPr>
    </w:p>
    <w:p w14:paraId="1938D63E" w14:textId="77777777" w:rsidR="00E4085D" w:rsidRDefault="00E4085D" w:rsidP="00E4085D">
      <w:pPr>
        <w:rPr>
          <w:sz w:val="24"/>
          <w:szCs w:val="24"/>
        </w:rPr>
      </w:pPr>
      <w:r w:rsidRPr="007D7409">
        <w:rPr>
          <w:color w:val="000000"/>
          <w:sz w:val="24"/>
          <w:szCs w:val="24"/>
        </w:rPr>
        <w:t xml:space="preserve">2007-2009: Yale Center for Clinical Investigation: Principal Investigator: </w:t>
      </w:r>
      <w:r w:rsidRPr="007D7409">
        <w:rPr>
          <w:b/>
          <w:color w:val="000000"/>
          <w:sz w:val="24"/>
          <w:szCs w:val="24"/>
        </w:rPr>
        <w:t>L.C. Mayes</w:t>
      </w:r>
      <w:r w:rsidRPr="007D7409">
        <w:rPr>
          <w:color w:val="000000"/>
          <w:sz w:val="24"/>
          <w:szCs w:val="24"/>
        </w:rPr>
        <w:t xml:space="preserve"> “</w:t>
      </w:r>
      <w:r w:rsidRPr="007D7409">
        <w:rPr>
          <w:sz w:val="24"/>
          <w:szCs w:val="24"/>
        </w:rPr>
        <w:t>Neural Circuitry Of Parent Attachment In Substance Abuse: Research Team For Social Neuroscience, Addiction, And Parental Attachment” $73,967 year one costs.</w:t>
      </w:r>
    </w:p>
    <w:p w14:paraId="347FB4E2" w14:textId="77777777" w:rsidR="00E4085D" w:rsidRDefault="00E4085D" w:rsidP="00E4085D">
      <w:pPr>
        <w:rPr>
          <w:sz w:val="24"/>
          <w:szCs w:val="24"/>
        </w:rPr>
      </w:pPr>
    </w:p>
    <w:p w14:paraId="224B09F6" w14:textId="77777777" w:rsidR="00E4085D" w:rsidRPr="00177D65" w:rsidRDefault="00E4085D" w:rsidP="00E4085D">
      <w:pPr>
        <w:pStyle w:val="PlainText"/>
        <w:rPr>
          <w:rFonts w:ascii="Times New Roman" w:hAnsi="Times New Roman"/>
          <w:sz w:val="24"/>
          <w:szCs w:val="24"/>
        </w:rPr>
      </w:pPr>
      <w:r w:rsidRPr="00177D65">
        <w:rPr>
          <w:rFonts w:ascii="Times New Roman" w:hAnsi="Times New Roman"/>
          <w:sz w:val="24"/>
          <w:szCs w:val="24"/>
        </w:rPr>
        <w:t>2009-2011 NIAAA “Behavioral Measurement of Negative Reinforcement in Adolescent Alcohol Use/Abuse” R21 AA17685; Principal Investigator: Carl W. Lejuez, Ph.D; Total Costs = $400,000; 5% as co-investigator</w:t>
      </w:r>
    </w:p>
    <w:p w14:paraId="33C9DD43" w14:textId="77777777" w:rsidR="00E4085D" w:rsidRPr="00177D65" w:rsidRDefault="00E4085D" w:rsidP="00E4085D">
      <w:pPr>
        <w:pStyle w:val="PlainText"/>
        <w:rPr>
          <w:rFonts w:ascii="Times New Roman" w:hAnsi="Times New Roman"/>
          <w:sz w:val="24"/>
          <w:szCs w:val="24"/>
        </w:rPr>
      </w:pPr>
    </w:p>
    <w:p w14:paraId="623A2456" w14:textId="77777777" w:rsidR="00E4085D" w:rsidRPr="00177D65" w:rsidRDefault="00E4085D" w:rsidP="00E4085D">
      <w:pPr>
        <w:widowControl w:val="0"/>
        <w:tabs>
          <w:tab w:val="left" w:pos="540"/>
        </w:tabs>
        <w:autoSpaceDE w:val="0"/>
        <w:autoSpaceDN w:val="0"/>
        <w:adjustRightInd w:val="0"/>
        <w:rPr>
          <w:color w:val="000000"/>
          <w:sz w:val="24"/>
          <w:szCs w:val="24"/>
        </w:rPr>
      </w:pPr>
      <w:r w:rsidRPr="00177D65">
        <w:rPr>
          <w:sz w:val="24"/>
          <w:szCs w:val="24"/>
        </w:rPr>
        <w:t xml:space="preserve">2009-2011 NIDA: Principal Investigator: </w:t>
      </w:r>
      <w:r w:rsidRPr="00E4085D">
        <w:rPr>
          <w:b/>
          <w:sz w:val="24"/>
          <w:szCs w:val="24"/>
        </w:rPr>
        <w:t>L.C. Mayes</w:t>
      </w:r>
      <w:r w:rsidRPr="00177D65">
        <w:rPr>
          <w:sz w:val="24"/>
          <w:szCs w:val="24"/>
        </w:rPr>
        <w:t xml:space="preserve"> “</w:t>
      </w:r>
      <w:r w:rsidRPr="00177D65">
        <w:rPr>
          <w:color w:val="000000"/>
          <w:sz w:val="24"/>
          <w:szCs w:val="24"/>
        </w:rPr>
        <w:t>ERP Neurobehavioral Assessment of Negative Reinforcement in Adolescents.”  R21 DA027737 $125,000 year one costs</w:t>
      </w:r>
    </w:p>
    <w:p w14:paraId="6B90DEA4" w14:textId="77777777" w:rsidR="00E4085D" w:rsidRDefault="00E4085D" w:rsidP="00E4085D">
      <w:pPr>
        <w:widowControl w:val="0"/>
        <w:tabs>
          <w:tab w:val="left" w:pos="540"/>
        </w:tabs>
        <w:autoSpaceDE w:val="0"/>
        <w:autoSpaceDN w:val="0"/>
        <w:adjustRightInd w:val="0"/>
        <w:spacing w:before="45"/>
        <w:rPr>
          <w:rFonts w:ascii="Arial" w:hAnsi="Arial" w:cs="Arial"/>
          <w:sz w:val="22"/>
          <w:szCs w:val="22"/>
        </w:rPr>
      </w:pPr>
    </w:p>
    <w:p w14:paraId="2FBA2CE5" w14:textId="77777777" w:rsidR="00E4085D" w:rsidRDefault="00E4085D" w:rsidP="00E4085D">
      <w:pPr>
        <w:widowControl w:val="0"/>
        <w:tabs>
          <w:tab w:val="left" w:pos="540"/>
        </w:tabs>
        <w:autoSpaceDE w:val="0"/>
        <w:autoSpaceDN w:val="0"/>
        <w:adjustRightInd w:val="0"/>
        <w:spacing w:before="45"/>
        <w:rPr>
          <w:sz w:val="24"/>
          <w:szCs w:val="24"/>
        </w:rPr>
      </w:pPr>
      <w:r w:rsidRPr="00FB18A7">
        <w:rPr>
          <w:sz w:val="24"/>
          <w:szCs w:val="24"/>
        </w:rPr>
        <w:t>2008-2013 NIDA: Program Project:</w:t>
      </w:r>
      <w:r w:rsidRPr="00FB18A7">
        <w:rPr>
          <w:color w:val="000000"/>
          <w:sz w:val="24"/>
          <w:szCs w:val="24"/>
        </w:rPr>
        <w:t xml:space="preserve"> P01 DA022446 </w:t>
      </w:r>
      <w:r w:rsidRPr="00FB18A7">
        <w:rPr>
          <w:sz w:val="24"/>
          <w:szCs w:val="24"/>
        </w:rPr>
        <w:t xml:space="preserve">J.Johns (UNC principal </w:t>
      </w:r>
      <w:r w:rsidRPr="00FB18A7">
        <w:rPr>
          <w:sz w:val="24"/>
          <w:szCs w:val="24"/>
        </w:rPr>
        <w:lastRenderedPageBreak/>
        <w:t xml:space="preserve">Investigator): </w:t>
      </w:r>
      <w:r w:rsidRPr="00E4085D">
        <w:rPr>
          <w:b/>
          <w:sz w:val="24"/>
          <w:szCs w:val="24"/>
        </w:rPr>
        <w:t>L.C. Mayes</w:t>
      </w:r>
      <w:r w:rsidRPr="00FB18A7">
        <w:rPr>
          <w:sz w:val="24"/>
          <w:szCs w:val="24"/>
        </w:rPr>
        <w:t xml:space="preserve">, Co-director of Program Project and PI on Individual Project “Neural Circuitry of Parent Attachment in Substance Abuse (Project 3)”.  </w:t>
      </w:r>
      <w:r w:rsidRPr="00FB18A7">
        <w:rPr>
          <w:color w:val="000000"/>
          <w:sz w:val="24"/>
          <w:szCs w:val="24"/>
        </w:rPr>
        <w:t>$271,705. Year one costs</w:t>
      </w:r>
    </w:p>
    <w:p w14:paraId="145915A6" w14:textId="77777777" w:rsidR="00E4085D" w:rsidRDefault="00E4085D" w:rsidP="00E4085D">
      <w:pPr>
        <w:widowControl w:val="0"/>
        <w:tabs>
          <w:tab w:val="left" w:pos="540"/>
        </w:tabs>
        <w:autoSpaceDE w:val="0"/>
        <w:autoSpaceDN w:val="0"/>
        <w:adjustRightInd w:val="0"/>
        <w:spacing w:before="45"/>
        <w:rPr>
          <w:sz w:val="24"/>
          <w:szCs w:val="24"/>
        </w:rPr>
      </w:pPr>
    </w:p>
    <w:p w14:paraId="38A04D95" w14:textId="77777777" w:rsidR="00E4085D" w:rsidRDefault="00E4085D" w:rsidP="00E4085D">
      <w:pPr>
        <w:widowControl w:val="0"/>
        <w:tabs>
          <w:tab w:val="left" w:pos="540"/>
        </w:tabs>
        <w:autoSpaceDE w:val="0"/>
        <w:autoSpaceDN w:val="0"/>
        <w:adjustRightInd w:val="0"/>
        <w:spacing w:before="45"/>
        <w:rPr>
          <w:color w:val="000000"/>
          <w:sz w:val="24"/>
          <w:szCs w:val="24"/>
        </w:rPr>
      </w:pPr>
      <w:r w:rsidRPr="00FB18A7">
        <w:rPr>
          <w:sz w:val="24"/>
          <w:szCs w:val="24"/>
        </w:rPr>
        <w:t xml:space="preserve">2007-2012 NIDA </w:t>
      </w:r>
      <w:r w:rsidRPr="00FB18A7">
        <w:rPr>
          <w:color w:val="000000"/>
          <w:sz w:val="24"/>
          <w:szCs w:val="24"/>
        </w:rPr>
        <w:t xml:space="preserve">RL1 DA024856 Hilary Blumberg, PI; </w:t>
      </w:r>
      <w:r w:rsidRPr="00FB18A7">
        <w:rPr>
          <w:b/>
          <w:color w:val="000000"/>
          <w:sz w:val="24"/>
          <w:szCs w:val="24"/>
        </w:rPr>
        <w:t>L.C. Mayes</w:t>
      </w:r>
      <w:r w:rsidRPr="00FB18A7">
        <w:rPr>
          <w:color w:val="000000"/>
          <w:sz w:val="24"/>
          <w:szCs w:val="24"/>
        </w:rPr>
        <w:t>, Co-PI: Stress, Neurodevelopment and the Emergence of Addictive Behaviors in Adolescence. $147,150 year one costs</w:t>
      </w:r>
    </w:p>
    <w:p w14:paraId="78CD2385" w14:textId="77777777" w:rsidR="00E4085D" w:rsidRDefault="00E4085D" w:rsidP="00E4085D">
      <w:pPr>
        <w:widowControl w:val="0"/>
        <w:tabs>
          <w:tab w:val="left" w:pos="540"/>
        </w:tabs>
        <w:autoSpaceDE w:val="0"/>
        <w:autoSpaceDN w:val="0"/>
        <w:adjustRightInd w:val="0"/>
        <w:spacing w:before="45"/>
        <w:rPr>
          <w:color w:val="000000"/>
          <w:sz w:val="24"/>
          <w:szCs w:val="24"/>
        </w:rPr>
      </w:pPr>
    </w:p>
    <w:p w14:paraId="70D88FB6" w14:textId="77777777" w:rsidR="00E4085D" w:rsidRPr="00FB18A7" w:rsidRDefault="00E4085D" w:rsidP="00E4085D">
      <w:pPr>
        <w:widowControl w:val="0"/>
        <w:tabs>
          <w:tab w:val="left" w:pos="540"/>
        </w:tabs>
        <w:autoSpaceDE w:val="0"/>
        <w:autoSpaceDN w:val="0"/>
        <w:adjustRightInd w:val="0"/>
        <w:spacing w:before="45"/>
        <w:rPr>
          <w:b/>
          <w:color w:val="000000"/>
          <w:sz w:val="24"/>
          <w:szCs w:val="24"/>
        </w:rPr>
      </w:pPr>
      <w:r w:rsidRPr="00FB18A7">
        <w:rPr>
          <w:color w:val="000000"/>
          <w:sz w:val="24"/>
          <w:szCs w:val="24"/>
        </w:rPr>
        <w:t xml:space="preserve">2009-2011 NIDA R21 AA017685 Carl Lejuez, PI (University of Maryland); </w:t>
      </w:r>
      <w:r w:rsidRPr="00FB18A7">
        <w:rPr>
          <w:b/>
          <w:color w:val="000000"/>
          <w:sz w:val="24"/>
          <w:szCs w:val="24"/>
        </w:rPr>
        <w:t xml:space="preserve">L.C. Mayes, </w:t>
      </w:r>
      <w:r w:rsidRPr="00FB18A7">
        <w:rPr>
          <w:color w:val="000000"/>
          <w:sz w:val="24"/>
          <w:szCs w:val="24"/>
        </w:rPr>
        <w:t>consultant Behavioral Measurement of Negative Reinforcement in Adolescent Alcohol Use/Abuse.  #12,979 year one consultant costs</w:t>
      </w:r>
    </w:p>
    <w:p w14:paraId="3F0E369F" w14:textId="77777777" w:rsidR="00E4085D" w:rsidRDefault="00E4085D" w:rsidP="00E4085D">
      <w:pPr>
        <w:pStyle w:val="Header"/>
        <w:widowControl w:val="0"/>
        <w:tabs>
          <w:tab w:val="clear" w:pos="4320"/>
          <w:tab w:val="clear" w:pos="8640"/>
        </w:tabs>
        <w:rPr>
          <w:snapToGrid w:val="0"/>
          <w:sz w:val="22"/>
          <w:szCs w:val="22"/>
          <w:highlight w:val="yellow"/>
        </w:rPr>
      </w:pPr>
    </w:p>
    <w:p w14:paraId="1F525532" w14:textId="77777777" w:rsidR="00E4085D" w:rsidRPr="00303642" w:rsidRDefault="00E4085D" w:rsidP="00E4085D">
      <w:pPr>
        <w:widowControl w:val="0"/>
        <w:rPr>
          <w:b/>
          <w:snapToGrid w:val="0"/>
          <w:sz w:val="28"/>
          <w:szCs w:val="28"/>
          <w:u w:val="single"/>
        </w:rPr>
      </w:pPr>
      <w:r w:rsidRPr="00303642">
        <w:rPr>
          <w:b/>
          <w:snapToGrid w:val="0"/>
          <w:sz w:val="28"/>
          <w:szCs w:val="28"/>
          <w:u w:val="single"/>
        </w:rPr>
        <w:t>Current</w:t>
      </w:r>
    </w:p>
    <w:p w14:paraId="349B1411" w14:textId="77777777" w:rsidR="00E4085D" w:rsidRDefault="00E4085D" w:rsidP="00E4085D"/>
    <w:p w14:paraId="3C5D8CCB"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roofErr w:type="gramStart"/>
      <w:r>
        <w:rPr>
          <w:sz w:val="24"/>
          <w:szCs w:val="24"/>
        </w:rPr>
        <w:t xml:space="preserve">2012-2017 NINDS </w:t>
      </w:r>
      <w:r w:rsidRPr="00081116">
        <w:rPr>
          <w:color w:val="000000"/>
          <w:sz w:val="24"/>
          <w:szCs w:val="24"/>
        </w:rPr>
        <w:t>R01 NS055829</w:t>
      </w:r>
      <w:r>
        <w:rPr>
          <w:color w:val="000000"/>
          <w:sz w:val="24"/>
          <w:szCs w:val="24"/>
        </w:rPr>
        <w:t xml:space="preserve"> “</w:t>
      </w:r>
      <w:r w:rsidRPr="00081116">
        <w:rPr>
          <w:color w:val="000000"/>
          <w:sz w:val="24"/>
          <w:szCs w:val="24"/>
        </w:rPr>
        <w:t>Functional Neuroimaging in Childhood Absence Epilepsy</w:t>
      </w:r>
      <w:r>
        <w:rPr>
          <w:color w:val="000000"/>
          <w:sz w:val="24"/>
          <w:szCs w:val="24"/>
        </w:rPr>
        <w:t xml:space="preserve">” Principal Investigator Hal Blumenfeld, </w:t>
      </w:r>
      <w:r w:rsidRPr="00B203F6">
        <w:rPr>
          <w:b/>
          <w:color w:val="000000"/>
          <w:sz w:val="24"/>
          <w:szCs w:val="24"/>
        </w:rPr>
        <w:t>L.C. Mayes</w:t>
      </w:r>
      <w:r>
        <w:rPr>
          <w:color w:val="000000"/>
          <w:sz w:val="24"/>
          <w:szCs w:val="24"/>
        </w:rPr>
        <w:t xml:space="preserve"> Investigator (2%) $9,876</w:t>
      </w:r>
      <w:r>
        <w:rPr>
          <w:sz w:val="24"/>
          <w:szCs w:val="24"/>
        </w:rPr>
        <w:t xml:space="preserve"> annual direct costs.</w:t>
      </w:r>
      <w:proofErr w:type="gramEnd"/>
    </w:p>
    <w:p w14:paraId="6BEF1F8F"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
    <w:p w14:paraId="4F9AACA8"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roofErr w:type="gramStart"/>
      <w:r>
        <w:rPr>
          <w:sz w:val="24"/>
          <w:szCs w:val="24"/>
        </w:rPr>
        <w:t xml:space="preserve">2012-2015 SeriousFun Children’s Network “SeriousFun Service Agreement” </w:t>
      </w:r>
      <w:r w:rsidRPr="00B203F6">
        <w:rPr>
          <w:b/>
          <w:sz w:val="24"/>
          <w:szCs w:val="24"/>
        </w:rPr>
        <w:t xml:space="preserve">L.C. Mayes </w:t>
      </w:r>
      <w:r>
        <w:rPr>
          <w:sz w:val="24"/>
          <w:szCs w:val="24"/>
        </w:rPr>
        <w:t>Principal Investigator (1%) $63,750 annual direct costs.</w:t>
      </w:r>
      <w:proofErr w:type="gramEnd"/>
    </w:p>
    <w:p w14:paraId="7BDE7EAC"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
    <w:p w14:paraId="21AE7DEE"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r>
        <w:rPr>
          <w:sz w:val="24"/>
          <w:szCs w:val="24"/>
        </w:rPr>
        <w:t xml:space="preserve">2011-2017 National Society for the Prevention of Cruelty to Children “Minding the Baby: NSPCC” </w:t>
      </w:r>
      <w:r w:rsidRPr="00B203F6">
        <w:rPr>
          <w:b/>
          <w:sz w:val="24"/>
          <w:szCs w:val="24"/>
        </w:rPr>
        <w:t xml:space="preserve">L.C. Mayes </w:t>
      </w:r>
      <w:r>
        <w:rPr>
          <w:sz w:val="24"/>
          <w:szCs w:val="24"/>
        </w:rPr>
        <w:t>Principal Investigator (5%) $130,124 annual direct costs.</w:t>
      </w:r>
    </w:p>
    <w:p w14:paraId="3E21C73D"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
    <w:p w14:paraId="30E53658"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roofErr w:type="gramStart"/>
      <w:r>
        <w:rPr>
          <w:sz w:val="24"/>
          <w:szCs w:val="24"/>
        </w:rPr>
        <w:t xml:space="preserve">2012-2015 Irving Harris Foundation “Approach to training and relationship to infant mental health community” </w:t>
      </w:r>
      <w:r w:rsidRPr="00B203F6">
        <w:rPr>
          <w:b/>
          <w:sz w:val="24"/>
          <w:szCs w:val="24"/>
        </w:rPr>
        <w:t>L.C. Mayes</w:t>
      </w:r>
      <w:r>
        <w:rPr>
          <w:sz w:val="24"/>
          <w:szCs w:val="24"/>
        </w:rPr>
        <w:t xml:space="preserve"> Principal Investigator (1%) $130,000 annual direct costs.</w:t>
      </w:r>
      <w:proofErr w:type="gramEnd"/>
    </w:p>
    <w:p w14:paraId="646296DF"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
    <w:p w14:paraId="3542DF1A"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color w:val="000000"/>
          <w:sz w:val="24"/>
          <w:szCs w:val="24"/>
        </w:rPr>
      </w:pPr>
      <w:r>
        <w:rPr>
          <w:sz w:val="24"/>
          <w:szCs w:val="24"/>
        </w:rPr>
        <w:t>2014-2018 NCI R01 CA195654 “</w:t>
      </w:r>
      <w:r w:rsidRPr="00081116">
        <w:rPr>
          <w:color w:val="000000"/>
          <w:sz w:val="24"/>
          <w:szCs w:val="24"/>
        </w:rPr>
        <w:t>SCH: INT: Harnessing the Power of Technology: MOMBA for Postpartum Smoking</w:t>
      </w:r>
      <w:r>
        <w:rPr>
          <w:color w:val="000000"/>
          <w:sz w:val="24"/>
          <w:szCs w:val="24"/>
        </w:rPr>
        <w:t xml:space="preserve">” Principal Investigator Megan V. Smith, </w:t>
      </w:r>
      <w:r w:rsidRPr="00B203F6">
        <w:rPr>
          <w:b/>
          <w:color w:val="000000"/>
          <w:sz w:val="24"/>
          <w:szCs w:val="24"/>
        </w:rPr>
        <w:t>L.C. Mayes</w:t>
      </w:r>
      <w:r>
        <w:rPr>
          <w:color w:val="000000"/>
          <w:sz w:val="24"/>
          <w:szCs w:val="24"/>
        </w:rPr>
        <w:t xml:space="preserve"> Investigator (2%) $261,052 annual direct costs.</w:t>
      </w:r>
    </w:p>
    <w:p w14:paraId="6175A61C"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
    <w:p w14:paraId="79726CD1"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color w:val="000000"/>
          <w:sz w:val="24"/>
          <w:szCs w:val="24"/>
        </w:rPr>
      </w:pPr>
      <w:r>
        <w:rPr>
          <w:sz w:val="24"/>
          <w:szCs w:val="24"/>
        </w:rPr>
        <w:t>2013-2016 NIMH R34 MH100456 “</w:t>
      </w:r>
      <w:r w:rsidRPr="00081116">
        <w:rPr>
          <w:color w:val="000000"/>
          <w:sz w:val="24"/>
          <w:szCs w:val="24"/>
        </w:rPr>
        <w:t>MOMBA: A Smartphone Application to Promote the Mental Health of New Mothers</w:t>
      </w:r>
      <w:r>
        <w:rPr>
          <w:color w:val="000000"/>
          <w:sz w:val="24"/>
          <w:szCs w:val="24"/>
        </w:rPr>
        <w:t xml:space="preserve">” Principal Investigator Megan V. Smith, </w:t>
      </w:r>
      <w:r w:rsidRPr="00B203F6">
        <w:rPr>
          <w:b/>
          <w:color w:val="000000"/>
          <w:sz w:val="24"/>
          <w:szCs w:val="24"/>
        </w:rPr>
        <w:t>L.C. Mayes</w:t>
      </w:r>
      <w:r>
        <w:rPr>
          <w:color w:val="000000"/>
          <w:sz w:val="24"/>
          <w:szCs w:val="24"/>
        </w:rPr>
        <w:t xml:space="preserve"> Investigator (2%) $125,000 annual direct costs.</w:t>
      </w:r>
    </w:p>
    <w:p w14:paraId="35C5764D"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color w:val="000000"/>
          <w:sz w:val="24"/>
          <w:szCs w:val="24"/>
        </w:rPr>
      </w:pPr>
    </w:p>
    <w:p w14:paraId="735842DC"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color w:val="000000"/>
          <w:sz w:val="24"/>
          <w:szCs w:val="24"/>
        </w:rPr>
      </w:pPr>
      <w:proofErr w:type="gramStart"/>
      <w:r>
        <w:rPr>
          <w:color w:val="000000"/>
          <w:sz w:val="24"/>
          <w:szCs w:val="24"/>
        </w:rPr>
        <w:t>2010-2015 Baylor College of Medicine R01 DA026437 “</w:t>
      </w:r>
      <w:r w:rsidRPr="00081116">
        <w:rPr>
          <w:color w:val="000000"/>
          <w:sz w:val="24"/>
          <w:szCs w:val="24"/>
        </w:rPr>
        <w:t>Maternal Brain and Behavioral Responses to Infant Cues in Cocaine Exposed Mothers</w:t>
      </w:r>
      <w:r>
        <w:rPr>
          <w:color w:val="000000"/>
          <w:sz w:val="24"/>
          <w:szCs w:val="24"/>
        </w:rPr>
        <w:t xml:space="preserve">” Lane Strathearn Principal Investigator, </w:t>
      </w:r>
      <w:r w:rsidRPr="00B203F6">
        <w:rPr>
          <w:b/>
          <w:color w:val="000000"/>
          <w:sz w:val="24"/>
          <w:szCs w:val="24"/>
        </w:rPr>
        <w:t>L.C. Mayes</w:t>
      </w:r>
      <w:r>
        <w:rPr>
          <w:color w:val="000000"/>
          <w:sz w:val="24"/>
          <w:szCs w:val="24"/>
        </w:rPr>
        <w:t xml:space="preserve"> Investigator (10%) $243,184 annual direct costs.</w:t>
      </w:r>
      <w:proofErr w:type="gramEnd"/>
    </w:p>
    <w:p w14:paraId="1C09D86D"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color w:val="000000"/>
          <w:sz w:val="24"/>
          <w:szCs w:val="24"/>
        </w:rPr>
      </w:pPr>
    </w:p>
    <w:p w14:paraId="40C093A8"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color w:val="000000"/>
          <w:sz w:val="24"/>
          <w:szCs w:val="24"/>
        </w:rPr>
      </w:pPr>
      <w:proofErr w:type="gramStart"/>
      <w:r>
        <w:rPr>
          <w:color w:val="000000"/>
          <w:sz w:val="24"/>
          <w:szCs w:val="24"/>
        </w:rPr>
        <w:t>2010-2015 NIDA R01 DA017294</w:t>
      </w:r>
      <w:r w:rsidRPr="00EE165E">
        <w:rPr>
          <w:color w:val="000000"/>
          <w:sz w:val="24"/>
          <w:szCs w:val="24"/>
        </w:rPr>
        <w:t xml:space="preserve"> </w:t>
      </w:r>
      <w:r>
        <w:rPr>
          <w:color w:val="000000"/>
          <w:sz w:val="24"/>
          <w:szCs w:val="24"/>
        </w:rPr>
        <w:t>“</w:t>
      </w:r>
      <w:r w:rsidRPr="00081116">
        <w:rPr>
          <w:color w:val="000000"/>
          <w:sz w:val="24"/>
          <w:szCs w:val="24"/>
        </w:rPr>
        <w:t>Fostering Mother's Emotionally-Responsive Parenting</w:t>
      </w:r>
      <w:r>
        <w:rPr>
          <w:color w:val="000000"/>
          <w:sz w:val="24"/>
          <w:szCs w:val="24"/>
        </w:rPr>
        <w:t xml:space="preserve">” Principal Investigator Nancy Suchman, </w:t>
      </w:r>
      <w:r w:rsidRPr="00B203F6">
        <w:rPr>
          <w:b/>
          <w:color w:val="000000"/>
          <w:sz w:val="24"/>
          <w:szCs w:val="24"/>
        </w:rPr>
        <w:t xml:space="preserve">L.C. Mayes </w:t>
      </w:r>
      <w:r>
        <w:rPr>
          <w:color w:val="000000"/>
          <w:sz w:val="24"/>
          <w:szCs w:val="24"/>
        </w:rPr>
        <w:t>Investigator (2%) $350,506 annual direct costs.</w:t>
      </w:r>
      <w:proofErr w:type="gramEnd"/>
    </w:p>
    <w:p w14:paraId="36ED6781" w14:textId="77777777" w:rsidR="00E4085D"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p>
    <w:p w14:paraId="4CA880AD" w14:textId="77777777" w:rsidR="00E4085D" w:rsidRPr="00EE165E" w:rsidRDefault="00E4085D" w:rsidP="00E4085D">
      <w:pPr>
        <w:widowControl w:val="0"/>
        <w:tabs>
          <w:tab w:val="left" w:pos="540"/>
          <w:tab w:val="right" w:pos="7080"/>
          <w:tab w:val="left" w:pos="7170"/>
          <w:tab w:val="right" w:pos="8400"/>
          <w:tab w:val="right" w:pos="9000"/>
          <w:tab w:val="left" w:pos="9090"/>
        </w:tabs>
        <w:autoSpaceDE w:val="0"/>
        <w:autoSpaceDN w:val="0"/>
        <w:adjustRightInd w:val="0"/>
        <w:spacing w:before="79"/>
        <w:contextualSpacing/>
        <w:rPr>
          <w:sz w:val="24"/>
          <w:szCs w:val="24"/>
        </w:rPr>
      </w:pPr>
      <w:r>
        <w:rPr>
          <w:sz w:val="24"/>
          <w:szCs w:val="24"/>
        </w:rPr>
        <w:t>2012-2015 NIMH R03 MH094583 “</w:t>
      </w:r>
      <w:r w:rsidRPr="00081116">
        <w:rPr>
          <w:color w:val="000000"/>
          <w:sz w:val="24"/>
          <w:szCs w:val="24"/>
        </w:rPr>
        <w:t>EEG coherence in children with TS: Association with ADHD and tic severity</w:t>
      </w:r>
      <w:r>
        <w:rPr>
          <w:color w:val="000000"/>
          <w:sz w:val="24"/>
          <w:szCs w:val="24"/>
        </w:rPr>
        <w:t xml:space="preserve">” Denis Sukhodolsky Principal Investigator, </w:t>
      </w:r>
      <w:r w:rsidRPr="00B203F6">
        <w:rPr>
          <w:b/>
          <w:color w:val="000000"/>
          <w:sz w:val="24"/>
          <w:szCs w:val="24"/>
        </w:rPr>
        <w:t>L.C. Mayes</w:t>
      </w:r>
      <w:r>
        <w:rPr>
          <w:color w:val="000000"/>
          <w:sz w:val="24"/>
          <w:szCs w:val="24"/>
        </w:rPr>
        <w:t xml:space="preserve"> </w:t>
      </w:r>
      <w:r>
        <w:rPr>
          <w:color w:val="000000"/>
          <w:sz w:val="24"/>
          <w:szCs w:val="24"/>
        </w:rPr>
        <w:lastRenderedPageBreak/>
        <w:t>Investigator (1%) $48,000 annual direct costs.</w:t>
      </w:r>
    </w:p>
    <w:p w14:paraId="775D4B41" w14:textId="77777777" w:rsidR="00C66EED" w:rsidRDefault="00C66EED">
      <w:pPr>
        <w:widowControl w:val="0"/>
        <w:rPr>
          <w:snapToGrid w:val="0"/>
          <w:sz w:val="24"/>
        </w:rPr>
      </w:pPr>
    </w:p>
    <w:p w14:paraId="511CF7B8" w14:textId="77777777" w:rsidR="00E4085D" w:rsidRDefault="00E4085D">
      <w:pPr>
        <w:widowControl w:val="0"/>
        <w:rPr>
          <w:snapToGrid w:val="0"/>
          <w:sz w:val="24"/>
        </w:rPr>
      </w:pPr>
    </w:p>
    <w:p w14:paraId="5F583877" w14:textId="77777777" w:rsidR="00E4085D" w:rsidRDefault="00E4085D">
      <w:pPr>
        <w:widowControl w:val="0"/>
        <w:rPr>
          <w:snapToGrid w:val="0"/>
          <w:sz w:val="24"/>
        </w:rPr>
      </w:pPr>
    </w:p>
    <w:p w14:paraId="567B1947" w14:textId="77777777" w:rsidR="00C66EED" w:rsidRDefault="00C66EED">
      <w:pPr>
        <w:widowControl w:val="0"/>
        <w:rPr>
          <w:b/>
          <w:snapToGrid w:val="0"/>
          <w:sz w:val="24"/>
          <w:u w:val="single"/>
        </w:rPr>
      </w:pPr>
      <w:r>
        <w:rPr>
          <w:b/>
          <w:snapToGrid w:val="0"/>
          <w:sz w:val="24"/>
          <w:u w:val="single"/>
        </w:rPr>
        <w:t>Areas of Research Focus</w:t>
      </w:r>
    </w:p>
    <w:p w14:paraId="4B858FC9" w14:textId="77777777" w:rsidR="00C66EED" w:rsidRDefault="00C66EED">
      <w:pPr>
        <w:widowControl w:val="0"/>
        <w:rPr>
          <w:snapToGrid w:val="0"/>
          <w:sz w:val="24"/>
        </w:rPr>
      </w:pPr>
    </w:p>
    <w:p w14:paraId="5DE9E770" w14:textId="77777777" w:rsidR="00C66EED" w:rsidRDefault="00C66EED">
      <w:pPr>
        <w:widowControl w:val="0"/>
        <w:numPr>
          <w:ilvl w:val="0"/>
          <w:numId w:val="2"/>
        </w:numPr>
        <w:rPr>
          <w:snapToGrid w:val="0"/>
          <w:sz w:val="24"/>
        </w:rPr>
      </w:pPr>
      <w:r>
        <w:rPr>
          <w:snapToGrid w:val="0"/>
          <w:sz w:val="24"/>
        </w:rPr>
        <w:t>Early development of attention and arousal regulatory mechanisms in normal and high-risk infants</w:t>
      </w:r>
    </w:p>
    <w:p w14:paraId="71609039" w14:textId="77777777" w:rsidR="00C66EED" w:rsidRDefault="00C66EED">
      <w:pPr>
        <w:widowControl w:val="0"/>
        <w:rPr>
          <w:snapToGrid w:val="0"/>
          <w:sz w:val="24"/>
        </w:rPr>
      </w:pPr>
    </w:p>
    <w:p w14:paraId="2089C110" w14:textId="77777777" w:rsidR="00C66EED" w:rsidRDefault="00C66EED">
      <w:pPr>
        <w:widowControl w:val="0"/>
        <w:numPr>
          <w:ilvl w:val="0"/>
          <w:numId w:val="2"/>
        </w:numPr>
        <w:rPr>
          <w:snapToGrid w:val="0"/>
          <w:sz w:val="24"/>
        </w:rPr>
      </w:pPr>
      <w:r>
        <w:rPr>
          <w:snapToGrid w:val="0"/>
          <w:sz w:val="24"/>
        </w:rPr>
        <w:t>Developmental outcome of infants and young children with increased perinatal risks from both specific biological, potentially neurotoxic exposures (e.g., illicit drugs) or increased psychosocial stress</w:t>
      </w:r>
    </w:p>
    <w:p w14:paraId="5FC03B15" w14:textId="77777777" w:rsidR="00C66EED" w:rsidRDefault="00C66EED">
      <w:pPr>
        <w:widowControl w:val="0"/>
        <w:rPr>
          <w:snapToGrid w:val="0"/>
          <w:sz w:val="24"/>
        </w:rPr>
      </w:pPr>
    </w:p>
    <w:p w14:paraId="6CA77E47" w14:textId="77777777" w:rsidR="00C66EED" w:rsidRDefault="00C66EED">
      <w:pPr>
        <w:widowControl w:val="0"/>
        <w:numPr>
          <w:ilvl w:val="0"/>
          <w:numId w:val="2"/>
        </w:numPr>
        <w:rPr>
          <w:snapToGrid w:val="0"/>
          <w:sz w:val="24"/>
        </w:rPr>
      </w:pPr>
      <w:r>
        <w:rPr>
          <w:snapToGrid w:val="0"/>
          <w:sz w:val="24"/>
        </w:rPr>
        <w:t>Early parent-child interaction and the effects of disrupted parental behaviors on the development of arousal and attention regulatory mechanisms</w:t>
      </w:r>
    </w:p>
    <w:p w14:paraId="70A447FA" w14:textId="77777777" w:rsidR="00C66EED" w:rsidRDefault="00C66EED">
      <w:pPr>
        <w:widowControl w:val="0"/>
        <w:rPr>
          <w:snapToGrid w:val="0"/>
          <w:sz w:val="24"/>
        </w:rPr>
      </w:pPr>
    </w:p>
    <w:p w14:paraId="696A2818" w14:textId="77777777" w:rsidR="00C66EED" w:rsidRDefault="00C66EED">
      <w:pPr>
        <w:widowControl w:val="0"/>
        <w:numPr>
          <w:ilvl w:val="0"/>
          <w:numId w:val="1"/>
        </w:numPr>
        <w:rPr>
          <w:snapToGrid w:val="0"/>
          <w:sz w:val="24"/>
        </w:rPr>
      </w:pPr>
      <w:r>
        <w:rPr>
          <w:snapToGrid w:val="0"/>
          <w:sz w:val="24"/>
        </w:rPr>
        <w:t>Stress-response and regulatory mechanisms in young children at both biological and psychosocial risk</w:t>
      </w:r>
    </w:p>
    <w:p w14:paraId="28911EAD" w14:textId="77777777" w:rsidR="00C66EED" w:rsidRDefault="00C66EED">
      <w:pPr>
        <w:widowControl w:val="0"/>
        <w:rPr>
          <w:snapToGrid w:val="0"/>
          <w:sz w:val="24"/>
        </w:rPr>
      </w:pPr>
    </w:p>
    <w:p w14:paraId="62529349" w14:textId="77777777" w:rsidR="00C66EED" w:rsidRDefault="00C66EED">
      <w:pPr>
        <w:widowControl w:val="0"/>
        <w:numPr>
          <w:ilvl w:val="0"/>
          <w:numId w:val="1"/>
        </w:numPr>
        <w:rPr>
          <w:snapToGrid w:val="0"/>
          <w:sz w:val="24"/>
        </w:rPr>
      </w:pPr>
      <w:r>
        <w:rPr>
          <w:snapToGrid w:val="0"/>
          <w:sz w:val="24"/>
        </w:rPr>
        <w:t>Psychological and pharmacological interventions for arousal and attentional regulatory impairments in young children</w:t>
      </w:r>
    </w:p>
    <w:p w14:paraId="14E93974" w14:textId="77777777" w:rsidR="00C66EED" w:rsidRDefault="00C66EED">
      <w:pPr>
        <w:widowControl w:val="0"/>
        <w:rPr>
          <w:snapToGrid w:val="0"/>
          <w:sz w:val="24"/>
        </w:rPr>
      </w:pPr>
    </w:p>
    <w:p w14:paraId="524DDA20" w14:textId="77777777" w:rsidR="00C66EED" w:rsidRDefault="00C66EED" w:rsidP="0036285D">
      <w:pPr>
        <w:widowControl w:val="0"/>
        <w:numPr>
          <w:ilvl w:val="0"/>
          <w:numId w:val="1"/>
        </w:numPr>
        <w:rPr>
          <w:snapToGrid w:val="0"/>
          <w:sz w:val="24"/>
        </w:rPr>
      </w:pPr>
      <w:r>
        <w:rPr>
          <w:snapToGrid w:val="0"/>
          <w:sz w:val="24"/>
        </w:rPr>
        <w:t>Anxiety disorders in young children as manifestations of arousal regulatory impairments</w:t>
      </w:r>
    </w:p>
    <w:p w14:paraId="0FB5E64E" w14:textId="77777777" w:rsidR="00883EFB" w:rsidRDefault="00883EFB" w:rsidP="00883EFB">
      <w:pPr>
        <w:widowControl w:val="0"/>
        <w:rPr>
          <w:snapToGrid w:val="0"/>
          <w:sz w:val="24"/>
        </w:rPr>
      </w:pPr>
    </w:p>
    <w:p w14:paraId="5050E84C" w14:textId="77777777" w:rsidR="00883EFB" w:rsidRPr="0036285D" w:rsidRDefault="00883EFB" w:rsidP="0036285D">
      <w:pPr>
        <w:widowControl w:val="0"/>
        <w:numPr>
          <w:ilvl w:val="0"/>
          <w:numId w:val="1"/>
        </w:numPr>
        <w:rPr>
          <w:snapToGrid w:val="0"/>
          <w:sz w:val="24"/>
        </w:rPr>
      </w:pPr>
      <w:r>
        <w:rPr>
          <w:snapToGrid w:val="0"/>
          <w:sz w:val="24"/>
        </w:rPr>
        <w:t>Impact of early adversity on emerging stress and reward systems in adolescence</w:t>
      </w:r>
    </w:p>
    <w:p w14:paraId="4AEC7AA9" w14:textId="77777777" w:rsidR="00C66EED" w:rsidRDefault="00C66EED">
      <w:pPr>
        <w:widowControl w:val="0"/>
        <w:rPr>
          <w:snapToGrid w:val="0"/>
          <w:sz w:val="24"/>
        </w:rPr>
      </w:pPr>
    </w:p>
    <w:p w14:paraId="6D2A7112" w14:textId="77777777" w:rsidR="00C66EED" w:rsidRDefault="00C66EED">
      <w:pPr>
        <w:widowControl w:val="0"/>
        <w:numPr>
          <w:ilvl w:val="0"/>
          <w:numId w:val="1"/>
        </w:numPr>
        <w:rPr>
          <w:snapToGrid w:val="0"/>
          <w:sz w:val="24"/>
        </w:rPr>
      </w:pPr>
      <w:r>
        <w:rPr>
          <w:snapToGrid w:val="0"/>
          <w:sz w:val="24"/>
        </w:rPr>
        <w:t>Neural circuitry of early attachment between parents and their infants and application to both normative development and at-risk conditions (parental depression, substance abuse)</w:t>
      </w:r>
    </w:p>
    <w:p w14:paraId="6A884151" w14:textId="77777777" w:rsidR="00C66EED" w:rsidRDefault="00C66EED">
      <w:pPr>
        <w:widowControl w:val="0"/>
        <w:rPr>
          <w:snapToGrid w:val="0"/>
          <w:sz w:val="24"/>
        </w:rPr>
      </w:pPr>
    </w:p>
    <w:p w14:paraId="083EBBD6" w14:textId="77777777" w:rsidR="00C66EED" w:rsidRDefault="00C66EED">
      <w:pPr>
        <w:widowControl w:val="0"/>
        <w:numPr>
          <w:ilvl w:val="0"/>
          <w:numId w:val="1"/>
        </w:numPr>
        <w:rPr>
          <w:snapToGrid w:val="0"/>
          <w:sz w:val="24"/>
        </w:rPr>
      </w:pPr>
      <w:r>
        <w:rPr>
          <w:snapToGrid w:val="0"/>
          <w:sz w:val="24"/>
        </w:rPr>
        <w:t>Neurocognitive development of children growing up in poverty</w:t>
      </w:r>
    </w:p>
    <w:p w14:paraId="775A4F86" w14:textId="77777777" w:rsidR="00CB54F9" w:rsidRDefault="00CB54F9" w:rsidP="00CB54F9">
      <w:pPr>
        <w:widowControl w:val="0"/>
        <w:rPr>
          <w:snapToGrid w:val="0"/>
          <w:sz w:val="24"/>
        </w:rPr>
      </w:pPr>
    </w:p>
    <w:p w14:paraId="5058BD13" w14:textId="336E6EF4" w:rsidR="00CB54F9" w:rsidRDefault="00CB54F9">
      <w:pPr>
        <w:widowControl w:val="0"/>
        <w:numPr>
          <w:ilvl w:val="0"/>
          <w:numId w:val="1"/>
        </w:numPr>
        <w:rPr>
          <w:snapToGrid w:val="0"/>
          <w:sz w:val="24"/>
        </w:rPr>
      </w:pPr>
      <w:r>
        <w:rPr>
          <w:snapToGrid w:val="0"/>
          <w:sz w:val="24"/>
        </w:rPr>
        <w:t>Understanding neural mechanisms for initiation of drug use in adolescence</w:t>
      </w:r>
    </w:p>
    <w:p w14:paraId="489FEF8F" w14:textId="77777777" w:rsidR="00CB54F9" w:rsidRDefault="00CB54F9" w:rsidP="00CB54F9">
      <w:pPr>
        <w:widowControl w:val="0"/>
        <w:rPr>
          <w:snapToGrid w:val="0"/>
          <w:sz w:val="24"/>
        </w:rPr>
      </w:pPr>
    </w:p>
    <w:p w14:paraId="2EA34522" w14:textId="3AB6225B" w:rsidR="00CB54F9" w:rsidRDefault="00CB54F9">
      <w:pPr>
        <w:widowControl w:val="0"/>
        <w:numPr>
          <w:ilvl w:val="0"/>
          <w:numId w:val="1"/>
        </w:numPr>
        <w:rPr>
          <w:snapToGrid w:val="0"/>
          <w:sz w:val="24"/>
        </w:rPr>
      </w:pPr>
      <w:r>
        <w:rPr>
          <w:snapToGrid w:val="0"/>
          <w:sz w:val="24"/>
        </w:rPr>
        <w:t>Designing interventions to promote family resilience and community engagement</w:t>
      </w:r>
    </w:p>
    <w:p w14:paraId="4BF18801" w14:textId="77777777" w:rsidR="00CB54F9" w:rsidRDefault="00CB54F9" w:rsidP="00CB54F9">
      <w:pPr>
        <w:widowControl w:val="0"/>
        <w:rPr>
          <w:snapToGrid w:val="0"/>
          <w:sz w:val="24"/>
        </w:rPr>
      </w:pPr>
    </w:p>
    <w:p w14:paraId="4D0085A2" w14:textId="77777777" w:rsidR="00CB54F9" w:rsidRDefault="00CB54F9" w:rsidP="00CB54F9">
      <w:pPr>
        <w:widowControl w:val="0"/>
        <w:numPr>
          <w:ilvl w:val="0"/>
          <w:numId w:val="1"/>
        </w:numPr>
        <w:rPr>
          <w:snapToGrid w:val="0"/>
          <w:sz w:val="24"/>
        </w:rPr>
      </w:pPr>
      <w:r>
        <w:rPr>
          <w:snapToGrid w:val="0"/>
          <w:sz w:val="24"/>
        </w:rPr>
        <w:t>Designing interventions for parents including those involved in substance abuse based on concepts of mentalizing and reflectiveness</w:t>
      </w:r>
    </w:p>
    <w:p w14:paraId="15F0A4DE" w14:textId="77777777" w:rsidR="00CB54F9" w:rsidRDefault="00CB54F9" w:rsidP="00CB54F9">
      <w:pPr>
        <w:widowControl w:val="0"/>
        <w:ind w:left="360"/>
        <w:rPr>
          <w:snapToGrid w:val="0"/>
          <w:sz w:val="24"/>
        </w:rPr>
      </w:pPr>
    </w:p>
    <w:p w14:paraId="69B8BA6F" w14:textId="77777777" w:rsidR="00C66EED" w:rsidRDefault="00C66EED">
      <w:pPr>
        <w:widowControl w:val="0"/>
        <w:rPr>
          <w:snapToGrid w:val="0"/>
          <w:sz w:val="24"/>
        </w:rPr>
      </w:pPr>
    </w:p>
    <w:p w14:paraId="6ED52F47" w14:textId="0EB8110F" w:rsidR="00C66EED" w:rsidRDefault="00FB18A7">
      <w:pPr>
        <w:widowControl w:val="0"/>
        <w:rPr>
          <w:b/>
          <w:snapToGrid w:val="0"/>
          <w:sz w:val="24"/>
          <w:u w:val="single"/>
        </w:rPr>
      </w:pPr>
      <w:r>
        <w:rPr>
          <w:snapToGrid w:val="0"/>
          <w:sz w:val="24"/>
        </w:rPr>
        <w:br w:type="page"/>
      </w:r>
      <w:r w:rsidR="00CB54F9">
        <w:rPr>
          <w:b/>
          <w:snapToGrid w:val="0"/>
          <w:sz w:val="24"/>
          <w:u w:val="single"/>
        </w:rPr>
        <w:lastRenderedPageBreak/>
        <w:t>Past and</w:t>
      </w:r>
      <w:r w:rsidR="00925748">
        <w:rPr>
          <w:b/>
          <w:snapToGrid w:val="0"/>
          <w:sz w:val="24"/>
          <w:u w:val="single"/>
        </w:rPr>
        <w:t xml:space="preserve"> </w:t>
      </w:r>
      <w:r w:rsidR="00C66EED">
        <w:rPr>
          <w:b/>
          <w:snapToGrid w:val="0"/>
          <w:sz w:val="24"/>
          <w:u w:val="single"/>
        </w:rPr>
        <w:t>Current Research Collaborations</w:t>
      </w:r>
    </w:p>
    <w:p w14:paraId="0383B9C6" w14:textId="77777777" w:rsidR="00C66EED" w:rsidRDefault="00C66EED">
      <w:pPr>
        <w:widowControl w:val="0"/>
        <w:rPr>
          <w:snapToGrid w:val="0"/>
          <w:sz w:val="24"/>
        </w:rPr>
      </w:pPr>
    </w:p>
    <w:p w14:paraId="6F7A8185" w14:textId="77777777" w:rsidR="00C66EED" w:rsidRDefault="00C66EED">
      <w:pPr>
        <w:widowControl w:val="0"/>
        <w:rPr>
          <w:b/>
          <w:i/>
          <w:snapToGrid w:val="0"/>
          <w:sz w:val="24"/>
        </w:rPr>
      </w:pPr>
      <w:r>
        <w:rPr>
          <w:b/>
          <w:i/>
          <w:snapToGrid w:val="0"/>
          <w:sz w:val="24"/>
        </w:rPr>
        <w:t>Outside of Yale</w:t>
      </w:r>
    </w:p>
    <w:p w14:paraId="49C7CC0B" w14:textId="77777777" w:rsidR="00C66EED" w:rsidRDefault="00C66EED">
      <w:pPr>
        <w:widowControl w:val="0"/>
        <w:rPr>
          <w:snapToGrid w:val="0"/>
          <w:sz w:val="24"/>
        </w:rPr>
      </w:pPr>
      <w:r>
        <w:rPr>
          <w:snapToGrid w:val="0"/>
          <w:sz w:val="24"/>
        </w:rPr>
        <w:t>Marc Bornstein, Ph.D., National Institute on Child Health and Human Development: Studies of maternal interactive functioning in high-risk families utilizing data gathered in ongoing longitudinal study of high-risk, drug-exposed children</w:t>
      </w:r>
      <w:r w:rsidR="00925748">
        <w:rPr>
          <w:snapToGrid w:val="0"/>
          <w:sz w:val="24"/>
        </w:rPr>
        <w:t xml:space="preserve"> (</w:t>
      </w:r>
      <w:r w:rsidR="00883EFB">
        <w:rPr>
          <w:snapToGrid w:val="0"/>
          <w:sz w:val="24"/>
        </w:rPr>
        <w:t>current</w:t>
      </w:r>
      <w:r w:rsidR="00925748">
        <w:rPr>
          <w:snapToGrid w:val="0"/>
          <w:sz w:val="24"/>
        </w:rPr>
        <w:t>)</w:t>
      </w:r>
    </w:p>
    <w:p w14:paraId="10EB9E3C" w14:textId="77777777" w:rsidR="00C66EED" w:rsidRDefault="00C66EED">
      <w:pPr>
        <w:widowControl w:val="0"/>
        <w:rPr>
          <w:snapToGrid w:val="0"/>
          <w:sz w:val="24"/>
        </w:rPr>
      </w:pPr>
    </w:p>
    <w:p w14:paraId="3A222E47" w14:textId="77777777" w:rsidR="00C66EED" w:rsidRDefault="00C66EED">
      <w:pPr>
        <w:widowControl w:val="0"/>
        <w:rPr>
          <w:snapToGrid w:val="0"/>
          <w:sz w:val="24"/>
        </w:rPr>
      </w:pPr>
      <w:r>
        <w:rPr>
          <w:snapToGrid w:val="0"/>
          <w:sz w:val="24"/>
        </w:rPr>
        <w:t xml:space="preserve">Adele Diamond, Ph.D., University of British Columbia, Vancouver, Canada. </w:t>
      </w:r>
      <w:proofErr w:type="gramStart"/>
      <w:r>
        <w:rPr>
          <w:snapToGrid w:val="0"/>
          <w:sz w:val="24"/>
        </w:rPr>
        <w:t>Collaborative studies focusing on assessment of aspects of prefrontal cortical functioning in high-risk preschool children.</w:t>
      </w:r>
      <w:proofErr w:type="gramEnd"/>
      <w:r>
        <w:rPr>
          <w:snapToGrid w:val="0"/>
          <w:sz w:val="24"/>
        </w:rPr>
        <w:t xml:space="preserve">  This line of work also involves creating and evaluating new computer-based methods for assessing aspects of prefrontal, executive capacities in younger children</w:t>
      </w:r>
      <w:r w:rsidR="00925748">
        <w:rPr>
          <w:snapToGrid w:val="0"/>
          <w:sz w:val="24"/>
        </w:rPr>
        <w:t xml:space="preserve"> (</w:t>
      </w:r>
      <w:r w:rsidR="00883EFB">
        <w:rPr>
          <w:snapToGrid w:val="0"/>
          <w:sz w:val="24"/>
        </w:rPr>
        <w:t>past</w:t>
      </w:r>
      <w:r w:rsidR="00925748">
        <w:rPr>
          <w:snapToGrid w:val="0"/>
          <w:sz w:val="24"/>
        </w:rPr>
        <w:t>)</w:t>
      </w:r>
    </w:p>
    <w:p w14:paraId="4C562266" w14:textId="77777777" w:rsidR="00C66EED" w:rsidRDefault="00C66EED">
      <w:pPr>
        <w:widowControl w:val="0"/>
        <w:rPr>
          <w:snapToGrid w:val="0"/>
          <w:sz w:val="24"/>
        </w:rPr>
      </w:pPr>
    </w:p>
    <w:p w14:paraId="1F727D45" w14:textId="77777777" w:rsidR="00C66EED" w:rsidRDefault="00C66EED">
      <w:pPr>
        <w:widowControl w:val="0"/>
        <w:rPr>
          <w:snapToGrid w:val="0"/>
          <w:sz w:val="24"/>
        </w:rPr>
      </w:pPr>
      <w:r>
        <w:rPr>
          <w:snapToGrid w:val="0"/>
          <w:sz w:val="24"/>
        </w:rPr>
        <w:t>Arthur Edelman, M.D., and Ruth Feldman, Ph.D., Hebrew University and Bar-Ilan University, Israel:  Studies on the long-term developmental outcomes of infants born prematurely and infants adopted internationally</w:t>
      </w:r>
      <w:r w:rsidR="00925748">
        <w:rPr>
          <w:snapToGrid w:val="0"/>
          <w:sz w:val="24"/>
        </w:rPr>
        <w:t xml:space="preserve"> (past)</w:t>
      </w:r>
    </w:p>
    <w:p w14:paraId="063C8E38" w14:textId="77777777" w:rsidR="00C66EED" w:rsidRDefault="00C66EED">
      <w:pPr>
        <w:widowControl w:val="0"/>
        <w:rPr>
          <w:snapToGrid w:val="0"/>
          <w:sz w:val="24"/>
        </w:rPr>
      </w:pPr>
    </w:p>
    <w:p w14:paraId="5C28BF20" w14:textId="77777777" w:rsidR="00C66EED" w:rsidRDefault="00C66EED">
      <w:pPr>
        <w:widowControl w:val="0"/>
        <w:rPr>
          <w:snapToGrid w:val="0"/>
          <w:sz w:val="24"/>
        </w:rPr>
      </w:pPr>
      <w:r>
        <w:rPr>
          <w:snapToGrid w:val="0"/>
          <w:sz w:val="24"/>
        </w:rPr>
        <w:t>Christian Grillon, Ph.D., National Institute on Mental Health:  Acoustic startle studies in preschool and school-aged children</w:t>
      </w:r>
      <w:r w:rsidR="00925748">
        <w:rPr>
          <w:snapToGrid w:val="0"/>
          <w:sz w:val="24"/>
        </w:rPr>
        <w:t xml:space="preserve"> (past)</w:t>
      </w:r>
    </w:p>
    <w:p w14:paraId="22392517" w14:textId="77777777" w:rsidR="00C66EED" w:rsidRDefault="00C66EED">
      <w:pPr>
        <w:widowControl w:val="0"/>
        <w:rPr>
          <w:snapToGrid w:val="0"/>
          <w:sz w:val="24"/>
        </w:rPr>
      </w:pPr>
    </w:p>
    <w:p w14:paraId="05509D81" w14:textId="77777777" w:rsidR="00C66EED" w:rsidRDefault="00C66EED">
      <w:pPr>
        <w:widowControl w:val="0"/>
        <w:rPr>
          <w:snapToGrid w:val="0"/>
          <w:sz w:val="24"/>
        </w:rPr>
      </w:pPr>
      <w:r>
        <w:rPr>
          <w:snapToGrid w:val="0"/>
          <w:sz w:val="24"/>
        </w:rPr>
        <w:t>Margo Malakoff, Ph.D.  National Institute on Drug Abuse:  Studies on the language development of high-risk children exposed to drugs prenatally</w:t>
      </w:r>
      <w:r w:rsidR="00925748">
        <w:rPr>
          <w:snapToGrid w:val="0"/>
          <w:sz w:val="24"/>
        </w:rPr>
        <w:t xml:space="preserve"> (past)</w:t>
      </w:r>
    </w:p>
    <w:p w14:paraId="00B70F8C" w14:textId="77777777" w:rsidR="00C66EED" w:rsidRDefault="00C66EED">
      <w:pPr>
        <w:widowControl w:val="0"/>
        <w:rPr>
          <w:snapToGrid w:val="0"/>
          <w:sz w:val="24"/>
        </w:rPr>
      </w:pPr>
    </w:p>
    <w:p w14:paraId="09DC0B62" w14:textId="77777777" w:rsidR="00C66EED" w:rsidRDefault="00C66EED">
      <w:pPr>
        <w:widowControl w:val="0"/>
        <w:rPr>
          <w:snapToGrid w:val="0"/>
          <w:sz w:val="24"/>
        </w:rPr>
      </w:pPr>
      <w:r>
        <w:rPr>
          <w:snapToGrid w:val="0"/>
          <w:sz w:val="24"/>
        </w:rPr>
        <w:t xml:space="preserve">Randy Kamphaus, Ph.D., </w:t>
      </w:r>
      <w:proofErr w:type="gramStart"/>
      <w:r>
        <w:rPr>
          <w:snapToGrid w:val="0"/>
          <w:sz w:val="24"/>
        </w:rPr>
        <w:t>University</w:t>
      </w:r>
      <w:proofErr w:type="gramEnd"/>
      <w:r>
        <w:rPr>
          <w:snapToGrid w:val="0"/>
          <w:sz w:val="24"/>
        </w:rPr>
        <w:t xml:space="preserve"> of Georgia:  Studies of the application of dynamic systems theories and models to psychological development using serial assessments by multiple observers of children’s behavior</w:t>
      </w:r>
      <w:r w:rsidR="00925748">
        <w:rPr>
          <w:snapToGrid w:val="0"/>
          <w:sz w:val="24"/>
        </w:rPr>
        <w:t xml:space="preserve"> (past)</w:t>
      </w:r>
    </w:p>
    <w:p w14:paraId="59AD77CE" w14:textId="77777777" w:rsidR="00C66EED" w:rsidRDefault="00C66EED">
      <w:pPr>
        <w:widowControl w:val="0"/>
        <w:rPr>
          <w:snapToGrid w:val="0"/>
          <w:sz w:val="24"/>
        </w:rPr>
      </w:pPr>
    </w:p>
    <w:p w14:paraId="6EDA10EF" w14:textId="77777777" w:rsidR="00C66EED" w:rsidRDefault="00C66EED">
      <w:pPr>
        <w:widowControl w:val="0"/>
        <w:rPr>
          <w:snapToGrid w:val="0"/>
          <w:sz w:val="24"/>
        </w:rPr>
      </w:pPr>
      <w:r>
        <w:rPr>
          <w:snapToGrid w:val="0"/>
          <w:sz w:val="24"/>
        </w:rPr>
        <w:t xml:space="preserve">Dennis Molfese Ph.D., University of Louisville:  Collaborative studies focusing on the use of evoked potentials to map regional neural activation during executive function tasks in preschool and school-aged children exposed to psychotropic drugs prenatally.  </w:t>
      </w:r>
      <w:r w:rsidR="00925748">
        <w:rPr>
          <w:snapToGrid w:val="0"/>
          <w:sz w:val="24"/>
        </w:rPr>
        <w:t xml:space="preserve"> (</w:t>
      </w:r>
      <w:proofErr w:type="gramStart"/>
      <w:r w:rsidR="00925748">
        <w:rPr>
          <w:snapToGrid w:val="0"/>
          <w:sz w:val="24"/>
        </w:rPr>
        <w:t>current</w:t>
      </w:r>
      <w:proofErr w:type="gramEnd"/>
      <w:r w:rsidR="00925748">
        <w:rPr>
          <w:snapToGrid w:val="0"/>
          <w:sz w:val="24"/>
        </w:rPr>
        <w:t>)</w:t>
      </w:r>
    </w:p>
    <w:p w14:paraId="3EC882FB" w14:textId="77777777" w:rsidR="00C66EED" w:rsidRDefault="00C66EED">
      <w:pPr>
        <w:widowControl w:val="0"/>
        <w:rPr>
          <w:snapToGrid w:val="0"/>
          <w:sz w:val="24"/>
        </w:rPr>
      </w:pPr>
    </w:p>
    <w:p w14:paraId="2D55AF3A" w14:textId="77777777" w:rsidR="00C66EED" w:rsidRDefault="00C66EED">
      <w:pPr>
        <w:widowControl w:val="0"/>
        <w:rPr>
          <w:snapToGrid w:val="0"/>
          <w:sz w:val="24"/>
        </w:rPr>
      </w:pPr>
      <w:r>
        <w:rPr>
          <w:snapToGrid w:val="0"/>
          <w:sz w:val="24"/>
        </w:rPr>
        <w:t xml:space="preserve">Tim Oberlander, Ph.D. University of British Columbia:  Two-site collaboration regarding impact of maternal use of selective serotonin reuptake inhibitors during pregnancy on infants’ and young children’s attentional and emotional regulatory capacities.  </w:t>
      </w:r>
      <w:r w:rsidR="00925748">
        <w:rPr>
          <w:snapToGrid w:val="0"/>
          <w:sz w:val="24"/>
        </w:rPr>
        <w:t xml:space="preserve"> (</w:t>
      </w:r>
      <w:proofErr w:type="gramStart"/>
      <w:r w:rsidR="00925748">
        <w:rPr>
          <w:snapToGrid w:val="0"/>
          <w:sz w:val="24"/>
        </w:rPr>
        <w:t>current</w:t>
      </w:r>
      <w:proofErr w:type="gramEnd"/>
      <w:r w:rsidR="00925748">
        <w:rPr>
          <w:snapToGrid w:val="0"/>
          <w:sz w:val="24"/>
        </w:rPr>
        <w:t>)</w:t>
      </w:r>
    </w:p>
    <w:p w14:paraId="4B3007F4" w14:textId="77777777" w:rsidR="00C66EED" w:rsidRDefault="00C66EED">
      <w:pPr>
        <w:widowControl w:val="0"/>
        <w:rPr>
          <w:snapToGrid w:val="0"/>
          <w:sz w:val="24"/>
        </w:rPr>
      </w:pPr>
    </w:p>
    <w:p w14:paraId="0CAE0B36" w14:textId="77777777" w:rsidR="00C66EED" w:rsidRDefault="00C66EED">
      <w:pPr>
        <w:widowControl w:val="0"/>
        <w:rPr>
          <w:snapToGrid w:val="0"/>
          <w:sz w:val="24"/>
        </w:rPr>
      </w:pPr>
      <w:r>
        <w:rPr>
          <w:snapToGrid w:val="0"/>
          <w:sz w:val="24"/>
        </w:rPr>
        <w:t>Arietta Slade, Ph.D., City University of New York:  Studies of parental “reflective functioning” that focus on how adults make a psychological transition to their parenting role and the impairments in that psychological transition for high risk parents</w:t>
      </w:r>
      <w:r w:rsidR="00925748">
        <w:rPr>
          <w:snapToGrid w:val="0"/>
          <w:sz w:val="24"/>
        </w:rPr>
        <w:t xml:space="preserve"> (current)</w:t>
      </w:r>
    </w:p>
    <w:p w14:paraId="0BF0DBDB" w14:textId="77777777" w:rsidR="00C66EED" w:rsidRDefault="00C66EED">
      <w:pPr>
        <w:widowControl w:val="0"/>
        <w:rPr>
          <w:snapToGrid w:val="0"/>
          <w:sz w:val="24"/>
        </w:rPr>
      </w:pPr>
    </w:p>
    <w:p w14:paraId="322F0DBE" w14:textId="77777777" w:rsidR="00C66EED" w:rsidRDefault="00C66EED">
      <w:pPr>
        <w:rPr>
          <w:sz w:val="24"/>
        </w:rPr>
      </w:pPr>
      <w:r>
        <w:rPr>
          <w:snapToGrid w:val="0"/>
          <w:sz w:val="24"/>
        </w:rPr>
        <w:t xml:space="preserve">Peter Snyder, Ph.D., </w:t>
      </w:r>
      <w:proofErr w:type="gramStart"/>
      <w:r w:rsidR="00883EFB">
        <w:rPr>
          <w:snapToGrid w:val="0"/>
          <w:sz w:val="24"/>
        </w:rPr>
        <w:t>Brown</w:t>
      </w:r>
      <w:proofErr w:type="gramEnd"/>
      <w:r w:rsidR="00883EFB">
        <w:rPr>
          <w:snapToGrid w:val="0"/>
          <w:sz w:val="24"/>
        </w:rPr>
        <w:t xml:space="preserve"> University</w:t>
      </w:r>
      <w:r>
        <w:rPr>
          <w:sz w:val="24"/>
        </w:rPr>
        <w:t>:  Development of computerized neuropsychological battery to assess executive control functions across the lifespan</w:t>
      </w:r>
      <w:r w:rsidR="00925748">
        <w:rPr>
          <w:sz w:val="24"/>
        </w:rPr>
        <w:t xml:space="preserve"> (current)</w:t>
      </w:r>
    </w:p>
    <w:p w14:paraId="522EF9CE" w14:textId="77777777" w:rsidR="00C66EED" w:rsidRDefault="00C66EED">
      <w:pPr>
        <w:widowControl w:val="0"/>
        <w:rPr>
          <w:snapToGrid w:val="0"/>
          <w:sz w:val="24"/>
        </w:rPr>
      </w:pPr>
    </w:p>
    <w:p w14:paraId="6F322E1F" w14:textId="77777777" w:rsidR="00C66EED" w:rsidRDefault="00C66EED">
      <w:pPr>
        <w:widowControl w:val="0"/>
        <w:rPr>
          <w:snapToGrid w:val="0"/>
          <w:sz w:val="24"/>
        </w:rPr>
      </w:pPr>
      <w:r>
        <w:rPr>
          <w:snapToGrid w:val="0"/>
          <w:sz w:val="24"/>
        </w:rPr>
        <w:t xml:space="preserve">Mary Target, Ph.D. and Peter Fonagy, Ph.D., University College London: Studies of children’s assessment of their attachment relationships to parents and other adults; </w:t>
      </w:r>
      <w:r>
        <w:rPr>
          <w:snapToGrid w:val="0"/>
          <w:sz w:val="24"/>
        </w:rPr>
        <w:lastRenderedPageBreak/>
        <w:t>applying to studies of high-risk families involved in substance abuse</w:t>
      </w:r>
      <w:r w:rsidR="00925748">
        <w:rPr>
          <w:snapToGrid w:val="0"/>
          <w:sz w:val="24"/>
        </w:rPr>
        <w:t xml:space="preserve"> (current)</w:t>
      </w:r>
    </w:p>
    <w:p w14:paraId="732056BE" w14:textId="77777777" w:rsidR="00C66EED" w:rsidRDefault="00C66EED">
      <w:pPr>
        <w:widowControl w:val="0"/>
        <w:rPr>
          <w:snapToGrid w:val="0"/>
          <w:sz w:val="24"/>
        </w:rPr>
      </w:pPr>
    </w:p>
    <w:p w14:paraId="3AAC9E0D" w14:textId="77777777" w:rsidR="00C66EED" w:rsidRDefault="00C66EED">
      <w:pPr>
        <w:widowControl w:val="0"/>
        <w:rPr>
          <w:snapToGrid w:val="0"/>
          <w:sz w:val="24"/>
        </w:rPr>
      </w:pPr>
      <w:r>
        <w:rPr>
          <w:snapToGrid w:val="0"/>
          <w:sz w:val="24"/>
        </w:rPr>
        <w:t xml:space="preserve">Marjukka Pajulo, M.D., </w:t>
      </w:r>
      <w:proofErr w:type="gramStart"/>
      <w:r>
        <w:rPr>
          <w:snapToGrid w:val="0"/>
          <w:sz w:val="24"/>
        </w:rPr>
        <w:t>Tampera</w:t>
      </w:r>
      <w:proofErr w:type="gramEnd"/>
      <w:r>
        <w:rPr>
          <w:snapToGrid w:val="0"/>
          <w:sz w:val="24"/>
        </w:rPr>
        <w:t xml:space="preserve"> University, Finland:  Effectiveness of inpatient interventions for substance using women and their children</w:t>
      </w:r>
      <w:r w:rsidR="00925748">
        <w:rPr>
          <w:snapToGrid w:val="0"/>
          <w:sz w:val="24"/>
        </w:rPr>
        <w:t xml:space="preserve"> (current)</w:t>
      </w:r>
    </w:p>
    <w:p w14:paraId="0B382946" w14:textId="77777777" w:rsidR="00925748" w:rsidRDefault="00925748">
      <w:pPr>
        <w:widowControl w:val="0"/>
        <w:rPr>
          <w:snapToGrid w:val="0"/>
          <w:sz w:val="24"/>
        </w:rPr>
      </w:pPr>
    </w:p>
    <w:p w14:paraId="04942006" w14:textId="77777777" w:rsidR="00925748" w:rsidRDefault="00925748">
      <w:pPr>
        <w:widowControl w:val="0"/>
        <w:rPr>
          <w:snapToGrid w:val="0"/>
          <w:sz w:val="24"/>
        </w:rPr>
      </w:pPr>
      <w:r>
        <w:rPr>
          <w:snapToGrid w:val="0"/>
          <w:sz w:val="24"/>
        </w:rPr>
        <w:t xml:space="preserve">Carl Lejuez, Ph.D., </w:t>
      </w:r>
      <w:proofErr w:type="gramStart"/>
      <w:r>
        <w:rPr>
          <w:snapToGrid w:val="0"/>
          <w:sz w:val="24"/>
        </w:rPr>
        <w:t>University</w:t>
      </w:r>
      <w:proofErr w:type="gramEnd"/>
      <w:r>
        <w:rPr>
          <w:snapToGrid w:val="0"/>
          <w:sz w:val="24"/>
        </w:rPr>
        <w:t xml:space="preserve"> of Maryland:  Risk-reward systems and developmental trajectory to substance use and abuse in adolescence</w:t>
      </w:r>
      <w:r w:rsidR="00883EFB">
        <w:rPr>
          <w:snapToGrid w:val="0"/>
          <w:sz w:val="24"/>
        </w:rPr>
        <w:t xml:space="preserve"> (current)</w:t>
      </w:r>
    </w:p>
    <w:p w14:paraId="419D457F" w14:textId="77777777" w:rsidR="00925748" w:rsidRDefault="00925748">
      <w:pPr>
        <w:widowControl w:val="0"/>
        <w:rPr>
          <w:snapToGrid w:val="0"/>
          <w:sz w:val="24"/>
        </w:rPr>
      </w:pPr>
    </w:p>
    <w:p w14:paraId="497FDF45" w14:textId="0FB57209" w:rsidR="00925748" w:rsidRDefault="00925748">
      <w:pPr>
        <w:widowControl w:val="0"/>
        <w:rPr>
          <w:snapToGrid w:val="0"/>
          <w:sz w:val="24"/>
        </w:rPr>
      </w:pPr>
      <w:r w:rsidRPr="001D1DDC">
        <w:rPr>
          <w:snapToGrid w:val="0"/>
          <w:sz w:val="24"/>
        </w:rPr>
        <w:t xml:space="preserve">Joey Johns, Ph.D., </w:t>
      </w:r>
      <w:proofErr w:type="gramStart"/>
      <w:r w:rsidRPr="001D1DDC">
        <w:rPr>
          <w:snapToGrid w:val="0"/>
          <w:sz w:val="24"/>
        </w:rPr>
        <w:t>University</w:t>
      </w:r>
      <w:proofErr w:type="gramEnd"/>
      <w:r w:rsidRPr="001D1DDC">
        <w:rPr>
          <w:snapToGrid w:val="0"/>
          <w:sz w:val="24"/>
        </w:rPr>
        <w:t xml:space="preserve"> of North Carolina: </w:t>
      </w:r>
      <w:r w:rsidR="009A7648">
        <w:rPr>
          <w:snapToGrid w:val="0"/>
          <w:sz w:val="24"/>
        </w:rPr>
        <w:t>T</w:t>
      </w:r>
      <w:r w:rsidR="001D1DDC" w:rsidRPr="001D1DDC">
        <w:rPr>
          <w:snapToGrid w:val="0"/>
          <w:sz w:val="24"/>
        </w:rPr>
        <w:t>ransdisciplinary studies of impact of prenatal cocaine use on neural circuitry of parental attachment and ability to care for infant</w:t>
      </w:r>
      <w:r w:rsidR="00883EFB">
        <w:rPr>
          <w:snapToGrid w:val="0"/>
          <w:sz w:val="24"/>
        </w:rPr>
        <w:t xml:space="preserve"> (current)</w:t>
      </w:r>
    </w:p>
    <w:p w14:paraId="49A53481" w14:textId="77777777" w:rsidR="00925748" w:rsidRDefault="00925748">
      <w:pPr>
        <w:widowControl w:val="0"/>
        <w:rPr>
          <w:snapToGrid w:val="0"/>
          <w:sz w:val="24"/>
        </w:rPr>
      </w:pPr>
    </w:p>
    <w:p w14:paraId="61DC1BEB" w14:textId="77777777" w:rsidR="00925748" w:rsidRPr="006B2D80" w:rsidRDefault="00925748">
      <w:pPr>
        <w:widowControl w:val="0"/>
        <w:rPr>
          <w:snapToGrid w:val="0"/>
          <w:sz w:val="24"/>
        </w:rPr>
      </w:pPr>
      <w:r w:rsidRPr="007D48F7">
        <w:rPr>
          <w:snapToGrid w:val="0"/>
          <w:sz w:val="24"/>
        </w:rPr>
        <w:t>Jenae Neiderhauser</w:t>
      </w:r>
      <w:r w:rsidRPr="006B2D80">
        <w:rPr>
          <w:snapToGrid w:val="0"/>
          <w:sz w:val="24"/>
        </w:rPr>
        <w:t>, Ph.D.</w:t>
      </w:r>
      <w:proofErr w:type="gramStart"/>
      <w:r w:rsidRPr="006B2D80">
        <w:rPr>
          <w:snapToGrid w:val="0"/>
          <w:sz w:val="24"/>
        </w:rPr>
        <w:t xml:space="preserve">, </w:t>
      </w:r>
      <w:r w:rsidR="007D48F7">
        <w:rPr>
          <w:snapToGrid w:val="0"/>
          <w:sz w:val="24"/>
        </w:rPr>
        <w:t xml:space="preserve"> Penn</w:t>
      </w:r>
      <w:proofErr w:type="gramEnd"/>
      <w:r w:rsidR="007D48F7">
        <w:rPr>
          <w:snapToGrid w:val="0"/>
          <w:sz w:val="24"/>
        </w:rPr>
        <w:t xml:space="preserve"> State </w:t>
      </w:r>
      <w:r w:rsidRPr="006B2D80">
        <w:rPr>
          <w:snapToGrid w:val="0"/>
          <w:sz w:val="24"/>
        </w:rPr>
        <w:t>University</w:t>
      </w:r>
      <w:r w:rsidR="001D1DDC" w:rsidRPr="006B2D80">
        <w:rPr>
          <w:snapToGrid w:val="0"/>
          <w:sz w:val="24"/>
        </w:rPr>
        <w:t>:  Impact of substance use among birth parents on outcome of adopted children</w:t>
      </w:r>
      <w:r w:rsidR="00883EFB">
        <w:rPr>
          <w:snapToGrid w:val="0"/>
          <w:sz w:val="24"/>
        </w:rPr>
        <w:t xml:space="preserve"> (current)</w:t>
      </w:r>
    </w:p>
    <w:p w14:paraId="5427E528" w14:textId="77777777" w:rsidR="00925748" w:rsidRPr="00925748" w:rsidRDefault="00925748">
      <w:pPr>
        <w:widowControl w:val="0"/>
        <w:rPr>
          <w:snapToGrid w:val="0"/>
          <w:sz w:val="24"/>
          <w:highlight w:val="yellow"/>
        </w:rPr>
      </w:pPr>
    </w:p>
    <w:p w14:paraId="198F00C2" w14:textId="77777777" w:rsidR="00925748" w:rsidRDefault="00925748">
      <w:pPr>
        <w:widowControl w:val="0"/>
        <w:rPr>
          <w:snapToGrid w:val="0"/>
          <w:sz w:val="24"/>
        </w:rPr>
      </w:pPr>
      <w:r w:rsidRPr="006B2D80">
        <w:rPr>
          <w:snapToGrid w:val="0"/>
          <w:sz w:val="24"/>
        </w:rPr>
        <w:t>Patrick Luyten, Ph.D., University of Leuven, Belgium</w:t>
      </w:r>
      <w:proofErr w:type="gramStart"/>
      <w:r w:rsidRPr="006B2D80">
        <w:rPr>
          <w:snapToGrid w:val="0"/>
          <w:sz w:val="24"/>
        </w:rPr>
        <w:t>:</w:t>
      </w:r>
      <w:r w:rsidR="006B2D80" w:rsidRPr="006B2D80">
        <w:rPr>
          <w:snapToGrid w:val="0"/>
          <w:sz w:val="24"/>
        </w:rPr>
        <w:t xml:space="preserve">   Studies</w:t>
      </w:r>
      <w:proofErr w:type="gramEnd"/>
      <w:r w:rsidR="006B2D80" w:rsidRPr="006B2D80">
        <w:rPr>
          <w:snapToGrid w:val="0"/>
          <w:sz w:val="24"/>
        </w:rPr>
        <w:t xml:space="preserve"> of emotional processing</w:t>
      </w:r>
      <w:r w:rsidR="006B2D80">
        <w:rPr>
          <w:snapToGrid w:val="0"/>
          <w:sz w:val="24"/>
        </w:rPr>
        <w:t xml:space="preserve"> among children and adolescents with depression and impulsive behavior disorders</w:t>
      </w:r>
      <w:r w:rsidR="00883EFB">
        <w:rPr>
          <w:snapToGrid w:val="0"/>
          <w:sz w:val="24"/>
        </w:rPr>
        <w:t xml:space="preserve"> (current)</w:t>
      </w:r>
    </w:p>
    <w:p w14:paraId="1E1CC20F" w14:textId="77777777" w:rsidR="00883EFB" w:rsidRDefault="00883EFB">
      <w:pPr>
        <w:widowControl w:val="0"/>
        <w:rPr>
          <w:snapToGrid w:val="0"/>
          <w:sz w:val="24"/>
        </w:rPr>
      </w:pPr>
    </w:p>
    <w:p w14:paraId="504D7A09" w14:textId="46733102" w:rsidR="00883EFB" w:rsidRDefault="00883EFB">
      <w:pPr>
        <w:widowControl w:val="0"/>
        <w:rPr>
          <w:snapToGrid w:val="0"/>
          <w:sz w:val="24"/>
        </w:rPr>
      </w:pPr>
      <w:r>
        <w:rPr>
          <w:snapToGrid w:val="0"/>
          <w:sz w:val="24"/>
        </w:rPr>
        <w:t xml:space="preserve">Lane Strathearn, M.D., </w:t>
      </w:r>
      <w:proofErr w:type="gramStart"/>
      <w:r>
        <w:rPr>
          <w:snapToGrid w:val="0"/>
          <w:sz w:val="24"/>
        </w:rPr>
        <w:t>Baylor</w:t>
      </w:r>
      <w:proofErr w:type="gramEnd"/>
      <w:r>
        <w:rPr>
          <w:snapToGrid w:val="0"/>
          <w:sz w:val="24"/>
        </w:rPr>
        <w:t>: Neural circuitry of attachment in substance-using and non-substance-using mothers and impact of administered oxytocin on neural response to infant cues</w:t>
      </w:r>
      <w:r w:rsidR="00CB54F9">
        <w:rPr>
          <w:snapToGrid w:val="0"/>
          <w:sz w:val="24"/>
        </w:rPr>
        <w:t xml:space="preserve"> (current)</w:t>
      </w:r>
    </w:p>
    <w:p w14:paraId="474F9B23" w14:textId="77777777" w:rsidR="00883EFB" w:rsidRDefault="00883EFB">
      <w:pPr>
        <w:widowControl w:val="0"/>
        <w:rPr>
          <w:snapToGrid w:val="0"/>
          <w:sz w:val="24"/>
        </w:rPr>
      </w:pPr>
    </w:p>
    <w:p w14:paraId="53FF6ED2" w14:textId="77777777" w:rsidR="00883EFB" w:rsidRDefault="00883EFB" w:rsidP="00883EFB">
      <w:pPr>
        <w:widowControl w:val="0"/>
        <w:rPr>
          <w:snapToGrid w:val="0"/>
          <w:sz w:val="24"/>
        </w:rPr>
      </w:pPr>
      <w:r>
        <w:rPr>
          <w:snapToGrid w:val="0"/>
          <w:sz w:val="24"/>
        </w:rPr>
        <w:t xml:space="preserve">Zeev Kain, M.D., Department of Anesthesiology, </w:t>
      </w:r>
      <w:proofErr w:type="gramStart"/>
      <w:r>
        <w:rPr>
          <w:snapToGrid w:val="0"/>
          <w:sz w:val="24"/>
        </w:rPr>
        <w:t>UC</w:t>
      </w:r>
      <w:proofErr w:type="gramEnd"/>
      <w:r>
        <w:rPr>
          <w:snapToGrid w:val="0"/>
          <w:sz w:val="24"/>
        </w:rPr>
        <w:t xml:space="preserve"> Irvine:  Studies of the impact of anxiety and stress on young children’s response to anesthesia and post-operative recovery (Current)</w:t>
      </w:r>
    </w:p>
    <w:p w14:paraId="094B57B8" w14:textId="77777777" w:rsidR="00883EFB" w:rsidRDefault="00883EFB" w:rsidP="00883EFB">
      <w:pPr>
        <w:widowControl w:val="0"/>
        <w:rPr>
          <w:snapToGrid w:val="0"/>
          <w:sz w:val="24"/>
        </w:rPr>
      </w:pPr>
    </w:p>
    <w:p w14:paraId="2A70D0C3" w14:textId="77777777" w:rsidR="00883EFB" w:rsidRDefault="00883EFB">
      <w:pPr>
        <w:widowControl w:val="0"/>
        <w:rPr>
          <w:snapToGrid w:val="0"/>
          <w:sz w:val="24"/>
        </w:rPr>
      </w:pPr>
      <w:r>
        <w:rPr>
          <w:sz w:val="24"/>
          <w:szCs w:val="24"/>
        </w:rPr>
        <w:t>Neill Epperson, M.D., Department of Psychiatry (In Philadelphia as of 2009):  (1) Studies of the long-term developmental outcome of infants exposed pre- and postnatally to selective serotonin reuptake inhibitors; (2) Cognitive-behavioral interventions for pregnant women with anxiety disorders and severe trauma related symptoms  (Current)</w:t>
      </w:r>
      <w:r>
        <w:rPr>
          <w:sz w:val="24"/>
          <w:szCs w:val="24"/>
        </w:rPr>
        <w:br/>
      </w:r>
    </w:p>
    <w:p w14:paraId="4505950B" w14:textId="77777777" w:rsidR="00883EFB" w:rsidRDefault="00883EFB" w:rsidP="00883EFB">
      <w:pPr>
        <w:widowControl w:val="0"/>
        <w:rPr>
          <w:snapToGrid w:val="0"/>
          <w:sz w:val="24"/>
        </w:rPr>
      </w:pPr>
      <w:r>
        <w:rPr>
          <w:snapToGrid w:val="0"/>
          <w:sz w:val="24"/>
        </w:rPr>
        <w:t>Stephen Lassonde, Ph.D. Harvard:  Historical analysis of changes in early childhood developmental theory in this century as reflected in clinical case records from longitudinal studies of the 1950’s and 60’s (Current)</w:t>
      </w:r>
    </w:p>
    <w:p w14:paraId="4C2BFB48" w14:textId="77777777" w:rsidR="00CB54F9" w:rsidRDefault="00CB54F9" w:rsidP="00883EFB">
      <w:pPr>
        <w:widowControl w:val="0"/>
        <w:rPr>
          <w:snapToGrid w:val="0"/>
          <w:sz w:val="24"/>
        </w:rPr>
      </w:pPr>
    </w:p>
    <w:p w14:paraId="4E53E607" w14:textId="7C8C2614" w:rsidR="00CB54F9" w:rsidRDefault="00CB54F9" w:rsidP="00883EFB">
      <w:pPr>
        <w:widowControl w:val="0"/>
        <w:rPr>
          <w:snapToGrid w:val="0"/>
          <w:sz w:val="24"/>
        </w:rPr>
      </w:pPr>
      <w:r>
        <w:rPr>
          <w:snapToGrid w:val="0"/>
          <w:sz w:val="24"/>
        </w:rPr>
        <w:t xml:space="preserve">Eamon McCrory, Ph.D., </w:t>
      </w:r>
      <w:proofErr w:type="gramStart"/>
      <w:r>
        <w:rPr>
          <w:snapToGrid w:val="0"/>
          <w:sz w:val="24"/>
        </w:rPr>
        <w:t>University</w:t>
      </w:r>
      <w:proofErr w:type="gramEnd"/>
      <w:r>
        <w:rPr>
          <w:snapToGrid w:val="0"/>
          <w:sz w:val="24"/>
        </w:rPr>
        <w:t xml:space="preserve"> College London:  Studies of the long term neural impact of abuse and neglect on children, adolescents, and on neural circuits related to parenting</w:t>
      </w:r>
    </w:p>
    <w:p w14:paraId="09898A52" w14:textId="77777777" w:rsidR="00CB54F9" w:rsidRDefault="00CB54F9" w:rsidP="00883EFB">
      <w:pPr>
        <w:widowControl w:val="0"/>
        <w:rPr>
          <w:snapToGrid w:val="0"/>
          <w:sz w:val="24"/>
        </w:rPr>
      </w:pPr>
    </w:p>
    <w:p w14:paraId="279DD99C" w14:textId="5E865A40" w:rsidR="00CB54F9" w:rsidRDefault="00CB54F9" w:rsidP="00883EFB">
      <w:pPr>
        <w:widowControl w:val="0"/>
        <w:rPr>
          <w:snapToGrid w:val="0"/>
          <w:sz w:val="24"/>
        </w:rPr>
      </w:pPr>
      <w:r>
        <w:rPr>
          <w:snapToGrid w:val="0"/>
          <w:sz w:val="24"/>
        </w:rPr>
        <w:t xml:space="preserve">Pasco Fearon, Ph.D., </w:t>
      </w:r>
      <w:proofErr w:type="gramStart"/>
      <w:r>
        <w:rPr>
          <w:snapToGrid w:val="0"/>
          <w:sz w:val="24"/>
        </w:rPr>
        <w:t>University</w:t>
      </w:r>
      <w:proofErr w:type="gramEnd"/>
      <w:r>
        <w:rPr>
          <w:snapToGrid w:val="0"/>
          <w:sz w:val="24"/>
        </w:rPr>
        <w:t xml:space="preserve"> College London: Studies of infant social cognition using EEG methods and relation to infant attachment</w:t>
      </w:r>
    </w:p>
    <w:p w14:paraId="0233966D" w14:textId="77777777" w:rsidR="00883EFB" w:rsidRDefault="00883EFB">
      <w:pPr>
        <w:widowControl w:val="0"/>
        <w:rPr>
          <w:snapToGrid w:val="0"/>
          <w:sz w:val="24"/>
        </w:rPr>
      </w:pPr>
    </w:p>
    <w:p w14:paraId="101E7565" w14:textId="77777777" w:rsidR="00C66EED" w:rsidRDefault="00C66EED">
      <w:pPr>
        <w:widowControl w:val="0"/>
        <w:rPr>
          <w:snapToGrid w:val="0"/>
          <w:sz w:val="24"/>
        </w:rPr>
      </w:pPr>
    </w:p>
    <w:p w14:paraId="634129AE" w14:textId="77777777" w:rsidR="00CB54F9" w:rsidRDefault="00CB54F9">
      <w:pPr>
        <w:widowControl w:val="0"/>
        <w:rPr>
          <w:snapToGrid w:val="0"/>
          <w:sz w:val="24"/>
        </w:rPr>
      </w:pPr>
    </w:p>
    <w:p w14:paraId="55E8EFA5" w14:textId="77777777" w:rsidR="00CB54F9" w:rsidRDefault="00CB54F9">
      <w:pPr>
        <w:widowControl w:val="0"/>
        <w:rPr>
          <w:snapToGrid w:val="0"/>
          <w:sz w:val="24"/>
        </w:rPr>
      </w:pPr>
    </w:p>
    <w:p w14:paraId="7B8A5418" w14:textId="435520A4" w:rsidR="00C66EED" w:rsidRDefault="00C66EED">
      <w:pPr>
        <w:widowControl w:val="0"/>
        <w:rPr>
          <w:b/>
          <w:i/>
          <w:snapToGrid w:val="0"/>
          <w:sz w:val="24"/>
        </w:rPr>
      </w:pPr>
      <w:r>
        <w:rPr>
          <w:b/>
          <w:i/>
          <w:snapToGrid w:val="0"/>
          <w:sz w:val="24"/>
        </w:rPr>
        <w:lastRenderedPageBreak/>
        <w:t>Yale but Outside</w:t>
      </w:r>
      <w:r w:rsidR="003727C6">
        <w:rPr>
          <w:b/>
          <w:i/>
          <w:snapToGrid w:val="0"/>
          <w:sz w:val="24"/>
        </w:rPr>
        <w:t xml:space="preserve"> </w:t>
      </w:r>
      <w:r>
        <w:rPr>
          <w:b/>
          <w:i/>
          <w:snapToGrid w:val="0"/>
          <w:sz w:val="24"/>
        </w:rPr>
        <w:t>Child Study Center</w:t>
      </w:r>
    </w:p>
    <w:p w14:paraId="04C91A9A" w14:textId="77777777" w:rsidR="00C66EED" w:rsidRDefault="00C66EED">
      <w:pPr>
        <w:widowControl w:val="0"/>
        <w:rPr>
          <w:snapToGrid w:val="0"/>
          <w:sz w:val="24"/>
        </w:rPr>
      </w:pPr>
    </w:p>
    <w:p w14:paraId="320E3F6B" w14:textId="77777777" w:rsidR="00C66EED" w:rsidRDefault="00C66EED">
      <w:pPr>
        <w:widowControl w:val="0"/>
        <w:rPr>
          <w:snapToGrid w:val="0"/>
          <w:sz w:val="24"/>
        </w:rPr>
      </w:pPr>
      <w:r>
        <w:rPr>
          <w:snapToGrid w:val="0"/>
          <w:sz w:val="24"/>
        </w:rPr>
        <w:t>Richard Ehrenkranz, M.D. Department of Pediatrics:  Studies of the long-term developmental outcome of very low birthweight infants</w:t>
      </w:r>
    </w:p>
    <w:p w14:paraId="67A3AB8F" w14:textId="77777777" w:rsidR="00C66EED" w:rsidRDefault="00C66EED">
      <w:pPr>
        <w:widowControl w:val="0"/>
        <w:rPr>
          <w:snapToGrid w:val="0"/>
          <w:sz w:val="24"/>
        </w:rPr>
      </w:pPr>
    </w:p>
    <w:p w14:paraId="0CF975ED" w14:textId="77777777" w:rsidR="00C66EED" w:rsidRDefault="00C66EED">
      <w:pPr>
        <w:widowControl w:val="0"/>
        <w:rPr>
          <w:snapToGrid w:val="0"/>
          <w:sz w:val="24"/>
        </w:rPr>
      </w:pPr>
      <w:r>
        <w:rPr>
          <w:snapToGrid w:val="0"/>
          <w:sz w:val="24"/>
        </w:rPr>
        <w:t>Richard Schottenfeld, M.D., Department of Psychiatry:  Studies of the long-term psychological functioning of chronically cocaine-abusing adults</w:t>
      </w:r>
    </w:p>
    <w:p w14:paraId="4CCEF164" w14:textId="77777777" w:rsidR="00C66EED" w:rsidRDefault="00C66EED">
      <w:pPr>
        <w:widowControl w:val="0"/>
        <w:rPr>
          <w:snapToGrid w:val="0"/>
          <w:sz w:val="24"/>
        </w:rPr>
      </w:pPr>
    </w:p>
    <w:p w14:paraId="3A0F5681" w14:textId="17761E99" w:rsidR="00C66EED" w:rsidRDefault="00C66EED">
      <w:pPr>
        <w:widowControl w:val="0"/>
        <w:rPr>
          <w:snapToGrid w:val="0"/>
          <w:sz w:val="24"/>
        </w:rPr>
      </w:pPr>
      <w:r>
        <w:rPr>
          <w:snapToGrid w:val="0"/>
          <w:sz w:val="24"/>
        </w:rPr>
        <w:t xml:space="preserve">Nancy Suchman, Ph.D., </w:t>
      </w:r>
      <w:proofErr w:type="gramStart"/>
      <w:r>
        <w:rPr>
          <w:snapToGrid w:val="0"/>
          <w:sz w:val="24"/>
        </w:rPr>
        <w:t>Department</w:t>
      </w:r>
      <w:proofErr w:type="gramEnd"/>
      <w:r>
        <w:rPr>
          <w:snapToGrid w:val="0"/>
          <w:sz w:val="24"/>
        </w:rPr>
        <w:t xml:space="preserve"> of Psychiatry</w:t>
      </w:r>
      <w:r w:rsidR="003727C6">
        <w:rPr>
          <w:snapToGrid w:val="0"/>
          <w:sz w:val="24"/>
        </w:rPr>
        <w:t xml:space="preserve"> with secondary in Child Study Center</w:t>
      </w:r>
      <w:r>
        <w:rPr>
          <w:snapToGrid w:val="0"/>
          <w:sz w:val="24"/>
        </w:rPr>
        <w:t>:  Psychosocial interventions for substance abusing women and their children</w:t>
      </w:r>
    </w:p>
    <w:p w14:paraId="79767025" w14:textId="77777777" w:rsidR="00925748" w:rsidRPr="006B2D80" w:rsidRDefault="00925748">
      <w:pPr>
        <w:widowControl w:val="0"/>
        <w:rPr>
          <w:snapToGrid w:val="0"/>
          <w:sz w:val="24"/>
        </w:rPr>
      </w:pPr>
    </w:p>
    <w:p w14:paraId="4FB9411D" w14:textId="77777777" w:rsidR="00925748" w:rsidRPr="006B2D80" w:rsidRDefault="00925748">
      <w:pPr>
        <w:widowControl w:val="0"/>
        <w:rPr>
          <w:snapToGrid w:val="0"/>
          <w:sz w:val="24"/>
        </w:rPr>
      </w:pPr>
      <w:r w:rsidRPr="006B2D80">
        <w:rPr>
          <w:snapToGrid w:val="0"/>
          <w:sz w:val="24"/>
        </w:rPr>
        <w:t>Rajita Sinha, Ph.D.</w:t>
      </w:r>
      <w:r w:rsidR="006B2D80" w:rsidRPr="006B2D80">
        <w:rPr>
          <w:snapToGrid w:val="0"/>
          <w:sz w:val="24"/>
        </w:rPr>
        <w:t xml:space="preserve">, </w:t>
      </w:r>
      <w:proofErr w:type="gramStart"/>
      <w:r w:rsidR="006B2D80" w:rsidRPr="006B2D80">
        <w:rPr>
          <w:snapToGrid w:val="0"/>
          <w:sz w:val="24"/>
        </w:rPr>
        <w:t>Department</w:t>
      </w:r>
      <w:proofErr w:type="gramEnd"/>
      <w:r w:rsidR="006B2D80" w:rsidRPr="006B2D80">
        <w:rPr>
          <w:snapToGrid w:val="0"/>
          <w:sz w:val="24"/>
        </w:rPr>
        <w:t xml:space="preserve"> of Psychiatry:  The relationship between stress and vulnerability to drug use and addiction in adolescence with special emphasis on gender differences in developmental trajectories</w:t>
      </w:r>
    </w:p>
    <w:p w14:paraId="1103D12D" w14:textId="77777777" w:rsidR="00925748" w:rsidRPr="006B2D80" w:rsidRDefault="00925748">
      <w:pPr>
        <w:widowControl w:val="0"/>
        <w:rPr>
          <w:snapToGrid w:val="0"/>
          <w:sz w:val="24"/>
        </w:rPr>
      </w:pPr>
    </w:p>
    <w:p w14:paraId="5A7C6471" w14:textId="1FFF9887" w:rsidR="00925748" w:rsidRPr="006B2D80" w:rsidRDefault="00925748">
      <w:pPr>
        <w:widowControl w:val="0"/>
        <w:rPr>
          <w:snapToGrid w:val="0"/>
          <w:sz w:val="24"/>
        </w:rPr>
      </w:pPr>
      <w:r w:rsidRPr="006B2D80">
        <w:rPr>
          <w:snapToGrid w:val="0"/>
          <w:sz w:val="24"/>
        </w:rPr>
        <w:t>Marc Potenza, Ph.D.</w:t>
      </w:r>
      <w:r w:rsidR="006B2D80" w:rsidRPr="006B2D80">
        <w:rPr>
          <w:snapToGrid w:val="0"/>
          <w:sz w:val="24"/>
        </w:rPr>
        <w:t xml:space="preserve">, </w:t>
      </w:r>
      <w:proofErr w:type="gramStart"/>
      <w:r w:rsidR="006B2D80" w:rsidRPr="006B2D80">
        <w:rPr>
          <w:snapToGrid w:val="0"/>
          <w:sz w:val="24"/>
        </w:rPr>
        <w:t>Department</w:t>
      </w:r>
      <w:proofErr w:type="gramEnd"/>
      <w:r w:rsidR="006B2D80" w:rsidRPr="006B2D80">
        <w:rPr>
          <w:snapToGrid w:val="0"/>
          <w:sz w:val="24"/>
        </w:rPr>
        <w:t xml:space="preserve"> of Psychiatry</w:t>
      </w:r>
      <w:r w:rsidR="003727C6">
        <w:rPr>
          <w:snapToGrid w:val="0"/>
          <w:sz w:val="24"/>
        </w:rPr>
        <w:t xml:space="preserve"> with secondary in Child Study Center</w:t>
      </w:r>
      <w:r w:rsidR="006B2D80" w:rsidRPr="006B2D80">
        <w:rPr>
          <w:snapToGrid w:val="0"/>
          <w:sz w:val="24"/>
        </w:rPr>
        <w:t>:  Developing balance between risk and reward in adolescence and relationship to risk for drug use</w:t>
      </w:r>
      <w:r w:rsidR="00CB54F9">
        <w:rPr>
          <w:snapToGrid w:val="0"/>
          <w:sz w:val="24"/>
        </w:rPr>
        <w:t xml:space="preserve"> and impact of substance use on parent development</w:t>
      </w:r>
    </w:p>
    <w:p w14:paraId="71262C9F" w14:textId="77777777" w:rsidR="00925748" w:rsidRPr="006B2D80" w:rsidRDefault="00925748">
      <w:pPr>
        <w:widowControl w:val="0"/>
        <w:rPr>
          <w:snapToGrid w:val="0"/>
          <w:sz w:val="24"/>
        </w:rPr>
      </w:pPr>
    </w:p>
    <w:p w14:paraId="608ACD57" w14:textId="77777777" w:rsidR="00925748" w:rsidRDefault="00925748">
      <w:pPr>
        <w:widowControl w:val="0"/>
        <w:rPr>
          <w:snapToGrid w:val="0"/>
          <w:sz w:val="24"/>
        </w:rPr>
      </w:pPr>
      <w:r w:rsidRPr="006B2D80">
        <w:rPr>
          <w:snapToGrid w:val="0"/>
          <w:sz w:val="24"/>
        </w:rPr>
        <w:t>Hilary Blumberg, Ph.D.</w:t>
      </w:r>
      <w:r w:rsidR="006B2D80" w:rsidRPr="006B2D80">
        <w:rPr>
          <w:snapToGrid w:val="0"/>
          <w:sz w:val="24"/>
        </w:rPr>
        <w:t xml:space="preserve">, </w:t>
      </w:r>
      <w:proofErr w:type="gramStart"/>
      <w:r w:rsidR="006B2D80" w:rsidRPr="006B2D80">
        <w:rPr>
          <w:snapToGrid w:val="0"/>
          <w:sz w:val="24"/>
        </w:rPr>
        <w:t>Department</w:t>
      </w:r>
      <w:proofErr w:type="gramEnd"/>
      <w:r w:rsidR="006B2D80" w:rsidRPr="006B2D80">
        <w:rPr>
          <w:snapToGrid w:val="0"/>
          <w:sz w:val="24"/>
        </w:rPr>
        <w:t xml:space="preserve"> of Psychiatry:  Impact of chronic stress and early trauma on emotional face processing in adolescence</w:t>
      </w:r>
    </w:p>
    <w:p w14:paraId="47F46CEE" w14:textId="77777777" w:rsidR="00883EFB" w:rsidRDefault="00883EFB">
      <w:pPr>
        <w:widowControl w:val="0"/>
        <w:rPr>
          <w:snapToGrid w:val="0"/>
          <w:sz w:val="24"/>
        </w:rPr>
      </w:pPr>
    </w:p>
    <w:p w14:paraId="0703B6A3" w14:textId="77777777" w:rsidR="00883EFB" w:rsidRDefault="00883EFB">
      <w:pPr>
        <w:widowControl w:val="0"/>
        <w:rPr>
          <w:snapToGrid w:val="0"/>
          <w:sz w:val="24"/>
        </w:rPr>
      </w:pPr>
      <w:r>
        <w:rPr>
          <w:snapToGrid w:val="0"/>
          <w:sz w:val="24"/>
        </w:rPr>
        <w:t xml:space="preserve">Hal Blumenfeld, Ph.D., </w:t>
      </w:r>
      <w:proofErr w:type="gramStart"/>
      <w:r>
        <w:rPr>
          <w:snapToGrid w:val="0"/>
          <w:sz w:val="24"/>
        </w:rPr>
        <w:t>Department</w:t>
      </w:r>
      <w:proofErr w:type="gramEnd"/>
      <w:r>
        <w:rPr>
          <w:snapToGrid w:val="0"/>
          <w:sz w:val="24"/>
        </w:rPr>
        <w:t xml:space="preserve"> of Neurosurgery: Attentional and cognitive processes in children with chronic seizure disorders</w:t>
      </w:r>
    </w:p>
    <w:p w14:paraId="34824C54" w14:textId="77777777" w:rsidR="00883EFB" w:rsidRDefault="00883EFB">
      <w:pPr>
        <w:widowControl w:val="0"/>
        <w:rPr>
          <w:snapToGrid w:val="0"/>
          <w:sz w:val="24"/>
        </w:rPr>
      </w:pPr>
    </w:p>
    <w:p w14:paraId="05B70670" w14:textId="29808E8D" w:rsidR="00883EFB" w:rsidRDefault="00883EFB">
      <w:pPr>
        <w:widowControl w:val="0"/>
        <w:rPr>
          <w:snapToGrid w:val="0"/>
          <w:sz w:val="24"/>
        </w:rPr>
      </w:pPr>
      <w:r>
        <w:rPr>
          <w:snapToGrid w:val="0"/>
          <w:sz w:val="24"/>
        </w:rPr>
        <w:t xml:space="preserve">Lois Sadler, Ph.D., </w:t>
      </w:r>
      <w:proofErr w:type="gramStart"/>
      <w:r>
        <w:rPr>
          <w:snapToGrid w:val="0"/>
          <w:sz w:val="24"/>
        </w:rPr>
        <w:t>School</w:t>
      </w:r>
      <w:proofErr w:type="gramEnd"/>
      <w:r>
        <w:rPr>
          <w:snapToGrid w:val="0"/>
          <w:sz w:val="24"/>
        </w:rPr>
        <w:t xml:space="preserve"> of Nursing</w:t>
      </w:r>
      <w:r w:rsidR="003727C6">
        <w:rPr>
          <w:snapToGrid w:val="0"/>
          <w:sz w:val="24"/>
        </w:rPr>
        <w:t xml:space="preserve"> with secondary in Child Study Center</w:t>
      </w:r>
      <w:r>
        <w:rPr>
          <w:snapToGrid w:val="0"/>
          <w:sz w:val="24"/>
        </w:rPr>
        <w:t>:  Minding the Baby, a home based intervention for mothers and infants</w:t>
      </w:r>
    </w:p>
    <w:p w14:paraId="43E98F30" w14:textId="77777777" w:rsidR="003727C6" w:rsidRDefault="003727C6">
      <w:pPr>
        <w:widowControl w:val="0"/>
        <w:rPr>
          <w:snapToGrid w:val="0"/>
          <w:sz w:val="24"/>
        </w:rPr>
      </w:pPr>
    </w:p>
    <w:p w14:paraId="722707B7" w14:textId="4D1BF3AF" w:rsidR="003727C6" w:rsidRDefault="003727C6">
      <w:pPr>
        <w:widowControl w:val="0"/>
        <w:rPr>
          <w:snapToGrid w:val="0"/>
          <w:sz w:val="24"/>
        </w:rPr>
      </w:pPr>
      <w:r>
        <w:rPr>
          <w:snapToGrid w:val="0"/>
          <w:sz w:val="24"/>
        </w:rPr>
        <w:t xml:space="preserve">Megan Smith, Ph.D., Department of Psychiatry, Public Health, and Child Study Center: </w:t>
      </w:r>
      <w:r w:rsidR="0084299D">
        <w:rPr>
          <w:snapToGrid w:val="0"/>
          <w:sz w:val="24"/>
        </w:rPr>
        <w:t>Developing a mobile app to reach socially isolated at-risk mothers</w:t>
      </w:r>
    </w:p>
    <w:p w14:paraId="597EBAF2" w14:textId="77777777" w:rsidR="008366A2" w:rsidRDefault="008366A2">
      <w:pPr>
        <w:widowControl w:val="0"/>
        <w:rPr>
          <w:snapToGrid w:val="0"/>
          <w:sz w:val="24"/>
        </w:rPr>
      </w:pPr>
    </w:p>
    <w:p w14:paraId="6DD6C1F5" w14:textId="77777777" w:rsidR="008366A2" w:rsidRPr="006B2D80" w:rsidRDefault="008366A2">
      <w:pPr>
        <w:widowControl w:val="0"/>
        <w:rPr>
          <w:snapToGrid w:val="0"/>
          <w:sz w:val="24"/>
        </w:rPr>
      </w:pPr>
      <w:r>
        <w:rPr>
          <w:snapToGrid w:val="0"/>
          <w:sz w:val="24"/>
        </w:rPr>
        <w:t xml:space="preserve">Steven Southwick, M.D., </w:t>
      </w:r>
      <w:proofErr w:type="gramStart"/>
      <w:r>
        <w:rPr>
          <w:snapToGrid w:val="0"/>
          <w:sz w:val="24"/>
        </w:rPr>
        <w:t>Department</w:t>
      </w:r>
      <w:proofErr w:type="gramEnd"/>
      <w:r>
        <w:rPr>
          <w:snapToGrid w:val="0"/>
          <w:sz w:val="24"/>
        </w:rPr>
        <w:t xml:space="preserve"> of Psychiatry: Evaluation of programs for children with serious illness and impact on social connectedness and resilience</w:t>
      </w:r>
    </w:p>
    <w:p w14:paraId="62DBD15B" w14:textId="77777777" w:rsidR="00925748" w:rsidRPr="00925748" w:rsidRDefault="00925748">
      <w:pPr>
        <w:widowControl w:val="0"/>
        <w:rPr>
          <w:snapToGrid w:val="0"/>
          <w:sz w:val="24"/>
          <w:highlight w:val="yellow"/>
        </w:rPr>
      </w:pPr>
    </w:p>
    <w:p w14:paraId="25FB8BEB" w14:textId="77777777" w:rsidR="00C66EED" w:rsidRDefault="00C66EED">
      <w:pPr>
        <w:widowControl w:val="0"/>
        <w:rPr>
          <w:b/>
          <w:snapToGrid w:val="0"/>
          <w:sz w:val="24"/>
          <w:u w:val="single"/>
        </w:rPr>
      </w:pPr>
      <w:r>
        <w:rPr>
          <w:b/>
          <w:snapToGrid w:val="0"/>
          <w:sz w:val="24"/>
          <w:u w:val="single"/>
        </w:rPr>
        <w:t>Clinical/Service Development Activities</w:t>
      </w:r>
    </w:p>
    <w:p w14:paraId="3E337383" w14:textId="77777777" w:rsidR="00C66EED" w:rsidRDefault="00C66EED">
      <w:pPr>
        <w:widowControl w:val="0"/>
        <w:rPr>
          <w:snapToGrid w:val="0"/>
          <w:sz w:val="24"/>
        </w:rPr>
      </w:pPr>
    </w:p>
    <w:p w14:paraId="56E34AD2" w14:textId="77777777" w:rsidR="00C66EED" w:rsidRDefault="00C66EED">
      <w:pPr>
        <w:widowControl w:val="0"/>
        <w:numPr>
          <w:ilvl w:val="0"/>
          <w:numId w:val="3"/>
        </w:numPr>
        <w:rPr>
          <w:snapToGrid w:val="0"/>
          <w:sz w:val="24"/>
        </w:rPr>
      </w:pPr>
      <w:r>
        <w:rPr>
          <w:snapToGrid w:val="0"/>
          <w:sz w:val="24"/>
        </w:rPr>
        <w:t xml:space="preserve">Supervise child psychiatry, child psychology, and social work fellows in the developmental and psychiatric assessment of infants and young children </w:t>
      </w:r>
    </w:p>
    <w:p w14:paraId="68BA3925" w14:textId="77777777" w:rsidR="00C66EED" w:rsidRDefault="00C66EED">
      <w:pPr>
        <w:widowControl w:val="0"/>
        <w:rPr>
          <w:snapToGrid w:val="0"/>
          <w:sz w:val="24"/>
        </w:rPr>
      </w:pPr>
    </w:p>
    <w:p w14:paraId="4B2F3EFF" w14:textId="77777777" w:rsidR="00C66EED" w:rsidRDefault="00C66EED">
      <w:pPr>
        <w:widowControl w:val="0"/>
        <w:numPr>
          <w:ilvl w:val="0"/>
          <w:numId w:val="3"/>
        </w:numPr>
        <w:rPr>
          <w:snapToGrid w:val="0"/>
          <w:sz w:val="24"/>
        </w:rPr>
      </w:pPr>
      <w:r>
        <w:rPr>
          <w:snapToGrid w:val="0"/>
          <w:sz w:val="24"/>
        </w:rPr>
        <w:t>Supervise child psychiatry and child psychology fellows in inpatient consultation-liason with children on the pediatric service referred for developmental and behavioral questions</w:t>
      </w:r>
    </w:p>
    <w:p w14:paraId="6E908E75" w14:textId="77777777" w:rsidR="00C66EED" w:rsidRDefault="00C66EED">
      <w:pPr>
        <w:widowControl w:val="0"/>
        <w:rPr>
          <w:snapToGrid w:val="0"/>
          <w:sz w:val="24"/>
        </w:rPr>
      </w:pPr>
    </w:p>
    <w:p w14:paraId="3AB605D5" w14:textId="77777777" w:rsidR="00C66EED" w:rsidRDefault="00C66EED">
      <w:pPr>
        <w:widowControl w:val="0"/>
        <w:numPr>
          <w:ilvl w:val="0"/>
          <w:numId w:val="3"/>
        </w:numPr>
        <w:rPr>
          <w:snapToGrid w:val="0"/>
          <w:sz w:val="24"/>
        </w:rPr>
      </w:pPr>
      <w:r>
        <w:rPr>
          <w:snapToGrid w:val="0"/>
          <w:sz w:val="24"/>
        </w:rPr>
        <w:t>Supervise fellows in the ongoing developmental follow-up of preterm infants discharged from the neonatal intensive care unit</w:t>
      </w:r>
    </w:p>
    <w:p w14:paraId="740A826F" w14:textId="77777777" w:rsidR="00C66EED" w:rsidRDefault="00C66EED">
      <w:pPr>
        <w:widowControl w:val="0"/>
        <w:rPr>
          <w:snapToGrid w:val="0"/>
          <w:sz w:val="24"/>
        </w:rPr>
      </w:pPr>
    </w:p>
    <w:p w14:paraId="523AD628" w14:textId="77777777" w:rsidR="00C66EED" w:rsidRDefault="00C66EED">
      <w:pPr>
        <w:widowControl w:val="0"/>
        <w:numPr>
          <w:ilvl w:val="0"/>
          <w:numId w:val="3"/>
        </w:numPr>
        <w:rPr>
          <w:snapToGrid w:val="0"/>
          <w:sz w:val="24"/>
        </w:rPr>
      </w:pPr>
      <w:r>
        <w:rPr>
          <w:snapToGrid w:val="0"/>
          <w:sz w:val="24"/>
        </w:rPr>
        <w:lastRenderedPageBreak/>
        <w:t>Development of combined service-research programs in perinatal mental health that involve clinical interventions for parental depression and anxiety in the perinatal period and evaluation of the efficacy of those interventions</w:t>
      </w:r>
    </w:p>
    <w:p w14:paraId="3636A3DC" w14:textId="77777777" w:rsidR="00C66EED" w:rsidRDefault="00C66EED">
      <w:pPr>
        <w:widowControl w:val="0"/>
        <w:rPr>
          <w:snapToGrid w:val="0"/>
          <w:sz w:val="24"/>
        </w:rPr>
      </w:pPr>
    </w:p>
    <w:p w14:paraId="6938F4E7" w14:textId="77777777" w:rsidR="00C66EED" w:rsidRDefault="00C66EED">
      <w:pPr>
        <w:widowControl w:val="0"/>
        <w:numPr>
          <w:ilvl w:val="0"/>
          <w:numId w:val="3"/>
        </w:numPr>
        <w:rPr>
          <w:snapToGrid w:val="0"/>
          <w:sz w:val="24"/>
        </w:rPr>
      </w:pPr>
      <w:r>
        <w:rPr>
          <w:snapToGrid w:val="0"/>
          <w:sz w:val="24"/>
        </w:rPr>
        <w:t>Development of normative parental-education services that provide developmental assistance for parents of young children in the context of early childhood education programs</w:t>
      </w:r>
    </w:p>
    <w:p w14:paraId="491834C8" w14:textId="77777777" w:rsidR="00883EFB" w:rsidRDefault="00883EFB" w:rsidP="00883EFB">
      <w:pPr>
        <w:widowControl w:val="0"/>
        <w:rPr>
          <w:snapToGrid w:val="0"/>
          <w:sz w:val="24"/>
        </w:rPr>
      </w:pPr>
    </w:p>
    <w:p w14:paraId="40ADC7F4" w14:textId="77777777" w:rsidR="00883EFB" w:rsidRDefault="00883EFB">
      <w:pPr>
        <w:widowControl w:val="0"/>
        <w:numPr>
          <w:ilvl w:val="0"/>
          <w:numId w:val="3"/>
        </w:numPr>
        <w:rPr>
          <w:snapToGrid w:val="0"/>
          <w:sz w:val="24"/>
        </w:rPr>
      </w:pPr>
      <w:r>
        <w:rPr>
          <w:snapToGrid w:val="0"/>
          <w:sz w:val="24"/>
        </w:rPr>
        <w:t>Development, implementation, and assessment of home-based interventions for high-risk mothers and infants (Minding the Baby)</w:t>
      </w:r>
    </w:p>
    <w:p w14:paraId="65DCB9AC" w14:textId="77777777" w:rsidR="00883EFB" w:rsidRDefault="00883EFB" w:rsidP="00883EFB">
      <w:pPr>
        <w:widowControl w:val="0"/>
        <w:rPr>
          <w:snapToGrid w:val="0"/>
          <w:sz w:val="24"/>
        </w:rPr>
      </w:pPr>
    </w:p>
    <w:p w14:paraId="5FCBFA1D" w14:textId="77777777" w:rsidR="00883EFB" w:rsidRDefault="00883EFB">
      <w:pPr>
        <w:widowControl w:val="0"/>
        <w:numPr>
          <w:ilvl w:val="0"/>
          <w:numId w:val="3"/>
        </w:numPr>
        <w:rPr>
          <w:snapToGrid w:val="0"/>
          <w:sz w:val="24"/>
        </w:rPr>
      </w:pPr>
      <w:r>
        <w:rPr>
          <w:snapToGrid w:val="0"/>
          <w:sz w:val="24"/>
        </w:rPr>
        <w:t>Development, implementation, and assessment of literacy-based intervention programs for preschool and elementary school-aged children to enhance positive coping and social connectedness; Implemented in rural setting in Tennesseee</w:t>
      </w:r>
    </w:p>
    <w:p w14:paraId="2F470354" w14:textId="77777777" w:rsidR="00C66EED" w:rsidRDefault="00C66EED">
      <w:pPr>
        <w:widowControl w:val="0"/>
        <w:rPr>
          <w:snapToGrid w:val="0"/>
          <w:sz w:val="24"/>
        </w:rPr>
      </w:pPr>
    </w:p>
    <w:p w14:paraId="52576A5B" w14:textId="77777777" w:rsidR="00C66EED" w:rsidRDefault="00C66EED">
      <w:pPr>
        <w:widowControl w:val="0"/>
        <w:rPr>
          <w:b/>
          <w:snapToGrid w:val="0"/>
          <w:sz w:val="24"/>
          <w:u w:val="single"/>
        </w:rPr>
      </w:pPr>
      <w:r>
        <w:rPr>
          <w:b/>
          <w:snapToGrid w:val="0"/>
          <w:sz w:val="24"/>
          <w:u w:val="single"/>
        </w:rPr>
        <w:t>Teaching Activities Related Both to Research and Clinical Service</w:t>
      </w:r>
    </w:p>
    <w:p w14:paraId="7E9811C7" w14:textId="77777777" w:rsidR="00C66EED" w:rsidRDefault="00C66EED">
      <w:pPr>
        <w:widowControl w:val="0"/>
        <w:rPr>
          <w:snapToGrid w:val="0"/>
          <w:sz w:val="24"/>
        </w:rPr>
      </w:pPr>
    </w:p>
    <w:p w14:paraId="2AEEEEA3" w14:textId="77777777" w:rsidR="00C66EED" w:rsidRDefault="00C66EED">
      <w:pPr>
        <w:widowControl w:val="0"/>
        <w:numPr>
          <w:ilvl w:val="0"/>
          <w:numId w:val="4"/>
        </w:numPr>
        <w:rPr>
          <w:snapToGrid w:val="0"/>
          <w:sz w:val="24"/>
        </w:rPr>
      </w:pPr>
      <w:r>
        <w:rPr>
          <w:snapToGrid w:val="0"/>
          <w:sz w:val="24"/>
        </w:rPr>
        <w:t>Coordinating the Harris Advanced Clinical Training fellowship in Early Childhood for advanced clinical trainees from child psychiatry, social work, psychology, or pediatrics</w:t>
      </w:r>
    </w:p>
    <w:p w14:paraId="2B45BA0F" w14:textId="77777777" w:rsidR="00C66EED" w:rsidRDefault="00C66EED">
      <w:pPr>
        <w:widowControl w:val="0"/>
        <w:rPr>
          <w:snapToGrid w:val="0"/>
          <w:sz w:val="24"/>
        </w:rPr>
      </w:pPr>
    </w:p>
    <w:p w14:paraId="2CFF98EF" w14:textId="77777777" w:rsidR="00C66EED" w:rsidRPr="00883EFB" w:rsidRDefault="00C66EED" w:rsidP="00883EFB">
      <w:pPr>
        <w:widowControl w:val="0"/>
        <w:numPr>
          <w:ilvl w:val="0"/>
          <w:numId w:val="5"/>
        </w:numPr>
        <w:rPr>
          <w:snapToGrid w:val="0"/>
          <w:sz w:val="24"/>
        </w:rPr>
      </w:pPr>
      <w:r>
        <w:rPr>
          <w:snapToGrid w:val="0"/>
          <w:sz w:val="24"/>
        </w:rPr>
        <w:t>Member of the faculty of the Training Program in Childhood Neuropsychiatric Disorders, James Leckman, Program Director</w:t>
      </w:r>
    </w:p>
    <w:p w14:paraId="649AC73D" w14:textId="77777777" w:rsidR="00C66EED" w:rsidRDefault="00C66EED">
      <w:pPr>
        <w:widowControl w:val="0"/>
        <w:rPr>
          <w:snapToGrid w:val="0"/>
          <w:sz w:val="24"/>
        </w:rPr>
      </w:pPr>
    </w:p>
    <w:p w14:paraId="614BCEB5" w14:textId="792819F6" w:rsidR="00C66EED" w:rsidRPr="009A7648" w:rsidRDefault="00C66EED" w:rsidP="009A7648">
      <w:pPr>
        <w:widowControl w:val="0"/>
        <w:numPr>
          <w:ilvl w:val="0"/>
          <w:numId w:val="5"/>
        </w:numPr>
        <w:rPr>
          <w:snapToGrid w:val="0"/>
          <w:sz w:val="24"/>
        </w:rPr>
      </w:pPr>
      <w:r>
        <w:rPr>
          <w:snapToGrid w:val="0"/>
          <w:sz w:val="24"/>
        </w:rPr>
        <w:t>Regular participant in core didactic and clinical seminars regarding early child development in the Child Study Center</w:t>
      </w:r>
    </w:p>
    <w:p w14:paraId="3445D896" w14:textId="77777777" w:rsidR="00C66EED" w:rsidRDefault="00C66EED">
      <w:pPr>
        <w:widowControl w:val="0"/>
        <w:rPr>
          <w:snapToGrid w:val="0"/>
          <w:sz w:val="24"/>
        </w:rPr>
      </w:pPr>
    </w:p>
    <w:p w14:paraId="7692BC5E" w14:textId="7706AB14" w:rsidR="00C66EED" w:rsidRDefault="00C66EED">
      <w:pPr>
        <w:widowControl w:val="0"/>
        <w:numPr>
          <w:ilvl w:val="0"/>
          <w:numId w:val="5"/>
        </w:numPr>
        <w:rPr>
          <w:snapToGrid w:val="0"/>
          <w:sz w:val="24"/>
        </w:rPr>
      </w:pPr>
      <w:r>
        <w:rPr>
          <w:snapToGrid w:val="0"/>
          <w:sz w:val="24"/>
        </w:rPr>
        <w:t>Mentoring post-baccalaureate degree students working in research laboratory (</w:t>
      </w:r>
      <w:r w:rsidR="009A7648">
        <w:rPr>
          <w:snapToGrid w:val="0"/>
          <w:sz w:val="24"/>
        </w:rPr>
        <w:t>three to</w:t>
      </w:r>
      <w:r>
        <w:rPr>
          <w:snapToGrid w:val="0"/>
          <w:sz w:val="24"/>
        </w:rPr>
        <w:t xml:space="preserve"> </w:t>
      </w:r>
      <w:r w:rsidR="009A7648">
        <w:rPr>
          <w:snapToGrid w:val="0"/>
          <w:sz w:val="24"/>
        </w:rPr>
        <w:t xml:space="preserve">five </w:t>
      </w:r>
      <w:r>
        <w:rPr>
          <w:snapToGrid w:val="0"/>
          <w:sz w:val="24"/>
        </w:rPr>
        <w:t>students per year)</w:t>
      </w:r>
    </w:p>
    <w:p w14:paraId="76516618" w14:textId="77777777" w:rsidR="00C66EED" w:rsidRDefault="00C66EED">
      <w:pPr>
        <w:widowControl w:val="0"/>
        <w:rPr>
          <w:snapToGrid w:val="0"/>
          <w:sz w:val="24"/>
        </w:rPr>
      </w:pPr>
    </w:p>
    <w:p w14:paraId="2BC6A1FA" w14:textId="77777777" w:rsidR="00C66EED" w:rsidRDefault="00C66EED">
      <w:pPr>
        <w:widowControl w:val="0"/>
        <w:numPr>
          <w:ilvl w:val="0"/>
          <w:numId w:val="5"/>
        </w:numPr>
        <w:rPr>
          <w:snapToGrid w:val="0"/>
          <w:sz w:val="24"/>
        </w:rPr>
      </w:pPr>
      <w:r>
        <w:rPr>
          <w:snapToGrid w:val="0"/>
          <w:sz w:val="24"/>
        </w:rPr>
        <w:t xml:space="preserve">Coordinator of annual intensive week-long research training seminar for young scholars from around the country and abroad focused on psychodynamic interventions and theories of development </w:t>
      </w:r>
    </w:p>
    <w:p w14:paraId="7E40C603" w14:textId="77777777" w:rsidR="00925748" w:rsidRDefault="00925748" w:rsidP="00925748">
      <w:pPr>
        <w:widowControl w:val="0"/>
        <w:rPr>
          <w:snapToGrid w:val="0"/>
          <w:sz w:val="24"/>
        </w:rPr>
      </w:pPr>
    </w:p>
    <w:p w14:paraId="15F96B43" w14:textId="77777777" w:rsidR="00925748" w:rsidRDefault="006B2D80">
      <w:pPr>
        <w:widowControl w:val="0"/>
        <w:numPr>
          <w:ilvl w:val="0"/>
          <w:numId w:val="5"/>
        </w:numPr>
        <w:rPr>
          <w:snapToGrid w:val="0"/>
          <w:sz w:val="24"/>
        </w:rPr>
      </w:pPr>
      <w:r w:rsidRPr="006B2D80">
        <w:rPr>
          <w:snapToGrid w:val="0"/>
          <w:sz w:val="24"/>
        </w:rPr>
        <w:t>Coordinator of joint masters program between University College London and Yale School of Medicine in Developmental Neuroscience and Psychoanalysis</w:t>
      </w:r>
    </w:p>
    <w:p w14:paraId="1C949AB8" w14:textId="77777777" w:rsidR="008366A2" w:rsidRDefault="008366A2" w:rsidP="008366A2">
      <w:pPr>
        <w:widowControl w:val="0"/>
        <w:rPr>
          <w:snapToGrid w:val="0"/>
          <w:sz w:val="24"/>
        </w:rPr>
      </w:pPr>
    </w:p>
    <w:p w14:paraId="0C005339" w14:textId="77777777" w:rsidR="008366A2" w:rsidRPr="006B2D80" w:rsidRDefault="008366A2">
      <w:pPr>
        <w:widowControl w:val="0"/>
        <w:numPr>
          <w:ilvl w:val="0"/>
          <w:numId w:val="5"/>
        </w:numPr>
        <w:rPr>
          <w:snapToGrid w:val="0"/>
          <w:sz w:val="24"/>
        </w:rPr>
      </w:pPr>
      <w:r>
        <w:rPr>
          <w:snapToGrid w:val="0"/>
          <w:sz w:val="24"/>
        </w:rPr>
        <w:t>Coordinating and developing program in Southern Appalachian Studies between Yale and Sewanee: The University of the South with special focus on health and resilience</w:t>
      </w:r>
    </w:p>
    <w:p w14:paraId="03856509" w14:textId="77777777" w:rsidR="00C66EED" w:rsidRDefault="00C66EED">
      <w:pPr>
        <w:widowControl w:val="0"/>
        <w:rPr>
          <w:snapToGrid w:val="0"/>
          <w:sz w:val="24"/>
        </w:rPr>
      </w:pPr>
    </w:p>
    <w:p w14:paraId="2F81CE02" w14:textId="77777777" w:rsidR="00C66EED" w:rsidRDefault="00C66EED">
      <w:pPr>
        <w:widowControl w:val="0"/>
        <w:numPr>
          <w:ilvl w:val="0"/>
          <w:numId w:val="5"/>
        </w:numPr>
        <w:rPr>
          <w:snapToGrid w:val="0"/>
          <w:sz w:val="24"/>
        </w:rPr>
      </w:pPr>
      <w:r>
        <w:rPr>
          <w:snapToGrid w:val="0"/>
          <w:sz w:val="24"/>
        </w:rPr>
        <w:t>Post-doctoral fellows supervised and theme of work:</w:t>
      </w:r>
    </w:p>
    <w:p w14:paraId="21C8DDFF" w14:textId="77777777" w:rsidR="00C66EED" w:rsidRDefault="00C66EED">
      <w:pPr>
        <w:widowControl w:val="0"/>
        <w:rPr>
          <w:snapToGrid w:val="0"/>
          <w:sz w:val="24"/>
        </w:rPr>
      </w:pPr>
    </w:p>
    <w:p w14:paraId="31F94D1D" w14:textId="77777777" w:rsidR="00C66EED" w:rsidRDefault="00C66EED">
      <w:pPr>
        <w:widowControl w:val="0"/>
        <w:ind w:left="720"/>
        <w:rPr>
          <w:snapToGrid w:val="0"/>
          <w:sz w:val="24"/>
        </w:rPr>
      </w:pPr>
      <w:r>
        <w:rPr>
          <w:snapToGrid w:val="0"/>
          <w:sz w:val="24"/>
        </w:rPr>
        <w:t>Kathi Pajer, M.D. (with Robert Wood Johnson Clinical Scholars Program): “Maternal and Paternal Assessments of Child Temperament and the Relation to Parental Behavior”</w:t>
      </w:r>
    </w:p>
    <w:p w14:paraId="44102455" w14:textId="77777777" w:rsidR="00C66EED" w:rsidRDefault="00C66EED">
      <w:pPr>
        <w:widowControl w:val="0"/>
        <w:ind w:left="720"/>
        <w:rPr>
          <w:snapToGrid w:val="0"/>
          <w:sz w:val="24"/>
        </w:rPr>
      </w:pPr>
    </w:p>
    <w:p w14:paraId="3A4E9FB4" w14:textId="77777777" w:rsidR="00C66EED" w:rsidRDefault="00C66EED">
      <w:pPr>
        <w:widowControl w:val="0"/>
        <w:ind w:left="720"/>
        <w:rPr>
          <w:snapToGrid w:val="0"/>
          <w:sz w:val="24"/>
        </w:rPr>
      </w:pPr>
      <w:r>
        <w:rPr>
          <w:snapToGrid w:val="0"/>
          <w:sz w:val="24"/>
        </w:rPr>
        <w:lastRenderedPageBreak/>
        <w:t>Margo Malakoff, Ph.D.  “Language Development Among High-Risk Drug-Exposed Infants and Young Children”</w:t>
      </w:r>
    </w:p>
    <w:p w14:paraId="75519986" w14:textId="77777777" w:rsidR="00C66EED" w:rsidRDefault="00C66EED">
      <w:pPr>
        <w:widowControl w:val="0"/>
        <w:ind w:left="720"/>
        <w:rPr>
          <w:snapToGrid w:val="0"/>
          <w:sz w:val="24"/>
        </w:rPr>
      </w:pPr>
    </w:p>
    <w:p w14:paraId="567BA16A" w14:textId="77777777" w:rsidR="00C66EED" w:rsidRDefault="00C66EED">
      <w:pPr>
        <w:widowControl w:val="0"/>
        <w:ind w:left="720"/>
        <w:rPr>
          <w:snapToGrid w:val="0"/>
          <w:sz w:val="24"/>
        </w:rPr>
      </w:pPr>
      <w:r w:rsidRPr="008A1C64">
        <w:rPr>
          <w:snapToGrid w:val="0"/>
          <w:sz w:val="24"/>
          <w:lang w:val="it-IT"/>
        </w:rPr>
        <w:t xml:space="preserve">Adriana Molitor-Siegel, </w:t>
      </w:r>
      <w:proofErr w:type="gramStart"/>
      <w:r w:rsidRPr="008A1C64">
        <w:rPr>
          <w:snapToGrid w:val="0"/>
          <w:sz w:val="24"/>
          <w:lang w:val="it-IT"/>
        </w:rPr>
        <w:t>Ph.D.</w:t>
      </w:r>
      <w:proofErr w:type="gramEnd"/>
      <w:r w:rsidRPr="008A1C64">
        <w:rPr>
          <w:snapToGrid w:val="0"/>
          <w:sz w:val="24"/>
          <w:lang w:val="it-IT"/>
        </w:rPr>
        <w:t xml:space="preserve">  </w:t>
      </w:r>
      <w:r>
        <w:rPr>
          <w:snapToGrid w:val="0"/>
          <w:sz w:val="24"/>
        </w:rPr>
        <w:t>“Emotional Regulation Among High-Risk Preschool Aged Children”</w:t>
      </w:r>
    </w:p>
    <w:p w14:paraId="5FEC4389" w14:textId="77777777" w:rsidR="00C66EED" w:rsidRDefault="00C66EED">
      <w:pPr>
        <w:widowControl w:val="0"/>
        <w:ind w:left="720"/>
        <w:rPr>
          <w:snapToGrid w:val="0"/>
          <w:sz w:val="24"/>
        </w:rPr>
      </w:pPr>
    </w:p>
    <w:p w14:paraId="05E7CB6B" w14:textId="77777777" w:rsidR="00C66EED" w:rsidRDefault="00C66EED">
      <w:pPr>
        <w:widowControl w:val="0"/>
        <w:ind w:left="720"/>
        <w:rPr>
          <w:snapToGrid w:val="0"/>
          <w:sz w:val="24"/>
        </w:rPr>
      </w:pPr>
      <w:r>
        <w:rPr>
          <w:snapToGrid w:val="0"/>
          <w:sz w:val="24"/>
        </w:rPr>
        <w:t>Michael Kaplan, M.D.  “Development of Very Low Birthweight Infants”</w:t>
      </w:r>
    </w:p>
    <w:p w14:paraId="287389E2" w14:textId="77777777" w:rsidR="00C66EED" w:rsidRDefault="00C66EED">
      <w:pPr>
        <w:widowControl w:val="0"/>
        <w:ind w:left="720"/>
        <w:rPr>
          <w:snapToGrid w:val="0"/>
          <w:sz w:val="24"/>
        </w:rPr>
      </w:pPr>
    </w:p>
    <w:p w14:paraId="737D7DE9" w14:textId="77777777" w:rsidR="00C66EED" w:rsidRDefault="00C66EED">
      <w:pPr>
        <w:widowControl w:val="0"/>
        <w:ind w:left="720"/>
        <w:rPr>
          <w:snapToGrid w:val="0"/>
          <w:sz w:val="24"/>
        </w:rPr>
      </w:pPr>
      <w:r>
        <w:rPr>
          <w:snapToGrid w:val="0"/>
          <w:sz w:val="24"/>
        </w:rPr>
        <w:t>Ruth Feldman, Ph.D.  “Cyclicity in infant information processing and parent-child interaction”</w:t>
      </w:r>
    </w:p>
    <w:p w14:paraId="3054598B" w14:textId="77777777" w:rsidR="00C66EED" w:rsidRDefault="00C66EED">
      <w:pPr>
        <w:widowControl w:val="0"/>
        <w:ind w:left="720"/>
        <w:rPr>
          <w:snapToGrid w:val="0"/>
          <w:sz w:val="24"/>
        </w:rPr>
      </w:pPr>
    </w:p>
    <w:p w14:paraId="2EFBF3C0" w14:textId="77777777" w:rsidR="00C66EED" w:rsidRDefault="00C66EED">
      <w:pPr>
        <w:widowControl w:val="0"/>
        <w:ind w:left="720"/>
        <w:rPr>
          <w:snapToGrid w:val="0"/>
          <w:sz w:val="24"/>
        </w:rPr>
      </w:pPr>
      <w:r>
        <w:rPr>
          <w:snapToGrid w:val="0"/>
          <w:sz w:val="24"/>
        </w:rPr>
        <w:t xml:space="preserve">Ilgi Ertem, M.D. (with Robert Wood Johnson General Academic Pediatrics </w:t>
      </w:r>
    </w:p>
    <w:p w14:paraId="12C2E6D1" w14:textId="77777777" w:rsidR="00C66EED" w:rsidRDefault="00C66EED">
      <w:pPr>
        <w:widowControl w:val="0"/>
        <w:ind w:left="720"/>
        <w:rPr>
          <w:snapToGrid w:val="0"/>
          <w:sz w:val="24"/>
        </w:rPr>
      </w:pPr>
      <w:r>
        <w:rPr>
          <w:snapToGrid w:val="0"/>
          <w:sz w:val="24"/>
        </w:rPr>
        <w:t>Program) “Parent-infant Interactions among High-risk substance-using families”</w:t>
      </w:r>
    </w:p>
    <w:p w14:paraId="5A1DA023" w14:textId="77777777" w:rsidR="00C66EED" w:rsidRDefault="00C66EED">
      <w:pPr>
        <w:widowControl w:val="0"/>
        <w:ind w:left="720"/>
        <w:rPr>
          <w:snapToGrid w:val="0"/>
          <w:sz w:val="24"/>
        </w:rPr>
      </w:pPr>
    </w:p>
    <w:p w14:paraId="3D95521B" w14:textId="77777777" w:rsidR="00C66EED" w:rsidRDefault="00C66EED">
      <w:pPr>
        <w:widowControl w:val="0"/>
        <w:ind w:left="720"/>
        <w:rPr>
          <w:snapToGrid w:val="0"/>
          <w:sz w:val="24"/>
        </w:rPr>
      </w:pPr>
      <w:r>
        <w:rPr>
          <w:snapToGrid w:val="0"/>
          <w:sz w:val="24"/>
        </w:rPr>
        <w:t>Mario Rojas, M.D. (with Division of Neonatology, Department of Pediatrics) “Growth and Development of Preterm Infants during Skin-to-Skin Care versus Traditional Holding”</w:t>
      </w:r>
    </w:p>
    <w:p w14:paraId="247BA529" w14:textId="77777777" w:rsidR="00C66EED" w:rsidRDefault="00C66EED">
      <w:pPr>
        <w:widowControl w:val="0"/>
        <w:ind w:left="720"/>
        <w:rPr>
          <w:snapToGrid w:val="0"/>
          <w:sz w:val="24"/>
        </w:rPr>
      </w:pPr>
    </w:p>
    <w:p w14:paraId="367BD715" w14:textId="77777777" w:rsidR="00C66EED" w:rsidRDefault="00C66EED">
      <w:pPr>
        <w:widowControl w:val="0"/>
        <w:ind w:left="720"/>
        <w:rPr>
          <w:snapToGrid w:val="0"/>
          <w:sz w:val="24"/>
        </w:rPr>
      </w:pPr>
      <w:r>
        <w:rPr>
          <w:snapToGrid w:val="0"/>
          <w:sz w:val="24"/>
        </w:rPr>
        <w:t>Walter Gilliam, Ph.D. “Evaluation of Preschool Classroom Settings”</w:t>
      </w:r>
    </w:p>
    <w:p w14:paraId="47F71B84" w14:textId="77777777" w:rsidR="00C66EED" w:rsidRDefault="00C66EED">
      <w:pPr>
        <w:widowControl w:val="0"/>
        <w:ind w:left="720"/>
        <w:rPr>
          <w:snapToGrid w:val="0"/>
          <w:sz w:val="24"/>
        </w:rPr>
      </w:pPr>
    </w:p>
    <w:p w14:paraId="6DE77D74" w14:textId="77777777" w:rsidR="00C66EED" w:rsidRDefault="00C66EED">
      <w:pPr>
        <w:widowControl w:val="0"/>
        <w:ind w:left="720"/>
        <w:rPr>
          <w:snapToGrid w:val="0"/>
          <w:sz w:val="24"/>
        </w:rPr>
      </w:pPr>
      <w:r>
        <w:rPr>
          <w:snapToGrid w:val="0"/>
          <w:sz w:val="24"/>
        </w:rPr>
        <w:t>Sam Judice, M.D.  (</w:t>
      </w:r>
      <w:proofErr w:type="gramStart"/>
      <w:r>
        <w:rPr>
          <w:snapToGrid w:val="0"/>
          <w:sz w:val="24"/>
        </w:rPr>
        <w:t>co</w:t>
      </w:r>
      <w:proofErr w:type="gramEnd"/>
      <w:r>
        <w:rPr>
          <w:snapToGrid w:val="0"/>
          <w:sz w:val="24"/>
        </w:rPr>
        <w:t>-supervised with Larry Scahill, Ph.D.) “Psychopharmacological Interventions with Preschool Aged Children”</w:t>
      </w:r>
    </w:p>
    <w:p w14:paraId="64C4B78F" w14:textId="77777777" w:rsidR="00C66EED" w:rsidRDefault="00C66EED">
      <w:pPr>
        <w:widowControl w:val="0"/>
        <w:ind w:left="720"/>
        <w:rPr>
          <w:snapToGrid w:val="0"/>
          <w:sz w:val="24"/>
        </w:rPr>
      </w:pPr>
    </w:p>
    <w:p w14:paraId="69C2E2DB" w14:textId="77777777" w:rsidR="00C66EED" w:rsidRDefault="00C66EED">
      <w:pPr>
        <w:widowControl w:val="0"/>
        <w:ind w:left="720"/>
        <w:rPr>
          <w:snapToGrid w:val="0"/>
          <w:sz w:val="24"/>
        </w:rPr>
      </w:pPr>
      <w:r>
        <w:rPr>
          <w:snapToGrid w:val="0"/>
          <w:sz w:val="24"/>
        </w:rPr>
        <w:t>Sean Truman, Ph.D.  “Transition to Parenting Among High Risk Substance Abusing Adults”</w:t>
      </w:r>
    </w:p>
    <w:p w14:paraId="7485D9B3" w14:textId="77777777" w:rsidR="00C66EED" w:rsidRDefault="00C66EED">
      <w:pPr>
        <w:widowControl w:val="0"/>
        <w:ind w:left="720"/>
        <w:rPr>
          <w:snapToGrid w:val="0"/>
          <w:sz w:val="24"/>
        </w:rPr>
      </w:pPr>
    </w:p>
    <w:p w14:paraId="4DFDA8AE" w14:textId="77777777" w:rsidR="00C66EED" w:rsidRDefault="00C66EED">
      <w:pPr>
        <w:widowControl w:val="0"/>
        <w:ind w:left="720"/>
        <w:rPr>
          <w:snapToGrid w:val="0"/>
          <w:sz w:val="24"/>
        </w:rPr>
      </w:pPr>
      <w:r>
        <w:rPr>
          <w:snapToGrid w:val="0"/>
          <w:sz w:val="24"/>
        </w:rPr>
        <w:t>Rebecca Werner, Ph.D.  “Aggression and social cognitive development in preschool aged children”</w:t>
      </w:r>
    </w:p>
    <w:p w14:paraId="173CF068" w14:textId="77777777" w:rsidR="00C66EED" w:rsidRDefault="00C66EED">
      <w:pPr>
        <w:widowControl w:val="0"/>
        <w:ind w:left="720"/>
        <w:rPr>
          <w:snapToGrid w:val="0"/>
          <w:sz w:val="24"/>
        </w:rPr>
      </w:pPr>
    </w:p>
    <w:p w14:paraId="17DF8D6A" w14:textId="77777777" w:rsidR="00C66EED" w:rsidRDefault="00C66EED">
      <w:pPr>
        <w:widowControl w:val="0"/>
        <w:ind w:left="720"/>
        <w:rPr>
          <w:snapToGrid w:val="0"/>
          <w:sz w:val="24"/>
        </w:rPr>
      </w:pPr>
      <w:r>
        <w:rPr>
          <w:snapToGrid w:val="0"/>
          <w:sz w:val="24"/>
        </w:rPr>
        <w:t>Michael Crowley, Ph.D. “Emotional Regulation/startle response among conduct disordered, school age children”</w:t>
      </w:r>
    </w:p>
    <w:p w14:paraId="7640E7DB" w14:textId="77777777" w:rsidR="00C66EED" w:rsidRDefault="00C66EED">
      <w:pPr>
        <w:widowControl w:val="0"/>
        <w:ind w:left="720"/>
        <w:rPr>
          <w:snapToGrid w:val="0"/>
          <w:sz w:val="24"/>
        </w:rPr>
      </w:pPr>
    </w:p>
    <w:p w14:paraId="330BC049" w14:textId="77777777" w:rsidR="00C66EED" w:rsidRDefault="00C66EED">
      <w:pPr>
        <w:widowControl w:val="0"/>
        <w:ind w:left="720"/>
        <w:rPr>
          <w:snapToGrid w:val="0"/>
          <w:sz w:val="24"/>
        </w:rPr>
      </w:pPr>
      <w:r>
        <w:rPr>
          <w:snapToGrid w:val="0"/>
          <w:sz w:val="24"/>
        </w:rPr>
        <w:t>Wanjiku Njoroge, M.D. “Ethnic identity formation in preschool children from different ethnic minorities”</w:t>
      </w:r>
    </w:p>
    <w:p w14:paraId="64DC7095" w14:textId="77777777" w:rsidR="00113ECA" w:rsidRDefault="00113ECA">
      <w:pPr>
        <w:widowControl w:val="0"/>
        <w:ind w:left="720"/>
        <w:rPr>
          <w:snapToGrid w:val="0"/>
          <w:sz w:val="24"/>
        </w:rPr>
      </w:pPr>
    </w:p>
    <w:p w14:paraId="77D7E994" w14:textId="77777777" w:rsidR="00113ECA" w:rsidRDefault="00113ECA">
      <w:pPr>
        <w:widowControl w:val="0"/>
        <w:ind w:left="720"/>
        <w:rPr>
          <w:snapToGrid w:val="0"/>
          <w:sz w:val="24"/>
        </w:rPr>
      </w:pPr>
      <w:r>
        <w:rPr>
          <w:snapToGrid w:val="0"/>
          <w:sz w:val="24"/>
        </w:rPr>
        <w:t>Jia Wu, Ph.D. (2007 -</w:t>
      </w:r>
      <w:proofErr w:type="gramStart"/>
      <w:r>
        <w:rPr>
          <w:snapToGrid w:val="0"/>
          <w:sz w:val="24"/>
        </w:rPr>
        <w:t>- )</w:t>
      </w:r>
      <w:proofErr w:type="gramEnd"/>
      <w:r>
        <w:rPr>
          <w:snapToGrid w:val="0"/>
          <w:sz w:val="24"/>
        </w:rPr>
        <w:t xml:space="preserve"> “Advanced Electrophysiology Data Analysis Methods”</w:t>
      </w:r>
    </w:p>
    <w:p w14:paraId="3128D0B9" w14:textId="77777777" w:rsidR="00113ECA" w:rsidRDefault="00113ECA">
      <w:pPr>
        <w:widowControl w:val="0"/>
        <w:ind w:left="720"/>
        <w:rPr>
          <w:snapToGrid w:val="0"/>
          <w:sz w:val="24"/>
        </w:rPr>
      </w:pPr>
    </w:p>
    <w:p w14:paraId="05DC09B9" w14:textId="77777777" w:rsidR="00113ECA" w:rsidRDefault="00113ECA">
      <w:pPr>
        <w:widowControl w:val="0"/>
        <w:ind w:left="720"/>
        <w:rPr>
          <w:snapToGrid w:val="0"/>
          <w:sz w:val="24"/>
        </w:rPr>
      </w:pPr>
      <w:r>
        <w:rPr>
          <w:snapToGrid w:val="0"/>
          <w:sz w:val="24"/>
        </w:rPr>
        <w:t>David Bridgett, Ph.D.  (2008—2009) “The Impact of Early Adversity on Emerging Inhibitory Capacities in Preschool Children”</w:t>
      </w:r>
    </w:p>
    <w:p w14:paraId="656DC0BE" w14:textId="77777777" w:rsidR="00925748" w:rsidRDefault="00925748">
      <w:pPr>
        <w:widowControl w:val="0"/>
        <w:ind w:left="720"/>
        <w:rPr>
          <w:snapToGrid w:val="0"/>
          <w:sz w:val="24"/>
        </w:rPr>
      </w:pPr>
    </w:p>
    <w:p w14:paraId="3E881E41" w14:textId="77777777" w:rsidR="00E56C0D" w:rsidRDefault="00925748">
      <w:pPr>
        <w:widowControl w:val="0"/>
        <w:ind w:left="720"/>
        <w:rPr>
          <w:snapToGrid w:val="0"/>
          <w:sz w:val="24"/>
        </w:rPr>
      </w:pPr>
      <w:r w:rsidRPr="007D7409">
        <w:rPr>
          <w:snapToGrid w:val="0"/>
          <w:sz w:val="24"/>
        </w:rPr>
        <w:t>Rebecca Hommer, M.D.</w:t>
      </w:r>
      <w:r w:rsidR="007D7409" w:rsidRPr="007D7409">
        <w:rPr>
          <w:snapToGrid w:val="0"/>
          <w:sz w:val="24"/>
        </w:rPr>
        <w:t xml:space="preserve"> </w:t>
      </w:r>
      <w:r w:rsidR="00113ECA">
        <w:rPr>
          <w:snapToGrid w:val="0"/>
          <w:sz w:val="24"/>
        </w:rPr>
        <w:t xml:space="preserve"> (2008 -</w:t>
      </w:r>
      <w:proofErr w:type="gramStart"/>
      <w:r w:rsidR="00113ECA">
        <w:rPr>
          <w:snapToGrid w:val="0"/>
          <w:sz w:val="24"/>
        </w:rPr>
        <w:t>- )</w:t>
      </w:r>
      <w:proofErr w:type="gramEnd"/>
      <w:r w:rsidR="007D7409" w:rsidRPr="007D7409">
        <w:rPr>
          <w:snapToGrid w:val="0"/>
          <w:sz w:val="24"/>
        </w:rPr>
        <w:t xml:space="preserve"> “</w:t>
      </w:r>
      <w:r w:rsidR="00E56C0D">
        <w:rPr>
          <w:snapToGrid w:val="0"/>
          <w:sz w:val="24"/>
        </w:rPr>
        <w:t>Impulsivity and Stress Among Adolescents</w:t>
      </w:r>
      <w:r w:rsidR="007D7409">
        <w:rPr>
          <w:snapToGrid w:val="0"/>
          <w:sz w:val="24"/>
        </w:rPr>
        <w:t>”</w:t>
      </w:r>
    </w:p>
    <w:p w14:paraId="06FD664E" w14:textId="77777777" w:rsidR="00E56C0D" w:rsidRDefault="00E56C0D">
      <w:pPr>
        <w:widowControl w:val="0"/>
        <w:ind w:left="720"/>
        <w:rPr>
          <w:snapToGrid w:val="0"/>
          <w:sz w:val="24"/>
        </w:rPr>
      </w:pPr>
    </w:p>
    <w:p w14:paraId="424A64C6" w14:textId="77777777" w:rsidR="00E56C0D" w:rsidRDefault="00E56C0D">
      <w:pPr>
        <w:widowControl w:val="0"/>
        <w:ind w:left="720"/>
        <w:rPr>
          <w:snapToGrid w:val="0"/>
          <w:sz w:val="24"/>
        </w:rPr>
      </w:pPr>
      <w:r>
        <w:rPr>
          <w:snapToGrid w:val="0"/>
          <w:sz w:val="24"/>
        </w:rPr>
        <w:t xml:space="preserve">Tamara Vanderwal, M.D. </w:t>
      </w:r>
      <w:r w:rsidR="00113ECA">
        <w:rPr>
          <w:snapToGrid w:val="0"/>
          <w:sz w:val="24"/>
        </w:rPr>
        <w:t xml:space="preserve"> (2009 -</w:t>
      </w:r>
      <w:proofErr w:type="gramStart"/>
      <w:r w:rsidR="00113ECA">
        <w:rPr>
          <w:snapToGrid w:val="0"/>
          <w:sz w:val="24"/>
        </w:rPr>
        <w:t>- )</w:t>
      </w:r>
      <w:proofErr w:type="gramEnd"/>
      <w:r w:rsidR="00113ECA">
        <w:rPr>
          <w:snapToGrid w:val="0"/>
          <w:sz w:val="24"/>
        </w:rPr>
        <w:t xml:space="preserve"> </w:t>
      </w:r>
      <w:r>
        <w:rPr>
          <w:snapToGrid w:val="0"/>
          <w:sz w:val="24"/>
        </w:rPr>
        <w:t>“Impact of Alpha-2 agonist on EEG Markers of Attention in School Aged Children with Attention Deficit Disorder”</w:t>
      </w:r>
    </w:p>
    <w:p w14:paraId="3B08E0BD" w14:textId="77777777" w:rsidR="00E56C0D" w:rsidRDefault="00E56C0D">
      <w:pPr>
        <w:widowControl w:val="0"/>
        <w:ind w:left="720"/>
        <w:rPr>
          <w:snapToGrid w:val="0"/>
          <w:sz w:val="24"/>
        </w:rPr>
      </w:pPr>
    </w:p>
    <w:p w14:paraId="5EA28036" w14:textId="77777777" w:rsidR="00925748" w:rsidRDefault="00E56C0D">
      <w:pPr>
        <w:widowControl w:val="0"/>
        <w:ind w:left="720"/>
        <w:rPr>
          <w:snapToGrid w:val="0"/>
          <w:sz w:val="24"/>
        </w:rPr>
      </w:pPr>
      <w:r>
        <w:rPr>
          <w:snapToGrid w:val="0"/>
          <w:sz w:val="24"/>
        </w:rPr>
        <w:t>Jon Carlson, M.D.</w:t>
      </w:r>
      <w:r w:rsidR="008366A2">
        <w:rPr>
          <w:snapToGrid w:val="0"/>
          <w:sz w:val="24"/>
        </w:rPr>
        <w:t xml:space="preserve">  (</w:t>
      </w:r>
      <w:proofErr w:type="gramStart"/>
      <w:r w:rsidR="008366A2">
        <w:rPr>
          <w:snapToGrid w:val="0"/>
          <w:sz w:val="24"/>
        </w:rPr>
        <w:t xml:space="preserve">2009 </w:t>
      </w:r>
      <w:r w:rsidR="00113ECA">
        <w:rPr>
          <w:snapToGrid w:val="0"/>
          <w:sz w:val="24"/>
        </w:rPr>
        <w:t xml:space="preserve"> )</w:t>
      </w:r>
      <w:proofErr w:type="gramEnd"/>
      <w:r>
        <w:rPr>
          <w:snapToGrid w:val="0"/>
          <w:sz w:val="24"/>
        </w:rPr>
        <w:t xml:space="preserve"> “Nicotine Use, Memory, and Attention, in </w:t>
      </w:r>
      <w:r>
        <w:rPr>
          <w:snapToGrid w:val="0"/>
          <w:sz w:val="24"/>
        </w:rPr>
        <w:lastRenderedPageBreak/>
        <w:t>Adolescents At-Risk for Schizophrenia”</w:t>
      </w:r>
      <w:r w:rsidR="007D7409">
        <w:rPr>
          <w:snapToGrid w:val="0"/>
          <w:sz w:val="24"/>
        </w:rPr>
        <w:t xml:space="preserve"> </w:t>
      </w:r>
    </w:p>
    <w:p w14:paraId="1B1D7162" w14:textId="77777777" w:rsidR="00E56C0D" w:rsidRDefault="00E56C0D">
      <w:pPr>
        <w:widowControl w:val="0"/>
        <w:ind w:left="720"/>
        <w:rPr>
          <w:snapToGrid w:val="0"/>
          <w:sz w:val="24"/>
        </w:rPr>
      </w:pPr>
    </w:p>
    <w:p w14:paraId="5393874E" w14:textId="77777777" w:rsidR="00E56C0D" w:rsidRDefault="00E56C0D">
      <w:pPr>
        <w:widowControl w:val="0"/>
        <w:ind w:left="720"/>
        <w:rPr>
          <w:snapToGrid w:val="0"/>
          <w:sz w:val="24"/>
        </w:rPr>
      </w:pPr>
      <w:r>
        <w:rPr>
          <w:snapToGrid w:val="0"/>
          <w:sz w:val="24"/>
        </w:rPr>
        <w:t>Isabelle Von Kohorn, M.D.</w:t>
      </w:r>
      <w:r w:rsidR="00113ECA">
        <w:rPr>
          <w:snapToGrid w:val="0"/>
          <w:sz w:val="24"/>
        </w:rPr>
        <w:t xml:space="preserve"> (2008)</w:t>
      </w:r>
      <w:r>
        <w:rPr>
          <w:snapToGrid w:val="0"/>
          <w:sz w:val="24"/>
        </w:rPr>
        <w:t xml:space="preserve"> “Nicotine Use Pre- and Postnatally”</w:t>
      </w:r>
    </w:p>
    <w:p w14:paraId="5DBA98D8" w14:textId="77777777" w:rsidR="00113ECA" w:rsidRDefault="00113ECA">
      <w:pPr>
        <w:widowControl w:val="0"/>
        <w:ind w:left="720"/>
        <w:rPr>
          <w:snapToGrid w:val="0"/>
          <w:sz w:val="24"/>
        </w:rPr>
      </w:pPr>
    </w:p>
    <w:p w14:paraId="5A868AAE" w14:textId="77777777" w:rsidR="00113ECA" w:rsidRDefault="008366A2">
      <w:pPr>
        <w:widowControl w:val="0"/>
        <w:ind w:left="720"/>
        <w:rPr>
          <w:snapToGrid w:val="0"/>
          <w:sz w:val="24"/>
        </w:rPr>
      </w:pPr>
      <w:r>
        <w:rPr>
          <w:snapToGrid w:val="0"/>
          <w:sz w:val="24"/>
        </w:rPr>
        <w:t>Angelica Torres, Ph.D., (2009-</w:t>
      </w:r>
      <w:r w:rsidR="00113ECA">
        <w:rPr>
          <w:snapToGrid w:val="0"/>
          <w:sz w:val="24"/>
        </w:rPr>
        <w:t>) “Resilience in Childhood”</w:t>
      </w:r>
    </w:p>
    <w:p w14:paraId="76832AD8" w14:textId="77777777" w:rsidR="00113ECA" w:rsidRDefault="00113ECA">
      <w:pPr>
        <w:widowControl w:val="0"/>
        <w:ind w:left="720"/>
        <w:rPr>
          <w:snapToGrid w:val="0"/>
          <w:sz w:val="24"/>
        </w:rPr>
      </w:pPr>
    </w:p>
    <w:p w14:paraId="210FA76B" w14:textId="77777777" w:rsidR="00113ECA" w:rsidRDefault="00113ECA">
      <w:pPr>
        <w:widowControl w:val="0"/>
        <w:ind w:left="720"/>
        <w:rPr>
          <w:snapToGrid w:val="0"/>
          <w:sz w:val="24"/>
        </w:rPr>
      </w:pPr>
      <w:r>
        <w:rPr>
          <w:snapToGrid w:val="0"/>
          <w:sz w:val="24"/>
        </w:rPr>
        <w:t>Helena Rutherford, Ph.D. (2007-  )  “Emotional Regulation in Substance Using and Non-Substance Using Mothers”</w:t>
      </w:r>
    </w:p>
    <w:p w14:paraId="70966C97" w14:textId="77777777" w:rsidR="00113ECA" w:rsidRDefault="00113ECA">
      <w:pPr>
        <w:widowControl w:val="0"/>
        <w:ind w:left="720"/>
        <w:rPr>
          <w:snapToGrid w:val="0"/>
          <w:sz w:val="24"/>
        </w:rPr>
      </w:pPr>
    </w:p>
    <w:p w14:paraId="55D0C9F3" w14:textId="77777777" w:rsidR="00113ECA" w:rsidRDefault="008366A2">
      <w:pPr>
        <w:widowControl w:val="0"/>
        <w:ind w:left="720"/>
        <w:rPr>
          <w:snapToGrid w:val="0"/>
          <w:sz w:val="24"/>
        </w:rPr>
      </w:pPr>
      <w:r>
        <w:rPr>
          <w:snapToGrid w:val="0"/>
          <w:sz w:val="24"/>
        </w:rPr>
        <w:t>Angela Maupin, Ph.D. (2013-  ) “Attachment based interventions for at-risk children and families”</w:t>
      </w:r>
    </w:p>
    <w:p w14:paraId="45E05B19" w14:textId="77777777" w:rsidR="00C66EED" w:rsidRDefault="00C66EED">
      <w:pPr>
        <w:widowControl w:val="0"/>
        <w:rPr>
          <w:snapToGrid w:val="0"/>
          <w:sz w:val="24"/>
        </w:rPr>
      </w:pPr>
    </w:p>
    <w:p w14:paraId="4B13B688" w14:textId="77777777" w:rsidR="00C66EED" w:rsidRPr="007D7341" w:rsidRDefault="00C66EED">
      <w:pPr>
        <w:widowControl w:val="0"/>
        <w:numPr>
          <w:ilvl w:val="0"/>
          <w:numId w:val="6"/>
        </w:numPr>
        <w:rPr>
          <w:snapToGrid w:val="0"/>
          <w:sz w:val="24"/>
        </w:rPr>
      </w:pPr>
      <w:r w:rsidRPr="007D7341">
        <w:rPr>
          <w:snapToGrid w:val="0"/>
          <w:sz w:val="24"/>
        </w:rPr>
        <w:t>Visiting International Scholars Supervised</w:t>
      </w:r>
    </w:p>
    <w:p w14:paraId="4E4E6130" w14:textId="77777777" w:rsidR="00C66EED" w:rsidRDefault="00C66EED">
      <w:pPr>
        <w:widowControl w:val="0"/>
        <w:rPr>
          <w:snapToGrid w:val="0"/>
          <w:sz w:val="22"/>
        </w:rPr>
      </w:pPr>
    </w:p>
    <w:p w14:paraId="2FF349DA" w14:textId="77777777" w:rsidR="00C66EED" w:rsidRDefault="00C66EED">
      <w:pPr>
        <w:widowControl w:val="0"/>
        <w:ind w:left="720"/>
        <w:rPr>
          <w:snapToGrid w:val="0"/>
          <w:sz w:val="24"/>
          <w:lang w:val="fr-FR"/>
        </w:rPr>
      </w:pPr>
      <w:r>
        <w:rPr>
          <w:snapToGrid w:val="0"/>
          <w:sz w:val="24"/>
          <w:lang w:val="fr-FR"/>
        </w:rPr>
        <w:t>Lucia Criscuola, M.D. (Italy)</w:t>
      </w:r>
    </w:p>
    <w:p w14:paraId="2364FAC0" w14:textId="77777777" w:rsidR="00C66EED" w:rsidRDefault="00C66EED">
      <w:pPr>
        <w:widowControl w:val="0"/>
        <w:ind w:left="720"/>
        <w:rPr>
          <w:snapToGrid w:val="0"/>
          <w:sz w:val="24"/>
          <w:lang w:val="fr-FR"/>
        </w:rPr>
      </w:pPr>
      <w:r>
        <w:rPr>
          <w:snapToGrid w:val="0"/>
          <w:sz w:val="24"/>
          <w:lang w:val="fr-FR"/>
        </w:rPr>
        <w:t>Valentina Ivancich, M.D. (Italy)</w:t>
      </w:r>
    </w:p>
    <w:p w14:paraId="73F46752" w14:textId="77777777" w:rsidR="00C66EED" w:rsidRDefault="00C66EED">
      <w:pPr>
        <w:widowControl w:val="0"/>
        <w:ind w:left="720"/>
        <w:rPr>
          <w:snapToGrid w:val="0"/>
          <w:sz w:val="24"/>
        </w:rPr>
      </w:pPr>
      <w:r>
        <w:rPr>
          <w:snapToGrid w:val="0"/>
          <w:sz w:val="24"/>
        </w:rPr>
        <w:t>Marjukka Pajulo, M.D. (Finland</w:t>
      </w:r>
      <w:r w:rsidR="00113ECA">
        <w:rPr>
          <w:snapToGrid w:val="0"/>
          <w:sz w:val="24"/>
        </w:rPr>
        <w:t>, University of Tampere</w:t>
      </w:r>
      <w:r>
        <w:rPr>
          <w:snapToGrid w:val="0"/>
          <w:sz w:val="24"/>
        </w:rPr>
        <w:t>)</w:t>
      </w:r>
      <w:r w:rsidR="007D7341">
        <w:rPr>
          <w:snapToGrid w:val="0"/>
          <w:sz w:val="24"/>
        </w:rPr>
        <w:t xml:space="preserve"> </w:t>
      </w:r>
      <w:r>
        <w:rPr>
          <w:snapToGrid w:val="0"/>
          <w:sz w:val="24"/>
        </w:rPr>
        <w:t xml:space="preserve">2004 NIDA Invest </w:t>
      </w:r>
      <w:r w:rsidR="007D7341">
        <w:rPr>
          <w:snapToGrid w:val="0"/>
          <w:sz w:val="24"/>
        </w:rPr>
        <w:tab/>
      </w:r>
      <w:r>
        <w:rPr>
          <w:snapToGrid w:val="0"/>
          <w:sz w:val="24"/>
        </w:rPr>
        <w:t>Fellow</w:t>
      </w:r>
    </w:p>
    <w:p w14:paraId="022CB140" w14:textId="77777777" w:rsidR="007D7341" w:rsidRDefault="007D7341">
      <w:pPr>
        <w:widowControl w:val="0"/>
        <w:ind w:left="720"/>
        <w:rPr>
          <w:snapToGrid w:val="0"/>
          <w:sz w:val="24"/>
        </w:rPr>
      </w:pPr>
      <w:r w:rsidRPr="007D7341">
        <w:rPr>
          <w:snapToGrid w:val="0"/>
          <w:sz w:val="24"/>
        </w:rPr>
        <w:t>Filipa D</w:t>
      </w:r>
      <w:r>
        <w:rPr>
          <w:snapToGrid w:val="0"/>
          <w:sz w:val="24"/>
        </w:rPr>
        <w:t>eCastro, Ph.D. (Mexico, 2008)</w:t>
      </w:r>
    </w:p>
    <w:p w14:paraId="07988C7E" w14:textId="77777777" w:rsidR="00113ECA" w:rsidRDefault="00113ECA">
      <w:pPr>
        <w:widowControl w:val="0"/>
        <w:ind w:left="720"/>
        <w:rPr>
          <w:snapToGrid w:val="0"/>
          <w:sz w:val="24"/>
        </w:rPr>
      </w:pPr>
      <w:r>
        <w:rPr>
          <w:snapToGrid w:val="0"/>
          <w:sz w:val="24"/>
        </w:rPr>
        <w:t>Stefan Kempke, Ph.D. (Belgium, University of Leuven) 2009</w:t>
      </w:r>
    </w:p>
    <w:p w14:paraId="02525FA6" w14:textId="77777777" w:rsidR="00113ECA" w:rsidRDefault="00113ECA">
      <w:pPr>
        <w:widowControl w:val="0"/>
        <w:ind w:left="720"/>
        <w:rPr>
          <w:snapToGrid w:val="0"/>
          <w:sz w:val="24"/>
        </w:rPr>
      </w:pPr>
      <w:r>
        <w:rPr>
          <w:snapToGrid w:val="0"/>
          <w:sz w:val="24"/>
        </w:rPr>
        <w:t>Patrick Luyten, Ph.D. (Belgium, University of Leuven) 2009</w:t>
      </w:r>
    </w:p>
    <w:p w14:paraId="2D2C0B4F" w14:textId="77777777" w:rsidR="00113ECA" w:rsidRDefault="00113ECA">
      <w:pPr>
        <w:widowControl w:val="0"/>
        <w:ind w:left="720"/>
        <w:rPr>
          <w:snapToGrid w:val="0"/>
          <w:sz w:val="24"/>
        </w:rPr>
      </w:pPr>
      <w:r w:rsidRPr="00113ECA">
        <w:rPr>
          <w:snapToGrid w:val="0"/>
          <w:sz w:val="24"/>
        </w:rPr>
        <w:t>Rooij Sanne</w:t>
      </w:r>
      <w:r>
        <w:rPr>
          <w:snapToGrid w:val="0"/>
          <w:sz w:val="24"/>
        </w:rPr>
        <w:t>, Masters student (Netherlands, University of M</w:t>
      </w:r>
      <w:r w:rsidRPr="00113ECA">
        <w:rPr>
          <w:snapToGrid w:val="0"/>
          <w:sz w:val="24"/>
        </w:rPr>
        <w:t>aastricht</w:t>
      </w:r>
      <w:r>
        <w:rPr>
          <w:snapToGrid w:val="0"/>
          <w:sz w:val="24"/>
        </w:rPr>
        <w:t>)</w:t>
      </w:r>
      <w:r w:rsidR="00BF4364">
        <w:rPr>
          <w:snapToGrid w:val="0"/>
          <w:sz w:val="24"/>
        </w:rPr>
        <w:t xml:space="preserve"> 2010</w:t>
      </w:r>
    </w:p>
    <w:p w14:paraId="0DBAA023" w14:textId="77777777" w:rsidR="00925748" w:rsidRDefault="00925748">
      <w:pPr>
        <w:widowControl w:val="0"/>
        <w:ind w:left="720"/>
        <w:rPr>
          <w:snapToGrid w:val="0"/>
          <w:sz w:val="24"/>
        </w:rPr>
      </w:pPr>
    </w:p>
    <w:p w14:paraId="4B9E1869" w14:textId="77777777" w:rsidR="00C66EED" w:rsidRDefault="00C66EED">
      <w:pPr>
        <w:widowControl w:val="0"/>
        <w:numPr>
          <w:ilvl w:val="0"/>
          <w:numId w:val="7"/>
        </w:numPr>
        <w:rPr>
          <w:snapToGrid w:val="0"/>
          <w:sz w:val="24"/>
        </w:rPr>
      </w:pPr>
      <w:r>
        <w:rPr>
          <w:snapToGrid w:val="0"/>
          <w:sz w:val="24"/>
        </w:rPr>
        <w:t>Pre-doctoral fellows and theme of work (candidates for masters and for doctorate)</w:t>
      </w:r>
    </w:p>
    <w:p w14:paraId="0B1B48BE" w14:textId="77777777" w:rsidR="00C66EED" w:rsidRDefault="00C66EED">
      <w:pPr>
        <w:widowControl w:val="0"/>
        <w:ind w:left="720"/>
        <w:rPr>
          <w:snapToGrid w:val="0"/>
          <w:sz w:val="24"/>
        </w:rPr>
      </w:pPr>
    </w:p>
    <w:p w14:paraId="30C25746" w14:textId="77777777" w:rsidR="00C66EED" w:rsidRDefault="00C66EED">
      <w:pPr>
        <w:widowControl w:val="0"/>
        <w:ind w:left="720"/>
        <w:rPr>
          <w:snapToGrid w:val="0"/>
          <w:sz w:val="24"/>
        </w:rPr>
      </w:pPr>
      <w:r>
        <w:rPr>
          <w:snapToGrid w:val="0"/>
          <w:sz w:val="24"/>
        </w:rPr>
        <w:t>Alice Carter—Emotional regulatory behaviors in infancy</w:t>
      </w:r>
    </w:p>
    <w:p w14:paraId="2A9ADF63" w14:textId="77777777" w:rsidR="00C66EED" w:rsidRDefault="00C66EED">
      <w:pPr>
        <w:widowControl w:val="0"/>
        <w:ind w:left="720"/>
        <w:rPr>
          <w:snapToGrid w:val="0"/>
          <w:sz w:val="24"/>
        </w:rPr>
      </w:pPr>
      <w:r>
        <w:rPr>
          <w:snapToGrid w:val="0"/>
          <w:sz w:val="24"/>
        </w:rPr>
        <w:t>Pauline Hopper Jordan—Lead exposure in infancy</w:t>
      </w:r>
    </w:p>
    <w:p w14:paraId="1278B355" w14:textId="77777777" w:rsidR="00C66EED" w:rsidRDefault="00C66EED">
      <w:pPr>
        <w:widowControl w:val="0"/>
        <w:ind w:left="720"/>
        <w:rPr>
          <w:snapToGrid w:val="0"/>
          <w:sz w:val="24"/>
        </w:rPr>
      </w:pPr>
    </w:p>
    <w:p w14:paraId="3B84799A" w14:textId="77777777" w:rsidR="00C66EED" w:rsidRDefault="00C66EED">
      <w:pPr>
        <w:widowControl w:val="0"/>
        <w:ind w:left="720"/>
        <w:rPr>
          <w:snapToGrid w:val="0"/>
          <w:sz w:val="24"/>
        </w:rPr>
      </w:pPr>
      <w:r>
        <w:rPr>
          <w:snapToGrid w:val="0"/>
          <w:sz w:val="24"/>
        </w:rPr>
        <w:t xml:space="preserve">Brenda Jones—Impact of adoption/foster care on development of prenatally </w:t>
      </w:r>
    </w:p>
    <w:p w14:paraId="6439EBD9" w14:textId="77777777" w:rsidR="00C66EED" w:rsidRDefault="00C66EED">
      <w:pPr>
        <w:widowControl w:val="0"/>
        <w:ind w:left="1440" w:firstLine="720"/>
        <w:rPr>
          <w:snapToGrid w:val="0"/>
          <w:sz w:val="24"/>
        </w:rPr>
      </w:pPr>
      <w:proofErr w:type="gramStart"/>
      <w:r>
        <w:rPr>
          <w:snapToGrid w:val="0"/>
          <w:sz w:val="24"/>
        </w:rPr>
        <w:t>drug</w:t>
      </w:r>
      <w:proofErr w:type="gramEnd"/>
      <w:r>
        <w:rPr>
          <w:snapToGrid w:val="0"/>
          <w:sz w:val="24"/>
        </w:rPr>
        <w:t>-exposed children</w:t>
      </w:r>
    </w:p>
    <w:p w14:paraId="1D19DB0C" w14:textId="77777777" w:rsidR="00C66EED" w:rsidRDefault="00C66EED">
      <w:pPr>
        <w:widowControl w:val="0"/>
        <w:ind w:left="720"/>
        <w:rPr>
          <w:snapToGrid w:val="0"/>
          <w:sz w:val="24"/>
        </w:rPr>
      </w:pPr>
      <w:r>
        <w:rPr>
          <w:snapToGrid w:val="0"/>
          <w:sz w:val="24"/>
        </w:rPr>
        <w:t xml:space="preserve">Stephanie Musso—Language development in 18 </w:t>
      </w:r>
      <w:proofErr w:type="gramStart"/>
      <w:r>
        <w:rPr>
          <w:snapToGrid w:val="0"/>
          <w:sz w:val="24"/>
        </w:rPr>
        <w:t>month</w:t>
      </w:r>
      <w:proofErr w:type="gramEnd"/>
      <w:r>
        <w:rPr>
          <w:snapToGrid w:val="0"/>
          <w:sz w:val="24"/>
        </w:rPr>
        <w:t xml:space="preserve"> old drug-exposed</w:t>
      </w:r>
    </w:p>
    <w:p w14:paraId="03F50E77" w14:textId="77777777" w:rsidR="00C66EED" w:rsidRDefault="00C66EED">
      <w:pPr>
        <w:widowControl w:val="0"/>
        <w:ind w:left="720"/>
        <w:rPr>
          <w:snapToGrid w:val="0"/>
          <w:sz w:val="24"/>
        </w:rPr>
      </w:pPr>
      <w:r>
        <w:rPr>
          <w:snapToGrid w:val="0"/>
          <w:sz w:val="24"/>
        </w:rPr>
        <w:tab/>
      </w:r>
      <w:r>
        <w:rPr>
          <w:snapToGrid w:val="0"/>
          <w:sz w:val="24"/>
        </w:rPr>
        <w:tab/>
      </w:r>
      <w:proofErr w:type="gramStart"/>
      <w:r>
        <w:rPr>
          <w:snapToGrid w:val="0"/>
          <w:sz w:val="24"/>
        </w:rPr>
        <w:t>children</w:t>
      </w:r>
      <w:proofErr w:type="gramEnd"/>
    </w:p>
    <w:p w14:paraId="6B389A0F" w14:textId="77777777" w:rsidR="00C66EED" w:rsidRDefault="00C66EED">
      <w:pPr>
        <w:widowControl w:val="0"/>
        <w:ind w:left="720"/>
        <w:rPr>
          <w:snapToGrid w:val="0"/>
          <w:sz w:val="24"/>
        </w:rPr>
      </w:pPr>
      <w:r>
        <w:rPr>
          <w:snapToGrid w:val="0"/>
          <w:sz w:val="24"/>
        </w:rPr>
        <w:t xml:space="preserve">Thomas Fahy—Motivation and exploratory behaviors in preschool drug-exposed </w:t>
      </w:r>
      <w:r>
        <w:rPr>
          <w:snapToGrid w:val="0"/>
          <w:sz w:val="24"/>
        </w:rPr>
        <w:tab/>
      </w:r>
    </w:p>
    <w:p w14:paraId="757B1F71" w14:textId="77777777" w:rsidR="00C66EED" w:rsidRDefault="00C66EED">
      <w:pPr>
        <w:widowControl w:val="0"/>
        <w:ind w:left="720"/>
        <w:rPr>
          <w:snapToGrid w:val="0"/>
          <w:sz w:val="24"/>
        </w:rPr>
      </w:pPr>
      <w:r>
        <w:rPr>
          <w:snapToGrid w:val="0"/>
          <w:sz w:val="24"/>
        </w:rPr>
        <w:tab/>
      </w:r>
      <w:r>
        <w:rPr>
          <w:snapToGrid w:val="0"/>
          <w:sz w:val="24"/>
        </w:rPr>
        <w:tab/>
      </w:r>
      <w:proofErr w:type="gramStart"/>
      <w:r>
        <w:rPr>
          <w:snapToGrid w:val="0"/>
          <w:sz w:val="24"/>
        </w:rPr>
        <w:t>children</w:t>
      </w:r>
      <w:proofErr w:type="gramEnd"/>
    </w:p>
    <w:p w14:paraId="0F7224C5" w14:textId="77777777" w:rsidR="00C66EED" w:rsidRDefault="00C66EED">
      <w:pPr>
        <w:widowControl w:val="0"/>
        <w:ind w:left="720"/>
        <w:rPr>
          <w:snapToGrid w:val="0"/>
          <w:sz w:val="24"/>
        </w:rPr>
      </w:pPr>
      <w:r>
        <w:rPr>
          <w:snapToGrid w:val="0"/>
          <w:sz w:val="24"/>
        </w:rPr>
        <w:t>Eric Harrell—Attentional regulation in four and five year old children</w:t>
      </w:r>
    </w:p>
    <w:p w14:paraId="28F950A4" w14:textId="77777777" w:rsidR="00C66EED" w:rsidRDefault="00C66EED">
      <w:pPr>
        <w:widowControl w:val="0"/>
        <w:ind w:left="720"/>
        <w:rPr>
          <w:snapToGrid w:val="0"/>
          <w:sz w:val="24"/>
        </w:rPr>
      </w:pPr>
      <w:r>
        <w:rPr>
          <w:snapToGrid w:val="0"/>
          <w:sz w:val="24"/>
        </w:rPr>
        <w:t xml:space="preserve">Brian Harel—Fear conditioning and acoustic startle in normally developing and </w:t>
      </w:r>
    </w:p>
    <w:p w14:paraId="7F976A75" w14:textId="77777777" w:rsidR="00C66EED" w:rsidRDefault="00C66EED">
      <w:pPr>
        <w:widowControl w:val="0"/>
        <w:ind w:left="1440" w:firstLine="720"/>
        <w:rPr>
          <w:snapToGrid w:val="0"/>
          <w:sz w:val="24"/>
        </w:rPr>
      </w:pPr>
      <w:proofErr w:type="gramStart"/>
      <w:r>
        <w:rPr>
          <w:snapToGrid w:val="0"/>
          <w:sz w:val="24"/>
        </w:rPr>
        <w:t>autistic</w:t>
      </w:r>
      <w:proofErr w:type="gramEnd"/>
      <w:r>
        <w:rPr>
          <w:snapToGrid w:val="0"/>
          <w:sz w:val="24"/>
        </w:rPr>
        <w:t xml:space="preserve"> children</w:t>
      </w:r>
    </w:p>
    <w:p w14:paraId="6EDC0443" w14:textId="77777777" w:rsidR="00C66EED" w:rsidRDefault="00C66EED">
      <w:pPr>
        <w:widowControl w:val="0"/>
        <w:ind w:left="720"/>
        <w:rPr>
          <w:snapToGrid w:val="0"/>
          <w:sz w:val="24"/>
        </w:rPr>
      </w:pPr>
      <w:r>
        <w:rPr>
          <w:snapToGrid w:val="0"/>
          <w:sz w:val="24"/>
        </w:rPr>
        <w:t>Anna Ward—Attentional regulation in cocaine-exposed school aged children</w:t>
      </w:r>
    </w:p>
    <w:p w14:paraId="099C5EA0" w14:textId="77777777" w:rsidR="00C66EED" w:rsidRDefault="00C66EED">
      <w:pPr>
        <w:widowControl w:val="0"/>
        <w:ind w:left="720"/>
        <w:rPr>
          <w:snapToGrid w:val="0"/>
          <w:sz w:val="24"/>
        </w:rPr>
      </w:pPr>
      <w:r>
        <w:rPr>
          <w:snapToGrid w:val="0"/>
          <w:sz w:val="24"/>
        </w:rPr>
        <w:t>Brian Pasley--Emotion and face recognition and acoustic startle response</w:t>
      </w:r>
    </w:p>
    <w:p w14:paraId="4EE6E356" w14:textId="77777777" w:rsidR="00C66EED" w:rsidRDefault="00C66EED">
      <w:pPr>
        <w:widowControl w:val="0"/>
        <w:ind w:left="720"/>
        <w:rPr>
          <w:snapToGrid w:val="0"/>
          <w:sz w:val="24"/>
        </w:rPr>
      </w:pPr>
      <w:r>
        <w:rPr>
          <w:snapToGrid w:val="0"/>
          <w:sz w:val="24"/>
        </w:rPr>
        <w:t>Dahlia Levy—Parental reflective functioning among substance abusing parents</w:t>
      </w:r>
    </w:p>
    <w:p w14:paraId="0AAC3176" w14:textId="77777777" w:rsidR="00C66EED" w:rsidRDefault="00C66EED" w:rsidP="007D7341">
      <w:pPr>
        <w:widowControl w:val="0"/>
        <w:ind w:left="720"/>
        <w:rPr>
          <w:snapToGrid w:val="0"/>
          <w:sz w:val="24"/>
        </w:rPr>
      </w:pPr>
      <w:r>
        <w:rPr>
          <w:snapToGrid w:val="0"/>
          <w:sz w:val="24"/>
        </w:rPr>
        <w:t>Jessica Borelli</w:t>
      </w:r>
      <w:r w:rsidR="007D7341">
        <w:rPr>
          <w:snapToGrid w:val="0"/>
          <w:sz w:val="24"/>
        </w:rPr>
        <w:t xml:space="preserve"> (2005-2007)</w:t>
      </w:r>
      <w:r>
        <w:rPr>
          <w:snapToGrid w:val="0"/>
          <w:sz w:val="24"/>
        </w:rPr>
        <w:t xml:space="preserve">—Attachment relationships as a mediator of children’ </w:t>
      </w:r>
      <w:r w:rsidR="007D7341">
        <w:rPr>
          <w:snapToGrid w:val="0"/>
          <w:sz w:val="24"/>
        </w:rPr>
        <w:tab/>
      </w:r>
      <w:r>
        <w:rPr>
          <w:snapToGrid w:val="0"/>
          <w:sz w:val="24"/>
        </w:rPr>
        <w:t>stress-response system</w:t>
      </w:r>
    </w:p>
    <w:p w14:paraId="0AF23FD5" w14:textId="77777777" w:rsidR="00C66EED" w:rsidRDefault="00C66EED">
      <w:pPr>
        <w:widowControl w:val="0"/>
        <w:ind w:left="720"/>
        <w:rPr>
          <w:snapToGrid w:val="0"/>
          <w:sz w:val="24"/>
        </w:rPr>
      </w:pPr>
      <w:r>
        <w:rPr>
          <w:snapToGrid w:val="0"/>
          <w:sz w:val="24"/>
        </w:rPr>
        <w:t>Daryn David</w:t>
      </w:r>
      <w:r w:rsidR="007D7341">
        <w:rPr>
          <w:snapToGrid w:val="0"/>
          <w:sz w:val="24"/>
        </w:rPr>
        <w:t xml:space="preserve"> (2005-2007; postdoctoral fellow 2009-</w:t>
      </w:r>
      <w:proofErr w:type="gramStart"/>
      <w:r w:rsidR="007D7341">
        <w:rPr>
          <w:snapToGrid w:val="0"/>
          <w:sz w:val="24"/>
        </w:rPr>
        <w:t>-  )</w:t>
      </w:r>
      <w:proofErr w:type="gramEnd"/>
      <w:r w:rsidR="007D7341">
        <w:rPr>
          <w:snapToGrid w:val="0"/>
          <w:sz w:val="24"/>
        </w:rPr>
        <w:t xml:space="preserve">—Impact of different </w:t>
      </w:r>
      <w:r w:rsidR="007D7341">
        <w:rPr>
          <w:snapToGrid w:val="0"/>
          <w:sz w:val="24"/>
        </w:rPr>
        <w:tab/>
        <w:t>attachment configurations on young adult stress response</w:t>
      </w:r>
    </w:p>
    <w:p w14:paraId="0A877831" w14:textId="77777777" w:rsidR="00E56C0D" w:rsidRDefault="00E56C0D">
      <w:pPr>
        <w:widowControl w:val="0"/>
        <w:ind w:left="720"/>
        <w:rPr>
          <w:snapToGrid w:val="0"/>
          <w:sz w:val="24"/>
        </w:rPr>
      </w:pPr>
      <w:r>
        <w:rPr>
          <w:snapToGrid w:val="0"/>
          <w:sz w:val="24"/>
        </w:rPr>
        <w:t>Gregory Powers</w:t>
      </w:r>
      <w:r w:rsidR="007D7341">
        <w:rPr>
          <w:snapToGrid w:val="0"/>
          <w:sz w:val="24"/>
        </w:rPr>
        <w:t xml:space="preserve"> (2007-2008)</w:t>
      </w:r>
      <w:r>
        <w:rPr>
          <w:snapToGrid w:val="0"/>
          <w:sz w:val="24"/>
        </w:rPr>
        <w:t xml:space="preserve"> </w:t>
      </w:r>
      <w:r w:rsidR="00113ECA">
        <w:rPr>
          <w:snapToGrid w:val="0"/>
          <w:sz w:val="24"/>
        </w:rPr>
        <w:t xml:space="preserve">– Negative Reinforcement and Reward Seeking in </w:t>
      </w:r>
      <w:r w:rsidR="007D7341">
        <w:rPr>
          <w:snapToGrid w:val="0"/>
          <w:sz w:val="24"/>
        </w:rPr>
        <w:tab/>
      </w:r>
      <w:r w:rsidR="00113ECA">
        <w:rPr>
          <w:snapToGrid w:val="0"/>
          <w:sz w:val="24"/>
        </w:rPr>
        <w:t>Adolescents</w:t>
      </w:r>
      <w:r w:rsidR="007D7341">
        <w:rPr>
          <w:snapToGrid w:val="0"/>
          <w:sz w:val="24"/>
        </w:rPr>
        <w:t xml:space="preserve"> (Masters Candidate in Psychodynamic Developmental </w:t>
      </w:r>
      <w:r w:rsidR="007D7341">
        <w:rPr>
          <w:snapToGrid w:val="0"/>
          <w:sz w:val="24"/>
        </w:rPr>
        <w:tab/>
        <w:t>Neuroscience Program)</w:t>
      </w:r>
    </w:p>
    <w:p w14:paraId="0A1AB0EB" w14:textId="77777777" w:rsidR="004E545B" w:rsidRPr="004E545B" w:rsidRDefault="00113ECA" w:rsidP="004E545B">
      <w:pPr>
        <w:widowControl w:val="0"/>
        <w:ind w:left="720"/>
        <w:rPr>
          <w:snapToGrid w:val="0"/>
          <w:sz w:val="24"/>
        </w:rPr>
      </w:pPr>
      <w:r w:rsidRPr="004E545B">
        <w:rPr>
          <w:snapToGrid w:val="0"/>
          <w:sz w:val="24"/>
        </w:rPr>
        <w:lastRenderedPageBreak/>
        <w:t>Tobias Nolte</w:t>
      </w:r>
      <w:r w:rsidR="004E545B" w:rsidRPr="004E545B">
        <w:rPr>
          <w:snapToGrid w:val="0"/>
          <w:sz w:val="24"/>
        </w:rPr>
        <w:t xml:space="preserve"> </w:t>
      </w:r>
      <w:r w:rsidR="007D7341" w:rsidRPr="004E545B">
        <w:rPr>
          <w:snapToGrid w:val="0"/>
          <w:sz w:val="24"/>
        </w:rPr>
        <w:t xml:space="preserve"> (2008-2009)</w:t>
      </w:r>
      <w:r w:rsidR="004E545B" w:rsidRPr="004E545B">
        <w:rPr>
          <w:snapToGrid w:val="0"/>
          <w:sz w:val="24"/>
        </w:rPr>
        <w:t xml:space="preserve"> – Mentalization and Response to Stress (Masters </w:t>
      </w:r>
      <w:r w:rsidR="004E545B" w:rsidRPr="004E545B">
        <w:rPr>
          <w:snapToGrid w:val="0"/>
          <w:sz w:val="24"/>
        </w:rPr>
        <w:tab/>
        <w:t>Candidate in Psychodynamic Developmental Neuroscience Program)</w:t>
      </w:r>
    </w:p>
    <w:p w14:paraId="3D01D4EE" w14:textId="77777777" w:rsidR="007D7341" w:rsidRDefault="00113ECA" w:rsidP="007D7341">
      <w:pPr>
        <w:widowControl w:val="0"/>
        <w:ind w:left="720"/>
        <w:rPr>
          <w:snapToGrid w:val="0"/>
          <w:sz w:val="24"/>
        </w:rPr>
      </w:pPr>
      <w:r w:rsidRPr="004E545B">
        <w:rPr>
          <w:snapToGrid w:val="0"/>
          <w:sz w:val="24"/>
        </w:rPr>
        <w:t xml:space="preserve">Lars White </w:t>
      </w:r>
      <w:r w:rsidR="004E545B">
        <w:rPr>
          <w:snapToGrid w:val="0"/>
          <w:sz w:val="24"/>
        </w:rPr>
        <w:t>(2008-2009) --</w:t>
      </w:r>
      <w:r w:rsidR="007D7341">
        <w:rPr>
          <w:snapToGrid w:val="0"/>
          <w:sz w:val="24"/>
        </w:rPr>
        <w:t xml:space="preserve"> Attachment configuration and response to social rejection in adolescents (Masters Candidate in Psychodynamic Developmental Neuroscience Program)</w:t>
      </w:r>
    </w:p>
    <w:p w14:paraId="0A5272B9" w14:textId="77777777" w:rsidR="00113ECA" w:rsidRDefault="00113ECA">
      <w:pPr>
        <w:widowControl w:val="0"/>
        <w:ind w:left="720"/>
        <w:rPr>
          <w:snapToGrid w:val="0"/>
          <w:sz w:val="24"/>
        </w:rPr>
      </w:pPr>
    </w:p>
    <w:p w14:paraId="1807E8E5" w14:textId="77777777" w:rsidR="00C66EED" w:rsidRDefault="00C66EED">
      <w:pPr>
        <w:widowControl w:val="0"/>
        <w:ind w:left="720"/>
        <w:rPr>
          <w:snapToGrid w:val="0"/>
          <w:sz w:val="24"/>
        </w:rPr>
      </w:pPr>
    </w:p>
    <w:p w14:paraId="027E49D3" w14:textId="77777777" w:rsidR="00C66EED" w:rsidRDefault="00C66EED">
      <w:pPr>
        <w:widowControl w:val="0"/>
        <w:numPr>
          <w:ilvl w:val="0"/>
          <w:numId w:val="8"/>
        </w:numPr>
        <w:rPr>
          <w:snapToGrid w:val="0"/>
          <w:sz w:val="24"/>
        </w:rPr>
      </w:pPr>
      <w:r>
        <w:rPr>
          <w:snapToGrid w:val="0"/>
          <w:sz w:val="24"/>
        </w:rPr>
        <w:t>Yale School of Medicine students supervised in work on thesis or individual research projects</w:t>
      </w:r>
    </w:p>
    <w:p w14:paraId="41E2D2B5" w14:textId="77777777" w:rsidR="00C66EED" w:rsidRDefault="00C66EED">
      <w:pPr>
        <w:widowControl w:val="0"/>
        <w:rPr>
          <w:snapToGrid w:val="0"/>
          <w:sz w:val="24"/>
        </w:rPr>
      </w:pPr>
    </w:p>
    <w:p w14:paraId="35BA464B" w14:textId="77777777" w:rsidR="00C66EED" w:rsidRDefault="00C66EED">
      <w:pPr>
        <w:widowControl w:val="0"/>
        <w:ind w:left="720"/>
        <w:rPr>
          <w:snapToGrid w:val="0"/>
          <w:sz w:val="24"/>
        </w:rPr>
      </w:pPr>
      <w:r>
        <w:rPr>
          <w:snapToGrid w:val="0"/>
          <w:sz w:val="24"/>
        </w:rPr>
        <w:t>Helen Eggers—Memory and narrative in face of trauma</w:t>
      </w:r>
    </w:p>
    <w:p w14:paraId="4627823D" w14:textId="77777777" w:rsidR="00C66EED" w:rsidRDefault="00C66EED">
      <w:pPr>
        <w:widowControl w:val="0"/>
        <w:ind w:left="720"/>
        <w:rPr>
          <w:snapToGrid w:val="0"/>
          <w:sz w:val="24"/>
        </w:rPr>
      </w:pPr>
      <w:r>
        <w:rPr>
          <w:snapToGrid w:val="0"/>
          <w:sz w:val="24"/>
        </w:rPr>
        <w:t>Daniel Kamin—Perinatal morbidity among substance using adults</w:t>
      </w:r>
    </w:p>
    <w:p w14:paraId="74BC3393" w14:textId="77777777" w:rsidR="00C66EED" w:rsidRDefault="00C66EED">
      <w:pPr>
        <w:widowControl w:val="0"/>
        <w:ind w:left="720"/>
        <w:rPr>
          <w:snapToGrid w:val="0"/>
          <w:sz w:val="24"/>
        </w:rPr>
      </w:pPr>
      <w:r>
        <w:rPr>
          <w:snapToGrid w:val="0"/>
          <w:sz w:val="24"/>
        </w:rPr>
        <w:t>Barbara McGee—Impact of cocaine use on perinatal withdrawal from opiates</w:t>
      </w:r>
    </w:p>
    <w:p w14:paraId="7313914D" w14:textId="77777777" w:rsidR="00C66EED" w:rsidRDefault="00C66EED">
      <w:pPr>
        <w:widowControl w:val="0"/>
        <w:ind w:left="720"/>
        <w:rPr>
          <w:snapToGrid w:val="0"/>
          <w:sz w:val="24"/>
        </w:rPr>
      </w:pPr>
      <w:r>
        <w:rPr>
          <w:snapToGrid w:val="0"/>
          <w:sz w:val="24"/>
        </w:rPr>
        <w:t>Eric Hazen—Theory of mind and social cognition in high-risk, inner city children</w:t>
      </w:r>
    </w:p>
    <w:p w14:paraId="50BA1D66" w14:textId="77777777" w:rsidR="00C66EED" w:rsidRDefault="00C66EED">
      <w:pPr>
        <w:widowControl w:val="0"/>
        <w:ind w:left="720"/>
        <w:rPr>
          <w:snapToGrid w:val="0"/>
          <w:sz w:val="24"/>
        </w:rPr>
      </w:pPr>
      <w:r>
        <w:rPr>
          <w:snapToGrid w:val="0"/>
          <w:sz w:val="24"/>
        </w:rPr>
        <w:t>Aaron Covey—Young children’s representations of war</w:t>
      </w:r>
    </w:p>
    <w:p w14:paraId="0F06B796" w14:textId="77777777" w:rsidR="00C66EED" w:rsidRPr="007D7409" w:rsidRDefault="00C66EED">
      <w:pPr>
        <w:widowControl w:val="0"/>
        <w:ind w:left="720"/>
        <w:rPr>
          <w:snapToGrid w:val="0"/>
          <w:sz w:val="24"/>
        </w:rPr>
      </w:pPr>
      <w:r>
        <w:rPr>
          <w:snapToGrid w:val="0"/>
          <w:sz w:val="24"/>
        </w:rPr>
        <w:t>J</w:t>
      </w:r>
      <w:r w:rsidRPr="007D7409">
        <w:rPr>
          <w:snapToGrid w:val="0"/>
          <w:sz w:val="24"/>
        </w:rPr>
        <w:t>essica Beard—Socio-emotional development in Kenyan refugee children</w:t>
      </w:r>
    </w:p>
    <w:p w14:paraId="0FBDADB1" w14:textId="77777777" w:rsidR="00925748" w:rsidRDefault="00925748">
      <w:pPr>
        <w:widowControl w:val="0"/>
        <w:ind w:left="720"/>
        <w:rPr>
          <w:snapToGrid w:val="0"/>
          <w:sz w:val="24"/>
        </w:rPr>
      </w:pPr>
      <w:r w:rsidRPr="007D7409">
        <w:rPr>
          <w:snapToGrid w:val="0"/>
          <w:sz w:val="24"/>
        </w:rPr>
        <w:t>Rachel Weston</w:t>
      </w:r>
      <w:r w:rsidR="007D7409" w:rsidRPr="007D7409">
        <w:rPr>
          <w:snapToGrid w:val="0"/>
          <w:sz w:val="24"/>
        </w:rPr>
        <w:t>—I</w:t>
      </w:r>
      <w:r w:rsidR="007D7409">
        <w:rPr>
          <w:snapToGrid w:val="0"/>
          <w:sz w:val="24"/>
        </w:rPr>
        <w:t>mpact of poverty on attention in preschool aged children</w:t>
      </w:r>
    </w:p>
    <w:p w14:paraId="7ABD1B9D" w14:textId="77777777" w:rsidR="00093DB2" w:rsidRDefault="00093DB2" w:rsidP="00093DB2">
      <w:pPr>
        <w:widowControl w:val="0"/>
        <w:ind w:firstLine="360"/>
        <w:rPr>
          <w:snapToGrid w:val="0"/>
          <w:sz w:val="24"/>
        </w:rPr>
      </w:pPr>
      <w:r>
        <w:rPr>
          <w:snapToGrid w:val="0"/>
          <w:sz w:val="24"/>
        </w:rPr>
        <w:tab/>
        <w:t xml:space="preserve">Whitney Kress –Parent-Adolescent Discrepancies in Parent Knowledge and </w:t>
      </w:r>
    </w:p>
    <w:p w14:paraId="43D95EB4" w14:textId="77777777" w:rsidR="008366A2" w:rsidRDefault="00093DB2" w:rsidP="00093DB2">
      <w:pPr>
        <w:widowControl w:val="0"/>
        <w:ind w:firstLine="360"/>
        <w:rPr>
          <w:snapToGrid w:val="0"/>
          <w:sz w:val="24"/>
        </w:rPr>
      </w:pPr>
      <w:r>
        <w:rPr>
          <w:snapToGrid w:val="0"/>
          <w:sz w:val="24"/>
        </w:rPr>
        <w:tab/>
        <w:t>Relationship to Adolescent Risk Taking</w:t>
      </w:r>
    </w:p>
    <w:p w14:paraId="05130539" w14:textId="77777777" w:rsidR="00C66EED" w:rsidRDefault="00C66EED">
      <w:pPr>
        <w:widowControl w:val="0"/>
        <w:rPr>
          <w:snapToGrid w:val="0"/>
          <w:sz w:val="24"/>
        </w:rPr>
      </w:pPr>
    </w:p>
    <w:p w14:paraId="45BC096A" w14:textId="77777777" w:rsidR="00C66EED" w:rsidRDefault="00C66EED">
      <w:pPr>
        <w:widowControl w:val="0"/>
        <w:numPr>
          <w:ilvl w:val="0"/>
          <w:numId w:val="9"/>
        </w:numPr>
        <w:rPr>
          <w:snapToGrid w:val="0"/>
          <w:sz w:val="24"/>
        </w:rPr>
      </w:pPr>
      <w:r>
        <w:rPr>
          <w:snapToGrid w:val="0"/>
          <w:sz w:val="24"/>
        </w:rPr>
        <w:t xml:space="preserve">Yale undergraduate senior theses supervised </w:t>
      </w:r>
    </w:p>
    <w:p w14:paraId="59C1F9B4" w14:textId="77777777" w:rsidR="00C66EED" w:rsidRDefault="00C66EED">
      <w:pPr>
        <w:widowControl w:val="0"/>
        <w:rPr>
          <w:snapToGrid w:val="0"/>
          <w:sz w:val="24"/>
        </w:rPr>
      </w:pPr>
    </w:p>
    <w:p w14:paraId="01955233" w14:textId="77777777" w:rsidR="00C66EED" w:rsidRDefault="00C66EED">
      <w:pPr>
        <w:widowControl w:val="0"/>
        <w:ind w:left="720"/>
        <w:rPr>
          <w:snapToGrid w:val="0"/>
          <w:sz w:val="24"/>
        </w:rPr>
      </w:pPr>
      <w:r>
        <w:rPr>
          <w:snapToGrid w:val="0"/>
          <w:sz w:val="24"/>
        </w:rPr>
        <w:t>Mary Morales</w:t>
      </w:r>
    </w:p>
    <w:p w14:paraId="587F1FE7" w14:textId="77777777" w:rsidR="00C66EED" w:rsidRDefault="00C66EED">
      <w:pPr>
        <w:widowControl w:val="0"/>
        <w:ind w:left="720"/>
        <w:rPr>
          <w:snapToGrid w:val="0"/>
          <w:sz w:val="24"/>
        </w:rPr>
      </w:pPr>
      <w:r>
        <w:rPr>
          <w:snapToGrid w:val="0"/>
          <w:sz w:val="24"/>
        </w:rPr>
        <w:t>Danielle Champaigne</w:t>
      </w:r>
    </w:p>
    <w:p w14:paraId="1FF7D5A9" w14:textId="77777777" w:rsidR="00C66EED" w:rsidRDefault="00C66EED">
      <w:pPr>
        <w:widowControl w:val="0"/>
        <w:ind w:left="720"/>
        <w:rPr>
          <w:snapToGrid w:val="0"/>
          <w:sz w:val="24"/>
        </w:rPr>
      </w:pPr>
      <w:r>
        <w:rPr>
          <w:snapToGrid w:val="0"/>
          <w:sz w:val="24"/>
        </w:rPr>
        <w:t>Tim Levin</w:t>
      </w:r>
    </w:p>
    <w:p w14:paraId="01CC7330" w14:textId="77777777" w:rsidR="00C66EED" w:rsidRDefault="00C66EED">
      <w:pPr>
        <w:widowControl w:val="0"/>
        <w:ind w:left="720"/>
        <w:rPr>
          <w:snapToGrid w:val="0"/>
          <w:sz w:val="24"/>
        </w:rPr>
      </w:pPr>
      <w:r>
        <w:rPr>
          <w:snapToGrid w:val="0"/>
          <w:sz w:val="24"/>
        </w:rPr>
        <w:t>Fell Ogden</w:t>
      </w:r>
    </w:p>
    <w:p w14:paraId="1B6BB428" w14:textId="77777777" w:rsidR="00C66EED" w:rsidRDefault="00C66EED">
      <w:pPr>
        <w:widowControl w:val="0"/>
        <w:ind w:left="720"/>
        <w:rPr>
          <w:snapToGrid w:val="0"/>
          <w:sz w:val="24"/>
        </w:rPr>
      </w:pPr>
      <w:r>
        <w:rPr>
          <w:snapToGrid w:val="0"/>
          <w:sz w:val="24"/>
        </w:rPr>
        <w:t>Samantha Loria</w:t>
      </w:r>
    </w:p>
    <w:p w14:paraId="0DEB3376" w14:textId="77777777" w:rsidR="00C66EED" w:rsidRDefault="00C66EED">
      <w:pPr>
        <w:widowControl w:val="0"/>
        <w:ind w:left="720"/>
        <w:rPr>
          <w:snapToGrid w:val="0"/>
          <w:sz w:val="24"/>
        </w:rPr>
      </w:pPr>
      <w:r>
        <w:rPr>
          <w:snapToGrid w:val="0"/>
          <w:sz w:val="24"/>
        </w:rPr>
        <w:t>Samuel Limmer</w:t>
      </w:r>
    </w:p>
    <w:p w14:paraId="1321E094" w14:textId="77777777" w:rsidR="00C66EED" w:rsidRDefault="00C66EED">
      <w:pPr>
        <w:widowControl w:val="0"/>
        <w:ind w:left="720"/>
        <w:rPr>
          <w:snapToGrid w:val="0"/>
          <w:sz w:val="24"/>
        </w:rPr>
      </w:pPr>
      <w:r>
        <w:rPr>
          <w:snapToGrid w:val="0"/>
          <w:sz w:val="24"/>
        </w:rPr>
        <w:t>Elizabeth Talbert</w:t>
      </w:r>
    </w:p>
    <w:p w14:paraId="15B155C6" w14:textId="77777777" w:rsidR="00925748" w:rsidRPr="004E545B" w:rsidRDefault="00925748">
      <w:pPr>
        <w:widowControl w:val="0"/>
        <w:ind w:left="720"/>
        <w:rPr>
          <w:snapToGrid w:val="0"/>
          <w:sz w:val="24"/>
        </w:rPr>
      </w:pPr>
      <w:r w:rsidRPr="004E545B">
        <w:rPr>
          <w:snapToGrid w:val="0"/>
          <w:sz w:val="24"/>
        </w:rPr>
        <w:t>Kyan Safavi</w:t>
      </w:r>
    </w:p>
    <w:p w14:paraId="4F3455C2" w14:textId="77777777" w:rsidR="004E545B" w:rsidRPr="004E545B" w:rsidRDefault="004E545B">
      <w:pPr>
        <w:widowControl w:val="0"/>
        <w:ind w:left="720"/>
        <w:rPr>
          <w:snapToGrid w:val="0"/>
          <w:sz w:val="24"/>
        </w:rPr>
      </w:pPr>
      <w:r w:rsidRPr="004E545B">
        <w:rPr>
          <w:snapToGrid w:val="0"/>
          <w:sz w:val="24"/>
        </w:rPr>
        <w:t>Adriane Levin</w:t>
      </w:r>
    </w:p>
    <w:p w14:paraId="25CAE299" w14:textId="77777777" w:rsidR="00113ECA" w:rsidRDefault="00113ECA">
      <w:pPr>
        <w:widowControl w:val="0"/>
        <w:ind w:left="720"/>
        <w:rPr>
          <w:snapToGrid w:val="0"/>
          <w:sz w:val="24"/>
        </w:rPr>
      </w:pPr>
      <w:r w:rsidRPr="004E545B">
        <w:rPr>
          <w:snapToGrid w:val="0"/>
          <w:sz w:val="24"/>
        </w:rPr>
        <w:t>Victoria Klingenstein</w:t>
      </w:r>
    </w:p>
    <w:p w14:paraId="7363C95E" w14:textId="77777777" w:rsidR="008366A2" w:rsidRDefault="008366A2">
      <w:pPr>
        <w:widowControl w:val="0"/>
        <w:ind w:left="720"/>
        <w:rPr>
          <w:snapToGrid w:val="0"/>
          <w:sz w:val="24"/>
        </w:rPr>
      </w:pPr>
      <w:r>
        <w:rPr>
          <w:snapToGrid w:val="0"/>
          <w:sz w:val="24"/>
        </w:rPr>
        <w:t xml:space="preserve">Scott </w:t>
      </w:r>
      <w:r w:rsidR="00093DB2">
        <w:rPr>
          <w:snapToGrid w:val="0"/>
          <w:sz w:val="24"/>
        </w:rPr>
        <w:t>McCreary</w:t>
      </w:r>
    </w:p>
    <w:p w14:paraId="5631076B" w14:textId="77777777" w:rsidR="00C66EED" w:rsidRDefault="00C66EED">
      <w:pPr>
        <w:widowControl w:val="0"/>
        <w:rPr>
          <w:snapToGrid w:val="0"/>
          <w:sz w:val="24"/>
        </w:rPr>
      </w:pPr>
    </w:p>
    <w:p w14:paraId="31F67FD8" w14:textId="77777777" w:rsidR="00C66EED" w:rsidRDefault="00BF4364">
      <w:pPr>
        <w:widowControl w:val="0"/>
        <w:rPr>
          <w:b/>
          <w:snapToGrid w:val="0"/>
          <w:sz w:val="24"/>
          <w:u w:val="single"/>
        </w:rPr>
      </w:pPr>
      <w:r>
        <w:rPr>
          <w:b/>
          <w:snapToGrid w:val="0"/>
          <w:sz w:val="24"/>
          <w:u w:val="single"/>
        </w:rPr>
        <w:t>International Research and</w:t>
      </w:r>
      <w:r w:rsidR="00C66EED">
        <w:rPr>
          <w:b/>
          <w:snapToGrid w:val="0"/>
          <w:sz w:val="24"/>
          <w:u w:val="single"/>
        </w:rPr>
        <w:t xml:space="preserve"> Training Activities</w:t>
      </w:r>
    </w:p>
    <w:p w14:paraId="5893517E" w14:textId="77777777" w:rsidR="00C66EED" w:rsidRDefault="00C66EED">
      <w:pPr>
        <w:widowControl w:val="0"/>
        <w:rPr>
          <w:snapToGrid w:val="0"/>
          <w:sz w:val="22"/>
        </w:rPr>
      </w:pPr>
    </w:p>
    <w:p w14:paraId="26AA2851" w14:textId="77777777" w:rsidR="00C66EED" w:rsidRDefault="00C66EED">
      <w:pPr>
        <w:widowControl w:val="0"/>
        <w:rPr>
          <w:snapToGrid w:val="0"/>
          <w:sz w:val="24"/>
        </w:rPr>
      </w:pPr>
      <w:r>
        <w:rPr>
          <w:snapToGrid w:val="0"/>
          <w:sz w:val="24"/>
        </w:rPr>
        <w:t>Coordinator, Anna Freud Centre Program at the Yale Child Study Center, an international research and training program involving clinical scholars and investigators from the US and abroad</w:t>
      </w:r>
      <w:r w:rsidR="004E545B">
        <w:rPr>
          <w:snapToGrid w:val="0"/>
          <w:sz w:val="24"/>
        </w:rPr>
        <w:t xml:space="preserve">  (2004 -</w:t>
      </w:r>
      <w:proofErr w:type="gramStart"/>
      <w:r w:rsidR="004E545B">
        <w:rPr>
          <w:snapToGrid w:val="0"/>
          <w:sz w:val="24"/>
        </w:rPr>
        <w:t>-  )</w:t>
      </w:r>
      <w:proofErr w:type="gramEnd"/>
    </w:p>
    <w:p w14:paraId="68D96139" w14:textId="77777777" w:rsidR="00C66EED" w:rsidRDefault="00C66EED">
      <w:pPr>
        <w:widowControl w:val="0"/>
        <w:rPr>
          <w:snapToGrid w:val="0"/>
          <w:sz w:val="24"/>
        </w:rPr>
      </w:pPr>
    </w:p>
    <w:p w14:paraId="7673B194" w14:textId="42107846" w:rsidR="004E545B" w:rsidRDefault="004E545B">
      <w:pPr>
        <w:widowControl w:val="0"/>
        <w:rPr>
          <w:snapToGrid w:val="0"/>
          <w:sz w:val="24"/>
        </w:rPr>
      </w:pPr>
      <w:r>
        <w:rPr>
          <w:snapToGrid w:val="0"/>
          <w:sz w:val="24"/>
        </w:rPr>
        <w:t>Co-Coordinator, University College London –Yale Masters program in Psyc</w:t>
      </w:r>
      <w:r w:rsidR="009A7648">
        <w:rPr>
          <w:snapToGrid w:val="0"/>
          <w:sz w:val="24"/>
        </w:rPr>
        <w:t>h</w:t>
      </w:r>
      <w:r>
        <w:rPr>
          <w:snapToGrid w:val="0"/>
          <w:sz w:val="24"/>
        </w:rPr>
        <w:t>odynamic Development Neuroscience  (2006 -</w:t>
      </w:r>
      <w:proofErr w:type="gramStart"/>
      <w:r>
        <w:rPr>
          <w:snapToGrid w:val="0"/>
          <w:sz w:val="24"/>
        </w:rPr>
        <w:t>- )</w:t>
      </w:r>
      <w:proofErr w:type="gramEnd"/>
    </w:p>
    <w:p w14:paraId="4F706DDB" w14:textId="77777777" w:rsidR="004E545B" w:rsidRDefault="004E545B">
      <w:pPr>
        <w:widowControl w:val="0"/>
        <w:rPr>
          <w:snapToGrid w:val="0"/>
          <w:sz w:val="24"/>
        </w:rPr>
      </w:pPr>
    </w:p>
    <w:p w14:paraId="27334466" w14:textId="77777777" w:rsidR="00C66EED" w:rsidRDefault="00C66EED">
      <w:pPr>
        <w:widowControl w:val="0"/>
        <w:rPr>
          <w:snapToGrid w:val="0"/>
          <w:sz w:val="24"/>
        </w:rPr>
      </w:pPr>
      <w:r>
        <w:rPr>
          <w:snapToGrid w:val="0"/>
          <w:sz w:val="24"/>
        </w:rPr>
        <w:t xml:space="preserve">Head of faculty (2000-2004), University College London, summer </w:t>
      </w:r>
      <w:proofErr w:type="gramStart"/>
      <w:r>
        <w:rPr>
          <w:snapToGrid w:val="0"/>
          <w:sz w:val="24"/>
        </w:rPr>
        <w:t>research training</w:t>
      </w:r>
      <w:proofErr w:type="gramEnd"/>
      <w:r>
        <w:rPr>
          <w:snapToGrid w:val="0"/>
          <w:sz w:val="24"/>
        </w:rPr>
        <w:t xml:space="preserve"> program</w:t>
      </w:r>
    </w:p>
    <w:p w14:paraId="74D3CEB9" w14:textId="77777777" w:rsidR="00C66EED" w:rsidRDefault="00C66EED">
      <w:pPr>
        <w:widowControl w:val="0"/>
        <w:rPr>
          <w:snapToGrid w:val="0"/>
          <w:sz w:val="24"/>
        </w:rPr>
      </w:pPr>
    </w:p>
    <w:p w14:paraId="7CAE8EF5" w14:textId="77777777" w:rsidR="00C66EED" w:rsidRDefault="00C66EED">
      <w:pPr>
        <w:pStyle w:val="Heading3"/>
      </w:pPr>
      <w:r>
        <w:lastRenderedPageBreak/>
        <w:t>BIBLIOGRAPHY</w:t>
      </w:r>
    </w:p>
    <w:p w14:paraId="4FAF41AB" w14:textId="77777777" w:rsidR="00C66EED" w:rsidRDefault="00C66EED">
      <w:pPr>
        <w:widowControl w:val="0"/>
        <w:rPr>
          <w:snapToGrid w:val="0"/>
          <w:sz w:val="24"/>
        </w:rPr>
      </w:pPr>
    </w:p>
    <w:p w14:paraId="11770FEC" w14:textId="77777777" w:rsidR="00C66EED" w:rsidRDefault="00C66EED">
      <w:pPr>
        <w:widowControl w:val="0"/>
        <w:rPr>
          <w:b/>
          <w:snapToGrid w:val="0"/>
          <w:sz w:val="24"/>
          <w:u w:val="single"/>
        </w:rPr>
      </w:pPr>
      <w:r>
        <w:rPr>
          <w:b/>
          <w:snapToGrid w:val="0"/>
          <w:sz w:val="24"/>
          <w:u w:val="single"/>
        </w:rPr>
        <w:t xml:space="preserve">Peer Reviewed Publications </w:t>
      </w:r>
    </w:p>
    <w:p w14:paraId="1FAA7933" w14:textId="77777777" w:rsidR="00C66EED" w:rsidRDefault="00C66EED">
      <w:pPr>
        <w:widowControl w:val="0"/>
        <w:rPr>
          <w:snapToGrid w:val="0"/>
          <w:sz w:val="24"/>
        </w:rPr>
      </w:pPr>
    </w:p>
    <w:p w14:paraId="69F8504C" w14:textId="77777777" w:rsidR="00C66EED" w:rsidRDefault="00C66EED">
      <w:pPr>
        <w:widowControl w:val="0"/>
        <w:rPr>
          <w:snapToGrid w:val="0"/>
          <w:sz w:val="24"/>
        </w:rPr>
      </w:pPr>
      <w:r>
        <w:rPr>
          <w:snapToGrid w:val="0"/>
          <w:sz w:val="24"/>
        </w:rPr>
        <w:t xml:space="preserve">1. </w:t>
      </w:r>
      <w:r>
        <w:rPr>
          <w:b/>
          <w:snapToGrid w:val="0"/>
          <w:sz w:val="24"/>
        </w:rPr>
        <w:t>Mayes, L.C.</w:t>
      </w:r>
      <w:r>
        <w:rPr>
          <w:snapToGrid w:val="0"/>
          <w:sz w:val="24"/>
        </w:rPr>
        <w:t xml:space="preserve"> and Boerth, R.C. (1980). </w:t>
      </w:r>
      <w:proofErr w:type="gramStart"/>
      <w:r>
        <w:rPr>
          <w:snapToGrid w:val="0"/>
          <w:sz w:val="24"/>
        </w:rPr>
        <w:t>Digoxin indomethacin interaction.</w:t>
      </w:r>
      <w:proofErr w:type="gramEnd"/>
      <w:r>
        <w:rPr>
          <w:snapToGrid w:val="0"/>
          <w:sz w:val="24"/>
        </w:rPr>
        <w:t xml:space="preserve"> </w:t>
      </w:r>
      <w:r>
        <w:rPr>
          <w:i/>
          <w:iCs/>
          <w:snapToGrid w:val="0"/>
          <w:sz w:val="24"/>
          <w:u w:val="single"/>
        </w:rPr>
        <w:t>Pediatric Research</w:t>
      </w:r>
      <w:r>
        <w:rPr>
          <w:snapToGrid w:val="0"/>
          <w:sz w:val="24"/>
        </w:rPr>
        <w:t xml:space="preserve">, </w:t>
      </w:r>
      <w:r>
        <w:rPr>
          <w:snapToGrid w:val="0"/>
          <w:sz w:val="24"/>
          <w:u w:val="single"/>
        </w:rPr>
        <w:t>14</w:t>
      </w:r>
      <w:r>
        <w:rPr>
          <w:snapToGrid w:val="0"/>
          <w:sz w:val="24"/>
        </w:rPr>
        <w:t>: 469.</w:t>
      </w:r>
    </w:p>
    <w:p w14:paraId="762D6B58" w14:textId="77777777" w:rsidR="00C66EED" w:rsidRDefault="00C66EED">
      <w:pPr>
        <w:widowControl w:val="0"/>
        <w:rPr>
          <w:snapToGrid w:val="0"/>
          <w:sz w:val="24"/>
        </w:rPr>
      </w:pPr>
    </w:p>
    <w:p w14:paraId="477BF2D9" w14:textId="77777777" w:rsidR="00C66EED" w:rsidRDefault="00C66EED">
      <w:pPr>
        <w:widowControl w:val="0"/>
        <w:rPr>
          <w:snapToGrid w:val="0"/>
          <w:sz w:val="24"/>
        </w:rPr>
      </w:pPr>
      <w:r>
        <w:rPr>
          <w:snapToGrid w:val="0"/>
          <w:sz w:val="24"/>
        </w:rPr>
        <w:t xml:space="preserve">2. </w:t>
      </w:r>
      <w:r>
        <w:rPr>
          <w:b/>
          <w:snapToGrid w:val="0"/>
          <w:sz w:val="24"/>
        </w:rPr>
        <w:t>Mayes, L.C.</w:t>
      </w:r>
      <w:r>
        <w:rPr>
          <w:snapToGrid w:val="0"/>
          <w:sz w:val="24"/>
        </w:rPr>
        <w:t xml:space="preserve">, Perkett, E., and Stahlman, M.T. (1983). Bronchopulmonary dysplasia: A retrospective review. </w:t>
      </w:r>
      <w:r>
        <w:rPr>
          <w:i/>
          <w:iCs/>
          <w:snapToGrid w:val="0"/>
          <w:sz w:val="24"/>
          <w:u w:val="single"/>
        </w:rPr>
        <w:t>Acta Paediatrica Scand</w:t>
      </w:r>
      <w:r>
        <w:rPr>
          <w:snapToGrid w:val="0"/>
          <w:sz w:val="24"/>
        </w:rPr>
        <w:t xml:space="preserve">, </w:t>
      </w:r>
      <w:r>
        <w:rPr>
          <w:snapToGrid w:val="0"/>
          <w:sz w:val="24"/>
          <w:u w:val="single"/>
        </w:rPr>
        <w:t>72</w:t>
      </w:r>
      <w:r>
        <w:rPr>
          <w:snapToGrid w:val="0"/>
          <w:sz w:val="24"/>
        </w:rPr>
        <w:t>: 225.</w:t>
      </w:r>
      <w:r w:rsidR="00DF0397">
        <w:rPr>
          <w:snapToGrid w:val="0"/>
          <w:sz w:val="24"/>
        </w:rPr>
        <w:t xml:space="preserve"> [PMID: 6837295]</w:t>
      </w:r>
    </w:p>
    <w:p w14:paraId="79204D9D" w14:textId="77777777" w:rsidR="00C66EED" w:rsidRDefault="00C66EED">
      <w:pPr>
        <w:widowControl w:val="0"/>
        <w:rPr>
          <w:snapToGrid w:val="0"/>
          <w:sz w:val="24"/>
        </w:rPr>
      </w:pPr>
    </w:p>
    <w:p w14:paraId="674E779E" w14:textId="77777777" w:rsidR="00C66EED" w:rsidRDefault="00C66EED">
      <w:pPr>
        <w:widowControl w:val="0"/>
        <w:rPr>
          <w:snapToGrid w:val="0"/>
          <w:sz w:val="24"/>
        </w:rPr>
      </w:pPr>
      <w:r>
        <w:rPr>
          <w:snapToGrid w:val="0"/>
          <w:sz w:val="24"/>
        </w:rPr>
        <w:t xml:space="preserve">3. </w:t>
      </w:r>
      <w:r>
        <w:rPr>
          <w:b/>
          <w:snapToGrid w:val="0"/>
          <w:sz w:val="24"/>
        </w:rPr>
        <w:t>Mayes, L.C.</w:t>
      </w:r>
      <w:r>
        <w:rPr>
          <w:snapToGrid w:val="0"/>
          <w:sz w:val="24"/>
        </w:rPr>
        <w:t xml:space="preserve">, Kasselberg, A.G., Roloff, J.S., and Lukens, J.N. (1984). Hypercalcemia associated with immunoreactive parathyroid hormone in the rhabdomyosarcomatoid variant of Wilm's Tumor. </w:t>
      </w:r>
      <w:r>
        <w:rPr>
          <w:i/>
          <w:iCs/>
          <w:snapToGrid w:val="0"/>
          <w:sz w:val="24"/>
          <w:u w:val="single"/>
        </w:rPr>
        <w:t>Cancer</w:t>
      </w:r>
      <w:r>
        <w:rPr>
          <w:snapToGrid w:val="0"/>
          <w:sz w:val="24"/>
        </w:rPr>
        <w:t xml:space="preserve">, </w:t>
      </w:r>
      <w:r>
        <w:rPr>
          <w:snapToGrid w:val="0"/>
          <w:sz w:val="24"/>
          <w:u w:val="single"/>
        </w:rPr>
        <w:t>54</w:t>
      </w:r>
      <w:r>
        <w:rPr>
          <w:snapToGrid w:val="0"/>
          <w:sz w:val="24"/>
        </w:rPr>
        <w:t>: 882.</w:t>
      </w:r>
      <w:r w:rsidR="00DF0397">
        <w:rPr>
          <w:snapToGrid w:val="0"/>
          <w:sz w:val="24"/>
        </w:rPr>
        <w:t xml:space="preserve"> [PMID: 6331631]</w:t>
      </w:r>
    </w:p>
    <w:p w14:paraId="484FE4B4" w14:textId="77777777" w:rsidR="00C66EED" w:rsidRDefault="00C66EED">
      <w:pPr>
        <w:widowControl w:val="0"/>
        <w:rPr>
          <w:snapToGrid w:val="0"/>
          <w:sz w:val="24"/>
        </w:rPr>
      </w:pPr>
    </w:p>
    <w:p w14:paraId="3C05B458" w14:textId="77777777" w:rsidR="00C66EED" w:rsidRDefault="00C66EED">
      <w:pPr>
        <w:widowControl w:val="0"/>
        <w:rPr>
          <w:snapToGrid w:val="0"/>
          <w:sz w:val="24"/>
        </w:rPr>
      </w:pPr>
      <w:r>
        <w:rPr>
          <w:snapToGrid w:val="0"/>
          <w:sz w:val="24"/>
        </w:rPr>
        <w:t xml:space="preserve">4. </w:t>
      </w:r>
      <w:r>
        <w:rPr>
          <w:b/>
          <w:snapToGrid w:val="0"/>
          <w:sz w:val="24"/>
        </w:rPr>
        <w:t>Mayes, L.C.</w:t>
      </w:r>
      <w:r>
        <w:rPr>
          <w:snapToGrid w:val="0"/>
          <w:sz w:val="24"/>
        </w:rPr>
        <w:t xml:space="preserve">, Stahlman, M.T., Perkett, E., et al. (1985). </w:t>
      </w:r>
      <w:proofErr w:type="gramStart"/>
      <w:r>
        <w:rPr>
          <w:snapToGrid w:val="0"/>
          <w:sz w:val="24"/>
        </w:rPr>
        <w:t>The changing cognitive outcome of preterm infants with hyaline membrane disease.</w:t>
      </w:r>
      <w:proofErr w:type="gramEnd"/>
      <w:r>
        <w:rPr>
          <w:snapToGrid w:val="0"/>
          <w:sz w:val="24"/>
        </w:rPr>
        <w:t xml:space="preserve"> </w:t>
      </w:r>
      <w:r>
        <w:rPr>
          <w:i/>
          <w:iCs/>
          <w:snapToGrid w:val="0"/>
          <w:sz w:val="24"/>
          <w:u w:val="single"/>
        </w:rPr>
        <w:t>AJDC</w:t>
      </w:r>
      <w:r>
        <w:rPr>
          <w:snapToGrid w:val="0"/>
          <w:sz w:val="24"/>
        </w:rPr>
        <w:t xml:space="preserve">, </w:t>
      </w:r>
      <w:r>
        <w:rPr>
          <w:snapToGrid w:val="0"/>
          <w:sz w:val="24"/>
          <w:u w:val="single"/>
        </w:rPr>
        <w:t>139</w:t>
      </w:r>
      <w:r>
        <w:rPr>
          <w:snapToGrid w:val="0"/>
          <w:sz w:val="24"/>
        </w:rPr>
        <w:t>: 20.</w:t>
      </w:r>
      <w:r w:rsidR="00DF0397">
        <w:rPr>
          <w:snapToGrid w:val="0"/>
          <w:sz w:val="24"/>
        </w:rPr>
        <w:t xml:space="preserve"> [PMID: 3969977]</w:t>
      </w:r>
    </w:p>
    <w:p w14:paraId="41E45D79" w14:textId="77777777" w:rsidR="00C66EED" w:rsidRDefault="00C66EED">
      <w:pPr>
        <w:widowControl w:val="0"/>
        <w:rPr>
          <w:snapToGrid w:val="0"/>
          <w:sz w:val="24"/>
        </w:rPr>
      </w:pPr>
    </w:p>
    <w:p w14:paraId="70E2CC10" w14:textId="77777777" w:rsidR="00C66EED" w:rsidRDefault="00C66EED">
      <w:pPr>
        <w:widowControl w:val="0"/>
        <w:rPr>
          <w:snapToGrid w:val="0"/>
          <w:sz w:val="24"/>
        </w:rPr>
      </w:pPr>
      <w:r>
        <w:rPr>
          <w:snapToGrid w:val="0"/>
          <w:sz w:val="24"/>
        </w:rPr>
        <w:t xml:space="preserve">5. </w:t>
      </w:r>
      <w:r>
        <w:rPr>
          <w:b/>
          <w:snapToGrid w:val="0"/>
          <w:sz w:val="24"/>
        </w:rPr>
        <w:t>Mayes, L.C.</w:t>
      </w:r>
      <w:r>
        <w:rPr>
          <w:snapToGrid w:val="0"/>
          <w:sz w:val="24"/>
        </w:rPr>
        <w:t xml:space="preserve">, Horwitz, R., and Feinstein, A.R. (1988). A collection of 56 topics with contradictory results in case-control research. </w:t>
      </w:r>
      <w:r>
        <w:rPr>
          <w:i/>
          <w:iCs/>
          <w:snapToGrid w:val="0"/>
          <w:sz w:val="24"/>
          <w:u w:val="single"/>
        </w:rPr>
        <w:t>International Journal of Epidemiology</w:t>
      </w:r>
      <w:r>
        <w:rPr>
          <w:snapToGrid w:val="0"/>
          <w:sz w:val="24"/>
        </w:rPr>
        <w:t xml:space="preserve">, </w:t>
      </w:r>
      <w:r>
        <w:rPr>
          <w:snapToGrid w:val="0"/>
          <w:sz w:val="24"/>
          <w:u w:val="single"/>
        </w:rPr>
        <w:t>17</w:t>
      </w:r>
      <w:r>
        <w:rPr>
          <w:snapToGrid w:val="0"/>
          <w:sz w:val="24"/>
        </w:rPr>
        <w:t>: 680-685.</w:t>
      </w:r>
      <w:r w:rsidR="00DF0397">
        <w:rPr>
          <w:snapToGrid w:val="0"/>
          <w:sz w:val="24"/>
        </w:rPr>
        <w:t xml:space="preserve"> [PMID: 3272133]</w:t>
      </w:r>
    </w:p>
    <w:p w14:paraId="47BB6B3D" w14:textId="77777777" w:rsidR="00C66EED" w:rsidRDefault="00C66EED">
      <w:pPr>
        <w:widowControl w:val="0"/>
        <w:rPr>
          <w:snapToGrid w:val="0"/>
          <w:sz w:val="24"/>
        </w:rPr>
      </w:pPr>
    </w:p>
    <w:p w14:paraId="7C0DCC83" w14:textId="77777777" w:rsidR="00C66EED" w:rsidRDefault="00C66EED">
      <w:pPr>
        <w:widowControl w:val="0"/>
        <w:rPr>
          <w:snapToGrid w:val="0"/>
          <w:sz w:val="24"/>
        </w:rPr>
      </w:pPr>
      <w:r>
        <w:rPr>
          <w:snapToGrid w:val="0"/>
          <w:sz w:val="24"/>
        </w:rPr>
        <w:t xml:space="preserve">6. Hooks, M.Y., </w:t>
      </w:r>
      <w:r>
        <w:rPr>
          <w:b/>
          <w:snapToGrid w:val="0"/>
          <w:sz w:val="24"/>
        </w:rPr>
        <w:t>Mayes, L.C.</w:t>
      </w:r>
      <w:r>
        <w:rPr>
          <w:snapToGrid w:val="0"/>
          <w:sz w:val="24"/>
        </w:rPr>
        <w:t xml:space="preserve">, and Volkmar, F.R. (1988). </w:t>
      </w:r>
      <w:proofErr w:type="gramStart"/>
      <w:r>
        <w:rPr>
          <w:snapToGrid w:val="0"/>
          <w:sz w:val="24"/>
        </w:rPr>
        <w:t>Psychiatric disorders among preschool children.</w:t>
      </w:r>
      <w:proofErr w:type="gramEnd"/>
      <w:r>
        <w:rPr>
          <w:snapToGrid w:val="0"/>
          <w:sz w:val="24"/>
        </w:rPr>
        <w:t xml:space="preserve"> </w:t>
      </w:r>
      <w:r>
        <w:rPr>
          <w:i/>
          <w:iCs/>
          <w:snapToGrid w:val="0"/>
          <w:sz w:val="24"/>
          <w:u w:val="single"/>
        </w:rPr>
        <w:t>Journal of the American Academy of Child and Adolescent Psychiatry</w:t>
      </w:r>
      <w:r>
        <w:rPr>
          <w:snapToGrid w:val="0"/>
          <w:sz w:val="24"/>
        </w:rPr>
        <w:t xml:space="preserve">, </w:t>
      </w:r>
      <w:r>
        <w:rPr>
          <w:snapToGrid w:val="0"/>
          <w:sz w:val="24"/>
          <w:u w:val="single"/>
        </w:rPr>
        <w:t>27</w:t>
      </w:r>
      <w:r>
        <w:rPr>
          <w:snapToGrid w:val="0"/>
          <w:sz w:val="24"/>
        </w:rPr>
        <w:t xml:space="preserve">: 623. </w:t>
      </w:r>
      <w:r w:rsidR="00DF0397">
        <w:rPr>
          <w:snapToGrid w:val="0"/>
          <w:sz w:val="24"/>
        </w:rPr>
        <w:t>[PMID: 2460432]</w:t>
      </w:r>
    </w:p>
    <w:p w14:paraId="386BB720" w14:textId="77777777" w:rsidR="00C66EED" w:rsidRDefault="00C66EED">
      <w:pPr>
        <w:widowControl w:val="0"/>
        <w:rPr>
          <w:snapToGrid w:val="0"/>
          <w:sz w:val="24"/>
        </w:rPr>
      </w:pPr>
    </w:p>
    <w:p w14:paraId="175D1215" w14:textId="77777777" w:rsidR="00C66EED" w:rsidRDefault="00C66EED">
      <w:pPr>
        <w:widowControl w:val="0"/>
        <w:rPr>
          <w:snapToGrid w:val="0"/>
          <w:sz w:val="24"/>
        </w:rPr>
      </w:pPr>
      <w:r>
        <w:rPr>
          <w:snapToGrid w:val="0"/>
          <w:sz w:val="24"/>
        </w:rPr>
        <w:t xml:space="preserve">7. </w:t>
      </w:r>
      <w:r>
        <w:rPr>
          <w:b/>
          <w:snapToGrid w:val="0"/>
          <w:sz w:val="24"/>
        </w:rPr>
        <w:t>Mayes, L.C.</w:t>
      </w:r>
      <w:r>
        <w:rPr>
          <w:snapToGrid w:val="0"/>
          <w:sz w:val="24"/>
        </w:rPr>
        <w:t xml:space="preserve"> and Kessen, W. (1989). </w:t>
      </w:r>
      <w:proofErr w:type="gramStart"/>
      <w:r>
        <w:rPr>
          <w:snapToGrid w:val="0"/>
          <w:sz w:val="24"/>
        </w:rPr>
        <w:t>Maturational changes in measures of habituation.</w:t>
      </w:r>
      <w:proofErr w:type="gramEnd"/>
      <w:r>
        <w:rPr>
          <w:snapToGrid w:val="0"/>
          <w:sz w:val="24"/>
        </w:rPr>
        <w:t xml:space="preserve"> </w:t>
      </w:r>
      <w:r>
        <w:rPr>
          <w:i/>
          <w:iCs/>
          <w:snapToGrid w:val="0"/>
          <w:sz w:val="24"/>
          <w:u w:val="single"/>
        </w:rPr>
        <w:t>Infant Behavior and Development</w:t>
      </w:r>
      <w:r>
        <w:rPr>
          <w:snapToGrid w:val="0"/>
          <w:sz w:val="24"/>
        </w:rPr>
        <w:t xml:space="preserve">, </w:t>
      </w:r>
      <w:r>
        <w:rPr>
          <w:snapToGrid w:val="0"/>
          <w:sz w:val="24"/>
          <w:u w:val="single"/>
        </w:rPr>
        <w:t>12</w:t>
      </w:r>
      <w:r>
        <w:rPr>
          <w:snapToGrid w:val="0"/>
          <w:sz w:val="24"/>
        </w:rPr>
        <w:t>: 437-450.</w:t>
      </w:r>
      <w:r w:rsidR="00DF0397">
        <w:rPr>
          <w:snapToGrid w:val="0"/>
          <w:sz w:val="24"/>
        </w:rPr>
        <w:t xml:space="preserve"> </w:t>
      </w:r>
    </w:p>
    <w:p w14:paraId="688B5FBB" w14:textId="77777777" w:rsidR="00C66EED" w:rsidRDefault="00C66EED">
      <w:pPr>
        <w:widowControl w:val="0"/>
        <w:rPr>
          <w:snapToGrid w:val="0"/>
          <w:sz w:val="24"/>
        </w:rPr>
      </w:pPr>
    </w:p>
    <w:p w14:paraId="45E47A4D" w14:textId="77777777" w:rsidR="00C66EED" w:rsidRDefault="00C66EED">
      <w:pPr>
        <w:widowControl w:val="0"/>
        <w:rPr>
          <w:snapToGrid w:val="0"/>
          <w:sz w:val="24"/>
        </w:rPr>
      </w:pPr>
      <w:r>
        <w:rPr>
          <w:snapToGrid w:val="0"/>
          <w:sz w:val="24"/>
        </w:rPr>
        <w:t xml:space="preserve">8. </w:t>
      </w:r>
      <w:r>
        <w:rPr>
          <w:b/>
          <w:snapToGrid w:val="0"/>
          <w:sz w:val="24"/>
        </w:rPr>
        <w:t>Mayes, L.C.</w:t>
      </w:r>
      <w:r>
        <w:rPr>
          <w:snapToGrid w:val="0"/>
          <w:sz w:val="24"/>
        </w:rPr>
        <w:t xml:space="preserve"> and Carter, A.S. (1990). Emerging social-regulatory capacities as seen in the still- face situation. </w:t>
      </w:r>
      <w:r>
        <w:rPr>
          <w:i/>
          <w:iCs/>
          <w:snapToGrid w:val="0"/>
          <w:sz w:val="24"/>
          <w:u w:val="single"/>
        </w:rPr>
        <w:t>Child Development</w:t>
      </w:r>
      <w:r>
        <w:rPr>
          <w:snapToGrid w:val="0"/>
          <w:sz w:val="24"/>
        </w:rPr>
        <w:t xml:space="preserve">, </w:t>
      </w:r>
      <w:r>
        <w:rPr>
          <w:snapToGrid w:val="0"/>
          <w:sz w:val="24"/>
          <w:u w:val="single"/>
        </w:rPr>
        <w:t>61</w:t>
      </w:r>
      <w:r>
        <w:rPr>
          <w:snapToGrid w:val="0"/>
          <w:sz w:val="24"/>
        </w:rPr>
        <w:t>: 754-763.</w:t>
      </w:r>
      <w:r w:rsidR="00DF0397">
        <w:rPr>
          <w:snapToGrid w:val="0"/>
          <w:sz w:val="24"/>
        </w:rPr>
        <w:t xml:space="preserve"> [PMID: 2364750]</w:t>
      </w:r>
    </w:p>
    <w:p w14:paraId="6934AEFE" w14:textId="77777777" w:rsidR="00C66EED" w:rsidRDefault="00C66EED">
      <w:pPr>
        <w:widowControl w:val="0"/>
        <w:rPr>
          <w:snapToGrid w:val="0"/>
          <w:sz w:val="24"/>
        </w:rPr>
      </w:pPr>
    </w:p>
    <w:p w14:paraId="252A2A01" w14:textId="77777777" w:rsidR="00C66EED" w:rsidRDefault="00C66EED">
      <w:pPr>
        <w:widowControl w:val="0"/>
        <w:rPr>
          <w:snapToGrid w:val="0"/>
          <w:sz w:val="24"/>
        </w:rPr>
      </w:pPr>
      <w:r>
        <w:rPr>
          <w:snapToGrid w:val="0"/>
          <w:sz w:val="24"/>
        </w:rPr>
        <w:t xml:space="preserve">9. Carter, A.S., </w:t>
      </w:r>
      <w:r>
        <w:rPr>
          <w:b/>
          <w:snapToGrid w:val="0"/>
          <w:sz w:val="24"/>
        </w:rPr>
        <w:t>Mayes, L.C.</w:t>
      </w:r>
      <w:r>
        <w:rPr>
          <w:snapToGrid w:val="0"/>
          <w:sz w:val="24"/>
        </w:rPr>
        <w:t xml:space="preserve">, &amp; Pajer, K.A. (1990). </w:t>
      </w:r>
      <w:proofErr w:type="gramStart"/>
      <w:r>
        <w:rPr>
          <w:snapToGrid w:val="0"/>
          <w:sz w:val="24"/>
        </w:rPr>
        <w:t>The role of dyadic affect in play and infant sex in predicting infant responses to the still-face situation.</w:t>
      </w:r>
      <w:proofErr w:type="gramEnd"/>
      <w:r>
        <w:rPr>
          <w:snapToGrid w:val="0"/>
          <w:sz w:val="24"/>
        </w:rPr>
        <w:t xml:space="preserve">  </w:t>
      </w:r>
      <w:r>
        <w:rPr>
          <w:i/>
          <w:iCs/>
          <w:snapToGrid w:val="0"/>
          <w:sz w:val="24"/>
          <w:u w:val="single"/>
        </w:rPr>
        <w:t>Child Development</w:t>
      </w:r>
      <w:r>
        <w:rPr>
          <w:snapToGrid w:val="0"/>
          <w:sz w:val="24"/>
        </w:rPr>
        <w:t xml:space="preserve">, </w:t>
      </w:r>
      <w:r>
        <w:rPr>
          <w:snapToGrid w:val="0"/>
          <w:sz w:val="24"/>
          <w:u w:val="single"/>
        </w:rPr>
        <w:t>61</w:t>
      </w:r>
      <w:r>
        <w:rPr>
          <w:snapToGrid w:val="0"/>
          <w:sz w:val="24"/>
        </w:rPr>
        <w:t>: 764-773.</w:t>
      </w:r>
      <w:r w:rsidR="00DF0397">
        <w:rPr>
          <w:snapToGrid w:val="0"/>
          <w:sz w:val="24"/>
        </w:rPr>
        <w:t xml:space="preserve"> [PMID: 2364751]</w:t>
      </w:r>
    </w:p>
    <w:p w14:paraId="5D9A3922" w14:textId="77777777" w:rsidR="00C66EED" w:rsidRDefault="00C66EED">
      <w:pPr>
        <w:widowControl w:val="0"/>
        <w:rPr>
          <w:snapToGrid w:val="0"/>
          <w:sz w:val="24"/>
        </w:rPr>
      </w:pPr>
    </w:p>
    <w:p w14:paraId="008EC637" w14:textId="77777777" w:rsidR="00C66EED" w:rsidRDefault="00C66EED">
      <w:pPr>
        <w:widowControl w:val="0"/>
        <w:rPr>
          <w:snapToGrid w:val="0"/>
          <w:sz w:val="24"/>
        </w:rPr>
      </w:pPr>
      <w:r>
        <w:rPr>
          <w:snapToGrid w:val="0"/>
          <w:sz w:val="24"/>
        </w:rPr>
        <w:t xml:space="preserve">10. Volkmar, F.R. and </w:t>
      </w:r>
      <w:r>
        <w:rPr>
          <w:b/>
          <w:snapToGrid w:val="0"/>
          <w:sz w:val="24"/>
        </w:rPr>
        <w:t>Mayes, L.C.</w:t>
      </w:r>
      <w:r>
        <w:rPr>
          <w:snapToGrid w:val="0"/>
          <w:sz w:val="24"/>
        </w:rPr>
        <w:t xml:space="preserve"> (1990). Gaze behavior in autism. </w:t>
      </w:r>
      <w:r>
        <w:rPr>
          <w:i/>
          <w:iCs/>
          <w:snapToGrid w:val="0"/>
          <w:sz w:val="24"/>
          <w:u w:val="single"/>
        </w:rPr>
        <w:t>Development and Psychopathology</w:t>
      </w:r>
      <w:r>
        <w:rPr>
          <w:snapToGrid w:val="0"/>
          <w:sz w:val="24"/>
        </w:rPr>
        <w:t xml:space="preserve">, </w:t>
      </w:r>
      <w:r>
        <w:rPr>
          <w:snapToGrid w:val="0"/>
          <w:sz w:val="24"/>
          <w:u w:val="single"/>
        </w:rPr>
        <w:t>2</w:t>
      </w:r>
      <w:r>
        <w:rPr>
          <w:snapToGrid w:val="0"/>
          <w:sz w:val="24"/>
        </w:rPr>
        <w:t>: 61-69.</w:t>
      </w:r>
    </w:p>
    <w:p w14:paraId="0056DEF0" w14:textId="77777777" w:rsidR="00C66EED" w:rsidRDefault="00C66EED">
      <w:pPr>
        <w:widowControl w:val="0"/>
        <w:rPr>
          <w:snapToGrid w:val="0"/>
          <w:sz w:val="24"/>
        </w:rPr>
      </w:pPr>
    </w:p>
    <w:p w14:paraId="1FB33E16" w14:textId="77777777" w:rsidR="00C66EED" w:rsidRDefault="00C66EED">
      <w:pPr>
        <w:widowControl w:val="0"/>
        <w:rPr>
          <w:snapToGrid w:val="0"/>
          <w:sz w:val="24"/>
        </w:rPr>
      </w:pPr>
      <w:r>
        <w:rPr>
          <w:snapToGrid w:val="0"/>
          <w:sz w:val="24"/>
        </w:rPr>
        <w:t xml:space="preserve">11. </w:t>
      </w:r>
      <w:r>
        <w:rPr>
          <w:b/>
          <w:snapToGrid w:val="0"/>
          <w:sz w:val="24"/>
        </w:rPr>
        <w:t>Mayes, L.C.</w:t>
      </w:r>
      <w:r>
        <w:rPr>
          <w:snapToGrid w:val="0"/>
          <w:sz w:val="24"/>
        </w:rPr>
        <w:t xml:space="preserve">, Carter, A.S., Egger, H.L., and Pager, K. (1991). Reflections on stillness: Mothers' reactions to the still-face procedure. </w:t>
      </w:r>
      <w:r>
        <w:rPr>
          <w:i/>
          <w:iCs/>
          <w:snapToGrid w:val="0"/>
          <w:sz w:val="24"/>
          <w:u w:val="single"/>
        </w:rPr>
        <w:t>Journal of the American Academy of Child and Adolescent Psychiatry</w:t>
      </w:r>
      <w:r>
        <w:rPr>
          <w:snapToGrid w:val="0"/>
          <w:sz w:val="24"/>
          <w:u w:val="single"/>
        </w:rPr>
        <w:t>,</w:t>
      </w:r>
      <w:r>
        <w:rPr>
          <w:snapToGrid w:val="0"/>
          <w:sz w:val="24"/>
        </w:rPr>
        <w:t xml:space="preserve"> </w:t>
      </w:r>
      <w:r>
        <w:rPr>
          <w:snapToGrid w:val="0"/>
          <w:sz w:val="24"/>
          <w:u w:val="single"/>
        </w:rPr>
        <w:t>30</w:t>
      </w:r>
      <w:r>
        <w:rPr>
          <w:snapToGrid w:val="0"/>
          <w:sz w:val="24"/>
        </w:rPr>
        <w:t>: 22-28.</w:t>
      </w:r>
      <w:r w:rsidR="00DF0397">
        <w:rPr>
          <w:snapToGrid w:val="0"/>
          <w:sz w:val="24"/>
        </w:rPr>
        <w:t xml:space="preserve"> [PMID: 2005060]</w:t>
      </w:r>
    </w:p>
    <w:p w14:paraId="3A618701" w14:textId="77777777" w:rsidR="00C66EED" w:rsidRDefault="00C66EED">
      <w:pPr>
        <w:widowControl w:val="0"/>
        <w:rPr>
          <w:snapToGrid w:val="0"/>
          <w:sz w:val="24"/>
        </w:rPr>
      </w:pPr>
    </w:p>
    <w:p w14:paraId="4A84F77F" w14:textId="77777777" w:rsidR="00C66EED" w:rsidRDefault="00C66EED">
      <w:pPr>
        <w:widowControl w:val="0"/>
        <w:rPr>
          <w:snapToGrid w:val="0"/>
          <w:sz w:val="24"/>
        </w:rPr>
      </w:pPr>
      <w:r>
        <w:rPr>
          <w:snapToGrid w:val="0"/>
          <w:sz w:val="24"/>
          <w:lang w:val="fr-FR"/>
        </w:rPr>
        <w:t xml:space="preserve">12. Marans, S., </w:t>
      </w:r>
      <w:r>
        <w:rPr>
          <w:b/>
          <w:snapToGrid w:val="0"/>
          <w:sz w:val="24"/>
          <w:lang w:val="fr-FR"/>
        </w:rPr>
        <w:t>Mayes, L.C.</w:t>
      </w:r>
      <w:r>
        <w:rPr>
          <w:snapToGrid w:val="0"/>
          <w:sz w:val="24"/>
          <w:lang w:val="fr-FR"/>
        </w:rPr>
        <w:t xml:space="preserve">, Cicchetti, D., et al. </w:t>
      </w:r>
      <w:r>
        <w:rPr>
          <w:snapToGrid w:val="0"/>
          <w:sz w:val="24"/>
        </w:rPr>
        <w:t xml:space="preserve">(1991). The child psychoanalytic play interview: A technique for studying thematic content. </w:t>
      </w:r>
      <w:r>
        <w:rPr>
          <w:i/>
          <w:iCs/>
          <w:snapToGrid w:val="0"/>
          <w:sz w:val="24"/>
          <w:u w:val="single"/>
        </w:rPr>
        <w:t>Journal of the American Psychoanalytic Association</w:t>
      </w:r>
      <w:r>
        <w:rPr>
          <w:snapToGrid w:val="0"/>
          <w:sz w:val="24"/>
        </w:rPr>
        <w:t xml:space="preserve">, </w:t>
      </w:r>
      <w:r>
        <w:rPr>
          <w:snapToGrid w:val="0"/>
          <w:sz w:val="24"/>
          <w:u w:val="single"/>
        </w:rPr>
        <w:t>39</w:t>
      </w:r>
      <w:r>
        <w:rPr>
          <w:snapToGrid w:val="0"/>
          <w:sz w:val="24"/>
        </w:rPr>
        <w:t>: 1015-1036.</w:t>
      </w:r>
      <w:r w:rsidR="00DF0397">
        <w:rPr>
          <w:snapToGrid w:val="0"/>
          <w:sz w:val="24"/>
        </w:rPr>
        <w:t xml:space="preserve"> [PMID: 1800550]</w:t>
      </w:r>
    </w:p>
    <w:p w14:paraId="6A179D93" w14:textId="77777777" w:rsidR="00C66EED" w:rsidRDefault="00C66EED">
      <w:pPr>
        <w:widowControl w:val="0"/>
        <w:rPr>
          <w:snapToGrid w:val="0"/>
          <w:sz w:val="24"/>
        </w:rPr>
      </w:pPr>
    </w:p>
    <w:p w14:paraId="2704F376" w14:textId="77777777" w:rsidR="00C66EED" w:rsidRDefault="00C66EED">
      <w:pPr>
        <w:widowControl w:val="0"/>
        <w:rPr>
          <w:snapToGrid w:val="0"/>
          <w:sz w:val="24"/>
        </w:rPr>
      </w:pPr>
      <w:r>
        <w:rPr>
          <w:snapToGrid w:val="0"/>
          <w:sz w:val="24"/>
        </w:rPr>
        <w:t xml:space="preserve">13. </w:t>
      </w:r>
      <w:r>
        <w:rPr>
          <w:b/>
          <w:snapToGrid w:val="0"/>
          <w:sz w:val="24"/>
        </w:rPr>
        <w:t>Mayes, L.C.</w:t>
      </w:r>
      <w:r>
        <w:rPr>
          <w:snapToGrid w:val="0"/>
          <w:sz w:val="24"/>
        </w:rPr>
        <w:t xml:space="preserve"> (1991). Exploring internal and external worlds. </w:t>
      </w:r>
      <w:proofErr w:type="gramStart"/>
      <w:r>
        <w:rPr>
          <w:snapToGrid w:val="0"/>
          <w:sz w:val="24"/>
        </w:rPr>
        <w:t>Reflections on the state of being curious.</w:t>
      </w:r>
      <w:proofErr w:type="gramEnd"/>
      <w:r>
        <w:rPr>
          <w:snapToGrid w:val="0"/>
          <w:sz w:val="24"/>
        </w:rPr>
        <w:t xml:space="preserve">  </w:t>
      </w:r>
      <w:r>
        <w:rPr>
          <w:i/>
          <w:iCs/>
          <w:snapToGrid w:val="0"/>
          <w:sz w:val="24"/>
          <w:u w:val="single"/>
        </w:rPr>
        <w:t>Psychoanalytic Study of the Child</w:t>
      </w:r>
      <w:r>
        <w:rPr>
          <w:snapToGrid w:val="0"/>
          <w:sz w:val="24"/>
        </w:rPr>
        <w:t xml:space="preserve">, </w:t>
      </w:r>
      <w:r>
        <w:rPr>
          <w:snapToGrid w:val="0"/>
          <w:sz w:val="24"/>
          <w:u w:val="single"/>
        </w:rPr>
        <w:t>36</w:t>
      </w:r>
      <w:r>
        <w:rPr>
          <w:snapToGrid w:val="0"/>
          <w:sz w:val="24"/>
        </w:rPr>
        <w:t>: 3-36.</w:t>
      </w:r>
      <w:r w:rsidR="00DF0397">
        <w:rPr>
          <w:snapToGrid w:val="0"/>
          <w:sz w:val="24"/>
        </w:rPr>
        <w:t xml:space="preserve"> [PMID: 1788380]</w:t>
      </w:r>
    </w:p>
    <w:p w14:paraId="03FCAE4B" w14:textId="77777777" w:rsidR="00C66EED" w:rsidRDefault="00C66EED">
      <w:pPr>
        <w:widowControl w:val="0"/>
        <w:rPr>
          <w:snapToGrid w:val="0"/>
          <w:sz w:val="24"/>
        </w:rPr>
      </w:pPr>
    </w:p>
    <w:p w14:paraId="0FB71E1C" w14:textId="77777777" w:rsidR="00C66EED" w:rsidRDefault="00C66EED">
      <w:pPr>
        <w:widowControl w:val="0"/>
        <w:rPr>
          <w:snapToGrid w:val="0"/>
          <w:sz w:val="24"/>
        </w:rPr>
      </w:pPr>
      <w:r>
        <w:rPr>
          <w:snapToGrid w:val="0"/>
          <w:sz w:val="24"/>
        </w:rPr>
        <w:t xml:space="preserve">14. </w:t>
      </w:r>
      <w:r>
        <w:rPr>
          <w:b/>
          <w:snapToGrid w:val="0"/>
          <w:sz w:val="24"/>
        </w:rPr>
        <w:t>Mayes, L.C.</w:t>
      </w:r>
      <w:r>
        <w:rPr>
          <w:snapToGrid w:val="0"/>
          <w:sz w:val="24"/>
        </w:rPr>
        <w:t xml:space="preserve"> and Zigler, E. (1992). </w:t>
      </w:r>
      <w:proofErr w:type="gramStart"/>
      <w:r>
        <w:rPr>
          <w:snapToGrid w:val="0"/>
          <w:sz w:val="24"/>
        </w:rPr>
        <w:t>An observational study of the affective concomitants of mastery in infants.</w:t>
      </w:r>
      <w:proofErr w:type="gramEnd"/>
      <w:r>
        <w:rPr>
          <w:snapToGrid w:val="0"/>
          <w:sz w:val="24"/>
        </w:rPr>
        <w:t xml:space="preserve"> </w:t>
      </w:r>
      <w:r>
        <w:rPr>
          <w:i/>
          <w:iCs/>
          <w:snapToGrid w:val="0"/>
          <w:sz w:val="24"/>
          <w:u w:val="single"/>
        </w:rPr>
        <w:t>Journal Child Psychology and Psychiatry</w:t>
      </w:r>
      <w:r>
        <w:rPr>
          <w:snapToGrid w:val="0"/>
          <w:sz w:val="24"/>
        </w:rPr>
        <w:t xml:space="preserve">, </w:t>
      </w:r>
      <w:r>
        <w:rPr>
          <w:snapToGrid w:val="0"/>
          <w:sz w:val="24"/>
          <w:u w:val="single"/>
        </w:rPr>
        <w:t>33</w:t>
      </w:r>
      <w:r>
        <w:rPr>
          <w:snapToGrid w:val="0"/>
          <w:sz w:val="24"/>
        </w:rPr>
        <w:t>: 659-667.</w:t>
      </w:r>
      <w:r w:rsidR="00DF0397">
        <w:rPr>
          <w:snapToGrid w:val="0"/>
          <w:sz w:val="24"/>
        </w:rPr>
        <w:t xml:space="preserve"> [PMID: 1601941]</w:t>
      </w:r>
    </w:p>
    <w:p w14:paraId="7F0AC7BF" w14:textId="77777777" w:rsidR="00C66EED" w:rsidRDefault="00C66EED">
      <w:pPr>
        <w:widowControl w:val="0"/>
        <w:rPr>
          <w:snapToGrid w:val="0"/>
          <w:sz w:val="24"/>
        </w:rPr>
      </w:pPr>
    </w:p>
    <w:p w14:paraId="5B9DF7B3" w14:textId="77777777" w:rsidR="00C66EED" w:rsidRDefault="00C66EED">
      <w:pPr>
        <w:widowControl w:val="0"/>
        <w:rPr>
          <w:snapToGrid w:val="0"/>
          <w:sz w:val="24"/>
        </w:rPr>
      </w:pPr>
      <w:r>
        <w:rPr>
          <w:snapToGrid w:val="0"/>
          <w:sz w:val="24"/>
        </w:rPr>
        <w:t xml:space="preserve">15. </w:t>
      </w:r>
      <w:r>
        <w:rPr>
          <w:b/>
          <w:snapToGrid w:val="0"/>
          <w:sz w:val="24"/>
        </w:rPr>
        <w:t>Mayes, L.C.</w:t>
      </w:r>
      <w:r>
        <w:rPr>
          <w:snapToGrid w:val="0"/>
          <w:sz w:val="24"/>
        </w:rPr>
        <w:t xml:space="preserve"> (1992). </w:t>
      </w:r>
      <w:proofErr w:type="gramStart"/>
      <w:r>
        <w:rPr>
          <w:snapToGrid w:val="0"/>
          <w:sz w:val="24"/>
        </w:rPr>
        <w:t>Prenatal cocaine exposure and young children's development.</w:t>
      </w:r>
      <w:proofErr w:type="gramEnd"/>
      <w:r>
        <w:rPr>
          <w:snapToGrid w:val="0"/>
          <w:sz w:val="24"/>
        </w:rPr>
        <w:t xml:space="preserve">  </w:t>
      </w:r>
      <w:r>
        <w:rPr>
          <w:i/>
          <w:iCs/>
          <w:snapToGrid w:val="0"/>
          <w:sz w:val="24"/>
          <w:u w:val="single"/>
        </w:rPr>
        <w:t>The Annals of the American Academy of Political and Social Science</w:t>
      </w:r>
      <w:r>
        <w:rPr>
          <w:snapToGrid w:val="0"/>
          <w:sz w:val="24"/>
        </w:rPr>
        <w:t xml:space="preserve">, </w:t>
      </w:r>
      <w:r>
        <w:rPr>
          <w:snapToGrid w:val="0"/>
          <w:sz w:val="24"/>
          <w:u w:val="single"/>
        </w:rPr>
        <w:t>521</w:t>
      </w:r>
      <w:r>
        <w:rPr>
          <w:snapToGrid w:val="0"/>
          <w:sz w:val="24"/>
        </w:rPr>
        <w:t>: 11-25.</w:t>
      </w:r>
    </w:p>
    <w:p w14:paraId="56347E0B" w14:textId="77777777" w:rsidR="00C66EED" w:rsidRDefault="00C66EED">
      <w:pPr>
        <w:widowControl w:val="0"/>
        <w:rPr>
          <w:snapToGrid w:val="0"/>
          <w:sz w:val="24"/>
        </w:rPr>
      </w:pPr>
    </w:p>
    <w:p w14:paraId="36D45B0A" w14:textId="77777777" w:rsidR="00C66EED" w:rsidRDefault="00C66EED">
      <w:pPr>
        <w:widowControl w:val="0"/>
        <w:rPr>
          <w:snapToGrid w:val="0"/>
          <w:sz w:val="24"/>
        </w:rPr>
      </w:pPr>
      <w:r>
        <w:rPr>
          <w:snapToGrid w:val="0"/>
          <w:sz w:val="24"/>
        </w:rPr>
        <w:t xml:space="preserve">16. </w:t>
      </w:r>
      <w:r>
        <w:rPr>
          <w:b/>
          <w:snapToGrid w:val="0"/>
          <w:sz w:val="24"/>
        </w:rPr>
        <w:t>Mayes, L.C.</w:t>
      </w:r>
      <w:r>
        <w:rPr>
          <w:snapToGrid w:val="0"/>
          <w:sz w:val="24"/>
        </w:rPr>
        <w:t xml:space="preserve">, Granger, R.H., Bornstein, M.H., and Zuckerman, B. (1992).  </w:t>
      </w:r>
      <w:proofErr w:type="gramStart"/>
      <w:r>
        <w:rPr>
          <w:snapToGrid w:val="0"/>
          <w:sz w:val="24"/>
        </w:rPr>
        <w:t>The problem of intrauterine cocaine exposure.</w:t>
      </w:r>
      <w:proofErr w:type="gramEnd"/>
      <w:r>
        <w:rPr>
          <w:snapToGrid w:val="0"/>
          <w:sz w:val="24"/>
        </w:rPr>
        <w:t xml:space="preserve"> </w:t>
      </w:r>
      <w:r>
        <w:rPr>
          <w:i/>
          <w:iCs/>
          <w:snapToGrid w:val="0"/>
          <w:sz w:val="24"/>
          <w:u w:val="single"/>
        </w:rPr>
        <w:t>Journal of the American Medical Association</w:t>
      </w:r>
      <w:r>
        <w:rPr>
          <w:snapToGrid w:val="0"/>
          <w:sz w:val="24"/>
        </w:rPr>
        <w:t xml:space="preserve">, </w:t>
      </w:r>
      <w:r>
        <w:rPr>
          <w:snapToGrid w:val="0"/>
          <w:sz w:val="24"/>
          <w:u w:val="single"/>
        </w:rPr>
        <w:t>267</w:t>
      </w:r>
      <w:r>
        <w:rPr>
          <w:snapToGrid w:val="0"/>
          <w:sz w:val="24"/>
        </w:rPr>
        <w:t>:  406-408.</w:t>
      </w:r>
      <w:r w:rsidR="00700617">
        <w:rPr>
          <w:snapToGrid w:val="0"/>
          <w:sz w:val="24"/>
        </w:rPr>
        <w:t xml:space="preserve"> [PMID: 1727966]</w:t>
      </w:r>
    </w:p>
    <w:p w14:paraId="0BB56FD1" w14:textId="77777777" w:rsidR="00C66EED" w:rsidRDefault="00C66EED">
      <w:pPr>
        <w:widowControl w:val="0"/>
        <w:rPr>
          <w:snapToGrid w:val="0"/>
          <w:sz w:val="24"/>
        </w:rPr>
      </w:pPr>
    </w:p>
    <w:p w14:paraId="4A8F6EF4" w14:textId="77777777" w:rsidR="00C66EED" w:rsidRDefault="00C66EED">
      <w:pPr>
        <w:widowControl w:val="0"/>
        <w:rPr>
          <w:snapToGrid w:val="0"/>
          <w:sz w:val="24"/>
        </w:rPr>
      </w:pPr>
      <w:r>
        <w:rPr>
          <w:snapToGrid w:val="0"/>
          <w:sz w:val="24"/>
        </w:rPr>
        <w:t xml:space="preserve">17. </w:t>
      </w:r>
      <w:r>
        <w:rPr>
          <w:b/>
          <w:snapToGrid w:val="0"/>
          <w:sz w:val="24"/>
        </w:rPr>
        <w:t>Mayes, L.C.</w:t>
      </w:r>
      <w:r>
        <w:rPr>
          <w:snapToGrid w:val="0"/>
          <w:sz w:val="24"/>
        </w:rPr>
        <w:t xml:space="preserve"> and Cohen, D.J. (1992). </w:t>
      </w:r>
      <w:proofErr w:type="gramStart"/>
      <w:r>
        <w:rPr>
          <w:snapToGrid w:val="0"/>
          <w:sz w:val="24"/>
        </w:rPr>
        <w:t>The development of a capacity for imagination in early childhood.</w:t>
      </w:r>
      <w:proofErr w:type="gramEnd"/>
      <w:r>
        <w:rPr>
          <w:snapToGrid w:val="0"/>
          <w:sz w:val="24"/>
        </w:rPr>
        <w:t xml:space="preserve"> </w:t>
      </w:r>
      <w:r>
        <w:rPr>
          <w:i/>
          <w:iCs/>
          <w:snapToGrid w:val="0"/>
          <w:sz w:val="24"/>
          <w:u w:val="single"/>
        </w:rPr>
        <w:t>Psychoanalytic Study of the Child</w:t>
      </w:r>
      <w:r>
        <w:rPr>
          <w:snapToGrid w:val="0"/>
          <w:sz w:val="24"/>
        </w:rPr>
        <w:t xml:space="preserve">, </w:t>
      </w:r>
      <w:r>
        <w:rPr>
          <w:snapToGrid w:val="0"/>
          <w:sz w:val="24"/>
          <w:u w:val="single"/>
        </w:rPr>
        <w:t>47</w:t>
      </w:r>
      <w:r>
        <w:rPr>
          <w:snapToGrid w:val="0"/>
          <w:sz w:val="24"/>
        </w:rPr>
        <w:t>: 23-47.</w:t>
      </w:r>
      <w:r w:rsidR="00700617">
        <w:rPr>
          <w:snapToGrid w:val="0"/>
          <w:sz w:val="24"/>
        </w:rPr>
        <w:t xml:space="preserve"> [PMID: 1289932]</w:t>
      </w:r>
    </w:p>
    <w:p w14:paraId="7BA07229" w14:textId="77777777" w:rsidR="00C66EED" w:rsidRDefault="00C66EED">
      <w:pPr>
        <w:widowControl w:val="0"/>
        <w:rPr>
          <w:snapToGrid w:val="0"/>
          <w:sz w:val="24"/>
        </w:rPr>
      </w:pPr>
    </w:p>
    <w:p w14:paraId="554881D5" w14:textId="77777777" w:rsidR="00C66EED" w:rsidRDefault="00C66EED">
      <w:pPr>
        <w:widowControl w:val="0"/>
        <w:rPr>
          <w:snapToGrid w:val="0"/>
          <w:sz w:val="24"/>
        </w:rPr>
      </w:pPr>
      <w:r>
        <w:rPr>
          <w:snapToGrid w:val="0"/>
          <w:sz w:val="24"/>
        </w:rPr>
        <w:t xml:space="preserve">18. </w:t>
      </w:r>
      <w:r>
        <w:rPr>
          <w:b/>
          <w:snapToGrid w:val="0"/>
          <w:sz w:val="24"/>
        </w:rPr>
        <w:t>Mayes, L.C.</w:t>
      </w:r>
      <w:r>
        <w:rPr>
          <w:snapToGrid w:val="0"/>
          <w:sz w:val="24"/>
        </w:rPr>
        <w:t xml:space="preserve">, Volkmar, F.V., Hooks, M., et al. (1993). Differentiating pervasive developmental disorder not otherwise specified from autism and language disorders. </w:t>
      </w:r>
      <w:r>
        <w:rPr>
          <w:i/>
          <w:iCs/>
          <w:snapToGrid w:val="0"/>
          <w:sz w:val="24"/>
          <w:u w:val="single"/>
        </w:rPr>
        <w:t>Journal of Autism and Developmental Disorders</w:t>
      </w:r>
      <w:r>
        <w:rPr>
          <w:snapToGrid w:val="0"/>
          <w:sz w:val="24"/>
        </w:rPr>
        <w:t xml:space="preserve">, </w:t>
      </w:r>
      <w:r>
        <w:rPr>
          <w:snapToGrid w:val="0"/>
          <w:sz w:val="24"/>
          <w:u w:val="single"/>
        </w:rPr>
        <w:t>23</w:t>
      </w:r>
      <w:r>
        <w:rPr>
          <w:snapToGrid w:val="0"/>
          <w:sz w:val="24"/>
        </w:rPr>
        <w:t>: 79-89.</w:t>
      </w:r>
      <w:r w:rsidR="00700617">
        <w:rPr>
          <w:snapToGrid w:val="0"/>
          <w:sz w:val="24"/>
        </w:rPr>
        <w:t xml:space="preserve"> [PMID: 7681820]</w:t>
      </w:r>
    </w:p>
    <w:p w14:paraId="59A9BACB" w14:textId="77777777" w:rsidR="00C66EED" w:rsidRDefault="00C66EED">
      <w:pPr>
        <w:widowControl w:val="0"/>
        <w:rPr>
          <w:snapToGrid w:val="0"/>
          <w:sz w:val="24"/>
        </w:rPr>
      </w:pPr>
    </w:p>
    <w:p w14:paraId="5F6FE598" w14:textId="77777777" w:rsidR="00C66EED" w:rsidRDefault="00C66EED">
      <w:pPr>
        <w:widowControl w:val="0"/>
        <w:rPr>
          <w:snapToGrid w:val="0"/>
          <w:sz w:val="24"/>
        </w:rPr>
      </w:pPr>
      <w:r>
        <w:rPr>
          <w:snapToGrid w:val="0"/>
          <w:sz w:val="24"/>
        </w:rPr>
        <w:t xml:space="preserve">19. </w:t>
      </w:r>
      <w:r>
        <w:rPr>
          <w:b/>
          <w:snapToGrid w:val="0"/>
          <w:sz w:val="24"/>
        </w:rPr>
        <w:t>Mayes, L.C.</w:t>
      </w:r>
      <w:r>
        <w:rPr>
          <w:snapToGrid w:val="0"/>
          <w:sz w:val="24"/>
        </w:rPr>
        <w:t xml:space="preserve">, Granger, R.H., Frank, M.A., Bornstein, M.H., and Schottenfeld, R. (1993). Neurobehavioral profiles of infants exposed to cocaine prenatally. </w:t>
      </w:r>
      <w:r>
        <w:rPr>
          <w:i/>
          <w:iCs/>
          <w:snapToGrid w:val="0"/>
          <w:sz w:val="24"/>
          <w:u w:val="single"/>
        </w:rPr>
        <w:t>Pediatrics</w:t>
      </w:r>
      <w:r>
        <w:rPr>
          <w:snapToGrid w:val="0"/>
          <w:sz w:val="24"/>
        </w:rPr>
        <w:t xml:space="preserve">, </w:t>
      </w:r>
      <w:r>
        <w:rPr>
          <w:snapToGrid w:val="0"/>
          <w:sz w:val="24"/>
          <w:u w:val="single"/>
        </w:rPr>
        <w:t>91</w:t>
      </w:r>
      <w:r>
        <w:rPr>
          <w:snapToGrid w:val="0"/>
          <w:sz w:val="24"/>
        </w:rPr>
        <w:t>: 778-783.</w:t>
      </w:r>
    </w:p>
    <w:p w14:paraId="62C7EEFA" w14:textId="77777777" w:rsidR="00C66EED" w:rsidRDefault="00C66EED">
      <w:pPr>
        <w:widowControl w:val="0"/>
        <w:rPr>
          <w:snapToGrid w:val="0"/>
          <w:sz w:val="24"/>
        </w:rPr>
      </w:pPr>
    </w:p>
    <w:p w14:paraId="2B27E934" w14:textId="77777777" w:rsidR="00C66EED" w:rsidRDefault="00C66EED">
      <w:pPr>
        <w:widowControl w:val="0"/>
        <w:rPr>
          <w:snapToGrid w:val="0"/>
          <w:sz w:val="24"/>
        </w:rPr>
      </w:pPr>
      <w:r>
        <w:rPr>
          <w:snapToGrid w:val="0"/>
          <w:sz w:val="24"/>
        </w:rPr>
        <w:t xml:space="preserve">20. </w:t>
      </w:r>
      <w:r>
        <w:rPr>
          <w:b/>
          <w:snapToGrid w:val="0"/>
          <w:sz w:val="24"/>
        </w:rPr>
        <w:t>Mayes, L.C.</w:t>
      </w:r>
      <w:r>
        <w:rPr>
          <w:snapToGrid w:val="0"/>
          <w:sz w:val="24"/>
        </w:rPr>
        <w:t xml:space="preserve">, Carter, A.S., and Stubbe, D. (1993). </w:t>
      </w:r>
      <w:proofErr w:type="gramStart"/>
      <w:r>
        <w:rPr>
          <w:snapToGrid w:val="0"/>
          <w:sz w:val="24"/>
        </w:rPr>
        <w:t>Individual differences in exploratory behavior in the second year of life.</w:t>
      </w:r>
      <w:proofErr w:type="gramEnd"/>
      <w:r>
        <w:rPr>
          <w:snapToGrid w:val="0"/>
          <w:sz w:val="24"/>
        </w:rPr>
        <w:t xml:space="preserve"> </w:t>
      </w:r>
      <w:r>
        <w:rPr>
          <w:i/>
          <w:iCs/>
          <w:snapToGrid w:val="0"/>
          <w:sz w:val="24"/>
          <w:u w:val="single"/>
        </w:rPr>
        <w:t>Infant Behavior and Development</w:t>
      </w:r>
      <w:r>
        <w:rPr>
          <w:snapToGrid w:val="0"/>
          <w:sz w:val="24"/>
        </w:rPr>
        <w:t xml:space="preserve">, </w:t>
      </w:r>
      <w:r>
        <w:rPr>
          <w:snapToGrid w:val="0"/>
          <w:sz w:val="24"/>
          <w:u w:val="single"/>
        </w:rPr>
        <w:t>16</w:t>
      </w:r>
      <w:r>
        <w:rPr>
          <w:snapToGrid w:val="0"/>
          <w:sz w:val="24"/>
        </w:rPr>
        <w:t>: 269-284.</w:t>
      </w:r>
    </w:p>
    <w:p w14:paraId="352A3773" w14:textId="77777777" w:rsidR="00C66EED" w:rsidRDefault="00C66EED">
      <w:pPr>
        <w:widowControl w:val="0"/>
        <w:rPr>
          <w:snapToGrid w:val="0"/>
          <w:sz w:val="24"/>
        </w:rPr>
      </w:pPr>
    </w:p>
    <w:p w14:paraId="2F9DFC2A" w14:textId="77777777" w:rsidR="00C66EED" w:rsidRDefault="00C66EED">
      <w:pPr>
        <w:widowControl w:val="0"/>
        <w:rPr>
          <w:snapToGrid w:val="0"/>
          <w:sz w:val="24"/>
        </w:rPr>
      </w:pPr>
      <w:r>
        <w:rPr>
          <w:snapToGrid w:val="0"/>
          <w:sz w:val="24"/>
        </w:rPr>
        <w:t xml:space="preserve">21. Spence, D., </w:t>
      </w:r>
      <w:r>
        <w:rPr>
          <w:b/>
          <w:snapToGrid w:val="0"/>
          <w:sz w:val="24"/>
        </w:rPr>
        <w:t>Mayes, L.C.</w:t>
      </w:r>
      <w:r>
        <w:rPr>
          <w:snapToGrid w:val="0"/>
          <w:sz w:val="24"/>
        </w:rPr>
        <w:t xml:space="preserve">, and Dahl, H. (1994). Monitoring the Analytic Surface. </w:t>
      </w:r>
      <w:r>
        <w:rPr>
          <w:i/>
          <w:iCs/>
          <w:snapToGrid w:val="0"/>
          <w:sz w:val="24"/>
          <w:u w:val="single"/>
        </w:rPr>
        <w:t>Journal of the American Psychoanalytic Association</w:t>
      </w:r>
      <w:r>
        <w:rPr>
          <w:snapToGrid w:val="0"/>
          <w:sz w:val="24"/>
        </w:rPr>
        <w:t xml:space="preserve">, </w:t>
      </w:r>
      <w:r>
        <w:rPr>
          <w:snapToGrid w:val="0"/>
          <w:sz w:val="24"/>
          <w:u w:val="single"/>
        </w:rPr>
        <w:t>42</w:t>
      </w:r>
      <w:r>
        <w:rPr>
          <w:snapToGrid w:val="0"/>
          <w:sz w:val="24"/>
        </w:rPr>
        <w:t>: 43-64.</w:t>
      </w:r>
      <w:r w:rsidR="00700617">
        <w:rPr>
          <w:snapToGrid w:val="0"/>
          <w:sz w:val="24"/>
        </w:rPr>
        <w:t xml:space="preserve"> [PMID: 8182248]</w:t>
      </w:r>
    </w:p>
    <w:p w14:paraId="5ADF9260" w14:textId="77777777" w:rsidR="00C66EED" w:rsidRDefault="00C66EED">
      <w:pPr>
        <w:pStyle w:val="NormalWeb"/>
        <w:widowControl w:val="0"/>
        <w:spacing w:before="0" w:beforeAutospacing="0" w:after="0" w:afterAutospacing="0"/>
        <w:rPr>
          <w:snapToGrid w:val="0"/>
          <w:szCs w:val="20"/>
        </w:rPr>
      </w:pPr>
    </w:p>
    <w:p w14:paraId="4DFF52C7" w14:textId="77777777" w:rsidR="00C66EED" w:rsidRDefault="00C66EED">
      <w:pPr>
        <w:widowControl w:val="0"/>
        <w:rPr>
          <w:snapToGrid w:val="0"/>
          <w:sz w:val="24"/>
        </w:rPr>
      </w:pPr>
      <w:r>
        <w:rPr>
          <w:snapToGrid w:val="0"/>
          <w:sz w:val="24"/>
        </w:rPr>
        <w:t xml:space="preserve">22. </w:t>
      </w:r>
      <w:r>
        <w:rPr>
          <w:b/>
          <w:snapToGrid w:val="0"/>
          <w:sz w:val="24"/>
        </w:rPr>
        <w:t>Mayes, L.C.</w:t>
      </w:r>
      <w:r>
        <w:rPr>
          <w:snapToGrid w:val="0"/>
          <w:sz w:val="24"/>
        </w:rPr>
        <w:t xml:space="preserve"> and Spence, D. (1994).  Understanding therapeutic action in the analytic situation: A second look at the developmental metaphor. </w:t>
      </w:r>
      <w:r>
        <w:rPr>
          <w:i/>
          <w:iCs/>
          <w:snapToGrid w:val="0"/>
          <w:sz w:val="24"/>
          <w:u w:val="single"/>
        </w:rPr>
        <w:t>Journal of the American Psychoanalytic Association</w:t>
      </w:r>
      <w:r>
        <w:rPr>
          <w:snapToGrid w:val="0"/>
          <w:sz w:val="24"/>
        </w:rPr>
        <w:t xml:space="preserve">, </w:t>
      </w:r>
      <w:r>
        <w:rPr>
          <w:snapToGrid w:val="0"/>
          <w:sz w:val="24"/>
          <w:u w:val="single"/>
        </w:rPr>
        <w:t>42</w:t>
      </w:r>
      <w:r>
        <w:rPr>
          <w:snapToGrid w:val="0"/>
          <w:sz w:val="24"/>
        </w:rPr>
        <w:t>: 789-818.</w:t>
      </w:r>
      <w:r w:rsidR="00700617">
        <w:rPr>
          <w:snapToGrid w:val="0"/>
          <w:sz w:val="24"/>
        </w:rPr>
        <w:t xml:space="preserve"> [PMID: 7963231]</w:t>
      </w:r>
    </w:p>
    <w:p w14:paraId="57177754" w14:textId="77777777" w:rsidR="00C66EED" w:rsidRDefault="00C66EED">
      <w:pPr>
        <w:widowControl w:val="0"/>
        <w:rPr>
          <w:snapToGrid w:val="0"/>
          <w:sz w:val="24"/>
        </w:rPr>
      </w:pPr>
    </w:p>
    <w:p w14:paraId="3A49C5F4" w14:textId="77777777" w:rsidR="00C66EED" w:rsidRDefault="00C66EED">
      <w:pPr>
        <w:widowControl w:val="0"/>
        <w:rPr>
          <w:snapToGrid w:val="0"/>
          <w:sz w:val="24"/>
        </w:rPr>
      </w:pPr>
      <w:r>
        <w:rPr>
          <w:snapToGrid w:val="0"/>
          <w:sz w:val="24"/>
        </w:rPr>
        <w:t xml:space="preserve">23. </w:t>
      </w:r>
      <w:r>
        <w:rPr>
          <w:b/>
          <w:snapToGrid w:val="0"/>
          <w:sz w:val="24"/>
        </w:rPr>
        <w:t>Mayes, L.C.</w:t>
      </w:r>
      <w:r>
        <w:rPr>
          <w:snapToGrid w:val="0"/>
          <w:sz w:val="24"/>
        </w:rPr>
        <w:t xml:space="preserve"> and Cohen, D.J. (1994). Experiencing self and others: Contributions from studies of autism to the psychoanalytic theory of social development. </w:t>
      </w:r>
      <w:r>
        <w:rPr>
          <w:i/>
          <w:iCs/>
          <w:snapToGrid w:val="0"/>
          <w:sz w:val="24"/>
          <w:u w:val="single"/>
        </w:rPr>
        <w:t>Journal of the American Psychoanalytic Association</w:t>
      </w:r>
      <w:r>
        <w:rPr>
          <w:snapToGrid w:val="0"/>
          <w:sz w:val="24"/>
        </w:rPr>
        <w:t xml:space="preserve">, </w:t>
      </w:r>
      <w:r>
        <w:rPr>
          <w:snapToGrid w:val="0"/>
          <w:sz w:val="24"/>
          <w:u w:val="single"/>
        </w:rPr>
        <w:t>42</w:t>
      </w:r>
      <w:r>
        <w:rPr>
          <w:snapToGrid w:val="0"/>
          <w:sz w:val="24"/>
        </w:rPr>
        <w:t>: 191-218.</w:t>
      </w:r>
      <w:r w:rsidR="00700617">
        <w:rPr>
          <w:snapToGrid w:val="0"/>
          <w:sz w:val="24"/>
        </w:rPr>
        <w:t xml:space="preserve"> [PMID: 8182245]</w:t>
      </w:r>
    </w:p>
    <w:p w14:paraId="3B3C05D2" w14:textId="77777777" w:rsidR="00C66EED" w:rsidRDefault="00C66EED">
      <w:pPr>
        <w:widowControl w:val="0"/>
        <w:rPr>
          <w:snapToGrid w:val="0"/>
          <w:sz w:val="24"/>
        </w:rPr>
      </w:pPr>
    </w:p>
    <w:p w14:paraId="08B81D83" w14:textId="77777777" w:rsidR="00C66EED" w:rsidRDefault="00C66EED">
      <w:pPr>
        <w:widowControl w:val="0"/>
        <w:rPr>
          <w:snapToGrid w:val="0"/>
          <w:sz w:val="24"/>
        </w:rPr>
      </w:pPr>
      <w:r>
        <w:rPr>
          <w:snapToGrid w:val="0"/>
          <w:sz w:val="24"/>
        </w:rPr>
        <w:t xml:space="preserve">24. </w:t>
      </w:r>
      <w:r>
        <w:rPr>
          <w:b/>
          <w:snapToGrid w:val="0"/>
          <w:sz w:val="24"/>
        </w:rPr>
        <w:t>Mayes, L.C.</w:t>
      </w:r>
      <w:r>
        <w:rPr>
          <w:snapToGrid w:val="0"/>
          <w:sz w:val="24"/>
        </w:rPr>
        <w:t xml:space="preserve"> and Cohen, D.J. (1994). The social matrix of aggression: Enactments and representations of loving and hating in the first years of life. </w:t>
      </w:r>
      <w:r>
        <w:rPr>
          <w:i/>
          <w:iCs/>
          <w:snapToGrid w:val="0"/>
          <w:sz w:val="24"/>
          <w:u w:val="single"/>
        </w:rPr>
        <w:t>Psychoanalytic Study of</w:t>
      </w:r>
      <w:r>
        <w:rPr>
          <w:snapToGrid w:val="0"/>
          <w:sz w:val="24"/>
          <w:u w:val="single"/>
        </w:rPr>
        <w:t xml:space="preserve"> </w:t>
      </w:r>
      <w:r>
        <w:rPr>
          <w:i/>
          <w:iCs/>
          <w:snapToGrid w:val="0"/>
          <w:sz w:val="24"/>
          <w:u w:val="single"/>
        </w:rPr>
        <w:t>the Child</w:t>
      </w:r>
      <w:r>
        <w:rPr>
          <w:snapToGrid w:val="0"/>
          <w:sz w:val="24"/>
        </w:rPr>
        <w:t xml:space="preserve">, </w:t>
      </w:r>
      <w:r>
        <w:rPr>
          <w:snapToGrid w:val="0"/>
          <w:sz w:val="24"/>
          <w:u w:val="single"/>
        </w:rPr>
        <w:t>48</w:t>
      </w:r>
      <w:r>
        <w:rPr>
          <w:snapToGrid w:val="0"/>
          <w:sz w:val="24"/>
        </w:rPr>
        <w:t>: 145-169.</w:t>
      </w:r>
      <w:r w:rsidR="00700617">
        <w:rPr>
          <w:snapToGrid w:val="0"/>
          <w:sz w:val="24"/>
        </w:rPr>
        <w:t xml:space="preserve"> [PMID: 8234549]</w:t>
      </w:r>
    </w:p>
    <w:p w14:paraId="1A50E45D" w14:textId="77777777" w:rsidR="00C66EED" w:rsidRDefault="00C66EED">
      <w:pPr>
        <w:widowControl w:val="0"/>
        <w:rPr>
          <w:snapToGrid w:val="0"/>
          <w:sz w:val="24"/>
        </w:rPr>
      </w:pPr>
    </w:p>
    <w:p w14:paraId="2C5578FC" w14:textId="77777777" w:rsidR="00C66EED" w:rsidRDefault="00C66EED">
      <w:pPr>
        <w:widowControl w:val="0"/>
        <w:rPr>
          <w:snapToGrid w:val="0"/>
          <w:sz w:val="24"/>
        </w:rPr>
      </w:pPr>
      <w:r>
        <w:rPr>
          <w:snapToGrid w:val="0"/>
          <w:sz w:val="24"/>
        </w:rPr>
        <w:t xml:space="preserve">25. </w:t>
      </w:r>
      <w:r>
        <w:rPr>
          <w:b/>
          <w:snapToGrid w:val="0"/>
          <w:sz w:val="24"/>
        </w:rPr>
        <w:t>Mayes, L.C.</w:t>
      </w:r>
      <w:r>
        <w:rPr>
          <w:snapToGrid w:val="0"/>
          <w:sz w:val="24"/>
        </w:rPr>
        <w:t xml:space="preserve"> (1994). Understanding adaptive processes in a developmental context: A </w:t>
      </w:r>
      <w:r>
        <w:rPr>
          <w:snapToGrid w:val="0"/>
          <w:sz w:val="24"/>
        </w:rPr>
        <w:lastRenderedPageBreak/>
        <w:t xml:space="preserve">reappraisal of Hartmann's problem of adaptation.  </w:t>
      </w:r>
      <w:r>
        <w:rPr>
          <w:i/>
          <w:iCs/>
          <w:snapToGrid w:val="0"/>
          <w:sz w:val="24"/>
          <w:u w:val="single"/>
        </w:rPr>
        <w:t>Psychoanalytic Study of the Child</w:t>
      </w:r>
      <w:r>
        <w:rPr>
          <w:snapToGrid w:val="0"/>
          <w:sz w:val="24"/>
        </w:rPr>
        <w:t xml:space="preserve">, </w:t>
      </w:r>
      <w:r>
        <w:rPr>
          <w:snapToGrid w:val="0"/>
          <w:sz w:val="24"/>
          <w:u w:val="single"/>
        </w:rPr>
        <w:t>49</w:t>
      </w:r>
      <w:r>
        <w:rPr>
          <w:snapToGrid w:val="0"/>
          <w:sz w:val="24"/>
        </w:rPr>
        <w:t>: 12-35.</w:t>
      </w:r>
      <w:r w:rsidR="00700617">
        <w:rPr>
          <w:snapToGrid w:val="0"/>
          <w:sz w:val="24"/>
        </w:rPr>
        <w:t xml:space="preserve"> [PMID: 7809279]</w:t>
      </w:r>
    </w:p>
    <w:p w14:paraId="660F3409" w14:textId="77777777" w:rsidR="00C66EED" w:rsidRDefault="00C66EED">
      <w:pPr>
        <w:widowControl w:val="0"/>
        <w:rPr>
          <w:snapToGrid w:val="0"/>
          <w:sz w:val="24"/>
        </w:rPr>
      </w:pPr>
    </w:p>
    <w:p w14:paraId="704C2AF6" w14:textId="77777777" w:rsidR="00C66EED" w:rsidRDefault="00C66EED">
      <w:pPr>
        <w:widowControl w:val="0"/>
        <w:rPr>
          <w:snapToGrid w:val="0"/>
          <w:sz w:val="24"/>
        </w:rPr>
      </w:pPr>
      <w:r>
        <w:rPr>
          <w:snapToGrid w:val="0"/>
          <w:sz w:val="24"/>
        </w:rPr>
        <w:t xml:space="preserve">26. </w:t>
      </w:r>
      <w:r>
        <w:rPr>
          <w:b/>
          <w:snapToGrid w:val="0"/>
          <w:sz w:val="24"/>
        </w:rPr>
        <w:t>Mayes, L.C.</w:t>
      </w:r>
      <w:r>
        <w:rPr>
          <w:snapToGrid w:val="0"/>
          <w:sz w:val="24"/>
        </w:rPr>
        <w:t xml:space="preserve"> and Cohen, D.J. (1994). Playing as therapeutic action in child psychoanalysis. </w:t>
      </w:r>
      <w:r>
        <w:rPr>
          <w:i/>
          <w:iCs/>
          <w:snapToGrid w:val="0"/>
          <w:sz w:val="24"/>
          <w:u w:val="single"/>
        </w:rPr>
        <w:t>International Journal of Psychoanalysis</w:t>
      </w:r>
      <w:r>
        <w:rPr>
          <w:snapToGrid w:val="0"/>
          <w:sz w:val="24"/>
        </w:rPr>
        <w:t xml:space="preserve">, </w:t>
      </w:r>
      <w:r>
        <w:rPr>
          <w:snapToGrid w:val="0"/>
          <w:sz w:val="24"/>
          <w:u w:val="single"/>
        </w:rPr>
        <w:t>74</w:t>
      </w:r>
      <w:r>
        <w:rPr>
          <w:snapToGrid w:val="0"/>
          <w:sz w:val="24"/>
        </w:rPr>
        <w:t>: 1235-1244.</w:t>
      </w:r>
      <w:r w:rsidR="00700617">
        <w:rPr>
          <w:snapToGrid w:val="0"/>
          <w:sz w:val="24"/>
        </w:rPr>
        <w:t xml:space="preserve"> [PMID: 8138367]</w:t>
      </w:r>
    </w:p>
    <w:p w14:paraId="35191C93" w14:textId="77777777" w:rsidR="00C66EED" w:rsidRDefault="00C66EED">
      <w:pPr>
        <w:widowControl w:val="0"/>
        <w:rPr>
          <w:snapToGrid w:val="0"/>
          <w:sz w:val="24"/>
        </w:rPr>
      </w:pPr>
    </w:p>
    <w:p w14:paraId="1F69FAF6" w14:textId="77777777" w:rsidR="00C66EED" w:rsidRDefault="00C66EED">
      <w:pPr>
        <w:widowControl w:val="0"/>
        <w:rPr>
          <w:snapToGrid w:val="0"/>
          <w:sz w:val="24"/>
        </w:rPr>
      </w:pPr>
      <w:r>
        <w:rPr>
          <w:snapToGrid w:val="0"/>
          <w:sz w:val="24"/>
        </w:rPr>
        <w:t xml:space="preserve">27. </w:t>
      </w:r>
      <w:r>
        <w:rPr>
          <w:b/>
          <w:snapToGrid w:val="0"/>
          <w:sz w:val="24"/>
        </w:rPr>
        <w:t>Mayes, L.C.</w:t>
      </w:r>
      <w:r>
        <w:rPr>
          <w:snapToGrid w:val="0"/>
          <w:sz w:val="24"/>
        </w:rPr>
        <w:t xml:space="preserve">, Klin A., and Cohen, D. (1994). The effect of humor on children’s developing theory of mind. </w:t>
      </w:r>
      <w:r>
        <w:rPr>
          <w:i/>
          <w:iCs/>
          <w:snapToGrid w:val="0"/>
          <w:sz w:val="24"/>
          <w:u w:val="single"/>
        </w:rPr>
        <w:t>British Journal of Developmental Psychology</w:t>
      </w:r>
      <w:r>
        <w:rPr>
          <w:snapToGrid w:val="0"/>
          <w:sz w:val="24"/>
        </w:rPr>
        <w:t xml:space="preserve">, </w:t>
      </w:r>
      <w:r>
        <w:rPr>
          <w:snapToGrid w:val="0"/>
          <w:sz w:val="24"/>
          <w:u w:val="single"/>
        </w:rPr>
        <w:t>12</w:t>
      </w:r>
      <w:r>
        <w:rPr>
          <w:snapToGrid w:val="0"/>
          <w:sz w:val="24"/>
        </w:rPr>
        <w:t>: 555-561.</w:t>
      </w:r>
    </w:p>
    <w:p w14:paraId="3FCD74C0" w14:textId="77777777" w:rsidR="00C66EED" w:rsidRDefault="00C66EED">
      <w:pPr>
        <w:widowControl w:val="0"/>
        <w:rPr>
          <w:snapToGrid w:val="0"/>
          <w:sz w:val="24"/>
        </w:rPr>
      </w:pPr>
    </w:p>
    <w:p w14:paraId="4804CB3B" w14:textId="77777777" w:rsidR="00C66EED" w:rsidRDefault="00C66EED">
      <w:pPr>
        <w:widowControl w:val="0"/>
        <w:rPr>
          <w:snapToGrid w:val="0"/>
          <w:sz w:val="24"/>
        </w:rPr>
      </w:pPr>
      <w:r>
        <w:rPr>
          <w:snapToGrid w:val="0"/>
          <w:sz w:val="24"/>
        </w:rPr>
        <w:t xml:space="preserve">28. Malakoff, M., </w:t>
      </w:r>
      <w:r>
        <w:rPr>
          <w:b/>
          <w:snapToGrid w:val="0"/>
          <w:sz w:val="24"/>
        </w:rPr>
        <w:t>Mayes, L.C.</w:t>
      </w:r>
      <w:r>
        <w:rPr>
          <w:snapToGrid w:val="0"/>
          <w:sz w:val="24"/>
        </w:rPr>
        <w:t xml:space="preserve">, and Schottenfeld, R. (1994).  </w:t>
      </w:r>
      <w:proofErr w:type="gramStart"/>
      <w:r>
        <w:rPr>
          <w:snapToGrid w:val="0"/>
          <w:sz w:val="24"/>
        </w:rPr>
        <w:t>Language abilities of preschool children living with cocaine-using mothers.</w:t>
      </w:r>
      <w:proofErr w:type="gramEnd"/>
      <w:r>
        <w:rPr>
          <w:snapToGrid w:val="0"/>
          <w:sz w:val="24"/>
        </w:rPr>
        <w:t xml:space="preserve">  </w:t>
      </w:r>
      <w:r>
        <w:rPr>
          <w:i/>
          <w:iCs/>
          <w:snapToGrid w:val="0"/>
          <w:sz w:val="24"/>
          <w:u w:val="single"/>
        </w:rPr>
        <w:t>American Journal on Addictions</w:t>
      </w:r>
      <w:r>
        <w:rPr>
          <w:snapToGrid w:val="0"/>
          <w:sz w:val="24"/>
        </w:rPr>
        <w:t xml:space="preserve">, </w:t>
      </w:r>
      <w:r>
        <w:rPr>
          <w:snapToGrid w:val="0"/>
          <w:sz w:val="24"/>
          <w:u w:val="single"/>
        </w:rPr>
        <w:t>3:4</w:t>
      </w:r>
      <w:r>
        <w:rPr>
          <w:snapToGrid w:val="0"/>
          <w:sz w:val="24"/>
        </w:rPr>
        <w:t>: 346-354.</w:t>
      </w:r>
    </w:p>
    <w:p w14:paraId="7AF57C55" w14:textId="77777777" w:rsidR="00C66EED" w:rsidRDefault="00C66EED">
      <w:pPr>
        <w:widowControl w:val="0"/>
        <w:rPr>
          <w:snapToGrid w:val="0"/>
          <w:sz w:val="24"/>
        </w:rPr>
      </w:pPr>
    </w:p>
    <w:p w14:paraId="36AFCA48" w14:textId="77777777" w:rsidR="00C66EED" w:rsidRDefault="00C66EED">
      <w:pPr>
        <w:widowControl w:val="0"/>
        <w:rPr>
          <w:snapToGrid w:val="0"/>
          <w:sz w:val="24"/>
        </w:rPr>
      </w:pPr>
      <w:r>
        <w:rPr>
          <w:snapToGrid w:val="0"/>
          <w:sz w:val="24"/>
        </w:rPr>
        <w:t xml:space="preserve">29. </w:t>
      </w:r>
      <w:r>
        <w:rPr>
          <w:b/>
          <w:snapToGrid w:val="0"/>
          <w:sz w:val="24"/>
        </w:rPr>
        <w:t>Mayes, L.C.</w:t>
      </w:r>
      <w:r>
        <w:rPr>
          <w:snapToGrid w:val="0"/>
          <w:sz w:val="24"/>
        </w:rPr>
        <w:t xml:space="preserve">, Bornstein, M., Chawarska, K., and Granger, R.H. (1995).  Information processing and developmental assessments in 3-month-old infants exposed prenatally to cocaine. </w:t>
      </w:r>
      <w:r>
        <w:rPr>
          <w:i/>
          <w:iCs/>
          <w:snapToGrid w:val="0"/>
          <w:sz w:val="24"/>
          <w:u w:val="single"/>
        </w:rPr>
        <w:t>Pediatrics</w:t>
      </w:r>
      <w:r>
        <w:rPr>
          <w:snapToGrid w:val="0"/>
          <w:sz w:val="24"/>
        </w:rPr>
        <w:t xml:space="preserve">, </w:t>
      </w:r>
      <w:r>
        <w:rPr>
          <w:snapToGrid w:val="0"/>
          <w:sz w:val="24"/>
          <w:u w:val="single"/>
        </w:rPr>
        <w:t>95:4</w:t>
      </w:r>
      <w:r>
        <w:rPr>
          <w:snapToGrid w:val="0"/>
          <w:sz w:val="24"/>
        </w:rPr>
        <w:t>: 539-545.</w:t>
      </w:r>
      <w:r w:rsidR="00700617">
        <w:rPr>
          <w:snapToGrid w:val="0"/>
          <w:sz w:val="24"/>
        </w:rPr>
        <w:t xml:space="preserve"> [PMID: 7700755]</w:t>
      </w:r>
    </w:p>
    <w:p w14:paraId="10EFFA4F" w14:textId="77777777" w:rsidR="00C66EED" w:rsidRDefault="00C66EED">
      <w:pPr>
        <w:widowControl w:val="0"/>
        <w:rPr>
          <w:snapToGrid w:val="0"/>
          <w:sz w:val="24"/>
        </w:rPr>
      </w:pPr>
    </w:p>
    <w:p w14:paraId="61626D7B" w14:textId="77777777" w:rsidR="00C66EED" w:rsidRDefault="00C66EED">
      <w:pPr>
        <w:widowControl w:val="0"/>
        <w:rPr>
          <w:snapToGrid w:val="0"/>
          <w:sz w:val="24"/>
        </w:rPr>
      </w:pPr>
      <w:r>
        <w:rPr>
          <w:snapToGrid w:val="0"/>
          <w:sz w:val="24"/>
        </w:rPr>
        <w:t xml:space="preserve">30. </w:t>
      </w:r>
      <w:r>
        <w:rPr>
          <w:b/>
          <w:snapToGrid w:val="0"/>
          <w:sz w:val="24"/>
        </w:rPr>
        <w:t>Mayes, L.C.</w:t>
      </w:r>
      <w:r>
        <w:rPr>
          <w:snapToGrid w:val="0"/>
          <w:sz w:val="24"/>
        </w:rPr>
        <w:t xml:space="preserve"> and Bornstein, M.H. (1995).  </w:t>
      </w:r>
      <w:proofErr w:type="gramStart"/>
      <w:r>
        <w:rPr>
          <w:snapToGrid w:val="0"/>
          <w:sz w:val="24"/>
        </w:rPr>
        <w:t>Infant information-processing performance and maternal education.</w:t>
      </w:r>
      <w:proofErr w:type="gramEnd"/>
      <w:r>
        <w:rPr>
          <w:snapToGrid w:val="0"/>
          <w:sz w:val="24"/>
        </w:rPr>
        <w:t xml:space="preserve">  </w:t>
      </w:r>
      <w:r>
        <w:rPr>
          <w:i/>
          <w:iCs/>
          <w:snapToGrid w:val="0"/>
          <w:sz w:val="24"/>
          <w:u w:val="single"/>
        </w:rPr>
        <w:t>Early Development and Parenting</w:t>
      </w:r>
      <w:r>
        <w:rPr>
          <w:snapToGrid w:val="0"/>
          <w:sz w:val="24"/>
        </w:rPr>
        <w:t xml:space="preserve">, </w:t>
      </w:r>
      <w:r>
        <w:rPr>
          <w:snapToGrid w:val="0"/>
          <w:sz w:val="24"/>
          <w:u w:val="single"/>
        </w:rPr>
        <w:t>4:2</w:t>
      </w:r>
      <w:r>
        <w:rPr>
          <w:snapToGrid w:val="0"/>
          <w:sz w:val="24"/>
        </w:rPr>
        <w:t>: 91-96.</w:t>
      </w:r>
    </w:p>
    <w:p w14:paraId="180EFE26" w14:textId="77777777" w:rsidR="00C66EED" w:rsidRDefault="00C66EED">
      <w:pPr>
        <w:widowControl w:val="0"/>
        <w:rPr>
          <w:snapToGrid w:val="0"/>
          <w:sz w:val="24"/>
        </w:rPr>
      </w:pPr>
    </w:p>
    <w:p w14:paraId="1238B1F4" w14:textId="77777777" w:rsidR="00C66EED" w:rsidRDefault="00C66EED">
      <w:pPr>
        <w:widowControl w:val="0"/>
        <w:rPr>
          <w:snapToGrid w:val="0"/>
          <w:sz w:val="24"/>
        </w:rPr>
      </w:pPr>
      <w:r>
        <w:rPr>
          <w:snapToGrid w:val="0"/>
          <w:sz w:val="24"/>
        </w:rPr>
        <w:t xml:space="preserve">31. Kain, Z., </w:t>
      </w:r>
      <w:r>
        <w:rPr>
          <w:b/>
          <w:snapToGrid w:val="0"/>
          <w:sz w:val="24"/>
        </w:rPr>
        <w:t>Mayes, L.C.</w:t>
      </w:r>
      <w:r>
        <w:rPr>
          <w:snapToGrid w:val="0"/>
          <w:sz w:val="24"/>
        </w:rPr>
        <w:t xml:space="preserve">, Schottenfeld, R., et al. (1995). </w:t>
      </w:r>
      <w:proofErr w:type="gramStart"/>
      <w:r>
        <w:rPr>
          <w:snapToGrid w:val="0"/>
          <w:sz w:val="24"/>
        </w:rPr>
        <w:t>Thrombocytopenia in pregnant women who use cocaine.</w:t>
      </w:r>
      <w:proofErr w:type="gramEnd"/>
      <w:r>
        <w:rPr>
          <w:snapToGrid w:val="0"/>
          <w:sz w:val="24"/>
        </w:rPr>
        <w:t xml:space="preserve">  </w:t>
      </w:r>
      <w:r>
        <w:rPr>
          <w:i/>
          <w:iCs/>
          <w:snapToGrid w:val="0"/>
          <w:sz w:val="24"/>
          <w:u w:val="single"/>
        </w:rPr>
        <w:t>American Journal of Obstetrics and Gynecology</w:t>
      </w:r>
      <w:r>
        <w:rPr>
          <w:snapToGrid w:val="0"/>
          <w:sz w:val="24"/>
        </w:rPr>
        <w:t xml:space="preserve">, </w:t>
      </w:r>
      <w:r>
        <w:rPr>
          <w:snapToGrid w:val="0"/>
          <w:sz w:val="24"/>
          <w:u w:val="single"/>
        </w:rPr>
        <w:t>173</w:t>
      </w:r>
      <w:r>
        <w:rPr>
          <w:snapToGrid w:val="0"/>
          <w:sz w:val="24"/>
        </w:rPr>
        <w:t>: 885-890.</w:t>
      </w:r>
      <w:r w:rsidR="00700617">
        <w:rPr>
          <w:snapToGrid w:val="0"/>
          <w:sz w:val="24"/>
        </w:rPr>
        <w:t xml:space="preserve"> [PMID: 7573263]</w:t>
      </w:r>
    </w:p>
    <w:p w14:paraId="240F8F52" w14:textId="77777777" w:rsidR="00C66EED" w:rsidRDefault="00C66EED">
      <w:pPr>
        <w:widowControl w:val="0"/>
        <w:rPr>
          <w:snapToGrid w:val="0"/>
          <w:sz w:val="24"/>
        </w:rPr>
      </w:pPr>
    </w:p>
    <w:p w14:paraId="03FA00AE" w14:textId="77777777" w:rsidR="00C66EED" w:rsidRDefault="00C66EED">
      <w:pPr>
        <w:widowControl w:val="0"/>
        <w:rPr>
          <w:snapToGrid w:val="0"/>
          <w:sz w:val="24"/>
        </w:rPr>
      </w:pPr>
      <w:r>
        <w:rPr>
          <w:snapToGrid w:val="0"/>
          <w:sz w:val="24"/>
        </w:rPr>
        <w:t xml:space="preserve">32. Kain, Z., </w:t>
      </w:r>
      <w:r>
        <w:rPr>
          <w:b/>
          <w:snapToGrid w:val="0"/>
          <w:sz w:val="24"/>
        </w:rPr>
        <w:t>Mayes, L.C.</w:t>
      </w:r>
      <w:r>
        <w:rPr>
          <w:snapToGrid w:val="0"/>
          <w:sz w:val="24"/>
        </w:rPr>
        <w:t xml:space="preserve">, Cicchetti, D., et al. (1995).  A measurement tool for preoperative anxiety in young children: The Yale Preoperative Anxiety Scale (YPAS).  </w:t>
      </w:r>
      <w:r>
        <w:rPr>
          <w:i/>
          <w:iCs/>
          <w:snapToGrid w:val="0"/>
          <w:sz w:val="24"/>
          <w:u w:val="single"/>
        </w:rPr>
        <w:t>Child Neuropsychology</w:t>
      </w:r>
      <w:r>
        <w:rPr>
          <w:snapToGrid w:val="0"/>
          <w:sz w:val="24"/>
        </w:rPr>
        <w:t xml:space="preserve">, </w:t>
      </w:r>
      <w:r>
        <w:rPr>
          <w:snapToGrid w:val="0"/>
          <w:sz w:val="24"/>
          <w:u w:val="single"/>
        </w:rPr>
        <w:t>1: 3</w:t>
      </w:r>
      <w:r>
        <w:rPr>
          <w:snapToGrid w:val="0"/>
          <w:sz w:val="24"/>
        </w:rPr>
        <w:t>: 203-210.</w:t>
      </w:r>
    </w:p>
    <w:p w14:paraId="28F8B60E" w14:textId="77777777" w:rsidR="00C66EED" w:rsidRDefault="00C66EED">
      <w:pPr>
        <w:widowControl w:val="0"/>
        <w:rPr>
          <w:snapToGrid w:val="0"/>
          <w:sz w:val="24"/>
        </w:rPr>
      </w:pPr>
    </w:p>
    <w:p w14:paraId="686CFC51" w14:textId="77777777" w:rsidR="00C66EED" w:rsidRDefault="00C66EED">
      <w:pPr>
        <w:widowControl w:val="0"/>
        <w:rPr>
          <w:snapToGrid w:val="0"/>
          <w:sz w:val="24"/>
        </w:rPr>
      </w:pPr>
      <w:r>
        <w:rPr>
          <w:snapToGrid w:val="0"/>
          <w:sz w:val="24"/>
        </w:rPr>
        <w:t xml:space="preserve">33. </w:t>
      </w:r>
      <w:r>
        <w:rPr>
          <w:b/>
          <w:snapToGrid w:val="0"/>
          <w:sz w:val="24"/>
        </w:rPr>
        <w:t>Mayes, L.C.</w:t>
      </w:r>
      <w:r>
        <w:rPr>
          <w:snapToGrid w:val="0"/>
          <w:sz w:val="24"/>
        </w:rPr>
        <w:t xml:space="preserve"> and Cicchetti, D.V. (1995).  Prenatal cocaine exposure and neurobehavioral development: How subjects lost to follow-up bias study results.  </w:t>
      </w:r>
      <w:r>
        <w:rPr>
          <w:i/>
          <w:iCs/>
          <w:snapToGrid w:val="0"/>
          <w:sz w:val="24"/>
          <w:u w:val="single"/>
        </w:rPr>
        <w:t>Child Neuropsychology</w:t>
      </w:r>
      <w:r>
        <w:rPr>
          <w:snapToGrid w:val="0"/>
          <w:sz w:val="24"/>
        </w:rPr>
        <w:t xml:space="preserve">, </w:t>
      </w:r>
      <w:r>
        <w:rPr>
          <w:snapToGrid w:val="0"/>
          <w:sz w:val="24"/>
          <w:u w:val="single"/>
        </w:rPr>
        <w:t>1: 2</w:t>
      </w:r>
      <w:r>
        <w:rPr>
          <w:snapToGrid w:val="0"/>
          <w:sz w:val="24"/>
        </w:rPr>
        <w:t>: 128-139.</w:t>
      </w:r>
    </w:p>
    <w:p w14:paraId="3818A956" w14:textId="77777777" w:rsidR="00C66EED" w:rsidRDefault="00C66EED">
      <w:pPr>
        <w:widowControl w:val="0"/>
        <w:rPr>
          <w:snapToGrid w:val="0"/>
          <w:sz w:val="24"/>
        </w:rPr>
      </w:pPr>
    </w:p>
    <w:p w14:paraId="25251007" w14:textId="77777777" w:rsidR="00C66EED" w:rsidRDefault="00C66EED">
      <w:pPr>
        <w:widowControl w:val="0"/>
        <w:rPr>
          <w:snapToGrid w:val="0"/>
          <w:sz w:val="24"/>
        </w:rPr>
      </w:pPr>
      <w:r>
        <w:rPr>
          <w:snapToGrid w:val="0"/>
          <w:sz w:val="24"/>
        </w:rPr>
        <w:t xml:space="preserve">34. </w:t>
      </w:r>
      <w:r>
        <w:rPr>
          <w:b/>
          <w:snapToGrid w:val="0"/>
          <w:sz w:val="24"/>
        </w:rPr>
        <w:t>Mayes, L.C.</w:t>
      </w:r>
      <w:r>
        <w:rPr>
          <w:snapToGrid w:val="0"/>
          <w:sz w:val="24"/>
        </w:rPr>
        <w:t>, Klin. A., Tercyak, K., Cicchetti, D., and Cohen, D.  (1996)</w:t>
      </w:r>
      <w:proofErr w:type="gramStart"/>
      <w:r>
        <w:rPr>
          <w:snapToGrid w:val="0"/>
          <w:sz w:val="24"/>
        </w:rPr>
        <w:t>.  Test-retest reliability for false-belief task.</w:t>
      </w:r>
      <w:proofErr w:type="gramEnd"/>
      <w:r>
        <w:rPr>
          <w:snapToGrid w:val="0"/>
          <w:sz w:val="24"/>
        </w:rPr>
        <w:t xml:space="preserve"> </w:t>
      </w:r>
      <w:r>
        <w:rPr>
          <w:i/>
          <w:iCs/>
          <w:snapToGrid w:val="0"/>
          <w:sz w:val="24"/>
          <w:u w:val="single"/>
        </w:rPr>
        <w:t>Journal of Child Psychology and Psychiatry</w:t>
      </w:r>
      <w:r>
        <w:rPr>
          <w:snapToGrid w:val="0"/>
          <w:sz w:val="24"/>
        </w:rPr>
        <w:t xml:space="preserve">, </w:t>
      </w:r>
      <w:r>
        <w:rPr>
          <w:snapToGrid w:val="0"/>
          <w:sz w:val="24"/>
          <w:u w:val="single"/>
        </w:rPr>
        <w:t>37</w:t>
      </w:r>
      <w:r>
        <w:rPr>
          <w:snapToGrid w:val="0"/>
          <w:sz w:val="24"/>
        </w:rPr>
        <w:t>: 313-319.</w:t>
      </w:r>
      <w:r w:rsidR="00700617">
        <w:rPr>
          <w:snapToGrid w:val="0"/>
          <w:sz w:val="24"/>
        </w:rPr>
        <w:t xml:space="preserve"> [PMID: 8707914]</w:t>
      </w:r>
    </w:p>
    <w:p w14:paraId="19E49079" w14:textId="77777777" w:rsidR="00C66EED" w:rsidRDefault="00C66EED">
      <w:pPr>
        <w:widowControl w:val="0"/>
        <w:rPr>
          <w:snapToGrid w:val="0"/>
          <w:sz w:val="24"/>
        </w:rPr>
      </w:pPr>
    </w:p>
    <w:p w14:paraId="708720B6" w14:textId="77777777" w:rsidR="00C66EED" w:rsidRDefault="00C66EED">
      <w:pPr>
        <w:widowControl w:val="0"/>
        <w:rPr>
          <w:snapToGrid w:val="0"/>
          <w:sz w:val="24"/>
        </w:rPr>
      </w:pPr>
      <w:r>
        <w:rPr>
          <w:snapToGrid w:val="0"/>
          <w:sz w:val="24"/>
        </w:rPr>
        <w:t xml:space="preserve">35. </w:t>
      </w:r>
      <w:r>
        <w:rPr>
          <w:b/>
          <w:snapToGrid w:val="0"/>
          <w:sz w:val="24"/>
        </w:rPr>
        <w:t>Mayes, L.C.</w:t>
      </w:r>
      <w:r>
        <w:rPr>
          <w:snapToGrid w:val="0"/>
          <w:sz w:val="24"/>
        </w:rPr>
        <w:t xml:space="preserve"> and Carroll, K. (1996).  Neonatal withdrawal syndrome in infants exposed to cocaine and methadone. </w:t>
      </w:r>
      <w:r>
        <w:rPr>
          <w:i/>
          <w:iCs/>
          <w:snapToGrid w:val="0"/>
          <w:sz w:val="24"/>
          <w:u w:val="single"/>
        </w:rPr>
        <w:t>International Journal of the Addictions</w:t>
      </w:r>
      <w:r>
        <w:rPr>
          <w:snapToGrid w:val="0"/>
          <w:sz w:val="24"/>
        </w:rPr>
        <w:t xml:space="preserve">, </w:t>
      </w:r>
      <w:r>
        <w:rPr>
          <w:snapToGrid w:val="0"/>
          <w:sz w:val="24"/>
          <w:u w:val="single"/>
        </w:rPr>
        <w:t>31:2</w:t>
      </w:r>
      <w:r>
        <w:rPr>
          <w:snapToGrid w:val="0"/>
          <w:sz w:val="24"/>
        </w:rPr>
        <w:t>: 241-253.</w:t>
      </w:r>
      <w:r w:rsidR="00700617">
        <w:rPr>
          <w:snapToGrid w:val="0"/>
          <w:sz w:val="24"/>
        </w:rPr>
        <w:t xml:space="preserve"> [PMID: 8834011]</w:t>
      </w:r>
    </w:p>
    <w:p w14:paraId="0AFECD26" w14:textId="77777777" w:rsidR="00C66EED" w:rsidRDefault="00C66EED">
      <w:pPr>
        <w:widowControl w:val="0"/>
        <w:rPr>
          <w:snapToGrid w:val="0"/>
          <w:sz w:val="24"/>
        </w:rPr>
      </w:pPr>
    </w:p>
    <w:p w14:paraId="6C10D4FD" w14:textId="77777777" w:rsidR="00C66EED" w:rsidRDefault="00C66EED">
      <w:pPr>
        <w:widowControl w:val="0"/>
        <w:rPr>
          <w:snapToGrid w:val="0"/>
          <w:sz w:val="24"/>
        </w:rPr>
      </w:pPr>
      <w:r>
        <w:rPr>
          <w:snapToGrid w:val="0"/>
          <w:sz w:val="24"/>
        </w:rPr>
        <w:t xml:space="preserve">36. </w:t>
      </w:r>
      <w:r>
        <w:rPr>
          <w:b/>
          <w:snapToGrid w:val="0"/>
          <w:sz w:val="24"/>
        </w:rPr>
        <w:t>Mayes, L.C.</w:t>
      </w:r>
      <w:r>
        <w:rPr>
          <w:snapToGrid w:val="0"/>
          <w:sz w:val="24"/>
        </w:rPr>
        <w:t xml:space="preserve">, Bornstein, M.H., Chawarska, K., and Granger, R.H. (1996). Impaired regulation of arousal in 3-month-old infants exposed prenatally to cocaine and other drugs.  </w:t>
      </w:r>
      <w:proofErr w:type="gramStart"/>
      <w:r>
        <w:rPr>
          <w:i/>
          <w:iCs/>
          <w:snapToGrid w:val="0"/>
          <w:sz w:val="24"/>
          <w:u w:val="single"/>
        </w:rPr>
        <w:t>Development and Psychopathology</w:t>
      </w:r>
      <w:r>
        <w:rPr>
          <w:snapToGrid w:val="0"/>
          <w:sz w:val="24"/>
        </w:rPr>
        <w:t xml:space="preserve">, </w:t>
      </w:r>
      <w:r>
        <w:rPr>
          <w:snapToGrid w:val="0"/>
          <w:sz w:val="24"/>
          <w:u w:val="single"/>
        </w:rPr>
        <w:t>8</w:t>
      </w:r>
      <w:r>
        <w:rPr>
          <w:snapToGrid w:val="0"/>
          <w:sz w:val="24"/>
        </w:rPr>
        <w:t>: 29-42.</w:t>
      </w:r>
      <w:proofErr w:type="gramEnd"/>
    </w:p>
    <w:p w14:paraId="5CC7D1DD" w14:textId="77777777" w:rsidR="00C66EED" w:rsidRDefault="00C66EED">
      <w:pPr>
        <w:widowControl w:val="0"/>
        <w:rPr>
          <w:snapToGrid w:val="0"/>
          <w:sz w:val="24"/>
        </w:rPr>
      </w:pPr>
    </w:p>
    <w:p w14:paraId="78CAF11C" w14:textId="77777777" w:rsidR="00C66EED" w:rsidRDefault="00C66EED">
      <w:pPr>
        <w:widowControl w:val="0"/>
        <w:rPr>
          <w:snapToGrid w:val="0"/>
          <w:sz w:val="24"/>
        </w:rPr>
      </w:pPr>
      <w:r>
        <w:rPr>
          <w:snapToGrid w:val="0"/>
          <w:sz w:val="24"/>
        </w:rPr>
        <w:t xml:space="preserve">37. </w:t>
      </w:r>
      <w:r>
        <w:rPr>
          <w:b/>
          <w:snapToGrid w:val="0"/>
          <w:sz w:val="24"/>
        </w:rPr>
        <w:t>Mayes, L.C.</w:t>
      </w:r>
      <w:r>
        <w:rPr>
          <w:snapToGrid w:val="0"/>
          <w:sz w:val="24"/>
        </w:rPr>
        <w:t xml:space="preserve"> and Cohen, D.J. (1996). </w:t>
      </w:r>
      <w:proofErr w:type="gramStart"/>
      <w:r>
        <w:rPr>
          <w:snapToGrid w:val="0"/>
          <w:sz w:val="24"/>
        </w:rPr>
        <w:t>Children’s</w:t>
      </w:r>
      <w:proofErr w:type="gramEnd"/>
      <w:r>
        <w:rPr>
          <w:snapToGrid w:val="0"/>
          <w:sz w:val="24"/>
        </w:rPr>
        <w:t xml:space="preserve"> developing theory of mind.  </w:t>
      </w:r>
      <w:r>
        <w:rPr>
          <w:i/>
          <w:iCs/>
          <w:snapToGrid w:val="0"/>
          <w:sz w:val="24"/>
          <w:u w:val="single"/>
        </w:rPr>
        <w:t xml:space="preserve">Journal </w:t>
      </w:r>
      <w:r>
        <w:rPr>
          <w:i/>
          <w:iCs/>
          <w:snapToGrid w:val="0"/>
          <w:sz w:val="24"/>
          <w:u w:val="single"/>
        </w:rPr>
        <w:lastRenderedPageBreak/>
        <w:t>of the American Psychoanalytic Association</w:t>
      </w:r>
      <w:r>
        <w:rPr>
          <w:snapToGrid w:val="0"/>
          <w:sz w:val="24"/>
        </w:rPr>
        <w:t xml:space="preserve">, </w:t>
      </w:r>
      <w:r>
        <w:rPr>
          <w:snapToGrid w:val="0"/>
          <w:sz w:val="24"/>
          <w:u w:val="single"/>
        </w:rPr>
        <w:t>44</w:t>
      </w:r>
      <w:r>
        <w:rPr>
          <w:snapToGrid w:val="0"/>
          <w:sz w:val="24"/>
        </w:rPr>
        <w:t>: 117-142.</w:t>
      </w:r>
      <w:r w:rsidR="00700617">
        <w:rPr>
          <w:snapToGrid w:val="0"/>
          <w:sz w:val="24"/>
        </w:rPr>
        <w:t xml:space="preserve"> [PMID: 8717481]</w:t>
      </w:r>
    </w:p>
    <w:p w14:paraId="1C90B99B" w14:textId="77777777" w:rsidR="00C66EED" w:rsidRDefault="00C66EED">
      <w:pPr>
        <w:widowControl w:val="0"/>
        <w:rPr>
          <w:snapToGrid w:val="0"/>
          <w:sz w:val="24"/>
        </w:rPr>
      </w:pPr>
    </w:p>
    <w:p w14:paraId="772D41A7" w14:textId="77777777" w:rsidR="00C66EED" w:rsidRDefault="00C66EED">
      <w:pPr>
        <w:widowControl w:val="0"/>
        <w:rPr>
          <w:snapToGrid w:val="0"/>
          <w:sz w:val="24"/>
        </w:rPr>
      </w:pPr>
      <w:r>
        <w:rPr>
          <w:snapToGrid w:val="0"/>
          <w:sz w:val="24"/>
        </w:rPr>
        <w:t xml:space="preserve">38. </w:t>
      </w:r>
      <w:r>
        <w:rPr>
          <w:b/>
          <w:snapToGrid w:val="0"/>
          <w:sz w:val="24"/>
        </w:rPr>
        <w:t>Mayes, L.C.</w:t>
      </w:r>
      <w:r>
        <w:rPr>
          <w:snapToGrid w:val="0"/>
          <w:sz w:val="24"/>
        </w:rPr>
        <w:t xml:space="preserve"> and Cohen, D.J. (1996).  Anna Freud and Developmental Psychoanalytic Psychology.  </w:t>
      </w:r>
      <w:proofErr w:type="gramStart"/>
      <w:r>
        <w:rPr>
          <w:i/>
          <w:iCs/>
          <w:snapToGrid w:val="0"/>
          <w:sz w:val="24"/>
          <w:u w:val="single"/>
        </w:rPr>
        <w:t>Psychoanalytic Study of the Child</w:t>
      </w:r>
      <w:r>
        <w:rPr>
          <w:snapToGrid w:val="0"/>
          <w:sz w:val="24"/>
        </w:rPr>
        <w:t>.</w:t>
      </w:r>
      <w:proofErr w:type="gramEnd"/>
      <w:r>
        <w:rPr>
          <w:snapToGrid w:val="0"/>
          <w:sz w:val="24"/>
        </w:rPr>
        <w:t xml:space="preserve"> </w:t>
      </w:r>
      <w:proofErr w:type="gramStart"/>
      <w:r>
        <w:rPr>
          <w:snapToGrid w:val="0"/>
          <w:sz w:val="24"/>
          <w:u w:val="single"/>
        </w:rPr>
        <w:t>51</w:t>
      </w:r>
      <w:r>
        <w:rPr>
          <w:snapToGrid w:val="0"/>
          <w:sz w:val="24"/>
        </w:rPr>
        <w:t>: 117-141.</w:t>
      </w:r>
      <w:proofErr w:type="gramEnd"/>
      <w:r w:rsidR="003B766B">
        <w:rPr>
          <w:snapToGrid w:val="0"/>
          <w:sz w:val="24"/>
        </w:rPr>
        <w:t xml:space="preserve"> [PMID: 9029954]</w:t>
      </w:r>
    </w:p>
    <w:p w14:paraId="1E3C9569" w14:textId="77777777" w:rsidR="00C66EED" w:rsidRDefault="00C66EED">
      <w:pPr>
        <w:widowControl w:val="0"/>
        <w:rPr>
          <w:snapToGrid w:val="0"/>
          <w:sz w:val="24"/>
        </w:rPr>
      </w:pPr>
    </w:p>
    <w:p w14:paraId="153CACCC" w14:textId="77777777" w:rsidR="00C66EED" w:rsidRDefault="00C66EED">
      <w:pPr>
        <w:widowControl w:val="0"/>
        <w:rPr>
          <w:snapToGrid w:val="0"/>
          <w:sz w:val="24"/>
        </w:rPr>
      </w:pPr>
      <w:r>
        <w:rPr>
          <w:snapToGrid w:val="0"/>
          <w:sz w:val="24"/>
        </w:rPr>
        <w:t xml:space="preserve">39. Kain, Z.N., </w:t>
      </w:r>
      <w:r>
        <w:rPr>
          <w:b/>
          <w:snapToGrid w:val="0"/>
          <w:sz w:val="24"/>
        </w:rPr>
        <w:t>Mayes, L.C.</w:t>
      </w:r>
      <w:r>
        <w:rPr>
          <w:snapToGrid w:val="0"/>
          <w:sz w:val="24"/>
        </w:rPr>
        <w:t xml:space="preserve">, Caramico, L.A., Spieker, M., Nygren, M.M., and Rimar, S. (1996). Parental presence during induction of anesthesia: A randomized controlled trial. </w:t>
      </w:r>
      <w:r>
        <w:rPr>
          <w:i/>
          <w:iCs/>
          <w:snapToGrid w:val="0"/>
          <w:sz w:val="24"/>
          <w:u w:val="single"/>
        </w:rPr>
        <w:t>Anesthesiology</w:t>
      </w:r>
      <w:r>
        <w:rPr>
          <w:snapToGrid w:val="0"/>
          <w:sz w:val="24"/>
        </w:rPr>
        <w:t xml:space="preserve">, </w:t>
      </w:r>
      <w:r>
        <w:rPr>
          <w:snapToGrid w:val="0"/>
          <w:sz w:val="24"/>
          <w:u w:val="single"/>
        </w:rPr>
        <w:t>84</w:t>
      </w:r>
      <w:r>
        <w:rPr>
          <w:snapToGrid w:val="0"/>
          <w:sz w:val="24"/>
        </w:rPr>
        <w:t>: 1060-1067.</w:t>
      </w:r>
      <w:r w:rsidR="003B766B">
        <w:rPr>
          <w:snapToGrid w:val="0"/>
          <w:sz w:val="24"/>
        </w:rPr>
        <w:t xml:space="preserve"> [PMID: 8623999]</w:t>
      </w:r>
    </w:p>
    <w:p w14:paraId="53BDC4CE" w14:textId="77777777" w:rsidR="00C66EED" w:rsidRDefault="00C66EED">
      <w:pPr>
        <w:pStyle w:val="NormalWeb"/>
        <w:widowControl w:val="0"/>
        <w:spacing w:before="0" w:beforeAutospacing="0" w:after="0" w:afterAutospacing="0"/>
        <w:rPr>
          <w:snapToGrid w:val="0"/>
          <w:szCs w:val="20"/>
        </w:rPr>
      </w:pPr>
    </w:p>
    <w:p w14:paraId="3234039B" w14:textId="77777777" w:rsidR="00C66EED" w:rsidRDefault="00C66EED">
      <w:pPr>
        <w:widowControl w:val="0"/>
        <w:rPr>
          <w:snapToGrid w:val="0"/>
          <w:sz w:val="24"/>
        </w:rPr>
      </w:pPr>
      <w:r>
        <w:rPr>
          <w:snapToGrid w:val="0"/>
          <w:sz w:val="24"/>
        </w:rPr>
        <w:t xml:space="preserve">40. Kain, Z.N., </w:t>
      </w:r>
      <w:r>
        <w:rPr>
          <w:b/>
          <w:snapToGrid w:val="0"/>
          <w:sz w:val="24"/>
        </w:rPr>
        <w:t>Mayes, L.C.</w:t>
      </w:r>
      <w:r>
        <w:rPr>
          <w:snapToGrid w:val="0"/>
          <w:sz w:val="24"/>
        </w:rPr>
        <w:t xml:space="preserve">, Ferris, C.A., Pakes, J., and Schottenfeld, R. (1996).  Cocaine-abusing parturients undergoing cesarean section: A cohort study.  </w:t>
      </w:r>
      <w:r>
        <w:rPr>
          <w:i/>
          <w:iCs/>
          <w:snapToGrid w:val="0"/>
          <w:sz w:val="24"/>
          <w:u w:val="single"/>
        </w:rPr>
        <w:t>Anesthesiology</w:t>
      </w:r>
      <w:r>
        <w:rPr>
          <w:snapToGrid w:val="0"/>
          <w:sz w:val="24"/>
        </w:rPr>
        <w:t xml:space="preserve">, </w:t>
      </w:r>
      <w:r>
        <w:rPr>
          <w:snapToGrid w:val="0"/>
          <w:sz w:val="24"/>
          <w:u w:val="single"/>
        </w:rPr>
        <w:t>85:5</w:t>
      </w:r>
      <w:r>
        <w:rPr>
          <w:snapToGrid w:val="0"/>
          <w:sz w:val="24"/>
        </w:rPr>
        <w:t>: 1028-1035.</w:t>
      </w:r>
      <w:r w:rsidR="003B766B">
        <w:rPr>
          <w:snapToGrid w:val="0"/>
          <w:sz w:val="24"/>
        </w:rPr>
        <w:t xml:space="preserve"> [PMID: 8916819]</w:t>
      </w:r>
    </w:p>
    <w:p w14:paraId="107B12F3" w14:textId="77777777" w:rsidR="00C66EED" w:rsidRDefault="00C66EED">
      <w:pPr>
        <w:widowControl w:val="0"/>
        <w:rPr>
          <w:snapToGrid w:val="0"/>
          <w:sz w:val="24"/>
        </w:rPr>
      </w:pPr>
    </w:p>
    <w:p w14:paraId="5C92AC3F" w14:textId="77777777" w:rsidR="00C66EED" w:rsidRDefault="00C66EED">
      <w:pPr>
        <w:widowControl w:val="0"/>
        <w:rPr>
          <w:snapToGrid w:val="0"/>
          <w:sz w:val="24"/>
        </w:rPr>
      </w:pPr>
      <w:r>
        <w:rPr>
          <w:snapToGrid w:val="0"/>
          <w:sz w:val="24"/>
        </w:rPr>
        <w:t xml:space="preserve">41. Kain, Z.N., </w:t>
      </w:r>
      <w:r>
        <w:rPr>
          <w:b/>
          <w:snapToGrid w:val="0"/>
          <w:sz w:val="24"/>
        </w:rPr>
        <w:t>Mayes, L.C.</w:t>
      </w:r>
      <w:r>
        <w:rPr>
          <w:snapToGrid w:val="0"/>
          <w:sz w:val="24"/>
        </w:rPr>
        <w:t xml:space="preserve">, O’Connor, T.Z., and Cicchetti, D.V.  (1996).  Preoperative anxiety in children: Predictors and Outcomes.  </w:t>
      </w:r>
      <w:r>
        <w:rPr>
          <w:i/>
          <w:iCs/>
          <w:snapToGrid w:val="0"/>
          <w:sz w:val="24"/>
          <w:u w:val="single"/>
        </w:rPr>
        <w:t>Archives of Pediatrics and Adolescent Medicine</w:t>
      </w:r>
      <w:r>
        <w:rPr>
          <w:snapToGrid w:val="0"/>
          <w:sz w:val="24"/>
        </w:rPr>
        <w:t xml:space="preserve">, </w:t>
      </w:r>
      <w:r>
        <w:rPr>
          <w:snapToGrid w:val="0"/>
          <w:sz w:val="24"/>
          <w:u w:val="single"/>
        </w:rPr>
        <w:t>150</w:t>
      </w:r>
      <w:r>
        <w:rPr>
          <w:snapToGrid w:val="0"/>
          <w:sz w:val="24"/>
        </w:rPr>
        <w:t>: 1238-1245.</w:t>
      </w:r>
      <w:r w:rsidR="003B766B">
        <w:rPr>
          <w:snapToGrid w:val="0"/>
          <w:sz w:val="24"/>
        </w:rPr>
        <w:t xml:space="preserve"> [PMID: 8953995]</w:t>
      </w:r>
    </w:p>
    <w:p w14:paraId="01E6E108" w14:textId="77777777" w:rsidR="00C66EED" w:rsidRDefault="00C66EED">
      <w:pPr>
        <w:widowControl w:val="0"/>
        <w:rPr>
          <w:snapToGrid w:val="0"/>
          <w:sz w:val="24"/>
        </w:rPr>
      </w:pPr>
    </w:p>
    <w:p w14:paraId="115391DA" w14:textId="77777777" w:rsidR="00C66EED" w:rsidRDefault="00C66EED">
      <w:pPr>
        <w:widowControl w:val="0"/>
        <w:rPr>
          <w:snapToGrid w:val="0"/>
          <w:sz w:val="24"/>
        </w:rPr>
      </w:pPr>
      <w:r>
        <w:rPr>
          <w:snapToGrid w:val="0"/>
          <w:sz w:val="24"/>
        </w:rPr>
        <w:t xml:space="preserve">42. Kain, Z.N., Ferris, C., </w:t>
      </w:r>
      <w:r>
        <w:rPr>
          <w:b/>
          <w:snapToGrid w:val="0"/>
          <w:sz w:val="24"/>
        </w:rPr>
        <w:t>Mayes, L.C.</w:t>
      </w:r>
      <w:r>
        <w:rPr>
          <w:snapToGrid w:val="0"/>
          <w:sz w:val="24"/>
        </w:rPr>
        <w:t xml:space="preserve">, and Rimar, S. (1996).  Parental presence during induction of anesthesia: Practice differences between the US and Great Britain. </w:t>
      </w:r>
      <w:r>
        <w:rPr>
          <w:i/>
          <w:iCs/>
          <w:snapToGrid w:val="0"/>
          <w:sz w:val="24"/>
          <w:u w:val="single"/>
        </w:rPr>
        <w:t>Pediatric Anesthesia</w:t>
      </w:r>
      <w:r>
        <w:rPr>
          <w:snapToGrid w:val="0"/>
          <w:sz w:val="24"/>
        </w:rPr>
        <w:t xml:space="preserve">, </w:t>
      </w:r>
      <w:r>
        <w:rPr>
          <w:snapToGrid w:val="0"/>
          <w:sz w:val="24"/>
          <w:u w:val="single"/>
        </w:rPr>
        <w:t>6</w:t>
      </w:r>
      <w:r>
        <w:rPr>
          <w:snapToGrid w:val="0"/>
          <w:sz w:val="24"/>
        </w:rPr>
        <w:t>: 187-193.</w:t>
      </w:r>
      <w:r w:rsidR="003B766B">
        <w:rPr>
          <w:snapToGrid w:val="0"/>
          <w:sz w:val="24"/>
        </w:rPr>
        <w:t xml:space="preserve"> [PMID: 8732609]</w:t>
      </w:r>
    </w:p>
    <w:p w14:paraId="4E0F168A" w14:textId="77777777" w:rsidR="00C66EED" w:rsidRDefault="00C66EED">
      <w:pPr>
        <w:widowControl w:val="0"/>
        <w:rPr>
          <w:snapToGrid w:val="0"/>
          <w:sz w:val="24"/>
        </w:rPr>
      </w:pPr>
    </w:p>
    <w:p w14:paraId="33E07B68" w14:textId="77777777" w:rsidR="00C66EED" w:rsidRDefault="00C66EED">
      <w:pPr>
        <w:widowControl w:val="0"/>
        <w:rPr>
          <w:snapToGrid w:val="0"/>
          <w:sz w:val="24"/>
        </w:rPr>
      </w:pPr>
      <w:r>
        <w:rPr>
          <w:snapToGrid w:val="0"/>
          <w:sz w:val="24"/>
        </w:rPr>
        <w:t xml:space="preserve">43. Kain, Z.N., </w:t>
      </w:r>
      <w:r>
        <w:rPr>
          <w:b/>
          <w:snapToGrid w:val="0"/>
          <w:sz w:val="24"/>
        </w:rPr>
        <w:t>Mayes, L.C.</w:t>
      </w:r>
      <w:r>
        <w:rPr>
          <w:snapToGrid w:val="0"/>
          <w:sz w:val="24"/>
        </w:rPr>
        <w:t xml:space="preserve">, and Caramico, L.A.  (1996).  Preoperative preparation in children:  A cross-sectional study.  </w:t>
      </w:r>
      <w:r>
        <w:rPr>
          <w:i/>
          <w:iCs/>
          <w:snapToGrid w:val="0"/>
          <w:sz w:val="24"/>
          <w:u w:val="single"/>
        </w:rPr>
        <w:t>Journal of Clinical Anesthesia</w:t>
      </w:r>
      <w:r>
        <w:rPr>
          <w:snapToGrid w:val="0"/>
          <w:sz w:val="24"/>
        </w:rPr>
        <w:t xml:space="preserve">, </w:t>
      </w:r>
      <w:r>
        <w:rPr>
          <w:snapToGrid w:val="0"/>
          <w:sz w:val="24"/>
          <w:u w:val="single"/>
        </w:rPr>
        <w:t>8</w:t>
      </w:r>
      <w:r>
        <w:rPr>
          <w:snapToGrid w:val="0"/>
          <w:sz w:val="24"/>
        </w:rPr>
        <w:t>: 508-514.</w:t>
      </w:r>
      <w:r w:rsidR="003B766B">
        <w:rPr>
          <w:snapToGrid w:val="0"/>
          <w:sz w:val="24"/>
        </w:rPr>
        <w:t xml:space="preserve"> [PMID: 8872693]</w:t>
      </w:r>
    </w:p>
    <w:p w14:paraId="45EB255D" w14:textId="77777777" w:rsidR="00C66EED" w:rsidRDefault="00C66EED">
      <w:pPr>
        <w:widowControl w:val="0"/>
        <w:rPr>
          <w:snapToGrid w:val="0"/>
          <w:sz w:val="24"/>
        </w:rPr>
      </w:pPr>
    </w:p>
    <w:p w14:paraId="69053FCB" w14:textId="77777777" w:rsidR="00C66EED" w:rsidRDefault="00C66EED">
      <w:pPr>
        <w:widowControl w:val="0"/>
        <w:rPr>
          <w:snapToGrid w:val="0"/>
          <w:sz w:val="24"/>
        </w:rPr>
      </w:pPr>
      <w:r>
        <w:rPr>
          <w:snapToGrid w:val="0"/>
          <w:sz w:val="24"/>
        </w:rPr>
        <w:t xml:space="preserve">45. Feldman, R., Greenbaum, C.W., Yirmiya, N., and </w:t>
      </w:r>
      <w:r>
        <w:rPr>
          <w:b/>
          <w:snapToGrid w:val="0"/>
          <w:sz w:val="24"/>
        </w:rPr>
        <w:t>Mayes, L.C.</w:t>
      </w:r>
      <w:r>
        <w:rPr>
          <w:snapToGrid w:val="0"/>
          <w:sz w:val="24"/>
        </w:rPr>
        <w:t xml:space="preserve"> (1996).  </w:t>
      </w:r>
      <w:proofErr w:type="gramStart"/>
      <w:r>
        <w:rPr>
          <w:snapToGrid w:val="0"/>
          <w:sz w:val="24"/>
        </w:rPr>
        <w:t>Relations between cyclicity and regulation in mother-infant interaction at 3 and 9 months and cognition at two years.</w:t>
      </w:r>
      <w:proofErr w:type="gramEnd"/>
      <w:r>
        <w:rPr>
          <w:snapToGrid w:val="0"/>
          <w:sz w:val="24"/>
        </w:rPr>
        <w:t xml:space="preserve">  </w:t>
      </w:r>
      <w:proofErr w:type="gramStart"/>
      <w:r>
        <w:rPr>
          <w:i/>
          <w:iCs/>
          <w:snapToGrid w:val="0"/>
          <w:sz w:val="24"/>
          <w:u w:val="single"/>
        </w:rPr>
        <w:t>Journal of Applied Developmental Psychology</w:t>
      </w:r>
      <w:r>
        <w:rPr>
          <w:snapToGrid w:val="0"/>
          <w:sz w:val="24"/>
        </w:rPr>
        <w:t xml:space="preserve">, </w:t>
      </w:r>
      <w:r>
        <w:rPr>
          <w:snapToGrid w:val="0"/>
          <w:sz w:val="24"/>
          <w:u w:val="single"/>
        </w:rPr>
        <w:t>17</w:t>
      </w:r>
      <w:r>
        <w:rPr>
          <w:snapToGrid w:val="0"/>
          <w:sz w:val="24"/>
        </w:rPr>
        <w:t>, 347-365.</w:t>
      </w:r>
      <w:proofErr w:type="gramEnd"/>
      <w:r>
        <w:rPr>
          <w:snapToGrid w:val="0"/>
          <w:sz w:val="24"/>
        </w:rPr>
        <w:t xml:space="preserve"> </w:t>
      </w:r>
    </w:p>
    <w:p w14:paraId="096D34E1" w14:textId="77777777" w:rsidR="00C66EED" w:rsidRDefault="00C66EED">
      <w:pPr>
        <w:widowControl w:val="0"/>
        <w:rPr>
          <w:snapToGrid w:val="0"/>
          <w:sz w:val="24"/>
        </w:rPr>
      </w:pPr>
    </w:p>
    <w:p w14:paraId="3D923EF4" w14:textId="77777777" w:rsidR="00C66EED" w:rsidRDefault="00C66EED">
      <w:pPr>
        <w:widowControl w:val="0"/>
        <w:rPr>
          <w:snapToGrid w:val="0"/>
          <w:sz w:val="24"/>
        </w:rPr>
      </w:pPr>
      <w:r>
        <w:rPr>
          <w:snapToGrid w:val="0"/>
          <w:sz w:val="24"/>
        </w:rPr>
        <w:t xml:space="preserve">46. Laor, N., Wolmer, L., </w:t>
      </w:r>
      <w:r>
        <w:rPr>
          <w:b/>
          <w:snapToGrid w:val="0"/>
          <w:sz w:val="24"/>
        </w:rPr>
        <w:t>Mayes, L.C.</w:t>
      </w:r>
      <w:r>
        <w:rPr>
          <w:snapToGrid w:val="0"/>
          <w:sz w:val="24"/>
        </w:rPr>
        <w:t xml:space="preserve">, Golomb, A., Silverberg, D., Weizman, R., and Cohen, D.J. (1996).  Israeli preschoolers under scud missile attacks: A developmental perspective on risk-modifying factors.  </w:t>
      </w:r>
      <w:r>
        <w:rPr>
          <w:i/>
          <w:iCs/>
          <w:snapToGrid w:val="0"/>
          <w:sz w:val="24"/>
          <w:u w:val="single"/>
        </w:rPr>
        <w:t>Archives of General Psychiatry</w:t>
      </w:r>
      <w:r>
        <w:rPr>
          <w:snapToGrid w:val="0"/>
          <w:sz w:val="24"/>
        </w:rPr>
        <w:t xml:space="preserve">, </w:t>
      </w:r>
      <w:r>
        <w:rPr>
          <w:snapToGrid w:val="0"/>
          <w:sz w:val="24"/>
          <w:u w:val="single"/>
        </w:rPr>
        <w:t>53</w:t>
      </w:r>
      <w:r>
        <w:rPr>
          <w:snapToGrid w:val="0"/>
          <w:sz w:val="24"/>
        </w:rPr>
        <w:t>: 416-423.</w:t>
      </w:r>
      <w:r w:rsidR="003B766B">
        <w:rPr>
          <w:snapToGrid w:val="0"/>
          <w:sz w:val="24"/>
        </w:rPr>
        <w:t xml:space="preserve"> [PMID: 8624185]</w:t>
      </w:r>
    </w:p>
    <w:p w14:paraId="2E85FEB8" w14:textId="77777777" w:rsidR="00C66EED" w:rsidRDefault="00C66EED">
      <w:pPr>
        <w:widowControl w:val="0"/>
        <w:rPr>
          <w:snapToGrid w:val="0"/>
          <w:sz w:val="24"/>
        </w:rPr>
      </w:pPr>
    </w:p>
    <w:p w14:paraId="658997C8" w14:textId="77777777" w:rsidR="00C66EED" w:rsidRDefault="00C66EED">
      <w:pPr>
        <w:widowControl w:val="0"/>
        <w:rPr>
          <w:snapToGrid w:val="0"/>
          <w:sz w:val="24"/>
        </w:rPr>
      </w:pPr>
      <w:r>
        <w:rPr>
          <w:snapToGrid w:val="0"/>
          <w:sz w:val="24"/>
        </w:rPr>
        <w:t xml:space="preserve">47. </w:t>
      </w:r>
      <w:r>
        <w:rPr>
          <w:b/>
          <w:snapToGrid w:val="0"/>
          <w:sz w:val="24"/>
        </w:rPr>
        <w:t>Mayes, L.C.</w:t>
      </w:r>
      <w:r>
        <w:rPr>
          <w:snapToGrid w:val="0"/>
          <w:sz w:val="24"/>
        </w:rPr>
        <w:t xml:space="preserve">, &amp; Gossart, R.M. (1996). </w:t>
      </w:r>
      <w:r>
        <w:rPr>
          <w:snapToGrid w:val="0"/>
          <w:sz w:val="24"/>
          <w:lang w:val="fr-FR"/>
        </w:rPr>
        <w:t xml:space="preserve">L’Exploration des mondes intérieur et extérieur: Réflexions sur la curiosité.  </w:t>
      </w:r>
      <w:r>
        <w:rPr>
          <w:snapToGrid w:val="0"/>
          <w:sz w:val="24"/>
        </w:rPr>
        <w:t xml:space="preserve">Devenir. 8: 45-86. (Translation from English of </w:t>
      </w:r>
      <w:r>
        <w:rPr>
          <w:i/>
          <w:iCs/>
          <w:snapToGrid w:val="0"/>
          <w:sz w:val="24"/>
          <w:u w:val="single"/>
        </w:rPr>
        <w:t>Psychoanalytic Study of the Child</w:t>
      </w:r>
      <w:r>
        <w:rPr>
          <w:snapToGrid w:val="0"/>
          <w:sz w:val="24"/>
        </w:rPr>
        <w:t xml:space="preserve">, </w:t>
      </w:r>
      <w:r>
        <w:rPr>
          <w:snapToGrid w:val="0"/>
          <w:sz w:val="24"/>
          <w:u w:val="single"/>
        </w:rPr>
        <w:t>36</w:t>
      </w:r>
      <w:r>
        <w:rPr>
          <w:snapToGrid w:val="0"/>
          <w:sz w:val="24"/>
        </w:rPr>
        <w:t>: 3-36.</w:t>
      </w:r>
    </w:p>
    <w:p w14:paraId="6A90C3AC" w14:textId="77777777" w:rsidR="00C66EED" w:rsidRDefault="00C66EED">
      <w:pPr>
        <w:widowControl w:val="0"/>
        <w:rPr>
          <w:snapToGrid w:val="0"/>
          <w:sz w:val="24"/>
        </w:rPr>
      </w:pPr>
    </w:p>
    <w:p w14:paraId="4EAF8C87" w14:textId="77777777" w:rsidR="00C66EED" w:rsidRDefault="00C66EED">
      <w:pPr>
        <w:widowControl w:val="0"/>
        <w:rPr>
          <w:snapToGrid w:val="0"/>
          <w:sz w:val="24"/>
        </w:rPr>
      </w:pPr>
      <w:r>
        <w:rPr>
          <w:snapToGrid w:val="0"/>
          <w:sz w:val="24"/>
        </w:rPr>
        <w:t xml:space="preserve">48. Kain, Z.N., </w:t>
      </w:r>
      <w:r>
        <w:rPr>
          <w:b/>
          <w:snapToGrid w:val="0"/>
          <w:sz w:val="24"/>
        </w:rPr>
        <w:t>Mayes, L.C.</w:t>
      </w:r>
      <w:r>
        <w:rPr>
          <w:snapToGrid w:val="0"/>
          <w:sz w:val="24"/>
        </w:rPr>
        <w:t xml:space="preserve">, Bell, C., Weisman, S., Hofstadter, M.B., and Rimar, S.  (1997). Premedication prior to surgery in the United States: A status report.  </w:t>
      </w:r>
      <w:r>
        <w:rPr>
          <w:i/>
          <w:iCs/>
          <w:snapToGrid w:val="0"/>
          <w:sz w:val="24"/>
          <w:u w:val="single"/>
        </w:rPr>
        <w:t>Anesth Analg</w:t>
      </w:r>
      <w:r>
        <w:rPr>
          <w:snapToGrid w:val="0"/>
          <w:sz w:val="24"/>
        </w:rPr>
        <w:t xml:space="preserve">, </w:t>
      </w:r>
      <w:r>
        <w:rPr>
          <w:snapToGrid w:val="0"/>
          <w:sz w:val="24"/>
          <w:u w:val="single"/>
        </w:rPr>
        <w:t>84</w:t>
      </w:r>
      <w:r>
        <w:rPr>
          <w:snapToGrid w:val="0"/>
          <w:sz w:val="24"/>
        </w:rPr>
        <w:t>: 427-432.</w:t>
      </w:r>
      <w:r w:rsidR="003B766B">
        <w:rPr>
          <w:snapToGrid w:val="0"/>
          <w:sz w:val="24"/>
        </w:rPr>
        <w:t xml:space="preserve"> [PMID: 9024042]</w:t>
      </w:r>
    </w:p>
    <w:p w14:paraId="3FAEF83A" w14:textId="77777777" w:rsidR="00C66EED" w:rsidRDefault="00C66EED">
      <w:pPr>
        <w:widowControl w:val="0"/>
        <w:rPr>
          <w:snapToGrid w:val="0"/>
          <w:sz w:val="24"/>
        </w:rPr>
      </w:pPr>
    </w:p>
    <w:p w14:paraId="3675931A" w14:textId="77777777" w:rsidR="00C66EED" w:rsidRDefault="00C66EED">
      <w:pPr>
        <w:widowControl w:val="0"/>
        <w:rPr>
          <w:snapToGrid w:val="0"/>
          <w:sz w:val="24"/>
        </w:rPr>
      </w:pPr>
      <w:r>
        <w:rPr>
          <w:snapToGrid w:val="0"/>
          <w:sz w:val="24"/>
        </w:rPr>
        <w:t xml:space="preserve">49. Kain, Z.N., Wang, S.M., Caramico, L.A., Hofstadter, M., and </w:t>
      </w:r>
      <w:r>
        <w:rPr>
          <w:b/>
          <w:snapToGrid w:val="0"/>
          <w:sz w:val="24"/>
        </w:rPr>
        <w:t>Mayes, L.C.</w:t>
      </w:r>
      <w:r>
        <w:rPr>
          <w:snapToGrid w:val="0"/>
          <w:sz w:val="24"/>
        </w:rPr>
        <w:t xml:space="preserve">  (1997). Parental desire for perioperative information and informed consent: A two-phase study.  </w:t>
      </w:r>
      <w:r>
        <w:rPr>
          <w:i/>
          <w:iCs/>
          <w:snapToGrid w:val="0"/>
          <w:sz w:val="24"/>
          <w:u w:val="single"/>
        </w:rPr>
        <w:t>Anesth Analg</w:t>
      </w:r>
      <w:r>
        <w:rPr>
          <w:snapToGrid w:val="0"/>
          <w:sz w:val="24"/>
        </w:rPr>
        <w:t xml:space="preserve">, </w:t>
      </w:r>
      <w:r>
        <w:rPr>
          <w:snapToGrid w:val="0"/>
          <w:sz w:val="24"/>
          <w:u w:val="single"/>
        </w:rPr>
        <w:t>84</w:t>
      </w:r>
      <w:r>
        <w:rPr>
          <w:snapToGrid w:val="0"/>
          <w:sz w:val="24"/>
        </w:rPr>
        <w:t>:  299-306.</w:t>
      </w:r>
      <w:r w:rsidR="003B766B">
        <w:rPr>
          <w:snapToGrid w:val="0"/>
          <w:sz w:val="24"/>
        </w:rPr>
        <w:t xml:space="preserve"> [PMID: 9024018]</w:t>
      </w:r>
    </w:p>
    <w:p w14:paraId="5799119A" w14:textId="77777777" w:rsidR="00C66EED" w:rsidRDefault="00C66EED">
      <w:pPr>
        <w:widowControl w:val="0"/>
        <w:rPr>
          <w:snapToGrid w:val="0"/>
          <w:sz w:val="24"/>
        </w:rPr>
      </w:pPr>
    </w:p>
    <w:p w14:paraId="264533E3" w14:textId="77777777" w:rsidR="00C66EED" w:rsidRDefault="00C66EED">
      <w:pPr>
        <w:widowControl w:val="0"/>
        <w:rPr>
          <w:snapToGrid w:val="0"/>
          <w:sz w:val="24"/>
        </w:rPr>
      </w:pPr>
      <w:r>
        <w:rPr>
          <w:snapToGrid w:val="0"/>
          <w:sz w:val="24"/>
        </w:rPr>
        <w:t xml:space="preserve">50. Laor, N., Wolmer, L., </w:t>
      </w:r>
      <w:r>
        <w:rPr>
          <w:b/>
          <w:snapToGrid w:val="0"/>
          <w:sz w:val="24"/>
        </w:rPr>
        <w:t>Mayes, L.C.</w:t>
      </w:r>
      <w:r>
        <w:rPr>
          <w:snapToGrid w:val="0"/>
          <w:sz w:val="24"/>
        </w:rPr>
        <w:t xml:space="preserve">, Gershon, A., Weizman, R., and Cohen, D.J. (1997).  Israeli preschool children under scuds: A 30-month follow-up.  </w:t>
      </w:r>
      <w:r>
        <w:rPr>
          <w:i/>
          <w:iCs/>
          <w:snapToGrid w:val="0"/>
          <w:sz w:val="24"/>
          <w:u w:val="single"/>
        </w:rPr>
        <w:t>Journal of the American Academy of Child and Adolescent Psychiatry</w:t>
      </w:r>
      <w:r>
        <w:rPr>
          <w:snapToGrid w:val="0"/>
          <w:sz w:val="24"/>
        </w:rPr>
        <w:t xml:space="preserve">, </w:t>
      </w:r>
      <w:r>
        <w:rPr>
          <w:snapToGrid w:val="0"/>
          <w:sz w:val="24"/>
          <w:u w:val="single"/>
        </w:rPr>
        <w:t>36:3</w:t>
      </w:r>
      <w:r>
        <w:rPr>
          <w:snapToGrid w:val="0"/>
          <w:sz w:val="24"/>
        </w:rPr>
        <w:t>: 349-356.</w:t>
      </w:r>
      <w:r w:rsidR="003B766B">
        <w:rPr>
          <w:snapToGrid w:val="0"/>
          <w:sz w:val="24"/>
        </w:rPr>
        <w:t xml:space="preserve"> [PMID: 9055515]</w:t>
      </w:r>
    </w:p>
    <w:p w14:paraId="47E4575E" w14:textId="77777777" w:rsidR="00C66EED" w:rsidRDefault="00C66EED">
      <w:pPr>
        <w:widowControl w:val="0"/>
        <w:rPr>
          <w:snapToGrid w:val="0"/>
          <w:sz w:val="24"/>
        </w:rPr>
      </w:pPr>
    </w:p>
    <w:p w14:paraId="1DF88B11" w14:textId="77777777" w:rsidR="00C66EED" w:rsidRDefault="00C66EED">
      <w:pPr>
        <w:widowControl w:val="0"/>
        <w:rPr>
          <w:snapToGrid w:val="0"/>
          <w:sz w:val="24"/>
        </w:rPr>
      </w:pPr>
      <w:r>
        <w:rPr>
          <w:snapToGrid w:val="0"/>
          <w:sz w:val="24"/>
        </w:rPr>
        <w:t xml:space="preserve">51. Kain, Z.N., </w:t>
      </w:r>
      <w:r>
        <w:rPr>
          <w:b/>
          <w:snapToGrid w:val="0"/>
          <w:sz w:val="24"/>
        </w:rPr>
        <w:t>Mayes, L.C.</w:t>
      </w:r>
      <w:r>
        <w:rPr>
          <w:snapToGrid w:val="0"/>
          <w:sz w:val="24"/>
        </w:rPr>
        <w:t xml:space="preserve">, Cicchetti, D.V., Bagnall, A.L., Finley, J.D., and Hofstadter, M.B. (1997). The Yale preoperative anxiety scale: How does it compare with a “gold standard”? </w:t>
      </w:r>
      <w:r>
        <w:rPr>
          <w:i/>
          <w:iCs/>
          <w:snapToGrid w:val="0"/>
          <w:sz w:val="24"/>
          <w:u w:val="single"/>
        </w:rPr>
        <w:t>Anesth Analg</w:t>
      </w:r>
      <w:r>
        <w:rPr>
          <w:snapToGrid w:val="0"/>
          <w:sz w:val="24"/>
        </w:rPr>
        <w:t xml:space="preserve">, </w:t>
      </w:r>
      <w:r>
        <w:rPr>
          <w:snapToGrid w:val="0"/>
          <w:sz w:val="24"/>
          <w:u w:val="single"/>
        </w:rPr>
        <w:t>85</w:t>
      </w:r>
      <w:r>
        <w:rPr>
          <w:snapToGrid w:val="0"/>
          <w:sz w:val="24"/>
        </w:rPr>
        <w:t>: 783-788.</w:t>
      </w:r>
      <w:r w:rsidR="003B766B">
        <w:rPr>
          <w:snapToGrid w:val="0"/>
          <w:sz w:val="24"/>
        </w:rPr>
        <w:t xml:space="preserve"> [PMID: 9322455]</w:t>
      </w:r>
    </w:p>
    <w:p w14:paraId="62FBBD73" w14:textId="77777777" w:rsidR="00C66EED" w:rsidRDefault="00C66EED">
      <w:pPr>
        <w:widowControl w:val="0"/>
        <w:rPr>
          <w:snapToGrid w:val="0"/>
          <w:sz w:val="24"/>
        </w:rPr>
      </w:pPr>
    </w:p>
    <w:p w14:paraId="6E9FE068" w14:textId="77777777" w:rsidR="00C66EED" w:rsidRDefault="00C66EED">
      <w:pPr>
        <w:widowControl w:val="0"/>
        <w:rPr>
          <w:snapToGrid w:val="0"/>
          <w:sz w:val="24"/>
        </w:rPr>
      </w:pPr>
      <w:r>
        <w:rPr>
          <w:snapToGrid w:val="0"/>
          <w:sz w:val="24"/>
        </w:rPr>
        <w:t xml:space="preserve">52. Kain, Z.N., Kosarussavadi, B., Hernandez-Conte, A., Hofstadter, M.B., and </w:t>
      </w:r>
      <w:r>
        <w:rPr>
          <w:b/>
          <w:snapToGrid w:val="0"/>
          <w:sz w:val="24"/>
        </w:rPr>
        <w:t>Mayes, L.C.</w:t>
      </w:r>
      <w:r>
        <w:rPr>
          <w:snapToGrid w:val="0"/>
          <w:sz w:val="24"/>
        </w:rPr>
        <w:t xml:space="preserve"> (1997). Desire for periopertive information in adult patients: A cross-sectional study. </w:t>
      </w:r>
      <w:r>
        <w:rPr>
          <w:i/>
          <w:iCs/>
          <w:snapToGrid w:val="0"/>
          <w:sz w:val="24"/>
          <w:u w:val="single"/>
        </w:rPr>
        <w:t>Journal of Clinical Anesthesia</w:t>
      </w:r>
      <w:r>
        <w:rPr>
          <w:snapToGrid w:val="0"/>
          <w:sz w:val="24"/>
        </w:rPr>
        <w:t xml:space="preserve">, </w:t>
      </w:r>
      <w:r>
        <w:rPr>
          <w:snapToGrid w:val="0"/>
          <w:sz w:val="24"/>
          <w:u w:val="single"/>
        </w:rPr>
        <w:t>9</w:t>
      </w:r>
      <w:r>
        <w:rPr>
          <w:snapToGrid w:val="0"/>
          <w:sz w:val="24"/>
        </w:rPr>
        <w:t>: 467-472.</w:t>
      </w:r>
      <w:r w:rsidR="003B766B">
        <w:rPr>
          <w:snapToGrid w:val="0"/>
          <w:sz w:val="24"/>
        </w:rPr>
        <w:t xml:space="preserve"> [PMID: 9278833]</w:t>
      </w:r>
    </w:p>
    <w:p w14:paraId="0670EAC0" w14:textId="77777777" w:rsidR="00E6061D" w:rsidRDefault="00E6061D">
      <w:pPr>
        <w:widowControl w:val="0"/>
        <w:rPr>
          <w:snapToGrid w:val="0"/>
          <w:sz w:val="24"/>
        </w:rPr>
      </w:pPr>
    </w:p>
    <w:p w14:paraId="34EA69B2" w14:textId="77777777" w:rsidR="00E6061D" w:rsidRPr="00E6061D" w:rsidRDefault="00E6061D">
      <w:pPr>
        <w:widowControl w:val="0"/>
        <w:rPr>
          <w:snapToGrid w:val="0"/>
          <w:sz w:val="24"/>
          <w:szCs w:val="24"/>
        </w:rPr>
      </w:pPr>
      <w:r w:rsidRPr="00E6061D">
        <w:rPr>
          <w:snapToGrid w:val="0"/>
          <w:sz w:val="24"/>
          <w:szCs w:val="24"/>
        </w:rPr>
        <w:t xml:space="preserve">53. </w:t>
      </w:r>
      <w:r w:rsidRPr="00E6061D">
        <w:rPr>
          <w:rFonts w:eastAsia="Arial Unicode MS"/>
          <w:sz w:val="24"/>
          <w:szCs w:val="24"/>
        </w:rPr>
        <w:t xml:space="preserve">Ball, S.A, </w:t>
      </w:r>
      <w:r w:rsidRPr="00E6061D">
        <w:rPr>
          <w:rFonts w:eastAsia="Arial Unicode MS"/>
          <w:b/>
          <w:sz w:val="24"/>
          <w:szCs w:val="24"/>
        </w:rPr>
        <w:t>Mayes, L</w:t>
      </w:r>
      <w:proofErr w:type="gramStart"/>
      <w:r w:rsidRPr="00E6061D">
        <w:rPr>
          <w:rFonts w:eastAsia="Arial Unicode MS"/>
          <w:b/>
          <w:sz w:val="24"/>
          <w:szCs w:val="24"/>
        </w:rPr>
        <w:t>,C</w:t>
      </w:r>
      <w:proofErr w:type="gramEnd"/>
      <w:r w:rsidRPr="00E6061D">
        <w:rPr>
          <w:rFonts w:eastAsia="Arial Unicode MS"/>
          <w:sz w:val="24"/>
          <w:szCs w:val="24"/>
        </w:rPr>
        <w:t xml:space="preserve">, DeToso, J,A &amp; Schottenfeld, R,S. (1997). </w:t>
      </w:r>
      <w:proofErr w:type="gramStart"/>
      <w:r w:rsidRPr="00E6061D">
        <w:rPr>
          <w:rFonts w:eastAsia="Arial Unicode MS"/>
          <w:sz w:val="24"/>
          <w:szCs w:val="24"/>
        </w:rPr>
        <w:t>Maternal attentiveness of cocaine abusers during child-based assessments.</w:t>
      </w:r>
      <w:proofErr w:type="gramEnd"/>
      <w:r w:rsidRPr="00E6061D">
        <w:rPr>
          <w:rFonts w:eastAsia="Arial Unicode MS"/>
          <w:sz w:val="24"/>
          <w:szCs w:val="24"/>
        </w:rPr>
        <w:t xml:space="preserve"> </w:t>
      </w:r>
      <w:proofErr w:type="gramStart"/>
      <w:r w:rsidRPr="00E6061D">
        <w:rPr>
          <w:rFonts w:eastAsia="Arial Unicode MS"/>
          <w:sz w:val="24"/>
          <w:szCs w:val="24"/>
        </w:rPr>
        <w:t>The American Journal on Addictions, 6, 135-143.</w:t>
      </w:r>
      <w:proofErr w:type="gramEnd"/>
      <w:r w:rsidR="00994B99">
        <w:rPr>
          <w:rFonts w:eastAsia="Arial Unicode MS"/>
          <w:sz w:val="24"/>
          <w:szCs w:val="24"/>
        </w:rPr>
        <w:t xml:space="preserve"> </w:t>
      </w:r>
      <w:r w:rsidR="00994B99">
        <w:rPr>
          <w:snapToGrid w:val="0"/>
          <w:sz w:val="24"/>
        </w:rPr>
        <w:t>[PMID: 9134075]</w:t>
      </w:r>
    </w:p>
    <w:p w14:paraId="1FE59002" w14:textId="77777777" w:rsidR="00C66EED" w:rsidRDefault="00C66EED">
      <w:pPr>
        <w:widowControl w:val="0"/>
        <w:rPr>
          <w:snapToGrid w:val="0"/>
          <w:sz w:val="24"/>
        </w:rPr>
      </w:pPr>
    </w:p>
    <w:p w14:paraId="44D254FF" w14:textId="1E4A1BAF" w:rsidR="00C66EED" w:rsidRDefault="00C66EED">
      <w:pPr>
        <w:widowControl w:val="0"/>
        <w:rPr>
          <w:snapToGrid w:val="0"/>
          <w:sz w:val="24"/>
        </w:rPr>
      </w:pPr>
      <w:r>
        <w:rPr>
          <w:snapToGrid w:val="0"/>
          <w:sz w:val="24"/>
        </w:rPr>
        <w:t>5</w:t>
      </w:r>
      <w:r w:rsidR="00733789">
        <w:rPr>
          <w:snapToGrid w:val="0"/>
          <w:sz w:val="24"/>
        </w:rPr>
        <w:t>4</w:t>
      </w:r>
      <w:r>
        <w:rPr>
          <w:snapToGrid w:val="0"/>
          <w:sz w:val="24"/>
        </w:rPr>
        <w:t xml:space="preserve">. Feldman, R., Greenbaum, C.W., </w:t>
      </w:r>
      <w:r>
        <w:rPr>
          <w:b/>
          <w:snapToGrid w:val="0"/>
          <w:sz w:val="24"/>
        </w:rPr>
        <w:t>Mayes, L.C.</w:t>
      </w:r>
      <w:r>
        <w:rPr>
          <w:snapToGrid w:val="0"/>
          <w:sz w:val="24"/>
        </w:rPr>
        <w:t xml:space="preserve">, and Erlich, S.H. (1997).  Change in mother-infant interactive behavior: relations to change in the mother, the infant, and the social context. </w:t>
      </w:r>
      <w:r>
        <w:rPr>
          <w:i/>
          <w:iCs/>
          <w:snapToGrid w:val="0"/>
          <w:sz w:val="24"/>
          <w:u w:val="single"/>
        </w:rPr>
        <w:t>Infant Behavior and Development</w:t>
      </w:r>
      <w:r>
        <w:rPr>
          <w:snapToGrid w:val="0"/>
          <w:sz w:val="24"/>
        </w:rPr>
        <w:t xml:space="preserve">, </w:t>
      </w:r>
      <w:r>
        <w:rPr>
          <w:snapToGrid w:val="0"/>
          <w:sz w:val="24"/>
          <w:u w:val="single"/>
        </w:rPr>
        <w:t>20:2</w:t>
      </w:r>
      <w:r>
        <w:rPr>
          <w:snapToGrid w:val="0"/>
          <w:sz w:val="24"/>
        </w:rPr>
        <w:t xml:space="preserve">: 151-163. </w:t>
      </w:r>
    </w:p>
    <w:p w14:paraId="5413A449" w14:textId="77777777" w:rsidR="00C66EED" w:rsidRDefault="00C66EED">
      <w:pPr>
        <w:widowControl w:val="0"/>
        <w:rPr>
          <w:snapToGrid w:val="0"/>
          <w:sz w:val="24"/>
        </w:rPr>
      </w:pPr>
    </w:p>
    <w:p w14:paraId="109262B5" w14:textId="6317698A" w:rsidR="00C66EED" w:rsidRDefault="00C66EED">
      <w:pPr>
        <w:widowControl w:val="0"/>
        <w:rPr>
          <w:snapToGrid w:val="0"/>
          <w:sz w:val="24"/>
        </w:rPr>
      </w:pPr>
      <w:r>
        <w:rPr>
          <w:snapToGrid w:val="0"/>
          <w:sz w:val="24"/>
        </w:rPr>
        <w:t>5</w:t>
      </w:r>
      <w:r w:rsidR="00733789">
        <w:rPr>
          <w:snapToGrid w:val="0"/>
          <w:sz w:val="24"/>
        </w:rPr>
        <w:t>5</w:t>
      </w:r>
      <w:r>
        <w:rPr>
          <w:snapToGrid w:val="0"/>
          <w:sz w:val="24"/>
        </w:rPr>
        <w:t xml:space="preserve">. </w:t>
      </w:r>
      <w:r>
        <w:rPr>
          <w:b/>
          <w:snapToGrid w:val="0"/>
          <w:sz w:val="24"/>
        </w:rPr>
        <w:t>Mayes, L.C.</w:t>
      </w:r>
      <w:r>
        <w:rPr>
          <w:snapToGrid w:val="0"/>
          <w:sz w:val="24"/>
        </w:rPr>
        <w:t xml:space="preserve">, Feldman, R., Granger, R.H., Haynes, O.M., Bornstein, M.H. and 55. Schottenfeld, R. (1997).  </w:t>
      </w:r>
      <w:proofErr w:type="gramStart"/>
      <w:r>
        <w:rPr>
          <w:snapToGrid w:val="0"/>
          <w:sz w:val="24"/>
        </w:rPr>
        <w:t>The effects of polydrug use with and without cocaine on mother-infant interaction at 3 and 6 months.</w:t>
      </w:r>
      <w:proofErr w:type="gramEnd"/>
      <w:r>
        <w:rPr>
          <w:snapToGrid w:val="0"/>
          <w:sz w:val="24"/>
        </w:rPr>
        <w:t xml:space="preserve">  </w:t>
      </w:r>
      <w:r>
        <w:rPr>
          <w:i/>
          <w:iCs/>
          <w:snapToGrid w:val="0"/>
          <w:sz w:val="24"/>
          <w:u w:val="single"/>
        </w:rPr>
        <w:t>Infant behavior and Development</w:t>
      </w:r>
      <w:r>
        <w:rPr>
          <w:snapToGrid w:val="0"/>
          <w:sz w:val="24"/>
        </w:rPr>
        <w:t xml:space="preserve">, </w:t>
      </w:r>
      <w:r>
        <w:rPr>
          <w:snapToGrid w:val="0"/>
          <w:sz w:val="24"/>
          <w:u w:val="single"/>
        </w:rPr>
        <w:t>20:4</w:t>
      </w:r>
      <w:r>
        <w:rPr>
          <w:snapToGrid w:val="0"/>
          <w:sz w:val="24"/>
        </w:rPr>
        <w:t>: 489-502.</w:t>
      </w:r>
    </w:p>
    <w:p w14:paraId="5AE17997" w14:textId="77777777" w:rsidR="00C66EED" w:rsidRDefault="00C66EED">
      <w:pPr>
        <w:widowControl w:val="0"/>
        <w:rPr>
          <w:snapToGrid w:val="0"/>
          <w:sz w:val="24"/>
        </w:rPr>
      </w:pPr>
    </w:p>
    <w:p w14:paraId="17028CC5" w14:textId="5F02AA99" w:rsidR="00C66EED" w:rsidRDefault="00733789">
      <w:pPr>
        <w:widowControl w:val="0"/>
        <w:rPr>
          <w:snapToGrid w:val="0"/>
          <w:sz w:val="24"/>
        </w:rPr>
      </w:pPr>
      <w:r>
        <w:rPr>
          <w:snapToGrid w:val="0"/>
          <w:sz w:val="24"/>
        </w:rPr>
        <w:t>56</w:t>
      </w:r>
      <w:r w:rsidR="00C66EED">
        <w:rPr>
          <w:snapToGrid w:val="0"/>
          <w:sz w:val="24"/>
        </w:rPr>
        <w:t xml:space="preserve">. Lustbader, A.S., </w:t>
      </w:r>
      <w:r w:rsidR="00C66EED">
        <w:rPr>
          <w:b/>
          <w:snapToGrid w:val="0"/>
          <w:sz w:val="24"/>
        </w:rPr>
        <w:t>Mayes, L.C.</w:t>
      </w:r>
      <w:r w:rsidR="00C66EED">
        <w:rPr>
          <w:snapToGrid w:val="0"/>
          <w:sz w:val="24"/>
        </w:rPr>
        <w:t xml:space="preserve">, McGee, B.A., Jatlow, P. and Roberts, W.L. (1998).  </w:t>
      </w:r>
      <w:proofErr w:type="gramStart"/>
      <w:r w:rsidR="00C66EED">
        <w:rPr>
          <w:snapToGrid w:val="0"/>
          <w:sz w:val="24"/>
        </w:rPr>
        <w:t>Incidence of passive exposure to crack/cocaine and clinical findings in infants seen in an outpatient service.</w:t>
      </w:r>
      <w:proofErr w:type="gramEnd"/>
      <w:r w:rsidR="00C66EED">
        <w:rPr>
          <w:snapToGrid w:val="0"/>
          <w:sz w:val="24"/>
        </w:rPr>
        <w:t xml:space="preserve">  </w:t>
      </w:r>
      <w:r w:rsidR="00C66EED">
        <w:rPr>
          <w:i/>
          <w:iCs/>
          <w:snapToGrid w:val="0"/>
          <w:sz w:val="24"/>
          <w:u w:val="single"/>
        </w:rPr>
        <w:t>Pediatrics</w:t>
      </w:r>
      <w:r w:rsidR="00C66EED">
        <w:rPr>
          <w:snapToGrid w:val="0"/>
          <w:sz w:val="24"/>
        </w:rPr>
        <w:t xml:space="preserve">, </w:t>
      </w:r>
      <w:r w:rsidR="00C66EED">
        <w:rPr>
          <w:snapToGrid w:val="0"/>
          <w:sz w:val="24"/>
          <w:u w:val="single"/>
        </w:rPr>
        <w:t>102</w:t>
      </w:r>
      <w:r w:rsidR="00C66EED">
        <w:rPr>
          <w:snapToGrid w:val="0"/>
          <w:sz w:val="24"/>
        </w:rPr>
        <w:t>:1.</w:t>
      </w:r>
      <w:r w:rsidR="009A3CDD">
        <w:rPr>
          <w:snapToGrid w:val="0"/>
          <w:sz w:val="24"/>
        </w:rPr>
        <w:t xml:space="preserve"> [PMID: 9651457]</w:t>
      </w:r>
    </w:p>
    <w:p w14:paraId="57DF1F28" w14:textId="77777777" w:rsidR="00C66EED" w:rsidRDefault="00C66EED">
      <w:pPr>
        <w:widowControl w:val="0"/>
        <w:rPr>
          <w:snapToGrid w:val="0"/>
          <w:sz w:val="24"/>
        </w:rPr>
      </w:pPr>
    </w:p>
    <w:p w14:paraId="25BB2736" w14:textId="31A97315" w:rsidR="00C66EED" w:rsidRDefault="00733789">
      <w:pPr>
        <w:widowControl w:val="0"/>
        <w:rPr>
          <w:snapToGrid w:val="0"/>
          <w:sz w:val="24"/>
        </w:rPr>
      </w:pPr>
      <w:r>
        <w:rPr>
          <w:snapToGrid w:val="0"/>
          <w:sz w:val="24"/>
        </w:rPr>
        <w:t>57</w:t>
      </w:r>
      <w:r w:rsidR="00C66EED">
        <w:rPr>
          <w:snapToGrid w:val="0"/>
          <w:sz w:val="24"/>
        </w:rPr>
        <w:t xml:space="preserve">. Leckman, J. and </w:t>
      </w:r>
      <w:r w:rsidR="00C66EED">
        <w:rPr>
          <w:b/>
          <w:snapToGrid w:val="0"/>
          <w:sz w:val="24"/>
        </w:rPr>
        <w:t>Mayes, L.C.</w:t>
      </w:r>
      <w:r w:rsidR="00C66EED">
        <w:rPr>
          <w:snapToGrid w:val="0"/>
          <w:sz w:val="24"/>
        </w:rPr>
        <w:t xml:space="preserve"> (1998).  Understanding developmental psychopathology: How useful are evolutionary accounts?  </w:t>
      </w:r>
      <w:proofErr w:type="gramStart"/>
      <w:r w:rsidR="00C66EED">
        <w:rPr>
          <w:i/>
          <w:iCs/>
          <w:snapToGrid w:val="0"/>
          <w:sz w:val="24"/>
          <w:u w:val="single"/>
        </w:rPr>
        <w:t>Journal of the American Academy of Child and Adolescent Psychiatry</w:t>
      </w:r>
      <w:r w:rsidR="00C66EED">
        <w:rPr>
          <w:snapToGrid w:val="0"/>
          <w:sz w:val="24"/>
        </w:rPr>
        <w:t xml:space="preserve">, </w:t>
      </w:r>
      <w:r w:rsidR="00C66EED">
        <w:rPr>
          <w:snapToGrid w:val="0"/>
          <w:sz w:val="24"/>
          <w:u w:val="single"/>
        </w:rPr>
        <w:t>37:10</w:t>
      </w:r>
      <w:r w:rsidR="00C66EED">
        <w:rPr>
          <w:snapToGrid w:val="0"/>
          <w:sz w:val="24"/>
        </w:rPr>
        <w:t>, 1011-1021.</w:t>
      </w:r>
      <w:proofErr w:type="gramEnd"/>
      <w:r w:rsidR="009A3CDD">
        <w:rPr>
          <w:snapToGrid w:val="0"/>
          <w:sz w:val="24"/>
        </w:rPr>
        <w:t xml:space="preserve"> [PMID: 9785712]</w:t>
      </w:r>
    </w:p>
    <w:p w14:paraId="17DC08C1" w14:textId="77777777" w:rsidR="00C66EED" w:rsidRDefault="00C66EED">
      <w:pPr>
        <w:widowControl w:val="0"/>
        <w:rPr>
          <w:snapToGrid w:val="0"/>
          <w:sz w:val="24"/>
        </w:rPr>
      </w:pPr>
    </w:p>
    <w:p w14:paraId="6F488830" w14:textId="336A6A66" w:rsidR="00C66EED" w:rsidRDefault="00733789">
      <w:pPr>
        <w:widowControl w:val="0"/>
        <w:rPr>
          <w:snapToGrid w:val="0"/>
          <w:sz w:val="24"/>
        </w:rPr>
      </w:pPr>
      <w:r>
        <w:rPr>
          <w:snapToGrid w:val="0"/>
          <w:sz w:val="24"/>
        </w:rPr>
        <w:t>58</w:t>
      </w:r>
      <w:r w:rsidR="00C66EED">
        <w:rPr>
          <w:snapToGrid w:val="0"/>
          <w:sz w:val="24"/>
        </w:rPr>
        <w:t xml:space="preserve">. Kain, Z.N., </w:t>
      </w:r>
      <w:r w:rsidR="00C66EED">
        <w:rPr>
          <w:b/>
          <w:snapToGrid w:val="0"/>
          <w:sz w:val="24"/>
        </w:rPr>
        <w:t>Mayes, L.C.</w:t>
      </w:r>
      <w:r w:rsidR="00C66EED">
        <w:rPr>
          <w:snapToGrid w:val="0"/>
          <w:sz w:val="24"/>
        </w:rPr>
        <w:t xml:space="preserve">, Wang, S.M., Caramico, L.A., Hofstadler, M.B. (1998).  Parental presence during induction of anesthesia vs. sedative premedication: which intervention is more effective. </w:t>
      </w:r>
      <w:r w:rsidR="00C66EED">
        <w:rPr>
          <w:i/>
          <w:iCs/>
          <w:snapToGrid w:val="0"/>
          <w:sz w:val="24"/>
          <w:u w:val="single"/>
        </w:rPr>
        <w:t>Anesthesiology</w:t>
      </w:r>
      <w:r w:rsidR="00C66EED">
        <w:rPr>
          <w:snapToGrid w:val="0"/>
          <w:sz w:val="24"/>
        </w:rPr>
        <w:t xml:space="preserve">, </w:t>
      </w:r>
      <w:r w:rsidR="00C66EED">
        <w:rPr>
          <w:snapToGrid w:val="0"/>
          <w:sz w:val="24"/>
          <w:u w:val="single"/>
        </w:rPr>
        <w:t>89</w:t>
      </w:r>
      <w:r w:rsidR="00C66EED">
        <w:rPr>
          <w:snapToGrid w:val="0"/>
          <w:sz w:val="24"/>
        </w:rPr>
        <w:t>: 1147-56.</w:t>
      </w:r>
      <w:r w:rsidR="009A3CDD">
        <w:rPr>
          <w:snapToGrid w:val="0"/>
          <w:sz w:val="24"/>
        </w:rPr>
        <w:t xml:space="preserve"> [PMID: 9822003]</w:t>
      </w:r>
    </w:p>
    <w:p w14:paraId="4C9D7C7E" w14:textId="77777777" w:rsidR="00C66EED" w:rsidRDefault="00C66EED">
      <w:pPr>
        <w:pStyle w:val="NormalWeb"/>
        <w:widowControl w:val="0"/>
        <w:spacing w:before="0" w:beforeAutospacing="0" w:after="0" w:afterAutospacing="0"/>
        <w:rPr>
          <w:snapToGrid w:val="0"/>
          <w:szCs w:val="20"/>
        </w:rPr>
      </w:pPr>
    </w:p>
    <w:p w14:paraId="50BDCCB5" w14:textId="23B63439" w:rsidR="00C66EED" w:rsidRDefault="00733789">
      <w:pPr>
        <w:widowControl w:val="0"/>
        <w:rPr>
          <w:snapToGrid w:val="0"/>
          <w:sz w:val="24"/>
        </w:rPr>
      </w:pPr>
      <w:r>
        <w:rPr>
          <w:snapToGrid w:val="0"/>
          <w:sz w:val="24"/>
        </w:rPr>
        <w:t>59</w:t>
      </w:r>
      <w:r w:rsidR="00C66EED">
        <w:rPr>
          <w:snapToGrid w:val="0"/>
          <w:sz w:val="24"/>
        </w:rPr>
        <w:t xml:space="preserve">. Bornstein, M.H., </w:t>
      </w:r>
      <w:r w:rsidR="00C66EED">
        <w:rPr>
          <w:b/>
          <w:snapToGrid w:val="0"/>
          <w:sz w:val="24"/>
        </w:rPr>
        <w:t>Mayes, L.C.</w:t>
      </w:r>
      <w:r w:rsidR="00C66EED">
        <w:rPr>
          <w:snapToGrid w:val="0"/>
          <w:sz w:val="24"/>
        </w:rPr>
        <w:t xml:space="preserve">, Park, J. (1998). Language, play, emotional availability, and acceptance in cocaine-exposed and non-cocaine exposed young children and their mothers. </w:t>
      </w:r>
      <w:r w:rsidR="00C66EED">
        <w:rPr>
          <w:i/>
          <w:iCs/>
          <w:snapToGrid w:val="0"/>
          <w:sz w:val="24"/>
          <w:u w:val="single"/>
        </w:rPr>
        <w:t>Revue Parole</w:t>
      </w:r>
      <w:r w:rsidR="00C66EED">
        <w:rPr>
          <w:snapToGrid w:val="0"/>
          <w:sz w:val="24"/>
        </w:rPr>
        <w:t xml:space="preserve">, </w:t>
      </w:r>
      <w:r w:rsidR="00C66EED">
        <w:rPr>
          <w:snapToGrid w:val="0"/>
          <w:sz w:val="24"/>
          <w:u w:val="single"/>
        </w:rPr>
        <w:t>7-8</w:t>
      </w:r>
      <w:r w:rsidR="00C66EED">
        <w:rPr>
          <w:snapToGrid w:val="0"/>
          <w:sz w:val="24"/>
        </w:rPr>
        <w:t>: 235-260.</w:t>
      </w:r>
    </w:p>
    <w:p w14:paraId="1C631AEA" w14:textId="77777777" w:rsidR="00C66EED" w:rsidRDefault="00C66EED">
      <w:pPr>
        <w:widowControl w:val="0"/>
        <w:rPr>
          <w:snapToGrid w:val="0"/>
          <w:sz w:val="24"/>
        </w:rPr>
      </w:pPr>
    </w:p>
    <w:p w14:paraId="210C50B6" w14:textId="75973E0B" w:rsidR="00C66EED" w:rsidRDefault="00733789">
      <w:pPr>
        <w:widowControl w:val="0"/>
        <w:rPr>
          <w:snapToGrid w:val="0"/>
          <w:sz w:val="24"/>
        </w:rPr>
      </w:pPr>
      <w:r>
        <w:rPr>
          <w:snapToGrid w:val="0"/>
          <w:sz w:val="24"/>
        </w:rPr>
        <w:t>60</w:t>
      </w:r>
      <w:r w:rsidR="00C66EED">
        <w:rPr>
          <w:snapToGrid w:val="0"/>
          <w:sz w:val="24"/>
        </w:rPr>
        <w:t xml:space="preserve">. Kain, Z.N., </w:t>
      </w:r>
      <w:r w:rsidR="00C66EED">
        <w:rPr>
          <w:b/>
          <w:snapToGrid w:val="0"/>
          <w:sz w:val="24"/>
        </w:rPr>
        <w:t>Mayes, L.C.</w:t>
      </w:r>
      <w:r w:rsidR="00C66EED">
        <w:rPr>
          <w:snapToGrid w:val="0"/>
          <w:sz w:val="24"/>
        </w:rPr>
        <w:t xml:space="preserve">, Caramico, L.A., Genevro, J.L., Bornstein, M.H., Hofstadter, M.B. (1998).  Preoperative preparation programs in children: a comparative examination. </w:t>
      </w:r>
      <w:r w:rsidR="00C66EED">
        <w:rPr>
          <w:i/>
          <w:iCs/>
          <w:snapToGrid w:val="0"/>
          <w:sz w:val="24"/>
          <w:u w:val="single"/>
        </w:rPr>
        <w:t>Anesth Analg</w:t>
      </w:r>
      <w:r w:rsidR="00C66EED">
        <w:rPr>
          <w:snapToGrid w:val="0"/>
          <w:sz w:val="24"/>
        </w:rPr>
        <w:t xml:space="preserve">, </w:t>
      </w:r>
      <w:r w:rsidR="00C66EED">
        <w:rPr>
          <w:snapToGrid w:val="0"/>
          <w:sz w:val="24"/>
          <w:u w:val="single"/>
        </w:rPr>
        <w:t>87</w:t>
      </w:r>
      <w:r w:rsidR="00C66EED">
        <w:rPr>
          <w:snapToGrid w:val="0"/>
          <w:sz w:val="24"/>
        </w:rPr>
        <w:t>: 1249-55.</w:t>
      </w:r>
      <w:r w:rsidR="009A3CDD">
        <w:rPr>
          <w:snapToGrid w:val="0"/>
          <w:sz w:val="24"/>
        </w:rPr>
        <w:t xml:space="preserve"> [PMID: 9842807]</w:t>
      </w:r>
    </w:p>
    <w:p w14:paraId="70811774" w14:textId="77777777" w:rsidR="00C66EED" w:rsidRDefault="00C66EED">
      <w:pPr>
        <w:widowControl w:val="0"/>
        <w:rPr>
          <w:snapToGrid w:val="0"/>
          <w:sz w:val="24"/>
        </w:rPr>
      </w:pPr>
    </w:p>
    <w:p w14:paraId="236DA5F8" w14:textId="5785753F" w:rsidR="00C66EED" w:rsidRDefault="00C66EED">
      <w:pPr>
        <w:widowControl w:val="0"/>
        <w:rPr>
          <w:snapToGrid w:val="0"/>
          <w:sz w:val="24"/>
        </w:rPr>
      </w:pPr>
      <w:r>
        <w:rPr>
          <w:snapToGrid w:val="0"/>
          <w:sz w:val="24"/>
        </w:rPr>
        <w:t>6</w:t>
      </w:r>
      <w:r w:rsidR="00733789">
        <w:rPr>
          <w:snapToGrid w:val="0"/>
          <w:sz w:val="24"/>
        </w:rPr>
        <w:t>1</w:t>
      </w:r>
      <w:r>
        <w:rPr>
          <w:snapToGrid w:val="0"/>
          <w:sz w:val="24"/>
        </w:rPr>
        <w:t xml:space="preserve">. Kain, Z.N., </w:t>
      </w:r>
      <w:r>
        <w:rPr>
          <w:b/>
          <w:snapToGrid w:val="0"/>
          <w:sz w:val="24"/>
        </w:rPr>
        <w:t>Mayes, L.C.</w:t>
      </w:r>
      <w:r>
        <w:rPr>
          <w:snapToGrid w:val="0"/>
          <w:sz w:val="24"/>
        </w:rPr>
        <w:t xml:space="preserve">, Wang, S.M., Hofstadter, M. (1999).  </w:t>
      </w:r>
      <w:proofErr w:type="gramStart"/>
      <w:r>
        <w:rPr>
          <w:snapToGrid w:val="0"/>
          <w:sz w:val="24"/>
        </w:rPr>
        <w:t>Postoperative behavioral outcomes in children.</w:t>
      </w:r>
      <w:proofErr w:type="gramEnd"/>
      <w:r>
        <w:rPr>
          <w:snapToGrid w:val="0"/>
          <w:sz w:val="24"/>
        </w:rPr>
        <w:t xml:space="preserve"> </w:t>
      </w:r>
      <w:r>
        <w:rPr>
          <w:i/>
          <w:iCs/>
          <w:snapToGrid w:val="0"/>
          <w:sz w:val="24"/>
          <w:u w:val="single"/>
        </w:rPr>
        <w:t>Anesthesiology</w:t>
      </w:r>
      <w:r>
        <w:rPr>
          <w:snapToGrid w:val="0"/>
          <w:sz w:val="24"/>
        </w:rPr>
        <w:t xml:space="preserve">, </w:t>
      </w:r>
      <w:r>
        <w:rPr>
          <w:snapToGrid w:val="0"/>
          <w:sz w:val="24"/>
          <w:u w:val="single"/>
        </w:rPr>
        <w:t>90:3</w:t>
      </w:r>
      <w:r>
        <w:rPr>
          <w:snapToGrid w:val="0"/>
          <w:sz w:val="24"/>
        </w:rPr>
        <w:t>: 758-765.</w:t>
      </w:r>
      <w:r w:rsidR="009A3CDD">
        <w:rPr>
          <w:snapToGrid w:val="0"/>
          <w:sz w:val="24"/>
        </w:rPr>
        <w:t xml:space="preserve"> [PMID: 10078677]</w:t>
      </w:r>
    </w:p>
    <w:p w14:paraId="4084D311" w14:textId="77777777" w:rsidR="00C66EED" w:rsidRDefault="00C66EED">
      <w:pPr>
        <w:pStyle w:val="NormalWeb"/>
        <w:widowControl w:val="0"/>
        <w:spacing w:before="0" w:beforeAutospacing="0" w:after="0" w:afterAutospacing="0"/>
        <w:rPr>
          <w:snapToGrid w:val="0"/>
          <w:szCs w:val="20"/>
        </w:rPr>
      </w:pPr>
    </w:p>
    <w:p w14:paraId="42A200F4" w14:textId="4BFA09A5" w:rsidR="00C66EED" w:rsidRDefault="00733789">
      <w:pPr>
        <w:widowControl w:val="0"/>
        <w:rPr>
          <w:snapToGrid w:val="0"/>
          <w:sz w:val="24"/>
        </w:rPr>
      </w:pPr>
      <w:r>
        <w:rPr>
          <w:snapToGrid w:val="0"/>
          <w:sz w:val="24"/>
        </w:rPr>
        <w:t>62</w:t>
      </w:r>
      <w:r w:rsidR="00C66EED">
        <w:rPr>
          <w:snapToGrid w:val="0"/>
          <w:sz w:val="24"/>
        </w:rPr>
        <w:t xml:space="preserve">. Kain, Z.N., </w:t>
      </w:r>
      <w:r w:rsidR="00C66EED">
        <w:rPr>
          <w:b/>
          <w:snapToGrid w:val="0"/>
          <w:sz w:val="24"/>
        </w:rPr>
        <w:t>Mayes, L.C.</w:t>
      </w:r>
      <w:r w:rsidR="00C66EED">
        <w:rPr>
          <w:snapToGrid w:val="0"/>
          <w:sz w:val="24"/>
        </w:rPr>
        <w:t xml:space="preserve">, Wang, S.M., Caramico, L., Hofstadter, M. (1999).  </w:t>
      </w:r>
      <w:proofErr w:type="gramStart"/>
      <w:r w:rsidR="00C66EED">
        <w:rPr>
          <w:snapToGrid w:val="0"/>
          <w:sz w:val="24"/>
        </w:rPr>
        <w:t xml:space="preserve">Distress during induction of anesthesia and postoperative behavioral outcomes, </w:t>
      </w:r>
      <w:r w:rsidR="00C66EED">
        <w:rPr>
          <w:i/>
          <w:iCs/>
          <w:snapToGrid w:val="0"/>
          <w:sz w:val="24"/>
          <w:u w:val="single"/>
        </w:rPr>
        <w:t>Anesth Analg</w:t>
      </w:r>
      <w:r w:rsidR="00C66EED">
        <w:rPr>
          <w:snapToGrid w:val="0"/>
          <w:sz w:val="24"/>
        </w:rPr>
        <w:t xml:space="preserve">, </w:t>
      </w:r>
      <w:r w:rsidR="00C66EED">
        <w:rPr>
          <w:snapToGrid w:val="0"/>
          <w:sz w:val="24"/>
          <w:u w:val="single"/>
        </w:rPr>
        <w:t>88</w:t>
      </w:r>
      <w:r w:rsidR="00C66EED">
        <w:rPr>
          <w:snapToGrid w:val="0"/>
          <w:sz w:val="24"/>
        </w:rPr>
        <w:t>: 1042-7.</w:t>
      </w:r>
      <w:proofErr w:type="gramEnd"/>
      <w:r w:rsidR="009A3CDD">
        <w:rPr>
          <w:snapToGrid w:val="0"/>
          <w:sz w:val="24"/>
        </w:rPr>
        <w:t xml:space="preserve"> [PMID: 10320165]</w:t>
      </w:r>
    </w:p>
    <w:p w14:paraId="5C0B58F2" w14:textId="77777777" w:rsidR="00C66EED" w:rsidRDefault="00C66EED">
      <w:pPr>
        <w:widowControl w:val="0"/>
        <w:rPr>
          <w:snapToGrid w:val="0"/>
          <w:sz w:val="24"/>
        </w:rPr>
      </w:pPr>
    </w:p>
    <w:p w14:paraId="3A60209E" w14:textId="05878094" w:rsidR="00C66EED" w:rsidRDefault="00733789">
      <w:pPr>
        <w:widowControl w:val="0"/>
        <w:rPr>
          <w:snapToGrid w:val="0"/>
          <w:sz w:val="24"/>
        </w:rPr>
      </w:pPr>
      <w:r>
        <w:rPr>
          <w:snapToGrid w:val="0"/>
          <w:sz w:val="24"/>
        </w:rPr>
        <w:t>63</w:t>
      </w:r>
      <w:r w:rsidR="00C66EED">
        <w:rPr>
          <w:snapToGrid w:val="0"/>
          <w:sz w:val="24"/>
        </w:rPr>
        <w:t xml:space="preserve">. Leckman, J.F., </w:t>
      </w:r>
      <w:r w:rsidR="00C66EED">
        <w:rPr>
          <w:b/>
          <w:snapToGrid w:val="0"/>
          <w:sz w:val="24"/>
        </w:rPr>
        <w:t>Mayes, L.C.</w:t>
      </w:r>
      <w:r w:rsidR="00C66EED">
        <w:rPr>
          <w:snapToGrid w:val="0"/>
          <w:sz w:val="24"/>
        </w:rPr>
        <w:t xml:space="preserve">, Feldman, R, Evans, D., King, R.A. and Cohen, D.J. (1999). Early parental preoccupations and behaviors and their possible relationship to the symptoms of obsessive-compulsive disorder, </w:t>
      </w:r>
      <w:r w:rsidR="00C66EED">
        <w:rPr>
          <w:i/>
          <w:iCs/>
          <w:snapToGrid w:val="0"/>
          <w:sz w:val="24"/>
          <w:u w:val="single"/>
        </w:rPr>
        <w:t>Acta Psychiatrica Sc</w:t>
      </w:r>
      <w:r w:rsidR="00C66EED">
        <w:rPr>
          <w:i/>
          <w:iCs/>
          <w:snapToGrid w:val="0"/>
          <w:sz w:val="24"/>
        </w:rPr>
        <w:t>andinavica</w:t>
      </w:r>
      <w:r w:rsidR="00C66EED">
        <w:rPr>
          <w:snapToGrid w:val="0"/>
          <w:sz w:val="24"/>
        </w:rPr>
        <w:t xml:space="preserve">, </w:t>
      </w:r>
      <w:r w:rsidR="00C66EED">
        <w:rPr>
          <w:snapToGrid w:val="0"/>
          <w:sz w:val="24"/>
          <w:u w:val="single"/>
        </w:rPr>
        <w:t>100:396</w:t>
      </w:r>
      <w:r w:rsidR="00C66EED">
        <w:rPr>
          <w:snapToGrid w:val="0"/>
          <w:sz w:val="24"/>
        </w:rPr>
        <w:t>: 1-26.</w:t>
      </w:r>
      <w:r w:rsidR="009A3CDD">
        <w:rPr>
          <w:snapToGrid w:val="0"/>
          <w:sz w:val="24"/>
        </w:rPr>
        <w:t xml:space="preserve"> [PMID: 10478283]</w:t>
      </w:r>
    </w:p>
    <w:p w14:paraId="14D02C09" w14:textId="77777777" w:rsidR="00C66EED" w:rsidRDefault="00C66EED">
      <w:pPr>
        <w:widowControl w:val="0"/>
        <w:rPr>
          <w:snapToGrid w:val="0"/>
          <w:sz w:val="24"/>
        </w:rPr>
      </w:pPr>
    </w:p>
    <w:p w14:paraId="1136188F" w14:textId="77777777" w:rsidR="00C66EED" w:rsidRDefault="00C66EED">
      <w:pPr>
        <w:widowControl w:val="0"/>
        <w:rPr>
          <w:snapToGrid w:val="0"/>
          <w:sz w:val="24"/>
        </w:rPr>
      </w:pPr>
      <w:r>
        <w:rPr>
          <w:snapToGrid w:val="0"/>
          <w:sz w:val="24"/>
        </w:rPr>
        <w:t xml:space="preserve">63. Malakoff, M.E., </w:t>
      </w:r>
      <w:r>
        <w:rPr>
          <w:b/>
          <w:snapToGrid w:val="0"/>
          <w:sz w:val="24"/>
        </w:rPr>
        <w:t>Mayes, L.C.</w:t>
      </w:r>
      <w:r>
        <w:rPr>
          <w:snapToGrid w:val="0"/>
          <w:sz w:val="24"/>
        </w:rPr>
        <w:t xml:space="preserve">, Schottenfeld, R. and Howell, S. (1999) Language production in 24-month-old inner-city children of cocaine-and-other-drug-using mothers. </w:t>
      </w:r>
      <w:proofErr w:type="gramStart"/>
      <w:r>
        <w:rPr>
          <w:i/>
          <w:iCs/>
          <w:snapToGrid w:val="0"/>
          <w:sz w:val="24"/>
          <w:u w:val="single"/>
        </w:rPr>
        <w:t>Journal of Applied Developmental Psychology</w:t>
      </w:r>
      <w:r>
        <w:rPr>
          <w:snapToGrid w:val="0"/>
          <w:sz w:val="24"/>
        </w:rPr>
        <w:t xml:space="preserve">, </w:t>
      </w:r>
      <w:r>
        <w:rPr>
          <w:snapToGrid w:val="0"/>
          <w:sz w:val="24"/>
          <w:u w:val="single"/>
        </w:rPr>
        <w:t>20:3</w:t>
      </w:r>
      <w:r>
        <w:rPr>
          <w:snapToGrid w:val="0"/>
          <w:sz w:val="24"/>
        </w:rPr>
        <w:t>, 159-180.</w:t>
      </w:r>
      <w:proofErr w:type="gramEnd"/>
    </w:p>
    <w:p w14:paraId="6358DDC5" w14:textId="77777777" w:rsidR="00C66EED" w:rsidRDefault="00C66EED">
      <w:pPr>
        <w:widowControl w:val="0"/>
        <w:rPr>
          <w:snapToGrid w:val="0"/>
          <w:sz w:val="24"/>
        </w:rPr>
      </w:pPr>
    </w:p>
    <w:p w14:paraId="6340B4C4" w14:textId="77777777" w:rsidR="00C66EED" w:rsidRDefault="00C66EED">
      <w:pPr>
        <w:widowControl w:val="0"/>
        <w:rPr>
          <w:snapToGrid w:val="0"/>
          <w:sz w:val="24"/>
        </w:rPr>
      </w:pPr>
      <w:r>
        <w:rPr>
          <w:snapToGrid w:val="0"/>
          <w:sz w:val="24"/>
        </w:rPr>
        <w:t xml:space="preserve">64. Feldman, R., and </w:t>
      </w:r>
      <w:r>
        <w:rPr>
          <w:b/>
          <w:snapToGrid w:val="0"/>
          <w:sz w:val="24"/>
        </w:rPr>
        <w:t>Mayes, L.C.</w:t>
      </w:r>
      <w:r>
        <w:rPr>
          <w:snapToGrid w:val="0"/>
          <w:sz w:val="24"/>
        </w:rPr>
        <w:t xml:space="preserve"> (1999).  The cyclic organization of attention during habituation is related to infants’ information processing. </w:t>
      </w:r>
      <w:r>
        <w:rPr>
          <w:i/>
          <w:iCs/>
          <w:snapToGrid w:val="0"/>
          <w:sz w:val="24"/>
          <w:u w:val="single"/>
        </w:rPr>
        <w:t>Infant Behavior &amp; Development</w:t>
      </w:r>
      <w:r>
        <w:rPr>
          <w:snapToGrid w:val="0"/>
          <w:sz w:val="24"/>
        </w:rPr>
        <w:t xml:space="preserve">, </w:t>
      </w:r>
      <w:r>
        <w:rPr>
          <w:snapToGrid w:val="0"/>
          <w:sz w:val="24"/>
          <w:u w:val="single"/>
        </w:rPr>
        <w:t>22:1</w:t>
      </w:r>
      <w:r>
        <w:rPr>
          <w:snapToGrid w:val="0"/>
          <w:sz w:val="24"/>
        </w:rPr>
        <w:t>: 37-49.</w:t>
      </w:r>
    </w:p>
    <w:p w14:paraId="4463BA1D" w14:textId="77777777" w:rsidR="00C66EED" w:rsidRDefault="00C66EED">
      <w:pPr>
        <w:widowControl w:val="0"/>
        <w:rPr>
          <w:snapToGrid w:val="0"/>
          <w:sz w:val="24"/>
        </w:rPr>
      </w:pPr>
    </w:p>
    <w:p w14:paraId="40E7CE7D" w14:textId="77777777" w:rsidR="00C66EED" w:rsidRDefault="00C66EED">
      <w:pPr>
        <w:widowControl w:val="0"/>
        <w:rPr>
          <w:snapToGrid w:val="0"/>
          <w:sz w:val="24"/>
        </w:rPr>
      </w:pPr>
      <w:r>
        <w:rPr>
          <w:snapToGrid w:val="0"/>
          <w:sz w:val="24"/>
        </w:rPr>
        <w:t xml:space="preserve">65. Dow-Edwards, D., </w:t>
      </w:r>
      <w:r>
        <w:rPr>
          <w:b/>
          <w:snapToGrid w:val="0"/>
          <w:sz w:val="24"/>
        </w:rPr>
        <w:t>Mayes, L.C.</w:t>
      </w:r>
      <w:r>
        <w:rPr>
          <w:snapToGrid w:val="0"/>
          <w:sz w:val="24"/>
        </w:rPr>
        <w:t xml:space="preserve">, Spear, L. and Hurd, Y. (1999).  Cocaine and development: Clinical, behavioral and neurobiological perspectives---a Symposium within the Neurobehavioral Teratology Society annual meeting.  </w:t>
      </w:r>
      <w:r>
        <w:rPr>
          <w:i/>
          <w:iCs/>
          <w:snapToGrid w:val="0"/>
          <w:sz w:val="24"/>
          <w:u w:val="single"/>
        </w:rPr>
        <w:t>Neurotoxicology and Teratology</w:t>
      </w:r>
      <w:r>
        <w:rPr>
          <w:snapToGrid w:val="0"/>
          <w:sz w:val="24"/>
        </w:rPr>
        <w:t xml:space="preserve">, </w:t>
      </w:r>
      <w:r>
        <w:rPr>
          <w:snapToGrid w:val="0"/>
          <w:sz w:val="24"/>
          <w:u w:val="single"/>
        </w:rPr>
        <w:t>21</w:t>
      </w:r>
      <w:r>
        <w:rPr>
          <w:snapToGrid w:val="0"/>
          <w:sz w:val="24"/>
        </w:rPr>
        <w:t>: 481-490.</w:t>
      </w:r>
      <w:r w:rsidR="009A3CDD">
        <w:rPr>
          <w:snapToGrid w:val="0"/>
          <w:sz w:val="24"/>
        </w:rPr>
        <w:t xml:space="preserve"> [PMID: 10492383]</w:t>
      </w:r>
    </w:p>
    <w:p w14:paraId="17E97717" w14:textId="77777777" w:rsidR="00C66EED" w:rsidRDefault="00C66EED">
      <w:pPr>
        <w:widowControl w:val="0"/>
        <w:rPr>
          <w:snapToGrid w:val="0"/>
          <w:sz w:val="24"/>
        </w:rPr>
      </w:pPr>
    </w:p>
    <w:p w14:paraId="728A737C" w14:textId="77777777" w:rsidR="00C66EED" w:rsidRDefault="00C66EED">
      <w:pPr>
        <w:widowControl w:val="0"/>
        <w:rPr>
          <w:snapToGrid w:val="0"/>
          <w:sz w:val="24"/>
        </w:rPr>
      </w:pPr>
      <w:r>
        <w:rPr>
          <w:snapToGrid w:val="0"/>
          <w:sz w:val="24"/>
        </w:rPr>
        <w:t xml:space="preserve">66. </w:t>
      </w:r>
      <w:r>
        <w:rPr>
          <w:b/>
          <w:snapToGrid w:val="0"/>
          <w:sz w:val="24"/>
        </w:rPr>
        <w:t>Mayes, L.C.</w:t>
      </w:r>
      <w:r>
        <w:rPr>
          <w:snapToGrid w:val="0"/>
          <w:sz w:val="24"/>
        </w:rPr>
        <w:t xml:space="preserve"> (1999).  Clocks, engines and quarks—love, dreams, and genes: what makes development happen. </w:t>
      </w:r>
      <w:r>
        <w:rPr>
          <w:i/>
          <w:iCs/>
          <w:snapToGrid w:val="0"/>
          <w:sz w:val="24"/>
          <w:u w:val="single"/>
        </w:rPr>
        <w:t>Psychoanalytic Study of the Child</w:t>
      </w:r>
      <w:r>
        <w:rPr>
          <w:snapToGrid w:val="0"/>
          <w:sz w:val="24"/>
        </w:rPr>
        <w:t xml:space="preserve">, </w:t>
      </w:r>
      <w:r>
        <w:rPr>
          <w:snapToGrid w:val="0"/>
          <w:sz w:val="24"/>
          <w:u w:val="single"/>
        </w:rPr>
        <w:t>54</w:t>
      </w:r>
      <w:r>
        <w:rPr>
          <w:snapToGrid w:val="0"/>
          <w:sz w:val="24"/>
        </w:rPr>
        <w:t>: 169-192.</w:t>
      </w:r>
      <w:r w:rsidR="009A3CDD">
        <w:rPr>
          <w:snapToGrid w:val="0"/>
          <w:sz w:val="24"/>
        </w:rPr>
        <w:t xml:space="preserve"> [PMID: 10748632]</w:t>
      </w:r>
    </w:p>
    <w:p w14:paraId="447D5CD9" w14:textId="77777777" w:rsidR="00C66EED" w:rsidRDefault="00C66EED">
      <w:pPr>
        <w:widowControl w:val="0"/>
        <w:rPr>
          <w:snapToGrid w:val="0"/>
          <w:sz w:val="24"/>
        </w:rPr>
      </w:pPr>
    </w:p>
    <w:p w14:paraId="185FD3F7" w14:textId="77777777" w:rsidR="00C66EED" w:rsidRDefault="00C66EED">
      <w:pPr>
        <w:widowControl w:val="0"/>
        <w:rPr>
          <w:snapToGrid w:val="0"/>
          <w:sz w:val="24"/>
        </w:rPr>
      </w:pPr>
      <w:r>
        <w:rPr>
          <w:snapToGrid w:val="0"/>
          <w:sz w:val="24"/>
        </w:rPr>
        <w:t xml:space="preserve">67. McCarthy, P., Freudingham, K., Cicchetti, D., </w:t>
      </w:r>
      <w:r>
        <w:rPr>
          <w:b/>
          <w:snapToGrid w:val="0"/>
          <w:sz w:val="24"/>
        </w:rPr>
        <w:t>Mayes, L.C.</w:t>
      </w:r>
      <w:r>
        <w:rPr>
          <w:snapToGrid w:val="0"/>
          <w:sz w:val="24"/>
        </w:rPr>
        <w:t xml:space="preserve">, Benitez, J.L., Salloum, </w:t>
      </w:r>
    </w:p>
    <w:p w14:paraId="2F536A1F" w14:textId="77777777" w:rsidR="00C66EED" w:rsidRDefault="00C66EED">
      <w:pPr>
        <w:widowControl w:val="0"/>
        <w:rPr>
          <w:snapToGrid w:val="0"/>
          <w:sz w:val="24"/>
        </w:rPr>
      </w:pPr>
      <w:r>
        <w:rPr>
          <w:snapToGrid w:val="0"/>
          <w:sz w:val="24"/>
        </w:rPr>
        <w:t xml:space="preserve">S., Baron, M., Fink, H. (2000). </w:t>
      </w:r>
      <w:proofErr w:type="gramStart"/>
      <w:r>
        <w:rPr>
          <w:snapToGrid w:val="0"/>
          <w:sz w:val="24"/>
        </w:rPr>
        <w:t>The mother-child interaction and clinical judgement during acute pediatric illness.</w:t>
      </w:r>
      <w:proofErr w:type="gramEnd"/>
      <w:r>
        <w:rPr>
          <w:snapToGrid w:val="0"/>
          <w:sz w:val="24"/>
        </w:rPr>
        <w:t xml:space="preserve">  </w:t>
      </w:r>
      <w:r>
        <w:rPr>
          <w:i/>
          <w:iCs/>
          <w:snapToGrid w:val="0"/>
          <w:sz w:val="24"/>
          <w:u w:val="single"/>
        </w:rPr>
        <w:t>Journal of Pediatrics</w:t>
      </w:r>
      <w:r>
        <w:rPr>
          <w:snapToGrid w:val="0"/>
          <w:sz w:val="24"/>
        </w:rPr>
        <w:t xml:space="preserve">, </w:t>
      </w:r>
      <w:r>
        <w:rPr>
          <w:snapToGrid w:val="0"/>
          <w:sz w:val="24"/>
          <w:u w:val="single"/>
        </w:rPr>
        <w:t>136</w:t>
      </w:r>
      <w:r>
        <w:rPr>
          <w:snapToGrid w:val="0"/>
          <w:sz w:val="24"/>
        </w:rPr>
        <w:t>: 809-817.</w:t>
      </w:r>
      <w:r w:rsidR="009A3CDD">
        <w:rPr>
          <w:snapToGrid w:val="0"/>
          <w:sz w:val="24"/>
        </w:rPr>
        <w:t xml:space="preserve"> [PMID: 10839881]</w:t>
      </w:r>
    </w:p>
    <w:p w14:paraId="2E1AF45D" w14:textId="77777777" w:rsidR="00C66EED" w:rsidRDefault="00C66EED">
      <w:pPr>
        <w:widowControl w:val="0"/>
        <w:rPr>
          <w:snapToGrid w:val="0"/>
          <w:sz w:val="24"/>
        </w:rPr>
      </w:pPr>
    </w:p>
    <w:p w14:paraId="5B1D6A1A" w14:textId="77777777" w:rsidR="00C66EED" w:rsidRDefault="00C66EED">
      <w:pPr>
        <w:widowControl w:val="0"/>
        <w:rPr>
          <w:snapToGrid w:val="0"/>
          <w:sz w:val="24"/>
        </w:rPr>
      </w:pPr>
      <w:r>
        <w:rPr>
          <w:snapToGrid w:val="0"/>
          <w:sz w:val="24"/>
        </w:rPr>
        <w:t xml:space="preserve">68. Kain Z.N, </w:t>
      </w:r>
      <w:r>
        <w:rPr>
          <w:b/>
          <w:snapToGrid w:val="0"/>
          <w:sz w:val="24"/>
        </w:rPr>
        <w:t>Mayes, L.C.</w:t>
      </w:r>
      <w:r>
        <w:rPr>
          <w:snapToGrid w:val="0"/>
          <w:sz w:val="24"/>
        </w:rPr>
        <w:t xml:space="preserve">, Caramico, L., Wang, S.M., Krivutza, D., &amp; Hofstadter, M.B. (2000). Parental Presence and Sedative Premedicants for Children Undergoing Surgery: A Hierarchical Study. </w:t>
      </w:r>
      <w:r>
        <w:rPr>
          <w:i/>
          <w:iCs/>
          <w:snapToGrid w:val="0"/>
          <w:sz w:val="24"/>
          <w:u w:val="single"/>
        </w:rPr>
        <w:t>Anesthesiology</w:t>
      </w:r>
      <w:r>
        <w:rPr>
          <w:snapToGrid w:val="0"/>
          <w:sz w:val="24"/>
        </w:rPr>
        <w:t xml:space="preserve">, </w:t>
      </w:r>
      <w:r>
        <w:rPr>
          <w:snapToGrid w:val="0"/>
          <w:sz w:val="24"/>
          <w:u w:val="single"/>
        </w:rPr>
        <w:t>92</w:t>
      </w:r>
      <w:r>
        <w:rPr>
          <w:snapToGrid w:val="0"/>
          <w:sz w:val="24"/>
        </w:rPr>
        <w:t>:939-946.</w:t>
      </w:r>
      <w:r w:rsidR="009A3CDD">
        <w:rPr>
          <w:snapToGrid w:val="0"/>
          <w:sz w:val="24"/>
        </w:rPr>
        <w:t xml:space="preserve"> [PMID: 10754612]</w:t>
      </w:r>
    </w:p>
    <w:p w14:paraId="127C4AE1" w14:textId="77777777" w:rsidR="00C66EED" w:rsidRDefault="00C66EED">
      <w:pPr>
        <w:widowControl w:val="0"/>
        <w:rPr>
          <w:snapToGrid w:val="0"/>
          <w:sz w:val="24"/>
        </w:rPr>
      </w:pPr>
    </w:p>
    <w:p w14:paraId="45514EA3" w14:textId="77777777" w:rsidR="00C66EED" w:rsidRDefault="00C66EED">
      <w:pPr>
        <w:widowControl w:val="0"/>
        <w:rPr>
          <w:snapToGrid w:val="0"/>
          <w:sz w:val="24"/>
        </w:rPr>
      </w:pPr>
      <w:r>
        <w:rPr>
          <w:snapToGrid w:val="0"/>
          <w:sz w:val="24"/>
        </w:rPr>
        <w:t xml:space="preserve">69. Kain Z.N., Hofstadter, M.B., </w:t>
      </w:r>
      <w:r>
        <w:rPr>
          <w:b/>
          <w:snapToGrid w:val="0"/>
          <w:sz w:val="24"/>
        </w:rPr>
        <w:t>Mayes, L.C.</w:t>
      </w:r>
      <w:r>
        <w:rPr>
          <w:snapToGrid w:val="0"/>
          <w:sz w:val="24"/>
        </w:rPr>
        <w:t xml:space="preserve">, Krivutza, D.M., Alexander, A., Wang, S.M., &amp; Reznick, J.S. Midazolam (2000).  </w:t>
      </w:r>
      <w:proofErr w:type="gramStart"/>
      <w:r>
        <w:rPr>
          <w:snapToGrid w:val="0"/>
          <w:sz w:val="24"/>
        </w:rPr>
        <w:t>Effects on Amnesia and Anxiety in Children.</w:t>
      </w:r>
      <w:proofErr w:type="gramEnd"/>
      <w:r>
        <w:rPr>
          <w:snapToGrid w:val="0"/>
          <w:sz w:val="24"/>
        </w:rPr>
        <w:t xml:space="preserve"> </w:t>
      </w:r>
      <w:r>
        <w:rPr>
          <w:i/>
          <w:iCs/>
          <w:snapToGrid w:val="0"/>
          <w:sz w:val="24"/>
          <w:u w:val="single"/>
        </w:rPr>
        <w:t>Anesthesiology</w:t>
      </w:r>
      <w:r>
        <w:rPr>
          <w:snapToGrid w:val="0"/>
          <w:sz w:val="24"/>
        </w:rPr>
        <w:t xml:space="preserve">, </w:t>
      </w:r>
      <w:r>
        <w:rPr>
          <w:snapToGrid w:val="0"/>
          <w:sz w:val="24"/>
          <w:u w:val="single"/>
        </w:rPr>
        <w:t>93</w:t>
      </w:r>
      <w:r>
        <w:rPr>
          <w:snapToGrid w:val="0"/>
          <w:sz w:val="24"/>
        </w:rPr>
        <w:t>: 676-684.</w:t>
      </w:r>
      <w:r w:rsidR="009A3CDD">
        <w:rPr>
          <w:snapToGrid w:val="0"/>
          <w:sz w:val="24"/>
        </w:rPr>
        <w:t xml:space="preserve"> [PMID: 10969300]</w:t>
      </w:r>
    </w:p>
    <w:p w14:paraId="5B42A632" w14:textId="77777777" w:rsidR="00C66EED" w:rsidRDefault="00C66EED">
      <w:pPr>
        <w:widowControl w:val="0"/>
        <w:rPr>
          <w:snapToGrid w:val="0"/>
          <w:sz w:val="24"/>
        </w:rPr>
      </w:pPr>
    </w:p>
    <w:p w14:paraId="26EEA3FB" w14:textId="77777777" w:rsidR="00C66EED" w:rsidRDefault="00C66EED">
      <w:pPr>
        <w:widowControl w:val="0"/>
        <w:rPr>
          <w:snapToGrid w:val="0"/>
          <w:sz w:val="24"/>
        </w:rPr>
      </w:pPr>
      <w:r>
        <w:rPr>
          <w:snapToGrid w:val="0"/>
          <w:sz w:val="24"/>
          <w:lang w:val="es-MX"/>
        </w:rPr>
        <w:t xml:space="preserve">70. Kain, Z.N., Sevarino, F., Alexander, G.M., Pincus, S., &amp; </w:t>
      </w:r>
      <w:r>
        <w:rPr>
          <w:b/>
          <w:snapToGrid w:val="0"/>
          <w:sz w:val="24"/>
          <w:lang w:val="es-MX"/>
        </w:rPr>
        <w:t>Mayes, L.C.</w:t>
      </w:r>
      <w:r>
        <w:rPr>
          <w:snapToGrid w:val="0"/>
          <w:sz w:val="24"/>
          <w:lang w:val="es-MX"/>
        </w:rPr>
        <w:t xml:space="preserve"> (2000). </w:t>
      </w:r>
      <w:r>
        <w:rPr>
          <w:snapToGrid w:val="0"/>
          <w:sz w:val="24"/>
        </w:rPr>
        <w:t xml:space="preserve">Predictors for postoperative pain in women undergoing surgery: A repeated measures design.  </w:t>
      </w:r>
      <w:r>
        <w:rPr>
          <w:i/>
          <w:iCs/>
          <w:snapToGrid w:val="0"/>
          <w:sz w:val="24"/>
          <w:u w:val="single"/>
        </w:rPr>
        <w:t>Journal of Psychosomatic Research</w:t>
      </w:r>
      <w:r>
        <w:rPr>
          <w:snapToGrid w:val="0"/>
          <w:sz w:val="24"/>
        </w:rPr>
        <w:t xml:space="preserve">, </w:t>
      </w:r>
      <w:r>
        <w:rPr>
          <w:snapToGrid w:val="0"/>
          <w:sz w:val="24"/>
          <w:u w:val="single"/>
        </w:rPr>
        <w:t>49</w:t>
      </w:r>
      <w:r>
        <w:rPr>
          <w:snapToGrid w:val="0"/>
          <w:sz w:val="24"/>
        </w:rPr>
        <w:t>: 417-422.</w:t>
      </w:r>
      <w:r w:rsidR="009A3CDD">
        <w:rPr>
          <w:snapToGrid w:val="0"/>
          <w:sz w:val="24"/>
        </w:rPr>
        <w:t xml:space="preserve"> [PMID: 11182434]</w:t>
      </w:r>
    </w:p>
    <w:p w14:paraId="2C15A987" w14:textId="77777777" w:rsidR="00C66EED" w:rsidRDefault="00C66EED">
      <w:pPr>
        <w:widowControl w:val="0"/>
        <w:rPr>
          <w:snapToGrid w:val="0"/>
          <w:sz w:val="24"/>
        </w:rPr>
      </w:pPr>
    </w:p>
    <w:p w14:paraId="5615759C" w14:textId="77777777" w:rsidR="00C66EED" w:rsidRDefault="00C66EED">
      <w:pPr>
        <w:widowControl w:val="0"/>
        <w:rPr>
          <w:snapToGrid w:val="0"/>
          <w:sz w:val="24"/>
        </w:rPr>
      </w:pPr>
      <w:r>
        <w:rPr>
          <w:snapToGrid w:val="0"/>
          <w:sz w:val="24"/>
        </w:rPr>
        <w:lastRenderedPageBreak/>
        <w:t xml:space="preserve">71. Wolmer, L., Laor, N., Gershon, A., </w:t>
      </w:r>
      <w:r>
        <w:rPr>
          <w:b/>
          <w:snapToGrid w:val="0"/>
          <w:sz w:val="24"/>
        </w:rPr>
        <w:t>Mayes, L.C.</w:t>
      </w:r>
      <w:r>
        <w:rPr>
          <w:snapToGrid w:val="0"/>
          <w:sz w:val="24"/>
        </w:rPr>
        <w:t xml:space="preserve">, &amp; Cohen, D.J. (2000). The mother-child </w:t>
      </w:r>
      <w:proofErr w:type="gramStart"/>
      <w:r>
        <w:rPr>
          <w:snapToGrid w:val="0"/>
          <w:sz w:val="24"/>
        </w:rPr>
        <w:t>dyad facing</w:t>
      </w:r>
      <w:proofErr w:type="gramEnd"/>
      <w:r>
        <w:rPr>
          <w:snapToGrid w:val="0"/>
          <w:sz w:val="24"/>
        </w:rPr>
        <w:t xml:space="preserve"> trauma: A developmental outlook.</w:t>
      </w:r>
      <w:r>
        <w:rPr>
          <w:snapToGrid w:val="0"/>
          <w:sz w:val="24"/>
          <w:u w:val="single"/>
        </w:rPr>
        <w:t xml:space="preserve"> </w:t>
      </w:r>
      <w:r>
        <w:rPr>
          <w:i/>
          <w:iCs/>
          <w:snapToGrid w:val="0"/>
          <w:sz w:val="24"/>
          <w:u w:val="single"/>
        </w:rPr>
        <w:t>Journal of Nervous Mental Disorders</w:t>
      </w:r>
      <w:r>
        <w:rPr>
          <w:b/>
          <w:snapToGrid w:val="0"/>
          <w:sz w:val="24"/>
        </w:rPr>
        <w:t>,</w:t>
      </w:r>
      <w:r>
        <w:rPr>
          <w:snapToGrid w:val="0"/>
          <w:sz w:val="24"/>
        </w:rPr>
        <w:t xml:space="preserve"> </w:t>
      </w:r>
      <w:r>
        <w:rPr>
          <w:snapToGrid w:val="0"/>
          <w:sz w:val="24"/>
          <w:u w:val="single"/>
        </w:rPr>
        <w:t>188</w:t>
      </w:r>
      <w:r>
        <w:rPr>
          <w:snapToGrid w:val="0"/>
          <w:sz w:val="24"/>
        </w:rPr>
        <w:t>: 409-415.</w:t>
      </w:r>
      <w:r w:rsidR="009A3CDD">
        <w:rPr>
          <w:snapToGrid w:val="0"/>
          <w:sz w:val="24"/>
        </w:rPr>
        <w:t xml:space="preserve"> [PMID: 10919698]</w:t>
      </w:r>
    </w:p>
    <w:p w14:paraId="104DCC26" w14:textId="77777777" w:rsidR="00C66EED" w:rsidRDefault="00C66EED">
      <w:pPr>
        <w:widowControl w:val="0"/>
        <w:rPr>
          <w:snapToGrid w:val="0"/>
          <w:sz w:val="24"/>
        </w:rPr>
      </w:pPr>
      <w:r>
        <w:rPr>
          <w:snapToGrid w:val="0"/>
          <w:sz w:val="24"/>
        </w:rPr>
        <w:t xml:space="preserve"> </w:t>
      </w:r>
    </w:p>
    <w:p w14:paraId="139D858E" w14:textId="77777777" w:rsidR="00C66EED" w:rsidRDefault="00C66EED">
      <w:pPr>
        <w:widowControl w:val="0"/>
        <w:rPr>
          <w:snapToGrid w:val="0"/>
          <w:sz w:val="24"/>
        </w:rPr>
      </w:pPr>
      <w:r>
        <w:rPr>
          <w:snapToGrid w:val="0"/>
          <w:sz w:val="24"/>
        </w:rPr>
        <w:t xml:space="preserve">72. Luthar. S. S., Doyle, K., Suchman, N.E., and </w:t>
      </w:r>
      <w:r>
        <w:rPr>
          <w:b/>
          <w:snapToGrid w:val="0"/>
          <w:sz w:val="24"/>
        </w:rPr>
        <w:t>Mayes, L.C.</w:t>
      </w:r>
      <w:r>
        <w:rPr>
          <w:snapToGrid w:val="0"/>
          <w:sz w:val="24"/>
        </w:rPr>
        <w:t xml:space="preserve"> (2001).  </w:t>
      </w:r>
      <w:proofErr w:type="gramStart"/>
      <w:r>
        <w:rPr>
          <w:snapToGrid w:val="0"/>
          <w:sz w:val="24"/>
        </w:rPr>
        <w:t>Developmental themes in women’s emotional experiences of motherhood.</w:t>
      </w:r>
      <w:proofErr w:type="gramEnd"/>
      <w:r>
        <w:rPr>
          <w:snapToGrid w:val="0"/>
          <w:sz w:val="24"/>
        </w:rPr>
        <w:t xml:space="preserve"> </w:t>
      </w:r>
      <w:r>
        <w:rPr>
          <w:i/>
          <w:iCs/>
          <w:snapToGrid w:val="0"/>
          <w:sz w:val="24"/>
          <w:u w:val="single"/>
        </w:rPr>
        <w:t>Development and Psychopathology</w:t>
      </w:r>
      <w:r>
        <w:rPr>
          <w:snapToGrid w:val="0"/>
          <w:sz w:val="24"/>
        </w:rPr>
        <w:t xml:space="preserve">, </w:t>
      </w:r>
      <w:r>
        <w:rPr>
          <w:snapToGrid w:val="0"/>
          <w:sz w:val="24"/>
          <w:u w:val="single"/>
        </w:rPr>
        <w:t>13</w:t>
      </w:r>
      <w:r>
        <w:rPr>
          <w:snapToGrid w:val="0"/>
          <w:sz w:val="24"/>
        </w:rPr>
        <w:t>: 165-182.</w:t>
      </w:r>
      <w:r w:rsidR="009A3CDD">
        <w:rPr>
          <w:snapToGrid w:val="0"/>
          <w:sz w:val="24"/>
        </w:rPr>
        <w:t xml:space="preserve"> [PMID: 11346050]</w:t>
      </w:r>
    </w:p>
    <w:p w14:paraId="1D195175" w14:textId="77777777" w:rsidR="00C66EED" w:rsidRDefault="00C66EED">
      <w:pPr>
        <w:widowControl w:val="0"/>
        <w:rPr>
          <w:snapToGrid w:val="0"/>
          <w:sz w:val="24"/>
        </w:rPr>
      </w:pPr>
    </w:p>
    <w:p w14:paraId="6F56CA2C" w14:textId="77777777" w:rsidR="00C66EED" w:rsidRDefault="00C66EED">
      <w:pPr>
        <w:widowControl w:val="0"/>
        <w:rPr>
          <w:snapToGrid w:val="0"/>
          <w:sz w:val="24"/>
        </w:rPr>
      </w:pPr>
      <w:r>
        <w:rPr>
          <w:snapToGrid w:val="0"/>
          <w:sz w:val="24"/>
        </w:rPr>
        <w:t xml:space="preserve">73. Leckman, E.B., </w:t>
      </w:r>
      <w:r>
        <w:rPr>
          <w:b/>
          <w:snapToGrid w:val="0"/>
          <w:sz w:val="24"/>
        </w:rPr>
        <w:t>Mayes, L.C.</w:t>
      </w:r>
      <w:r>
        <w:rPr>
          <w:snapToGrid w:val="0"/>
          <w:sz w:val="24"/>
        </w:rPr>
        <w:t>, and Hodgins, H.S. (2001</w:t>
      </w:r>
      <w:proofErr w:type="gramStart"/>
      <w:r>
        <w:rPr>
          <w:snapToGrid w:val="0"/>
          <w:sz w:val="24"/>
        </w:rPr>
        <w:t>)  Perceptions</w:t>
      </w:r>
      <w:proofErr w:type="gramEnd"/>
      <w:r>
        <w:rPr>
          <w:snapToGrid w:val="0"/>
          <w:sz w:val="24"/>
        </w:rPr>
        <w:t xml:space="preserve"> and Attitudes Toward Prenatal Cocaine Exposure In Young Children.   </w:t>
      </w:r>
      <w:r>
        <w:rPr>
          <w:i/>
          <w:iCs/>
          <w:snapToGrid w:val="0"/>
          <w:sz w:val="24"/>
          <w:u w:val="single"/>
        </w:rPr>
        <w:t>Child Psychiatry and Human Development</w:t>
      </w:r>
      <w:r>
        <w:rPr>
          <w:snapToGrid w:val="0"/>
          <w:sz w:val="24"/>
        </w:rPr>
        <w:t xml:space="preserve">, </w:t>
      </w:r>
      <w:r>
        <w:rPr>
          <w:snapToGrid w:val="0"/>
          <w:sz w:val="24"/>
          <w:u w:val="single"/>
        </w:rPr>
        <w:t>31</w:t>
      </w:r>
      <w:r>
        <w:rPr>
          <w:snapToGrid w:val="0"/>
          <w:sz w:val="24"/>
        </w:rPr>
        <w:t>:313-328.</w:t>
      </w:r>
      <w:r w:rsidR="009A3CDD">
        <w:rPr>
          <w:snapToGrid w:val="0"/>
          <w:sz w:val="24"/>
        </w:rPr>
        <w:t xml:space="preserve"> [PMID: 11227990]</w:t>
      </w:r>
    </w:p>
    <w:p w14:paraId="6F96DD90" w14:textId="77777777" w:rsidR="00C66EED" w:rsidRDefault="00C66EED">
      <w:pPr>
        <w:widowControl w:val="0"/>
        <w:rPr>
          <w:snapToGrid w:val="0"/>
          <w:sz w:val="24"/>
        </w:rPr>
      </w:pPr>
    </w:p>
    <w:p w14:paraId="09BEC697" w14:textId="77777777" w:rsidR="00C66EED" w:rsidRDefault="00C66EED">
      <w:pPr>
        <w:widowControl w:val="0"/>
        <w:rPr>
          <w:snapToGrid w:val="0"/>
          <w:sz w:val="24"/>
        </w:rPr>
      </w:pPr>
      <w:r>
        <w:rPr>
          <w:snapToGrid w:val="0"/>
          <w:sz w:val="24"/>
        </w:rPr>
        <w:t xml:space="preserve">74. Kain, Z.N., </w:t>
      </w:r>
      <w:r>
        <w:rPr>
          <w:b/>
          <w:snapToGrid w:val="0"/>
          <w:sz w:val="24"/>
        </w:rPr>
        <w:t>Mayes, L.C.</w:t>
      </w:r>
      <w:r>
        <w:rPr>
          <w:snapToGrid w:val="0"/>
          <w:sz w:val="24"/>
        </w:rPr>
        <w:t xml:space="preserve">, Caramico, L.A., Weisman, S., Hofstadter, M.B. (2001) Social adaptability and other personality characteristics as predictors of children’s reactions to surgery. </w:t>
      </w:r>
      <w:r>
        <w:rPr>
          <w:i/>
          <w:iCs/>
          <w:snapToGrid w:val="0"/>
          <w:sz w:val="24"/>
          <w:u w:val="single"/>
        </w:rPr>
        <w:t>Journal of Clinical Anesthesia</w:t>
      </w:r>
      <w:r>
        <w:rPr>
          <w:snapToGrid w:val="0"/>
          <w:sz w:val="24"/>
          <w:u w:val="single"/>
        </w:rPr>
        <w:t>,</w:t>
      </w:r>
      <w:r>
        <w:rPr>
          <w:snapToGrid w:val="0"/>
          <w:sz w:val="24"/>
        </w:rPr>
        <w:t xml:space="preserve"> </w:t>
      </w:r>
      <w:r>
        <w:rPr>
          <w:snapToGrid w:val="0"/>
          <w:sz w:val="24"/>
          <w:u w:val="single"/>
        </w:rPr>
        <w:t>12</w:t>
      </w:r>
      <w:r>
        <w:rPr>
          <w:snapToGrid w:val="0"/>
          <w:sz w:val="24"/>
        </w:rPr>
        <w:t>: 549-554.</w:t>
      </w:r>
      <w:r w:rsidR="006B5210">
        <w:rPr>
          <w:snapToGrid w:val="0"/>
          <w:sz w:val="24"/>
        </w:rPr>
        <w:t xml:space="preserve"> [PMID: 11137417]</w:t>
      </w:r>
    </w:p>
    <w:p w14:paraId="76D54A45" w14:textId="77777777" w:rsidR="00C66EED" w:rsidRDefault="00C66EED">
      <w:pPr>
        <w:widowControl w:val="0"/>
        <w:rPr>
          <w:snapToGrid w:val="0"/>
          <w:sz w:val="24"/>
        </w:rPr>
      </w:pPr>
    </w:p>
    <w:p w14:paraId="6F8F3AD7" w14:textId="77777777" w:rsidR="00C66EED" w:rsidRDefault="00C66EED">
      <w:pPr>
        <w:widowControl w:val="0"/>
        <w:rPr>
          <w:snapToGrid w:val="0"/>
          <w:sz w:val="24"/>
        </w:rPr>
      </w:pPr>
      <w:r>
        <w:rPr>
          <w:snapToGrid w:val="0"/>
          <w:sz w:val="24"/>
        </w:rPr>
        <w:t xml:space="preserve">75. Kain, Z.N., Sevarino, F., Rinder, C., Pincus, S., Alexander, G.M., </w:t>
      </w:r>
      <w:r>
        <w:rPr>
          <w:b/>
          <w:snapToGrid w:val="0"/>
          <w:sz w:val="24"/>
        </w:rPr>
        <w:t>Mayes, L.C.</w:t>
      </w:r>
      <w:r>
        <w:rPr>
          <w:snapToGrid w:val="0"/>
          <w:sz w:val="24"/>
        </w:rPr>
        <w:t xml:space="preserve">, Ivy, M., &amp; Heninger, G. (2001).  </w:t>
      </w:r>
      <w:proofErr w:type="gramStart"/>
      <w:r>
        <w:rPr>
          <w:snapToGrid w:val="0"/>
          <w:sz w:val="24"/>
        </w:rPr>
        <w:t>Preoperative anxiolysis and postoperative recovery in women undergoing abdominal hysterectomy.</w:t>
      </w:r>
      <w:proofErr w:type="gramEnd"/>
      <w:r>
        <w:rPr>
          <w:snapToGrid w:val="0"/>
          <w:sz w:val="24"/>
        </w:rPr>
        <w:t xml:space="preserve">  </w:t>
      </w:r>
      <w:r>
        <w:rPr>
          <w:i/>
          <w:iCs/>
          <w:snapToGrid w:val="0"/>
          <w:sz w:val="24"/>
          <w:u w:val="single"/>
        </w:rPr>
        <w:t>Anesthesiology</w:t>
      </w:r>
      <w:r>
        <w:rPr>
          <w:snapToGrid w:val="0"/>
          <w:sz w:val="24"/>
        </w:rPr>
        <w:t xml:space="preserve">. </w:t>
      </w:r>
      <w:proofErr w:type="gramStart"/>
      <w:r>
        <w:rPr>
          <w:snapToGrid w:val="0"/>
          <w:sz w:val="24"/>
          <w:u w:val="single"/>
        </w:rPr>
        <w:t>94</w:t>
      </w:r>
      <w:r>
        <w:rPr>
          <w:snapToGrid w:val="0"/>
          <w:sz w:val="24"/>
        </w:rPr>
        <w:t>: 415-422.</w:t>
      </w:r>
      <w:proofErr w:type="gramEnd"/>
      <w:r w:rsidR="006B5210">
        <w:rPr>
          <w:snapToGrid w:val="0"/>
          <w:sz w:val="24"/>
        </w:rPr>
        <w:t xml:space="preserve"> [PMID: 11374599]</w:t>
      </w:r>
    </w:p>
    <w:p w14:paraId="64D13B05" w14:textId="77777777" w:rsidR="00C66EED" w:rsidRDefault="00C66EED">
      <w:pPr>
        <w:widowControl w:val="0"/>
        <w:rPr>
          <w:snapToGrid w:val="0"/>
          <w:sz w:val="24"/>
        </w:rPr>
      </w:pPr>
    </w:p>
    <w:p w14:paraId="49D224D4" w14:textId="77777777" w:rsidR="00C66EED" w:rsidRDefault="00C66EED">
      <w:pPr>
        <w:widowControl w:val="0"/>
        <w:rPr>
          <w:snapToGrid w:val="0"/>
          <w:sz w:val="24"/>
        </w:rPr>
      </w:pPr>
      <w:r>
        <w:rPr>
          <w:snapToGrid w:val="0"/>
          <w:sz w:val="24"/>
        </w:rPr>
        <w:t xml:space="preserve">76. Kain, Z.N., Wang, S.M., </w:t>
      </w:r>
      <w:r>
        <w:rPr>
          <w:b/>
          <w:snapToGrid w:val="0"/>
          <w:sz w:val="24"/>
        </w:rPr>
        <w:t>Mayes, L.C.</w:t>
      </w:r>
      <w:r>
        <w:rPr>
          <w:snapToGrid w:val="0"/>
          <w:sz w:val="24"/>
        </w:rPr>
        <w:t xml:space="preserve">, Krivutza, D.M., Teague, B.A. (2001).  Sensory stimuli and anxiety in children undergoing surgery: A randominzed controlled trial.  </w:t>
      </w:r>
      <w:r>
        <w:rPr>
          <w:i/>
          <w:iCs/>
          <w:snapToGrid w:val="0"/>
          <w:sz w:val="24"/>
          <w:u w:val="single"/>
        </w:rPr>
        <w:t>Anesthesia and Analgesia</w:t>
      </w:r>
      <w:r>
        <w:rPr>
          <w:snapToGrid w:val="0"/>
          <w:sz w:val="24"/>
        </w:rPr>
        <w:t xml:space="preserve">, </w:t>
      </w:r>
      <w:r>
        <w:rPr>
          <w:snapToGrid w:val="0"/>
          <w:sz w:val="24"/>
          <w:u w:val="single"/>
        </w:rPr>
        <w:t>92</w:t>
      </w:r>
      <w:r>
        <w:rPr>
          <w:snapToGrid w:val="0"/>
          <w:sz w:val="24"/>
        </w:rPr>
        <w:t xml:space="preserve">: 897-903.  </w:t>
      </w:r>
      <w:r w:rsidR="006B5210">
        <w:rPr>
          <w:snapToGrid w:val="0"/>
          <w:sz w:val="24"/>
        </w:rPr>
        <w:t>[PMID: 11273921]</w:t>
      </w:r>
    </w:p>
    <w:p w14:paraId="1DDBB614" w14:textId="77777777" w:rsidR="00C66EED" w:rsidRDefault="00C66EED">
      <w:pPr>
        <w:widowControl w:val="0"/>
        <w:rPr>
          <w:snapToGrid w:val="0"/>
          <w:sz w:val="24"/>
        </w:rPr>
      </w:pPr>
    </w:p>
    <w:p w14:paraId="10E4E7AC" w14:textId="77777777" w:rsidR="00C66EED" w:rsidRDefault="00C66EED">
      <w:pPr>
        <w:widowControl w:val="0"/>
        <w:rPr>
          <w:snapToGrid w:val="0"/>
          <w:sz w:val="24"/>
        </w:rPr>
      </w:pPr>
      <w:r>
        <w:rPr>
          <w:snapToGrid w:val="0"/>
          <w:sz w:val="24"/>
        </w:rPr>
        <w:t xml:space="preserve">77. </w:t>
      </w:r>
      <w:r>
        <w:rPr>
          <w:b/>
          <w:snapToGrid w:val="0"/>
          <w:sz w:val="24"/>
        </w:rPr>
        <w:t>Mayes, L.C.</w:t>
      </w:r>
      <w:r>
        <w:rPr>
          <w:snapToGrid w:val="0"/>
          <w:sz w:val="24"/>
        </w:rPr>
        <w:t xml:space="preserve"> (2001).  The Twin poles of order and chaos:  Development as a dynamic, self-ordering system.  </w:t>
      </w:r>
      <w:r>
        <w:rPr>
          <w:i/>
          <w:iCs/>
          <w:snapToGrid w:val="0"/>
          <w:sz w:val="24"/>
          <w:u w:val="single"/>
        </w:rPr>
        <w:t>Psychoanalytic Study of the Child</w:t>
      </w:r>
      <w:r>
        <w:rPr>
          <w:snapToGrid w:val="0"/>
          <w:sz w:val="24"/>
        </w:rPr>
        <w:t xml:space="preserve">, </w:t>
      </w:r>
      <w:r w:rsidRPr="00A943ED">
        <w:rPr>
          <w:snapToGrid w:val="0"/>
          <w:sz w:val="24"/>
        </w:rPr>
        <w:t>56</w:t>
      </w:r>
      <w:r>
        <w:rPr>
          <w:snapToGrid w:val="0"/>
          <w:sz w:val="24"/>
        </w:rPr>
        <w:t>: 137-170.</w:t>
      </w:r>
      <w:r w:rsidR="00845767">
        <w:rPr>
          <w:snapToGrid w:val="0"/>
          <w:sz w:val="24"/>
        </w:rPr>
        <w:t xml:space="preserve"> [PMID: 12102010]</w:t>
      </w:r>
    </w:p>
    <w:p w14:paraId="3898731F" w14:textId="77777777" w:rsidR="00C66EED" w:rsidRDefault="00C66EED">
      <w:pPr>
        <w:widowControl w:val="0"/>
        <w:rPr>
          <w:snapToGrid w:val="0"/>
          <w:sz w:val="24"/>
        </w:rPr>
      </w:pPr>
    </w:p>
    <w:p w14:paraId="4B854A99" w14:textId="77777777" w:rsidR="00C66EED" w:rsidRDefault="00C66EED">
      <w:pPr>
        <w:rPr>
          <w:sz w:val="24"/>
          <w:szCs w:val="24"/>
        </w:rPr>
      </w:pPr>
      <w:r>
        <w:rPr>
          <w:snapToGrid w:val="0"/>
          <w:sz w:val="24"/>
        </w:rPr>
        <w:t>78.</w:t>
      </w:r>
      <w:r>
        <w:rPr>
          <w:snapToGrid w:val="0"/>
          <w:sz w:val="24"/>
          <w:szCs w:val="24"/>
        </w:rPr>
        <w:t xml:space="preserve"> </w:t>
      </w:r>
      <w:r>
        <w:rPr>
          <w:sz w:val="24"/>
          <w:szCs w:val="24"/>
        </w:rPr>
        <w:t xml:space="preserve">Zuckerman, B., Frank, D., &amp; </w:t>
      </w:r>
      <w:r>
        <w:rPr>
          <w:b/>
          <w:sz w:val="24"/>
          <w:szCs w:val="24"/>
        </w:rPr>
        <w:t>Mayes, L.C.</w:t>
      </w:r>
      <w:r>
        <w:rPr>
          <w:sz w:val="24"/>
          <w:szCs w:val="24"/>
        </w:rPr>
        <w:t xml:space="preserve"> (2002).  </w:t>
      </w:r>
      <w:proofErr w:type="gramStart"/>
      <w:r>
        <w:rPr>
          <w:sz w:val="24"/>
          <w:szCs w:val="24"/>
        </w:rPr>
        <w:t>Cocaine-exposed infants and developmental outcomes.</w:t>
      </w:r>
      <w:proofErr w:type="gramEnd"/>
      <w:r>
        <w:rPr>
          <w:sz w:val="24"/>
          <w:szCs w:val="24"/>
        </w:rPr>
        <w:t xml:space="preserve">  </w:t>
      </w:r>
      <w:r>
        <w:rPr>
          <w:i/>
          <w:iCs/>
          <w:sz w:val="24"/>
          <w:szCs w:val="24"/>
          <w:u w:val="single"/>
        </w:rPr>
        <w:t>JAMA</w:t>
      </w:r>
      <w:r>
        <w:rPr>
          <w:sz w:val="24"/>
          <w:szCs w:val="24"/>
        </w:rPr>
        <w:t>, 287: 1990-1991.</w:t>
      </w:r>
      <w:r w:rsidR="00845767">
        <w:rPr>
          <w:sz w:val="24"/>
          <w:szCs w:val="24"/>
        </w:rPr>
        <w:t xml:space="preserve"> [PMID: 11960537]</w:t>
      </w:r>
    </w:p>
    <w:p w14:paraId="538B9D5B" w14:textId="77777777" w:rsidR="00C66EED" w:rsidRDefault="00C66EED">
      <w:pPr>
        <w:rPr>
          <w:sz w:val="24"/>
          <w:szCs w:val="24"/>
        </w:rPr>
      </w:pPr>
    </w:p>
    <w:p w14:paraId="2E209ABB" w14:textId="77777777" w:rsidR="00C66EED" w:rsidRDefault="00C66EED">
      <w:r>
        <w:rPr>
          <w:sz w:val="24"/>
          <w:szCs w:val="24"/>
        </w:rPr>
        <w:t xml:space="preserve">79. Kain, Z.N., </w:t>
      </w:r>
      <w:r>
        <w:rPr>
          <w:b/>
          <w:sz w:val="24"/>
          <w:szCs w:val="24"/>
        </w:rPr>
        <w:t>Mayes, L.C.</w:t>
      </w:r>
      <w:r>
        <w:rPr>
          <w:sz w:val="24"/>
          <w:szCs w:val="24"/>
        </w:rPr>
        <w:t xml:space="preserve">, Alexander, G.M., Caldwell-Andrews, A.C., Krivutza, D., Teague, B.A., Wang, S.M. (2002). Sleeping Characteristics of Children Undergoing Outpatient Elective Surgery. </w:t>
      </w:r>
      <w:r>
        <w:rPr>
          <w:i/>
          <w:iCs/>
          <w:sz w:val="24"/>
          <w:szCs w:val="24"/>
          <w:u w:val="single"/>
        </w:rPr>
        <w:t>Anesthesiology</w:t>
      </w:r>
      <w:r>
        <w:rPr>
          <w:sz w:val="24"/>
          <w:szCs w:val="24"/>
        </w:rPr>
        <w:t xml:space="preserve">. 97:1093-101. </w:t>
      </w:r>
      <w:r w:rsidR="00845767">
        <w:rPr>
          <w:sz w:val="24"/>
          <w:szCs w:val="24"/>
        </w:rPr>
        <w:t xml:space="preserve">[PMID: 12411791] </w:t>
      </w:r>
      <w:r>
        <w:br/>
      </w:r>
    </w:p>
    <w:p w14:paraId="33DCB646" w14:textId="77777777" w:rsidR="00C66EED" w:rsidRDefault="00C66EED">
      <w:pPr>
        <w:rPr>
          <w:snapToGrid w:val="0"/>
          <w:sz w:val="24"/>
        </w:rPr>
      </w:pPr>
      <w:r>
        <w:rPr>
          <w:sz w:val="24"/>
          <w:szCs w:val="24"/>
        </w:rPr>
        <w:t xml:space="preserve">80. Kain, Z.N., Caldwell-Andrews, A.A., </w:t>
      </w:r>
      <w:r>
        <w:rPr>
          <w:b/>
          <w:sz w:val="24"/>
          <w:szCs w:val="24"/>
        </w:rPr>
        <w:t>Mayes, L.C.</w:t>
      </w:r>
      <w:r>
        <w:rPr>
          <w:sz w:val="24"/>
          <w:szCs w:val="24"/>
        </w:rPr>
        <w:t xml:space="preserve"> (2003).  Parental Intervention Choices for Children Undergoing Repeated Surgeries. </w:t>
      </w:r>
      <w:r>
        <w:rPr>
          <w:i/>
          <w:iCs/>
          <w:sz w:val="24"/>
          <w:szCs w:val="24"/>
          <w:u w:val="single"/>
        </w:rPr>
        <w:t>Anesth Analg</w:t>
      </w:r>
      <w:r>
        <w:rPr>
          <w:sz w:val="24"/>
          <w:szCs w:val="24"/>
        </w:rPr>
        <w:t xml:space="preserve">. </w:t>
      </w:r>
      <w:proofErr w:type="gramStart"/>
      <w:r>
        <w:rPr>
          <w:sz w:val="24"/>
          <w:szCs w:val="24"/>
        </w:rPr>
        <w:t>96:970-5.</w:t>
      </w:r>
      <w:r w:rsidR="00845767">
        <w:rPr>
          <w:sz w:val="24"/>
          <w:szCs w:val="24"/>
        </w:rPr>
        <w:t xml:space="preserve"> [PMID: 12651644] </w:t>
      </w:r>
      <w:r>
        <w:rPr>
          <w:sz w:val="24"/>
          <w:szCs w:val="24"/>
        </w:rPr>
        <w:br/>
      </w:r>
      <w:r>
        <w:br/>
      </w:r>
      <w:r>
        <w:rPr>
          <w:sz w:val="24"/>
          <w:szCs w:val="24"/>
        </w:rPr>
        <w:t>81.</w:t>
      </w:r>
      <w:proofErr w:type="gramEnd"/>
      <w:r>
        <w:rPr>
          <w:sz w:val="24"/>
          <w:szCs w:val="24"/>
        </w:rPr>
        <w:t xml:space="preserve"> </w:t>
      </w:r>
      <w:proofErr w:type="gramStart"/>
      <w:r>
        <w:rPr>
          <w:sz w:val="24"/>
          <w:szCs w:val="24"/>
        </w:rPr>
        <w:t xml:space="preserve">Kain, Z.N., Caldwell-Andrews, A.A., </w:t>
      </w:r>
      <w:r>
        <w:rPr>
          <w:b/>
          <w:sz w:val="24"/>
          <w:szCs w:val="24"/>
        </w:rPr>
        <w:t>Mayes, L.C.</w:t>
      </w:r>
      <w:r>
        <w:rPr>
          <w:sz w:val="24"/>
          <w:szCs w:val="24"/>
        </w:rPr>
        <w:t>, Wang, S.M., Krivutza, D.M., LoDolce, M.E. (2003).</w:t>
      </w:r>
      <w:proofErr w:type="gramEnd"/>
      <w:r>
        <w:rPr>
          <w:sz w:val="24"/>
          <w:szCs w:val="24"/>
        </w:rPr>
        <w:t xml:space="preserve">  Parental Presence During Induction of Anesthesia: Physiological Effects on Parents. </w:t>
      </w:r>
      <w:r>
        <w:rPr>
          <w:i/>
          <w:iCs/>
          <w:sz w:val="24"/>
          <w:szCs w:val="24"/>
          <w:u w:val="single"/>
        </w:rPr>
        <w:t>Anesthesiology</w:t>
      </w:r>
      <w:r>
        <w:rPr>
          <w:sz w:val="24"/>
          <w:szCs w:val="24"/>
        </w:rPr>
        <w:t xml:space="preserve">. </w:t>
      </w:r>
      <w:proofErr w:type="gramStart"/>
      <w:r>
        <w:rPr>
          <w:sz w:val="24"/>
          <w:szCs w:val="24"/>
        </w:rPr>
        <w:t>98:58-64.</w:t>
      </w:r>
      <w:r w:rsidR="00845767">
        <w:rPr>
          <w:sz w:val="24"/>
          <w:szCs w:val="24"/>
        </w:rPr>
        <w:t xml:space="preserve"> [PMID: 12502980]</w:t>
      </w:r>
      <w:r>
        <w:br/>
      </w:r>
      <w:r>
        <w:br/>
      </w:r>
      <w:r>
        <w:rPr>
          <w:snapToGrid w:val="0"/>
          <w:sz w:val="24"/>
        </w:rPr>
        <w:t>82.</w:t>
      </w:r>
      <w:proofErr w:type="gramEnd"/>
      <w:r>
        <w:rPr>
          <w:snapToGrid w:val="0"/>
          <w:sz w:val="24"/>
        </w:rPr>
        <w:t xml:space="preserve"> Molitor, A., </w:t>
      </w:r>
      <w:r>
        <w:rPr>
          <w:b/>
          <w:snapToGrid w:val="0"/>
          <w:sz w:val="24"/>
        </w:rPr>
        <w:t>Mayes, L.C.</w:t>
      </w:r>
      <w:r>
        <w:rPr>
          <w:bCs/>
          <w:snapToGrid w:val="0"/>
          <w:sz w:val="24"/>
        </w:rPr>
        <w:t xml:space="preserve">, </w:t>
      </w:r>
      <w:r>
        <w:rPr>
          <w:snapToGrid w:val="0"/>
          <w:sz w:val="24"/>
        </w:rPr>
        <w:t xml:space="preserve">Ward, A. (2003) Emotion regulation behavior during a separation procedure in 18-month-old children of mothers using cocaine and other drugs.  </w:t>
      </w:r>
      <w:proofErr w:type="gramStart"/>
      <w:r>
        <w:rPr>
          <w:i/>
          <w:iCs/>
          <w:snapToGrid w:val="0"/>
          <w:sz w:val="24"/>
          <w:u w:val="single"/>
        </w:rPr>
        <w:t>Development and Psychopathology</w:t>
      </w:r>
      <w:r>
        <w:rPr>
          <w:snapToGrid w:val="0"/>
          <w:sz w:val="24"/>
          <w:u w:val="single"/>
        </w:rPr>
        <w:t>, 15</w:t>
      </w:r>
      <w:r>
        <w:rPr>
          <w:snapToGrid w:val="0"/>
          <w:sz w:val="24"/>
        </w:rPr>
        <w:t>: 39-54.</w:t>
      </w:r>
      <w:proofErr w:type="gramEnd"/>
      <w:r w:rsidR="00845767">
        <w:rPr>
          <w:snapToGrid w:val="0"/>
          <w:sz w:val="24"/>
        </w:rPr>
        <w:t xml:space="preserve"> [PMID: 12848434]</w:t>
      </w:r>
    </w:p>
    <w:p w14:paraId="35497A11" w14:textId="77777777" w:rsidR="00C66EED" w:rsidRDefault="00C66EED">
      <w:pPr>
        <w:widowControl w:val="0"/>
      </w:pPr>
    </w:p>
    <w:p w14:paraId="5EDCA176" w14:textId="77777777" w:rsidR="00C66EED" w:rsidRDefault="00C66EED">
      <w:pPr>
        <w:widowControl w:val="0"/>
        <w:rPr>
          <w:sz w:val="24"/>
          <w:szCs w:val="24"/>
        </w:rPr>
      </w:pPr>
      <w:r>
        <w:rPr>
          <w:sz w:val="24"/>
          <w:szCs w:val="24"/>
        </w:rPr>
        <w:t xml:space="preserve">83. Kain, Z.N., Caldwell-Andrews, A.A., Krivutza, D.M., LoDolce, M.E., Wang, S.M., Gaal, D., </w:t>
      </w:r>
      <w:r>
        <w:rPr>
          <w:b/>
          <w:sz w:val="24"/>
          <w:szCs w:val="24"/>
        </w:rPr>
        <w:t xml:space="preserve">Mayes, L. </w:t>
      </w:r>
      <w:r>
        <w:rPr>
          <w:sz w:val="24"/>
          <w:szCs w:val="24"/>
        </w:rPr>
        <w:t xml:space="preserve">(2004).  Interactive Music Therapy: A Randomized Controlled Trial. </w:t>
      </w:r>
      <w:proofErr w:type="gramStart"/>
      <w:r>
        <w:rPr>
          <w:i/>
          <w:iCs/>
          <w:sz w:val="24"/>
          <w:szCs w:val="24"/>
          <w:u w:val="single"/>
        </w:rPr>
        <w:t>Anesthesia &amp; Analgesia</w:t>
      </w:r>
      <w:r>
        <w:rPr>
          <w:sz w:val="24"/>
          <w:szCs w:val="24"/>
        </w:rPr>
        <w:t>.</w:t>
      </w:r>
      <w:proofErr w:type="gramEnd"/>
      <w:r>
        <w:rPr>
          <w:sz w:val="24"/>
          <w:szCs w:val="24"/>
        </w:rPr>
        <w:t xml:space="preserve"> 98(5)</w:t>
      </w:r>
      <w:proofErr w:type="gramStart"/>
      <w:r>
        <w:rPr>
          <w:sz w:val="24"/>
          <w:szCs w:val="24"/>
        </w:rPr>
        <w:t>:1260</w:t>
      </w:r>
      <w:proofErr w:type="gramEnd"/>
      <w:r>
        <w:rPr>
          <w:sz w:val="24"/>
          <w:szCs w:val="24"/>
        </w:rPr>
        <w:t>-1266.</w:t>
      </w:r>
      <w:r w:rsidR="00845767">
        <w:rPr>
          <w:sz w:val="24"/>
          <w:szCs w:val="24"/>
        </w:rPr>
        <w:t xml:space="preserve"> [PMID: 15105197]</w:t>
      </w:r>
    </w:p>
    <w:p w14:paraId="512B0A0D" w14:textId="77777777" w:rsidR="00C66EED" w:rsidRDefault="00C66EED">
      <w:pPr>
        <w:widowControl w:val="0"/>
      </w:pPr>
    </w:p>
    <w:p w14:paraId="7B2D7AEC" w14:textId="77777777" w:rsidR="00C66EED" w:rsidRDefault="00C66EED">
      <w:pPr>
        <w:pStyle w:val="BodyTextIndent"/>
        <w:ind w:left="0"/>
        <w:rPr>
          <w:sz w:val="24"/>
          <w:szCs w:val="24"/>
        </w:rPr>
      </w:pPr>
      <w:r>
        <w:rPr>
          <w:snapToGrid w:val="0"/>
          <w:sz w:val="24"/>
          <w:szCs w:val="24"/>
        </w:rPr>
        <w:t>84.</w:t>
      </w:r>
      <w:r>
        <w:rPr>
          <w:b/>
          <w:snapToGrid w:val="0"/>
          <w:sz w:val="24"/>
          <w:szCs w:val="24"/>
        </w:rPr>
        <w:t xml:space="preserve"> </w:t>
      </w:r>
      <w:r>
        <w:rPr>
          <w:b/>
          <w:sz w:val="24"/>
          <w:szCs w:val="24"/>
        </w:rPr>
        <w:t>Mayes, L.C.</w:t>
      </w:r>
      <w:r>
        <w:rPr>
          <w:sz w:val="24"/>
          <w:szCs w:val="24"/>
        </w:rPr>
        <w:t xml:space="preserve"> (2003).  </w:t>
      </w:r>
      <w:proofErr w:type="gramStart"/>
      <w:r>
        <w:rPr>
          <w:sz w:val="24"/>
          <w:szCs w:val="24"/>
        </w:rPr>
        <w:t>A behavioral teratogenic model of the impact of prenatal cocaine exposure on arousal systems.</w:t>
      </w:r>
      <w:proofErr w:type="gramEnd"/>
      <w:r>
        <w:rPr>
          <w:sz w:val="24"/>
          <w:szCs w:val="24"/>
        </w:rPr>
        <w:t xml:space="preserve">  </w:t>
      </w:r>
      <w:r>
        <w:rPr>
          <w:i/>
          <w:iCs/>
          <w:sz w:val="24"/>
          <w:szCs w:val="24"/>
          <w:u w:val="single"/>
        </w:rPr>
        <w:t>Neurotoxicology and Teratology</w:t>
      </w:r>
      <w:r>
        <w:rPr>
          <w:sz w:val="24"/>
          <w:szCs w:val="24"/>
        </w:rPr>
        <w:t xml:space="preserve">.  </w:t>
      </w:r>
      <w:proofErr w:type="gramStart"/>
      <w:r>
        <w:rPr>
          <w:sz w:val="24"/>
          <w:szCs w:val="24"/>
        </w:rPr>
        <w:t>24: 385-395.</w:t>
      </w:r>
      <w:proofErr w:type="gramEnd"/>
      <w:r w:rsidR="00845767">
        <w:rPr>
          <w:sz w:val="24"/>
          <w:szCs w:val="24"/>
        </w:rPr>
        <w:t xml:space="preserve"> [PMID: 12009493]</w:t>
      </w:r>
    </w:p>
    <w:p w14:paraId="1AD1A6A6" w14:textId="77777777" w:rsidR="00C66EED" w:rsidRDefault="00C66EED">
      <w:pPr>
        <w:widowControl w:val="0"/>
        <w:rPr>
          <w:sz w:val="24"/>
          <w:szCs w:val="24"/>
        </w:rPr>
      </w:pPr>
    </w:p>
    <w:p w14:paraId="77F2EBF8" w14:textId="77777777" w:rsidR="00C66EED" w:rsidRDefault="00C66EED">
      <w:pPr>
        <w:widowControl w:val="0"/>
        <w:numPr>
          <w:ilvl w:val="0"/>
          <w:numId w:val="10"/>
        </w:numPr>
        <w:rPr>
          <w:sz w:val="24"/>
          <w:szCs w:val="24"/>
        </w:rPr>
      </w:pPr>
      <w:r>
        <w:rPr>
          <w:b/>
          <w:sz w:val="24"/>
          <w:szCs w:val="24"/>
        </w:rPr>
        <w:t>Mayes, L.C.</w:t>
      </w:r>
      <w:r>
        <w:rPr>
          <w:sz w:val="24"/>
          <w:szCs w:val="24"/>
        </w:rPr>
        <w:t xml:space="preserve">, Cicchetti, D., Acharyya, S., Zhang, H. (2003). Developmental </w:t>
      </w:r>
    </w:p>
    <w:p w14:paraId="3D5375BE" w14:textId="77777777" w:rsidR="00C66EED" w:rsidRDefault="00C66EED">
      <w:pPr>
        <w:widowControl w:val="0"/>
        <w:rPr>
          <w:sz w:val="24"/>
          <w:szCs w:val="24"/>
        </w:rPr>
      </w:pPr>
      <w:proofErr w:type="gramStart"/>
      <w:r>
        <w:rPr>
          <w:sz w:val="24"/>
          <w:szCs w:val="24"/>
        </w:rPr>
        <w:t>Trajectories of Cocaine-and-Other-Drug-Exposed and Non-Cocaine-Exposed Children.</w:t>
      </w:r>
      <w:proofErr w:type="gramEnd"/>
      <w:r>
        <w:rPr>
          <w:sz w:val="24"/>
          <w:szCs w:val="24"/>
        </w:rPr>
        <w:t xml:space="preserve"> </w:t>
      </w:r>
      <w:proofErr w:type="gramStart"/>
      <w:r>
        <w:rPr>
          <w:i/>
          <w:iCs/>
          <w:sz w:val="24"/>
          <w:szCs w:val="24"/>
          <w:u w:val="single"/>
        </w:rPr>
        <w:t>Journal of Developmental &amp; Behavioral Pediatrics</w:t>
      </w:r>
      <w:r>
        <w:rPr>
          <w:sz w:val="24"/>
          <w:szCs w:val="24"/>
        </w:rPr>
        <w:t>.</w:t>
      </w:r>
      <w:proofErr w:type="gramEnd"/>
      <w:r>
        <w:rPr>
          <w:sz w:val="24"/>
          <w:szCs w:val="24"/>
        </w:rPr>
        <w:t xml:space="preserve"> </w:t>
      </w:r>
      <w:proofErr w:type="gramStart"/>
      <w:r>
        <w:rPr>
          <w:sz w:val="24"/>
          <w:szCs w:val="24"/>
        </w:rPr>
        <w:t>24:  323-335.</w:t>
      </w:r>
      <w:proofErr w:type="gramEnd"/>
      <w:r>
        <w:rPr>
          <w:sz w:val="24"/>
          <w:szCs w:val="24"/>
        </w:rPr>
        <w:t xml:space="preserve"> </w:t>
      </w:r>
      <w:r w:rsidR="00845767">
        <w:rPr>
          <w:sz w:val="24"/>
          <w:szCs w:val="24"/>
        </w:rPr>
        <w:t>[PMID: 14578693]</w:t>
      </w:r>
    </w:p>
    <w:p w14:paraId="45D8BC2F" w14:textId="77777777" w:rsidR="00C66EED" w:rsidRPr="009F5D63" w:rsidRDefault="00C66EED">
      <w:pPr>
        <w:widowControl w:val="0"/>
        <w:rPr>
          <w:sz w:val="22"/>
          <w:szCs w:val="22"/>
        </w:rPr>
      </w:pPr>
    </w:p>
    <w:p w14:paraId="26B83FD3" w14:textId="77777777" w:rsidR="00C66EED" w:rsidRDefault="00C66EED">
      <w:pPr>
        <w:widowControl w:val="0"/>
        <w:numPr>
          <w:ilvl w:val="0"/>
          <w:numId w:val="10"/>
        </w:numPr>
        <w:rPr>
          <w:sz w:val="24"/>
          <w:szCs w:val="24"/>
        </w:rPr>
      </w:pPr>
      <w:r>
        <w:rPr>
          <w:b/>
          <w:sz w:val="24"/>
          <w:szCs w:val="24"/>
        </w:rPr>
        <w:t xml:space="preserve">Mayes, L. C. </w:t>
      </w:r>
      <w:r>
        <w:rPr>
          <w:sz w:val="24"/>
          <w:szCs w:val="24"/>
        </w:rPr>
        <w:t xml:space="preserve">(2003). Genetics of childhood disorders: LV. prenatal drug exposure. </w:t>
      </w:r>
    </w:p>
    <w:p w14:paraId="057558F3" w14:textId="77777777" w:rsidR="00C66EED" w:rsidRDefault="00C66EED">
      <w:pPr>
        <w:widowControl w:val="0"/>
        <w:rPr>
          <w:sz w:val="24"/>
          <w:szCs w:val="24"/>
        </w:rPr>
      </w:pPr>
      <w:proofErr w:type="gramStart"/>
      <w:r>
        <w:rPr>
          <w:i/>
          <w:iCs/>
          <w:sz w:val="24"/>
          <w:szCs w:val="24"/>
          <w:u w:val="single"/>
        </w:rPr>
        <w:t>Journal of the American Academy of Child &amp; Adolescent Psychiatry</w:t>
      </w:r>
      <w:r>
        <w:rPr>
          <w:sz w:val="24"/>
          <w:szCs w:val="24"/>
        </w:rPr>
        <w:t>.</w:t>
      </w:r>
      <w:proofErr w:type="gramEnd"/>
      <w:r>
        <w:rPr>
          <w:sz w:val="24"/>
          <w:szCs w:val="24"/>
        </w:rPr>
        <w:t xml:space="preserve"> </w:t>
      </w:r>
      <w:r w:rsidR="009F5D63">
        <w:rPr>
          <w:sz w:val="24"/>
          <w:szCs w:val="24"/>
        </w:rPr>
        <w:t xml:space="preserve"> </w:t>
      </w:r>
      <w:proofErr w:type="gramStart"/>
      <w:r>
        <w:rPr>
          <w:sz w:val="24"/>
          <w:szCs w:val="24"/>
        </w:rPr>
        <w:t>Vol 42: 1258-1261.</w:t>
      </w:r>
      <w:proofErr w:type="gramEnd"/>
      <w:r w:rsidR="00845767">
        <w:rPr>
          <w:sz w:val="24"/>
          <w:szCs w:val="24"/>
        </w:rPr>
        <w:t xml:space="preserve"> [PMID: 14560178]</w:t>
      </w:r>
    </w:p>
    <w:p w14:paraId="01E206D9" w14:textId="77777777" w:rsidR="00C66EED" w:rsidRDefault="00C66EED">
      <w:pPr>
        <w:widowControl w:val="0"/>
        <w:rPr>
          <w:sz w:val="24"/>
          <w:szCs w:val="24"/>
        </w:rPr>
      </w:pPr>
    </w:p>
    <w:p w14:paraId="572D5885" w14:textId="77777777" w:rsidR="00C66EED" w:rsidRDefault="00C66EED">
      <w:pPr>
        <w:widowControl w:val="0"/>
        <w:numPr>
          <w:ilvl w:val="0"/>
          <w:numId w:val="10"/>
        </w:numPr>
        <w:rPr>
          <w:sz w:val="24"/>
          <w:szCs w:val="24"/>
        </w:rPr>
      </w:pPr>
      <w:r>
        <w:rPr>
          <w:sz w:val="24"/>
          <w:szCs w:val="24"/>
        </w:rPr>
        <w:t xml:space="preserve">Rojas, M.A, Kaplan, M., Quevedo, M., Sherwonit, E., Foster, L.B., Ehrenkranz, R.A. </w:t>
      </w:r>
    </w:p>
    <w:p w14:paraId="01A9CE2C" w14:textId="77777777" w:rsidR="00BA1806" w:rsidRDefault="00C66EED" w:rsidP="00BA1806">
      <w:pPr>
        <w:widowControl w:val="0"/>
        <w:rPr>
          <w:sz w:val="24"/>
          <w:szCs w:val="24"/>
        </w:rPr>
      </w:pPr>
      <w:r>
        <w:rPr>
          <w:b/>
          <w:sz w:val="24"/>
          <w:szCs w:val="24"/>
        </w:rPr>
        <w:t xml:space="preserve">Mayes, L.C. </w:t>
      </w:r>
      <w:r>
        <w:rPr>
          <w:sz w:val="24"/>
          <w:szCs w:val="24"/>
        </w:rPr>
        <w:t xml:space="preserve">(2003).  Somatic growth of preterm infants during skin-to-skin care versus traditional holding: A randomized, controlled trial. </w:t>
      </w:r>
      <w:proofErr w:type="gramStart"/>
      <w:r>
        <w:rPr>
          <w:i/>
          <w:iCs/>
          <w:sz w:val="24"/>
          <w:szCs w:val="24"/>
          <w:u w:val="single"/>
        </w:rPr>
        <w:t>Journal of Developmental &amp; Behavioral Pediatrics</w:t>
      </w:r>
      <w:r>
        <w:rPr>
          <w:sz w:val="24"/>
          <w:szCs w:val="24"/>
        </w:rPr>
        <w:t>.</w:t>
      </w:r>
      <w:proofErr w:type="gramEnd"/>
      <w:r>
        <w:rPr>
          <w:sz w:val="24"/>
          <w:szCs w:val="24"/>
        </w:rPr>
        <w:t xml:space="preserve"> </w:t>
      </w:r>
      <w:proofErr w:type="gramStart"/>
      <w:r>
        <w:rPr>
          <w:sz w:val="24"/>
          <w:szCs w:val="24"/>
        </w:rPr>
        <w:t>24: 163-168.</w:t>
      </w:r>
      <w:proofErr w:type="gramEnd"/>
      <w:r w:rsidR="009F5D63">
        <w:rPr>
          <w:sz w:val="24"/>
          <w:szCs w:val="24"/>
        </w:rPr>
        <w:t xml:space="preserve"> [PMID: 12806228]</w:t>
      </w:r>
    </w:p>
    <w:p w14:paraId="6A572F05" w14:textId="77777777" w:rsidR="00BA1806" w:rsidRDefault="00BA1806" w:rsidP="00BA1806">
      <w:pPr>
        <w:widowControl w:val="0"/>
        <w:rPr>
          <w:sz w:val="24"/>
          <w:szCs w:val="24"/>
        </w:rPr>
      </w:pPr>
    </w:p>
    <w:p w14:paraId="2DB3C622" w14:textId="77777777" w:rsidR="00BA1806" w:rsidRPr="00BA1806" w:rsidRDefault="00BA1806" w:rsidP="00BA1806">
      <w:pPr>
        <w:widowControl w:val="0"/>
        <w:rPr>
          <w:rStyle w:val="titles-source1"/>
          <w:i w:val="0"/>
          <w:color w:val="0A0905"/>
          <w:sz w:val="18"/>
          <w:szCs w:val="18"/>
        </w:rPr>
      </w:pPr>
      <w:r>
        <w:rPr>
          <w:sz w:val="24"/>
          <w:szCs w:val="24"/>
        </w:rPr>
        <w:t xml:space="preserve">88. </w:t>
      </w:r>
      <w:r w:rsidRPr="00BA1806">
        <w:rPr>
          <w:color w:val="0A0905"/>
          <w:sz w:val="24"/>
          <w:szCs w:val="24"/>
        </w:rPr>
        <w:t xml:space="preserve"> </w:t>
      </w:r>
      <w:r w:rsidRPr="00BA1806">
        <w:rPr>
          <w:sz w:val="24"/>
          <w:szCs w:val="24"/>
        </w:rPr>
        <w:t>McCarthy</w:t>
      </w:r>
      <w:r>
        <w:rPr>
          <w:sz w:val="24"/>
          <w:szCs w:val="24"/>
        </w:rPr>
        <w:t>,</w:t>
      </w:r>
      <w:r w:rsidRPr="00BA1806">
        <w:rPr>
          <w:sz w:val="24"/>
          <w:szCs w:val="24"/>
        </w:rPr>
        <w:t xml:space="preserve"> P.</w:t>
      </w:r>
      <w:r>
        <w:rPr>
          <w:sz w:val="24"/>
          <w:szCs w:val="24"/>
        </w:rPr>
        <w:t>,</w:t>
      </w:r>
      <w:r w:rsidRPr="00BA1806">
        <w:rPr>
          <w:sz w:val="24"/>
          <w:szCs w:val="24"/>
        </w:rPr>
        <w:t xml:space="preserve"> Walls</w:t>
      </w:r>
      <w:r>
        <w:rPr>
          <w:sz w:val="24"/>
          <w:szCs w:val="24"/>
        </w:rPr>
        <w:t>,</w:t>
      </w:r>
      <w:r w:rsidRPr="00BA1806">
        <w:rPr>
          <w:sz w:val="24"/>
          <w:szCs w:val="24"/>
        </w:rPr>
        <w:t xml:space="preserve"> T.</w:t>
      </w:r>
      <w:r>
        <w:rPr>
          <w:sz w:val="24"/>
          <w:szCs w:val="24"/>
        </w:rPr>
        <w:t>,</w:t>
      </w:r>
      <w:r w:rsidRPr="00BA1806">
        <w:rPr>
          <w:sz w:val="24"/>
          <w:szCs w:val="24"/>
        </w:rPr>
        <w:t xml:space="preserve"> Cicchetti</w:t>
      </w:r>
      <w:r>
        <w:rPr>
          <w:sz w:val="24"/>
          <w:szCs w:val="24"/>
        </w:rPr>
        <w:t>,</w:t>
      </w:r>
      <w:r w:rsidRPr="00BA1806">
        <w:rPr>
          <w:sz w:val="24"/>
          <w:szCs w:val="24"/>
        </w:rPr>
        <w:t xml:space="preserve"> D. </w:t>
      </w:r>
      <w:r w:rsidRPr="00BA1806">
        <w:rPr>
          <w:rStyle w:val="bibrecord-highlight1"/>
          <w:color w:val="auto"/>
          <w:sz w:val="24"/>
          <w:szCs w:val="24"/>
        </w:rPr>
        <w:t>Mayes</w:t>
      </w:r>
      <w:r>
        <w:rPr>
          <w:rStyle w:val="bibrecord-highlight1"/>
          <w:color w:val="auto"/>
          <w:sz w:val="24"/>
          <w:szCs w:val="24"/>
        </w:rPr>
        <w:t>,</w:t>
      </w:r>
      <w:r w:rsidRPr="00BA1806">
        <w:rPr>
          <w:sz w:val="24"/>
          <w:szCs w:val="24"/>
        </w:rPr>
        <w:t xml:space="preserve"> </w:t>
      </w:r>
      <w:r w:rsidRPr="00BA1806">
        <w:rPr>
          <w:b/>
          <w:sz w:val="24"/>
          <w:szCs w:val="24"/>
        </w:rPr>
        <w:t>L.</w:t>
      </w:r>
      <w:r w:rsidR="00A21C13">
        <w:rPr>
          <w:b/>
          <w:sz w:val="24"/>
          <w:szCs w:val="24"/>
        </w:rPr>
        <w:t>C.</w:t>
      </w:r>
      <w:r>
        <w:rPr>
          <w:b/>
          <w:sz w:val="24"/>
          <w:szCs w:val="24"/>
        </w:rPr>
        <w:t>,</w:t>
      </w:r>
      <w:r w:rsidRPr="00BA1806">
        <w:rPr>
          <w:sz w:val="24"/>
          <w:szCs w:val="24"/>
        </w:rPr>
        <w:t xml:space="preserve"> Rizzo</w:t>
      </w:r>
      <w:r>
        <w:rPr>
          <w:sz w:val="24"/>
          <w:szCs w:val="24"/>
        </w:rPr>
        <w:t>,</w:t>
      </w:r>
      <w:r w:rsidRPr="00BA1806">
        <w:rPr>
          <w:sz w:val="24"/>
          <w:szCs w:val="24"/>
        </w:rPr>
        <w:t xml:space="preserve"> J.</w:t>
      </w:r>
      <w:r>
        <w:rPr>
          <w:sz w:val="24"/>
          <w:szCs w:val="24"/>
        </w:rPr>
        <w:t>,</w:t>
      </w:r>
      <w:r w:rsidRPr="00BA1806">
        <w:rPr>
          <w:sz w:val="24"/>
          <w:szCs w:val="24"/>
        </w:rPr>
        <w:t xml:space="preserve"> Lopez-Benitez</w:t>
      </w:r>
      <w:r>
        <w:rPr>
          <w:sz w:val="24"/>
          <w:szCs w:val="24"/>
        </w:rPr>
        <w:t>,</w:t>
      </w:r>
      <w:r w:rsidRPr="00BA1806">
        <w:rPr>
          <w:sz w:val="24"/>
          <w:szCs w:val="24"/>
        </w:rPr>
        <w:t xml:space="preserve"> J.</w:t>
      </w:r>
      <w:r>
        <w:rPr>
          <w:sz w:val="24"/>
          <w:szCs w:val="24"/>
        </w:rPr>
        <w:t>,</w:t>
      </w:r>
      <w:r w:rsidRPr="00BA1806">
        <w:rPr>
          <w:sz w:val="24"/>
          <w:szCs w:val="24"/>
        </w:rPr>
        <w:t xml:space="preserve"> Salloum</w:t>
      </w:r>
      <w:r>
        <w:rPr>
          <w:sz w:val="24"/>
          <w:szCs w:val="24"/>
        </w:rPr>
        <w:t>,</w:t>
      </w:r>
      <w:r w:rsidRPr="00BA1806">
        <w:rPr>
          <w:sz w:val="24"/>
          <w:szCs w:val="24"/>
        </w:rPr>
        <w:t xml:space="preserve"> S.</w:t>
      </w:r>
      <w:r>
        <w:rPr>
          <w:sz w:val="24"/>
          <w:szCs w:val="24"/>
        </w:rPr>
        <w:t>,</w:t>
      </w:r>
      <w:r w:rsidRPr="00BA1806">
        <w:rPr>
          <w:sz w:val="24"/>
          <w:szCs w:val="24"/>
        </w:rPr>
        <w:t xml:space="preserve"> Baron</w:t>
      </w:r>
      <w:r>
        <w:rPr>
          <w:sz w:val="24"/>
          <w:szCs w:val="24"/>
        </w:rPr>
        <w:t>,</w:t>
      </w:r>
      <w:r w:rsidRPr="00BA1806">
        <w:rPr>
          <w:sz w:val="24"/>
          <w:szCs w:val="24"/>
        </w:rPr>
        <w:t xml:space="preserve"> M.</w:t>
      </w:r>
      <w:r>
        <w:rPr>
          <w:sz w:val="24"/>
          <w:szCs w:val="24"/>
        </w:rPr>
        <w:t>,</w:t>
      </w:r>
      <w:r w:rsidRPr="00BA1806">
        <w:rPr>
          <w:sz w:val="24"/>
          <w:szCs w:val="24"/>
        </w:rPr>
        <w:t xml:space="preserve"> Fink</w:t>
      </w:r>
      <w:r>
        <w:rPr>
          <w:sz w:val="24"/>
          <w:szCs w:val="24"/>
        </w:rPr>
        <w:t>,</w:t>
      </w:r>
      <w:r w:rsidRPr="00BA1806">
        <w:rPr>
          <w:sz w:val="24"/>
          <w:szCs w:val="24"/>
        </w:rPr>
        <w:t xml:space="preserve"> H.</w:t>
      </w:r>
      <w:r>
        <w:rPr>
          <w:sz w:val="24"/>
          <w:szCs w:val="24"/>
        </w:rPr>
        <w:t>,</w:t>
      </w:r>
      <w:r w:rsidRPr="00BA1806">
        <w:rPr>
          <w:sz w:val="24"/>
          <w:szCs w:val="24"/>
        </w:rPr>
        <w:t xml:space="preserve"> Anderson</w:t>
      </w:r>
      <w:r>
        <w:rPr>
          <w:sz w:val="24"/>
          <w:szCs w:val="24"/>
        </w:rPr>
        <w:t>,</w:t>
      </w:r>
      <w:r w:rsidRPr="00BA1806">
        <w:rPr>
          <w:sz w:val="24"/>
          <w:szCs w:val="24"/>
        </w:rPr>
        <w:t xml:space="preserve"> R.</w:t>
      </w:r>
      <w:r>
        <w:rPr>
          <w:sz w:val="24"/>
          <w:szCs w:val="24"/>
        </w:rPr>
        <w:t>,</w:t>
      </w:r>
      <w:r w:rsidRPr="00BA1806">
        <w:rPr>
          <w:sz w:val="24"/>
          <w:szCs w:val="24"/>
        </w:rPr>
        <w:t xml:space="preserve"> Little</w:t>
      </w:r>
      <w:r>
        <w:rPr>
          <w:sz w:val="24"/>
          <w:szCs w:val="24"/>
        </w:rPr>
        <w:t>,</w:t>
      </w:r>
      <w:r w:rsidRPr="00BA1806">
        <w:rPr>
          <w:sz w:val="24"/>
          <w:szCs w:val="24"/>
        </w:rPr>
        <w:t xml:space="preserve"> T.</w:t>
      </w:r>
      <w:r>
        <w:rPr>
          <w:sz w:val="24"/>
          <w:szCs w:val="24"/>
        </w:rPr>
        <w:t>,</w:t>
      </w:r>
      <w:r w:rsidRPr="00BA1806">
        <w:rPr>
          <w:sz w:val="24"/>
          <w:szCs w:val="24"/>
        </w:rPr>
        <w:t xml:space="preserve"> LaCamera</w:t>
      </w:r>
      <w:r>
        <w:rPr>
          <w:sz w:val="24"/>
          <w:szCs w:val="24"/>
        </w:rPr>
        <w:t>,</w:t>
      </w:r>
      <w:r w:rsidRPr="00BA1806">
        <w:rPr>
          <w:sz w:val="24"/>
          <w:szCs w:val="24"/>
        </w:rPr>
        <w:t xml:space="preserve"> R.</w:t>
      </w:r>
      <w:r>
        <w:rPr>
          <w:sz w:val="24"/>
          <w:szCs w:val="24"/>
        </w:rPr>
        <w:t>, and</w:t>
      </w:r>
      <w:r w:rsidRPr="00BA1806">
        <w:rPr>
          <w:sz w:val="24"/>
          <w:szCs w:val="24"/>
        </w:rPr>
        <w:t xml:space="preserve"> Freudigman</w:t>
      </w:r>
      <w:r>
        <w:rPr>
          <w:sz w:val="24"/>
          <w:szCs w:val="24"/>
        </w:rPr>
        <w:t>,</w:t>
      </w:r>
      <w:r w:rsidRPr="00BA1806">
        <w:rPr>
          <w:sz w:val="24"/>
          <w:szCs w:val="24"/>
        </w:rPr>
        <w:t xml:space="preserve"> K. (200</w:t>
      </w:r>
      <w:r w:rsidR="008C76E9">
        <w:rPr>
          <w:sz w:val="24"/>
          <w:szCs w:val="24"/>
        </w:rPr>
        <w:t>4</w:t>
      </w:r>
      <w:r w:rsidRPr="00BA1806">
        <w:rPr>
          <w:sz w:val="24"/>
          <w:szCs w:val="24"/>
        </w:rPr>
        <w:t xml:space="preserve">).  </w:t>
      </w:r>
      <w:proofErr w:type="gramStart"/>
      <w:r w:rsidRPr="00BA1806">
        <w:rPr>
          <w:rStyle w:val="titles-title1"/>
          <w:b w:val="0"/>
          <w:sz w:val="24"/>
          <w:szCs w:val="24"/>
        </w:rPr>
        <w:t>Prediction of resource use during acute pediatric illnesses.</w:t>
      </w:r>
      <w:proofErr w:type="gramEnd"/>
      <w:r w:rsidRPr="00BA1806">
        <w:rPr>
          <w:b/>
          <w:sz w:val="24"/>
          <w:szCs w:val="24"/>
        </w:rPr>
        <w:t xml:space="preserve"> </w:t>
      </w:r>
      <w:proofErr w:type="gramStart"/>
      <w:r w:rsidRPr="008C76E9">
        <w:rPr>
          <w:rStyle w:val="titles-source1"/>
          <w:sz w:val="24"/>
          <w:szCs w:val="24"/>
          <w:u w:val="single"/>
        </w:rPr>
        <w:t>Archives of Pediatrics &amp; Adolescent Medicine</w:t>
      </w:r>
      <w:r w:rsidRPr="00BA1806">
        <w:rPr>
          <w:rStyle w:val="titles-source1"/>
          <w:i w:val="0"/>
          <w:sz w:val="24"/>
          <w:szCs w:val="24"/>
        </w:rPr>
        <w:t>.</w:t>
      </w:r>
      <w:proofErr w:type="gramEnd"/>
      <w:r w:rsidRPr="00BA1806">
        <w:rPr>
          <w:rStyle w:val="titles-source1"/>
          <w:i w:val="0"/>
          <w:sz w:val="24"/>
          <w:szCs w:val="24"/>
        </w:rPr>
        <w:t xml:space="preserve"> 157:990</w:t>
      </w:r>
      <w:r w:rsidR="008C76E9">
        <w:rPr>
          <w:rStyle w:val="titles-source1"/>
          <w:i w:val="0"/>
          <w:sz w:val="24"/>
          <w:szCs w:val="24"/>
        </w:rPr>
        <w:t>-996</w:t>
      </w:r>
      <w:r w:rsidRPr="00BA1806">
        <w:rPr>
          <w:rStyle w:val="titles-source1"/>
          <w:i w:val="0"/>
          <w:sz w:val="24"/>
          <w:szCs w:val="24"/>
        </w:rPr>
        <w:t>.</w:t>
      </w:r>
      <w:r w:rsidR="009F5D63">
        <w:rPr>
          <w:rStyle w:val="titles-source1"/>
          <w:i w:val="0"/>
          <w:sz w:val="24"/>
          <w:szCs w:val="24"/>
        </w:rPr>
        <w:t xml:space="preserve"> [PMID: 14557160]</w:t>
      </w:r>
    </w:p>
    <w:p w14:paraId="64C4DA32" w14:textId="77777777" w:rsidR="00BA1806" w:rsidRDefault="00BA1806" w:rsidP="00BA1806">
      <w:pPr>
        <w:widowControl w:val="0"/>
        <w:rPr>
          <w:sz w:val="24"/>
          <w:szCs w:val="24"/>
        </w:rPr>
      </w:pPr>
    </w:p>
    <w:p w14:paraId="6EF393D1" w14:textId="77777777" w:rsidR="00C66EED" w:rsidRDefault="008C76E9">
      <w:pPr>
        <w:pStyle w:val="arttitle"/>
        <w:spacing w:line="240" w:lineRule="auto"/>
        <w:rPr>
          <w:rFonts w:ascii="Times New Roman" w:hAnsi="Times New Roman"/>
          <w:b w:val="0"/>
          <w:sz w:val="24"/>
          <w:szCs w:val="24"/>
        </w:rPr>
      </w:pPr>
      <w:r>
        <w:rPr>
          <w:rFonts w:ascii="Times New Roman" w:hAnsi="Times New Roman"/>
          <w:b w:val="0"/>
          <w:sz w:val="24"/>
          <w:szCs w:val="24"/>
        </w:rPr>
        <w:t>89</w:t>
      </w:r>
      <w:r w:rsidR="00C66EED">
        <w:rPr>
          <w:rFonts w:ascii="Times New Roman" w:hAnsi="Times New Roman"/>
          <w:b w:val="0"/>
          <w:sz w:val="24"/>
          <w:szCs w:val="24"/>
        </w:rPr>
        <w:t xml:space="preserve"> Pasley, B.N., </w:t>
      </w:r>
      <w:r w:rsidR="00C66EED">
        <w:rPr>
          <w:rFonts w:ascii="Times New Roman" w:hAnsi="Times New Roman"/>
          <w:sz w:val="24"/>
          <w:szCs w:val="24"/>
        </w:rPr>
        <w:t>Mayes, L.C.</w:t>
      </w:r>
      <w:r w:rsidR="00C66EED">
        <w:rPr>
          <w:rFonts w:ascii="Times New Roman" w:hAnsi="Times New Roman"/>
          <w:b w:val="0"/>
          <w:sz w:val="24"/>
          <w:szCs w:val="24"/>
        </w:rPr>
        <w:t>, &amp; Schultz, R.T. (2004).</w:t>
      </w:r>
      <w:r w:rsidR="00C66EED">
        <w:rPr>
          <w:sz w:val="24"/>
          <w:szCs w:val="24"/>
        </w:rPr>
        <w:t xml:space="preserve"> </w:t>
      </w:r>
      <w:r w:rsidR="00C66EED">
        <w:rPr>
          <w:rFonts w:ascii="Times New Roman" w:hAnsi="Times New Roman"/>
          <w:b w:val="0"/>
          <w:sz w:val="24"/>
          <w:szCs w:val="24"/>
        </w:rPr>
        <w:t xml:space="preserve">Differential amygdala but not extrastriate activity is evidence for categorization of objects not seen during binocular rivalry.  </w:t>
      </w:r>
      <w:r w:rsidR="00C66EED">
        <w:rPr>
          <w:rFonts w:ascii="Times New Roman" w:hAnsi="Times New Roman"/>
          <w:b w:val="0"/>
          <w:i/>
          <w:iCs/>
          <w:sz w:val="24"/>
          <w:szCs w:val="24"/>
          <w:u w:val="single"/>
        </w:rPr>
        <w:t>Neuron</w:t>
      </w:r>
      <w:r w:rsidR="00C66EED">
        <w:rPr>
          <w:rFonts w:ascii="Times New Roman" w:hAnsi="Times New Roman"/>
          <w:b w:val="0"/>
          <w:sz w:val="24"/>
          <w:szCs w:val="24"/>
        </w:rPr>
        <w:t xml:space="preserve">. </w:t>
      </w:r>
      <w:proofErr w:type="gramStart"/>
      <w:r w:rsidR="00C66EED">
        <w:rPr>
          <w:rFonts w:ascii="Times New Roman" w:hAnsi="Times New Roman"/>
          <w:b w:val="0"/>
          <w:sz w:val="24"/>
          <w:szCs w:val="24"/>
        </w:rPr>
        <w:t>42: 163-172.</w:t>
      </w:r>
      <w:proofErr w:type="gramEnd"/>
      <w:r w:rsidR="009F5D63">
        <w:rPr>
          <w:rFonts w:ascii="Times New Roman" w:hAnsi="Times New Roman"/>
          <w:b w:val="0"/>
          <w:sz w:val="24"/>
          <w:szCs w:val="24"/>
        </w:rPr>
        <w:t xml:space="preserve"> [PMID: 15066273]</w:t>
      </w:r>
    </w:p>
    <w:p w14:paraId="117AA919" w14:textId="77777777" w:rsidR="00C66EED" w:rsidRDefault="00C66EED">
      <w:pPr>
        <w:widowControl w:val="0"/>
        <w:rPr>
          <w:sz w:val="24"/>
          <w:szCs w:val="24"/>
        </w:rPr>
      </w:pPr>
      <w:r>
        <w:rPr>
          <w:sz w:val="24"/>
          <w:szCs w:val="24"/>
        </w:rPr>
        <w:t>9</w:t>
      </w:r>
      <w:r w:rsidR="008C76E9">
        <w:rPr>
          <w:sz w:val="24"/>
          <w:szCs w:val="24"/>
        </w:rPr>
        <w:t>0</w:t>
      </w:r>
      <w:r>
        <w:rPr>
          <w:sz w:val="24"/>
          <w:szCs w:val="24"/>
        </w:rPr>
        <w:t xml:space="preserve">. Vohr, B.R., Wright, L.L., Dusick, A.M., Perritt, R., Poole, W.K., Tyson, J.E., Steichen, J., Brauer, C.R., Wilson-Costello, D.E., </w:t>
      </w:r>
      <w:r>
        <w:rPr>
          <w:b/>
          <w:sz w:val="24"/>
          <w:szCs w:val="24"/>
        </w:rPr>
        <w:t xml:space="preserve">Mayes, L.C. </w:t>
      </w:r>
      <w:r>
        <w:rPr>
          <w:sz w:val="24"/>
          <w:szCs w:val="24"/>
        </w:rPr>
        <w:t xml:space="preserve">(2004). </w:t>
      </w:r>
      <w:proofErr w:type="gramStart"/>
      <w:r>
        <w:rPr>
          <w:sz w:val="24"/>
          <w:szCs w:val="24"/>
        </w:rPr>
        <w:t>Center differences and outcomes of Extremely Low Birth Weight Infants.</w:t>
      </w:r>
      <w:proofErr w:type="gramEnd"/>
      <w:r>
        <w:rPr>
          <w:sz w:val="24"/>
          <w:szCs w:val="24"/>
        </w:rPr>
        <w:t xml:space="preserve"> </w:t>
      </w:r>
      <w:r>
        <w:rPr>
          <w:i/>
          <w:iCs/>
          <w:sz w:val="24"/>
          <w:szCs w:val="24"/>
          <w:u w:val="single"/>
        </w:rPr>
        <w:t>Pediatrics</w:t>
      </w:r>
      <w:r>
        <w:rPr>
          <w:sz w:val="24"/>
          <w:szCs w:val="24"/>
        </w:rPr>
        <w:t xml:space="preserve">. </w:t>
      </w:r>
      <w:proofErr w:type="gramStart"/>
      <w:r>
        <w:rPr>
          <w:sz w:val="24"/>
          <w:szCs w:val="24"/>
        </w:rPr>
        <w:t>113: 781-789.</w:t>
      </w:r>
      <w:proofErr w:type="gramEnd"/>
      <w:r>
        <w:rPr>
          <w:sz w:val="24"/>
          <w:szCs w:val="24"/>
        </w:rPr>
        <w:t xml:space="preserve"> </w:t>
      </w:r>
      <w:r w:rsidR="009F5D63">
        <w:rPr>
          <w:sz w:val="24"/>
          <w:szCs w:val="24"/>
        </w:rPr>
        <w:t xml:space="preserve">[PMID: 15060228] </w:t>
      </w:r>
    </w:p>
    <w:p w14:paraId="29B5D46A" w14:textId="77777777" w:rsidR="00C66EED" w:rsidRDefault="00C66EED">
      <w:pPr>
        <w:widowControl w:val="0"/>
        <w:rPr>
          <w:sz w:val="24"/>
          <w:szCs w:val="24"/>
        </w:rPr>
      </w:pPr>
    </w:p>
    <w:p w14:paraId="3FA2A00E" w14:textId="77777777" w:rsidR="00C66EED" w:rsidRDefault="00C66EED">
      <w:pPr>
        <w:widowControl w:val="0"/>
        <w:rPr>
          <w:sz w:val="24"/>
          <w:szCs w:val="24"/>
        </w:rPr>
      </w:pPr>
      <w:r>
        <w:rPr>
          <w:sz w:val="24"/>
          <w:szCs w:val="24"/>
        </w:rPr>
        <w:t>9</w:t>
      </w:r>
      <w:r w:rsidR="008C76E9">
        <w:rPr>
          <w:sz w:val="24"/>
          <w:szCs w:val="24"/>
        </w:rPr>
        <w:t>1</w:t>
      </w:r>
      <w:r>
        <w:rPr>
          <w:sz w:val="24"/>
          <w:szCs w:val="24"/>
        </w:rPr>
        <w:t xml:space="preserve">. Rivkees, S., </w:t>
      </w:r>
      <w:r>
        <w:rPr>
          <w:b/>
          <w:sz w:val="24"/>
          <w:szCs w:val="24"/>
        </w:rPr>
        <w:t>Mayes, L.C.</w:t>
      </w:r>
      <w:r>
        <w:rPr>
          <w:sz w:val="24"/>
          <w:szCs w:val="24"/>
        </w:rPr>
        <w:t xml:space="preserve">, &amp; Gross, I. (2004).  Beneficial effects of cycled lighting on the development of rest activity patterns in premature infants.  </w:t>
      </w:r>
      <w:r>
        <w:rPr>
          <w:i/>
          <w:iCs/>
          <w:sz w:val="24"/>
          <w:szCs w:val="24"/>
          <w:u w:val="single"/>
        </w:rPr>
        <w:t>Pediatrics</w:t>
      </w:r>
      <w:r>
        <w:rPr>
          <w:sz w:val="24"/>
          <w:szCs w:val="24"/>
        </w:rPr>
        <w:t>.  113 (4): 833-9.</w:t>
      </w:r>
      <w:r w:rsidR="009F5D63">
        <w:rPr>
          <w:sz w:val="24"/>
          <w:szCs w:val="24"/>
        </w:rPr>
        <w:t xml:space="preserve"> [PMID: 15060235]</w:t>
      </w:r>
    </w:p>
    <w:p w14:paraId="5CE2FFBE" w14:textId="77777777" w:rsidR="00C66EED" w:rsidRDefault="00C66EED">
      <w:pPr>
        <w:rPr>
          <w:sz w:val="24"/>
          <w:szCs w:val="24"/>
        </w:rPr>
      </w:pPr>
    </w:p>
    <w:p w14:paraId="0B7A00E1" w14:textId="77777777" w:rsidR="00C66EED" w:rsidRDefault="00C66EED">
      <w:pPr>
        <w:rPr>
          <w:sz w:val="24"/>
          <w:szCs w:val="24"/>
        </w:rPr>
      </w:pPr>
      <w:r>
        <w:rPr>
          <w:sz w:val="24"/>
          <w:szCs w:val="24"/>
          <w:lang w:val="de-DE"/>
        </w:rPr>
        <w:t>9</w:t>
      </w:r>
      <w:r w:rsidR="008C76E9">
        <w:rPr>
          <w:sz w:val="24"/>
          <w:szCs w:val="24"/>
          <w:lang w:val="de-DE"/>
        </w:rPr>
        <w:t>2</w:t>
      </w:r>
      <w:r>
        <w:rPr>
          <w:sz w:val="24"/>
          <w:szCs w:val="24"/>
          <w:lang w:val="de-DE"/>
        </w:rPr>
        <w:t xml:space="preserve">. Schroder, M., Snyder, P., Sielski, I. &amp; </w:t>
      </w:r>
      <w:r>
        <w:rPr>
          <w:b/>
          <w:sz w:val="24"/>
          <w:szCs w:val="24"/>
          <w:lang w:val="de-DE"/>
        </w:rPr>
        <w:t>Mayes, L.C.</w:t>
      </w:r>
      <w:r>
        <w:rPr>
          <w:sz w:val="24"/>
          <w:szCs w:val="24"/>
          <w:lang w:val="de-DE"/>
        </w:rPr>
        <w:t xml:space="preserve"> (2004).  </w:t>
      </w:r>
      <w:r>
        <w:rPr>
          <w:sz w:val="24"/>
          <w:szCs w:val="24"/>
        </w:rPr>
        <w:t xml:space="preserve">Impaired performance of children exposed in-utero to cocaine on a novel test of visuospatial working memory. </w:t>
      </w:r>
      <w:proofErr w:type="gramStart"/>
      <w:r>
        <w:rPr>
          <w:i/>
          <w:iCs/>
          <w:sz w:val="24"/>
          <w:szCs w:val="24"/>
          <w:u w:val="single"/>
        </w:rPr>
        <w:t>Brain and Cognition</w:t>
      </w:r>
      <w:r>
        <w:rPr>
          <w:sz w:val="24"/>
          <w:szCs w:val="24"/>
        </w:rPr>
        <w:t>.</w:t>
      </w:r>
      <w:proofErr w:type="gramEnd"/>
      <w:r>
        <w:rPr>
          <w:sz w:val="24"/>
          <w:szCs w:val="24"/>
        </w:rPr>
        <w:t xml:space="preserve"> 55 (2): 409-12.</w:t>
      </w:r>
      <w:r w:rsidR="009F5D63">
        <w:rPr>
          <w:sz w:val="24"/>
          <w:szCs w:val="24"/>
        </w:rPr>
        <w:t xml:space="preserve"> [PMID: 15177825]</w:t>
      </w:r>
    </w:p>
    <w:p w14:paraId="62807DF2" w14:textId="77777777" w:rsidR="00C66EED" w:rsidRDefault="00C66EED">
      <w:pPr>
        <w:widowControl w:val="0"/>
        <w:rPr>
          <w:sz w:val="24"/>
          <w:szCs w:val="24"/>
        </w:rPr>
      </w:pPr>
    </w:p>
    <w:p w14:paraId="766C8E51" w14:textId="77777777" w:rsidR="00C66EED" w:rsidRDefault="00C66EED">
      <w:pPr>
        <w:widowControl w:val="0"/>
        <w:rPr>
          <w:bCs/>
          <w:iCs/>
          <w:sz w:val="24"/>
          <w:szCs w:val="24"/>
        </w:rPr>
      </w:pPr>
      <w:r>
        <w:rPr>
          <w:sz w:val="24"/>
          <w:szCs w:val="24"/>
        </w:rPr>
        <w:t>9</w:t>
      </w:r>
      <w:r w:rsidR="008C76E9">
        <w:rPr>
          <w:sz w:val="24"/>
          <w:szCs w:val="24"/>
        </w:rPr>
        <w:t>3</w:t>
      </w:r>
      <w:r>
        <w:rPr>
          <w:sz w:val="24"/>
          <w:szCs w:val="24"/>
        </w:rPr>
        <w:t xml:space="preserve">. Suchman, N., </w:t>
      </w:r>
      <w:r>
        <w:rPr>
          <w:b/>
          <w:sz w:val="24"/>
          <w:szCs w:val="24"/>
        </w:rPr>
        <w:t>Mayes, L.</w:t>
      </w:r>
      <w:r w:rsidR="00A21C13">
        <w:rPr>
          <w:b/>
          <w:sz w:val="24"/>
          <w:szCs w:val="24"/>
        </w:rPr>
        <w:t>C.</w:t>
      </w:r>
      <w:r>
        <w:rPr>
          <w:sz w:val="24"/>
          <w:szCs w:val="24"/>
        </w:rPr>
        <w:t>,</w:t>
      </w:r>
      <w:r w:rsidR="00370ACF">
        <w:rPr>
          <w:sz w:val="24"/>
          <w:szCs w:val="24"/>
        </w:rPr>
        <w:t xml:space="preserve"> Conti, J., Slade, A.</w:t>
      </w:r>
      <w:r>
        <w:rPr>
          <w:sz w:val="24"/>
          <w:szCs w:val="24"/>
        </w:rPr>
        <w:t xml:space="preserve"> &amp; Rounsaville, B. (</w:t>
      </w:r>
      <w:r w:rsidR="00370ACF">
        <w:rPr>
          <w:sz w:val="24"/>
          <w:szCs w:val="24"/>
        </w:rPr>
        <w:t>2004</w:t>
      </w:r>
      <w:r>
        <w:rPr>
          <w:sz w:val="24"/>
          <w:szCs w:val="24"/>
        </w:rPr>
        <w:t xml:space="preserve">).  </w:t>
      </w:r>
      <w:r>
        <w:rPr>
          <w:bCs/>
          <w:sz w:val="24"/>
          <w:szCs w:val="24"/>
        </w:rPr>
        <w:t xml:space="preserve">Rethinking parenting interventions for drug dependent mothers: From behavior management to fostering emotional bonds.  </w:t>
      </w:r>
      <w:proofErr w:type="gramStart"/>
      <w:r>
        <w:rPr>
          <w:bCs/>
          <w:i/>
          <w:iCs/>
          <w:sz w:val="24"/>
          <w:szCs w:val="24"/>
          <w:u w:val="single"/>
        </w:rPr>
        <w:t>Journal of Substance Abuse Treatment.</w:t>
      </w:r>
      <w:proofErr w:type="gramEnd"/>
      <w:r w:rsidR="00370ACF">
        <w:rPr>
          <w:bCs/>
          <w:i/>
          <w:iCs/>
          <w:sz w:val="24"/>
          <w:szCs w:val="24"/>
          <w:u w:val="single"/>
        </w:rPr>
        <w:t xml:space="preserve"> </w:t>
      </w:r>
      <w:r w:rsidR="00370ACF">
        <w:rPr>
          <w:bCs/>
          <w:iCs/>
          <w:sz w:val="24"/>
          <w:szCs w:val="24"/>
        </w:rPr>
        <w:t xml:space="preserve"> </w:t>
      </w:r>
      <w:proofErr w:type="gramStart"/>
      <w:r w:rsidR="00370ACF">
        <w:rPr>
          <w:bCs/>
          <w:iCs/>
          <w:sz w:val="24"/>
          <w:szCs w:val="24"/>
        </w:rPr>
        <w:t>27: 179-185.</w:t>
      </w:r>
      <w:proofErr w:type="gramEnd"/>
      <w:r w:rsidR="009F5D63">
        <w:rPr>
          <w:bCs/>
          <w:iCs/>
          <w:sz w:val="24"/>
          <w:szCs w:val="24"/>
        </w:rPr>
        <w:t xml:space="preserve"> [PMID: </w:t>
      </w:r>
      <w:r w:rsidR="009F5D63">
        <w:rPr>
          <w:bCs/>
          <w:iCs/>
          <w:sz w:val="24"/>
          <w:szCs w:val="24"/>
        </w:rPr>
        <w:lastRenderedPageBreak/>
        <w:t>15501370]</w:t>
      </w:r>
    </w:p>
    <w:p w14:paraId="3D9CBEB9" w14:textId="77777777" w:rsidR="00BA1806" w:rsidRDefault="00BA1806">
      <w:pPr>
        <w:widowControl w:val="0"/>
        <w:rPr>
          <w:bCs/>
          <w:iCs/>
          <w:sz w:val="24"/>
          <w:szCs w:val="24"/>
        </w:rPr>
      </w:pPr>
    </w:p>
    <w:p w14:paraId="414D9E71" w14:textId="77777777" w:rsidR="00414EC7" w:rsidRDefault="00414EC7" w:rsidP="00414EC7">
      <w:pPr>
        <w:rPr>
          <w:sz w:val="24"/>
          <w:szCs w:val="24"/>
        </w:rPr>
      </w:pPr>
      <w:r w:rsidRPr="00414EC7">
        <w:rPr>
          <w:sz w:val="24"/>
          <w:szCs w:val="24"/>
        </w:rPr>
        <w:t>9</w:t>
      </w:r>
      <w:r w:rsidR="008C76E9">
        <w:rPr>
          <w:sz w:val="24"/>
          <w:szCs w:val="24"/>
        </w:rPr>
        <w:t>4</w:t>
      </w:r>
      <w:r w:rsidRPr="00414EC7">
        <w:rPr>
          <w:sz w:val="24"/>
          <w:szCs w:val="24"/>
        </w:rPr>
        <w:t xml:space="preserve">. Swain, J.E., </w:t>
      </w:r>
      <w:r w:rsidRPr="00414EC7">
        <w:rPr>
          <w:b/>
          <w:sz w:val="24"/>
          <w:szCs w:val="24"/>
        </w:rPr>
        <w:t>Mayes, L.C.</w:t>
      </w:r>
      <w:r w:rsidRPr="00414EC7">
        <w:rPr>
          <w:sz w:val="24"/>
          <w:szCs w:val="24"/>
        </w:rPr>
        <w:t xml:space="preserve">, and Leckman, J.F. (2004): The Development of Parent-Infant Attachment Through Dynamic and Interactive Signalling Loops of Care and Cry. </w:t>
      </w:r>
      <w:r w:rsidRPr="00046667">
        <w:rPr>
          <w:i/>
          <w:sz w:val="24"/>
          <w:szCs w:val="24"/>
          <w:u w:val="single"/>
        </w:rPr>
        <w:t>Behavioral and Brain Sciences.</w:t>
      </w:r>
      <w:r w:rsidRPr="00414EC7">
        <w:rPr>
          <w:sz w:val="24"/>
          <w:szCs w:val="24"/>
        </w:rPr>
        <w:t xml:space="preserve"> 27:472-473</w:t>
      </w:r>
      <w:r>
        <w:rPr>
          <w:sz w:val="24"/>
          <w:szCs w:val="24"/>
        </w:rPr>
        <w:t>.</w:t>
      </w:r>
      <w:r w:rsidR="009F5D63">
        <w:rPr>
          <w:sz w:val="24"/>
          <w:szCs w:val="24"/>
        </w:rPr>
        <w:t xml:space="preserve"> </w:t>
      </w:r>
    </w:p>
    <w:p w14:paraId="59C429B8" w14:textId="77777777" w:rsidR="00414EC7" w:rsidRDefault="00414EC7" w:rsidP="00414EC7">
      <w:pPr>
        <w:ind w:left="720" w:hanging="720"/>
        <w:rPr>
          <w:rFonts w:ascii="Arial" w:hAnsi="Arial" w:cs="Arial"/>
        </w:rPr>
      </w:pPr>
    </w:p>
    <w:p w14:paraId="55815B6C" w14:textId="77777777" w:rsidR="00414EC7" w:rsidRPr="003313BE" w:rsidRDefault="00FC6BFD" w:rsidP="003313BE">
      <w:pPr>
        <w:rPr>
          <w:sz w:val="24"/>
          <w:szCs w:val="24"/>
        </w:rPr>
      </w:pPr>
      <w:r>
        <w:rPr>
          <w:sz w:val="24"/>
          <w:szCs w:val="24"/>
        </w:rPr>
        <w:t>9</w:t>
      </w:r>
      <w:r w:rsidR="008C76E9">
        <w:rPr>
          <w:sz w:val="24"/>
          <w:szCs w:val="24"/>
        </w:rPr>
        <w:t>5</w:t>
      </w:r>
      <w:r w:rsidR="00414EC7" w:rsidRPr="003313BE">
        <w:rPr>
          <w:sz w:val="24"/>
          <w:szCs w:val="24"/>
        </w:rPr>
        <w:t xml:space="preserve">. Swain, J.E., </w:t>
      </w:r>
      <w:r w:rsidR="00414EC7" w:rsidRPr="003313BE">
        <w:rPr>
          <w:b/>
          <w:sz w:val="24"/>
          <w:szCs w:val="24"/>
        </w:rPr>
        <w:t>Mayes, L.C.</w:t>
      </w:r>
      <w:r w:rsidR="00414EC7" w:rsidRPr="003313BE">
        <w:rPr>
          <w:sz w:val="24"/>
          <w:szCs w:val="24"/>
        </w:rPr>
        <w:t xml:space="preserve">, and Leckman, J.F. (2005). Endogenous and Exogenous Opiates Modulate the Development of Parent-Infant Attachment. </w:t>
      </w:r>
      <w:r w:rsidR="00414EC7" w:rsidRPr="00046667">
        <w:rPr>
          <w:i/>
          <w:sz w:val="24"/>
          <w:szCs w:val="24"/>
          <w:u w:val="single"/>
        </w:rPr>
        <w:t>Behavioral and Brain Sciences</w:t>
      </w:r>
      <w:r w:rsidR="00414EC7" w:rsidRPr="003313BE">
        <w:rPr>
          <w:sz w:val="24"/>
          <w:szCs w:val="24"/>
        </w:rPr>
        <w:t>. 28: 367-368</w:t>
      </w:r>
    </w:p>
    <w:p w14:paraId="5E9D276F" w14:textId="77777777" w:rsidR="003313BE" w:rsidRPr="003313BE" w:rsidRDefault="003313BE" w:rsidP="003313BE">
      <w:pPr>
        <w:rPr>
          <w:sz w:val="24"/>
          <w:szCs w:val="24"/>
        </w:rPr>
      </w:pPr>
    </w:p>
    <w:p w14:paraId="4DFEA810" w14:textId="77777777" w:rsidR="00414EC7" w:rsidRPr="003313BE" w:rsidRDefault="00FC6BFD" w:rsidP="003313BE">
      <w:pPr>
        <w:rPr>
          <w:sz w:val="24"/>
          <w:szCs w:val="24"/>
        </w:rPr>
      </w:pPr>
      <w:r>
        <w:rPr>
          <w:sz w:val="24"/>
          <w:szCs w:val="24"/>
        </w:rPr>
        <w:t>9</w:t>
      </w:r>
      <w:r w:rsidR="008C76E9">
        <w:rPr>
          <w:sz w:val="24"/>
          <w:szCs w:val="24"/>
        </w:rPr>
        <w:t>6</w:t>
      </w:r>
      <w:r w:rsidR="003313BE" w:rsidRPr="003313BE">
        <w:rPr>
          <w:sz w:val="24"/>
          <w:szCs w:val="24"/>
        </w:rPr>
        <w:t xml:space="preserve">. </w:t>
      </w:r>
      <w:r w:rsidR="00414EC7" w:rsidRPr="003313BE">
        <w:rPr>
          <w:sz w:val="24"/>
          <w:szCs w:val="24"/>
        </w:rPr>
        <w:t>Feldman</w:t>
      </w:r>
      <w:r w:rsidR="003313BE" w:rsidRPr="003313BE">
        <w:rPr>
          <w:sz w:val="24"/>
          <w:szCs w:val="24"/>
        </w:rPr>
        <w:t>,</w:t>
      </w:r>
      <w:r w:rsidR="00414EC7" w:rsidRPr="003313BE">
        <w:rPr>
          <w:sz w:val="24"/>
          <w:szCs w:val="24"/>
        </w:rPr>
        <w:t xml:space="preserve"> R</w:t>
      </w:r>
      <w:r w:rsidR="003313BE" w:rsidRPr="003313BE">
        <w:rPr>
          <w:sz w:val="24"/>
          <w:szCs w:val="24"/>
        </w:rPr>
        <w:t>.,</w:t>
      </w:r>
      <w:r w:rsidR="00414EC7" w:rsidRPr="003313BE">
        <w:rPr>
          <w:sz w:val="24"/>
          <w:szCs w:val="24"/>
        </w:rPr>
        <w:t xml:space="preserve"> Swain</w:t>
      </w:r>
      <w:r w:rsidR="003313BE" w:rsidRPr="003313BE">
        <w:rPr>
          <w:sz w:val="24"/>
          <w:szCs w:val="24"/>
        </w:rPr>
        <w:t>,</w:t>
      </w:r>
      <w:r w:rsidR="00414EC7" w:rsidRPr="003313BE">
        <w:rPr>
          <w:sz w:val="24"/>
          <w:szCs w:val="24"/>
        </w:rPr>
        <w:t xml:space="preserve"> J</w:t>
      </w:r>
      <w:r w:rsidR="003313BE" w:rsidRPr="003313BE">
        <w:rPr>
          <w:sz w:val="24"/>
          <w:szCs w:val="24"/>
        </w:rPr>
        <w:t>.</w:t>
      </w:r>
      <w:r w:rsidR="00414EC7" w:rsidRPr="003313BE">
        <w:rPr>
          <w:sz w:val="24"/>
          <w:szCs w:val="24"/>
        </w:rPr>
        <w:t>E</w:t>
      </w:r>
      <w:r w:rsidR="003313BE" w:rsidRPr="003313BE">
        <w:rPr>
          <w:sz w:val="24"/>
          <w:szCs w:val="24"/>
        </w:rPr>
        <w:t>., and</w:t>
      </w:r>
      <w:r w:rsidR="00414EC7" w:rsidRPr="003313BE">
        <w:rPr>
          <w:sz w:val="24"/>
          <w:szCs w:val="24"/>
        </w:rPr>
        <w:t xml:space="preserve"> </w:t>
      </w:r>
      <w:r w:rsidR="00414EC7" w:rsidRPr="003313BE">
        <w:rPr>
          <w:b/>
          <w:sz w:val="24"/>
          <w:szCs w:val="24"/>
        </w:rPr>
        <w:t>Mayes</w:t>
      </w:r>
      <w:r w:rsidR="003313BE" w:rsidRPr="003313BE">
        <w:rPr>
          <w:b/>
          <w:sz w:val="24"/>
          <w:szCs w:val="24"/>
        </w:rPr>
        <w:t>,</w:t>
      </w:r>
      <w:r w:rsidR="00414EC7" w:rsidRPr="003313BE">
        <w:rPr>
          <w:b/>
          <w:sz w:val="24"/>
          <w:szCs w:val="24"/>
        </w:rPr>
        <w:t xml:space="preserve"> L</w:t>
      </w:r>
      <w:r w:rsidR="003313BE" w:rsidRPr="003313BE">
        <w:rPr>
          <w:b/>
          <w:sz w:val="24"/>
          <w:szCs w:val="24"/>
        </w:rPr>
        <w:t>.</w:t>
      </w:r>
      <w:r w:rsidR="00414EC7" w:rsidRPr="003313BE">
        <w:rPr>
          <w:b/>
          <w:sz w:val="24"/>
          <w:szCs w:val="24"/>
        </w:rPr>
        <w:t>C</w:t>
      </w:r>
      <w:r w:rsidR="003313BE" w:rsidRPr="003313BE">
        <w:rPr>
          <w:b/>
          <w:sz w:val="24"/>
          <w:szCs w:val="24"/>
        </w:rPr>
        <w:t xml:space="preserve">. </w:t>
      </w:r>
      <w:r w:rsidR="003313BE" w:rsidRPr="003313BE">
        <w:rPr>
          <w:sz w:val="24"/>
          <w:szCs w:val="24"/>
        </w:rPr>
        <w:t>(2005).</w:t>
      </w:r>
      <w:r w:rsidR="00414EC7" w:rsidRPr="003313BE">
        <w:rPr>
          <w:sz w:val="24"/>
          <w:szCs w:val="24"/>
        </w:rPr>
        <w:t xml:space="preserve"> Interaction Synchrony and Neural Circuits Contribute to Shared Intentionality. </w:t>
      </w:r>
      <w:r w:rsidR="00414EC7" w:rsidRPr="00046667">
        <w:rPr>
          <w:i/>
          <w:sz w:val="24"/>
          <w:szCs w:val="24"/>
          <w:u w:val="single"/>
        </w:rPr>
        <w:t>Behavioral and Brain Sciences</w:t>
      </w:r>
      <w:r w:rsidR="003313BE" w:rsidRPr="00046667">
        <w:rPr>
          <w:i/>
          <w:sz w:val="24"/>
          <w:szCs w:val="24"/>
          <w:u w:val="single"/>
        </w:rPr>
        <w:t>.</w:t>
      </w:r>
      <w:r w:rsidR="003313BE" w:rsidRPr="003313BE">
        <w:rPr>
          <w:sz w:val="24"/>
          <w:szCs w:val="24"/>
        </w:rPr>
        <w:t xml:space="preserve"> </w:t>
      </w:r>
      <w:proofErr w:type="gramStart"/>
      <w:r w:rsidR="00414EC7" w:rsidRPr="003313BE">
        <w:rPr>
          <w:sz w:val="24"/>
          <w:szCs w:val="24"/>
        </w:rPr>
        <w:t>28:697-8</w:t>
      </w:r>
      <w:r w:rsidR="003313BE" w:rsidRPr="003313BE">
        <w:rPr>
          <w:sz w:val="24"/>
          <w:szCs w:val="24"/>
        </w:rPr>
        <w:t>.</w:t>
      </w:r>
      <w:proofErr w:type="gramEnd"/>
    </w:p>
    <w:p w14:paraId="3D824661" w14:textId="77777777" w:rsidR="00414EC7" w:rsidRPr="003313BE" w:rsidRDefault="00414EC7" w:rsidP="003313BE">
      <w:pPr>
        <w:rPr>
          <w:sz w:val="24"/>
          <w:szCs w:val="24"/>
        </w:rPr>
      </w:pPr>
    </w:p>
    <w:p w14:paraId="49D2C58A" w14:textId="77777777" w:rsidR="00C66EED" w:rsidRDefault="00FC6BFD">
      <w:pPr>
        <w:rPr>
          <w:sz w:val="24"/>
          <w:szCs w:val="24"/>
        </w:rPr>
      </w:pPr>
      <w:r>
        <w:rPr>
          <w:sz w:val="24"/>
          <w:szCs w:val="24"/>
        </w:rPr>
        <w:t>9</w:t>
      </w:r>
      <w:r w:rsidR="008C76E9">
        <w:rPr>
          <w:sz w:val="24"/>
          <w:szCs w:val="24"/>
        </w:rPr>
        <w:t>7</w:t>
      </w:r>
      <w:r w:rsidR="00C66EED">
        <w:rPr>
          <w:sz w:val="24"/>
          <w:szCs w:val="24"/>
        </w:rPr>
        <w:t xml:space="preserve">. Slade, A., Sadler, L., de Dios-Kenn, C., Webb, D., Ezepchick, J., &amp; </w:t>
      </w:r>
      <w:r w:rsidR="00C66EED">
        <w:rPr>
          <w:b/>
          <w:sz w:val="24"/>
          <w:szCs w:val="24"/>
        </w:rPr>
        <w:t>Mayes, L.C.</w:t>
      </w:r>
      <w:r w:rsidR="00BA1806">
        <w:rPr>
          <w:sz w:val="24"/>
          <w:szCs w:val="24"/>
        </w:rPr>
        <w:t xml:space="preserve"> (2005</w:t>
      </w:r>
      <w:r w:rsidR="00C66EED">
        <w:rPr>
          <w:sz w:val="24"/>
          <w:szCs w:val="24"/>
        </w:rPr>
        <w:t xml:space="preserve">).  Minding the baby: A reflective parenting program. </w:t>
      </w:r>
      <w:proofErr w:type="gramStart"/>
      <w:r w:rsidR="00C66EED">
        <w:rPr>
          <w:i/>
          <w:iCs/>
          <w:sz w:val="24"/>
          <w:szCs w:val="24"/>
          <w:u w:val="single"/>
        </w:rPr>
        <w:t>Psychoanalytic Study of the Child</w:t>
      </w:r>
      <w:r w:rsidR="00C66EED">
        <w:rPr>
          <w:sz w:val="24"/>
          <w:szCs w:val="24"/>
        </w:rPr>
        <w:t>.</w:t>
      </w:r>
      <w:proofErr w:type="gramEnd"/>
      <w:r w:rsidR="00C66EED">
        <w:rPr>
          <w:sz w:val="24"/>
          <w:szCs w:val="24"/>
        </w:rPr>
        <w:t xml:space="preserve"> </w:t>
      </w:r>
      <w:proofErr w:type="gramStart"/>
      <w:r w:rsidR="00BA1806">
        <w:rPr>
          <w:sz w:val="24"/>
          <w:szCs w:val="24"/>
        </w:rPr>
        <w:t>60: 74-100.</w:t>
      </w:r>
      <w:proofErr w:type="gramEnd"/>
      <w:r w:rsidR="009F5D63">
        <w:rPr>
          <w:sz w:val="24"/>
          <w:szCs w:val="24"/>
        </w:rPr>
        <w:t xml:space="preserve"> [PMID: 16649676]</w:t>
      </w:r>
    </w:p>
    <w:p w14:paraId="35F111DB" w14:textId="77777777" w:rsidR="00C66EED" w:rsidRDefault="00C66EED">
      <w:pPr>
        <w:rPr>
          <w:sz w:val="24"/>
          <w:szCs w:val="24"/>
        </w:rPr>
      </w:pPr>
    </w:p>
    <w:p w14:paraId="7C46C669" w14:textId="77777777" w:rsidR="006715B3" w:rsidRPr="006715B3" w:rsidRDefault="00FC6BFD" w:rsidP="006715B3">
      <w:pPr>
        <w:rPr>
          <w:sz w:val="24"/>
          <w:szCs w:val="24"/>
        </w:rPr>
      </w:pPr>
      <w:r>
        <w:rPr>
          <w:sz w:val="24"/>
          <w:szCs w:val="24"/>
        </w:rPr>
        <w:t>9</w:t>
      </w:r>
      <w:r w:rsidR="008C76E9">
        <w:rPr>
          <w:sz w:val="24"/>
          <w:szCs w:val="24"/>
        </w:rPr>
        <w:t>8</w:t>
      </w:r>
      <w:r w:rsidR="006715B3" w:rsidRPr="006715B3">
        <w:rPr>
          <w:sz w:val="24"/>
          <w:szCs w:val="24"/>
        </w:rPr>
        <w:t xml:space="preserve">. </w:t>
      </w:r>
      <w:r w:rsidR="006715B3" w:rsidRPr="006715B3">
        <w:rPr>
          <w:b/>
          <w:sz w:val="24"/>
          <w:szCs w:val="24"/>
        </w:rPr>
        <w:t>Mayes, L.C.</w:t>
      </w:r>
      <w:r w:rsidR="006715B3" w:rsidRPr="006715B3">
        <w:rPr>
          <w:sz w:val="24"/>
          <w:szCs w:val="24"/>
        </w:rPr>
        <w:t xml:space="preserve">, Molfese, D.L., Key, A.F., &amp; Hunter, N. (2005).  </w:t>
      </w:r>
      <w:proofErr w:type="gramStart"/>
      <w:r w:rsidR="006715B3" w:rsidRPr="006715B3">
        <w:rPr>
          <w:sz w:val="24"/>
          <w:szCs w:val="24"/>
        </w:rPr>
        <w:t>Event-Related Potentials In Cocaine-Exposed Children During A Stroop Task.</w:t>
      </w:r>
      <w:proofErr w:type="gramEnd"/>
      <w:r w:rsidR="006715B3" w:rsidRPr="006715B3">
        <w:rPr>
          <w:sz w:val="24"/>
          <w:szCs w:val="24"/>
        </w:rPr>
        <w:t xml:space="preserve">  </w:t>
      </w:r>
      <w:r w:rsidR="006715B3" w:rsidRPr="00046667">
        <w:rPr>
          <w:i/>
          <w:sz w:val="24"/>
          <w:szCs w:val="24"/>
          <w:u w:val="single"/>
        </w:rPr>
        <w:t>Neurotoxicology and Teratology</w:t>
      </w:r>
      <w:r w:rsidR="006715B3" w:rsidRPr="006715B3">
        <w:rPr>
          <w:sz w:val="24"/>
          <w:szCs w:val="24"/>
        </w:rPr>
        <w:t xml:space="preserve">. </w:t>
      </w:r>
      <w:proofErr w:type="gramStart"/>
      <w:r w:rsidR="006715B3" w:rsidRPr="006715B3">
        <w:rPr>
          <w:sz w:val="24"/>
          <w:szCs w:val="24"/>
        </w:rPr>
        <w:t>27: 797-813.</w:t>
      </w:r>
      <w:proofErr w:type="gramEnd"/>
      <w:r w:rsidR="009F5D63">
        <w:rPr>
          <w:sz w:val="24"/>
          <w:szCs w:val="24"/>
        </w:rPr>
        <w:t xml:space="preserve"> [PMID: 16111858]</w:t>
      </w:r>
    </w:p>
    <w:p w14:paraId="4236B1C4" w14:textId="77777777" w:rsidR="006715B3" w:rsidRPr="006715B3" w:rsidRDefault="006715B3" w:rsidP="006715B3">
      <w:pPr>
        <w:rPr>
          <w:sz w:val="24"/>
          <w:szCs w:val="24"/>
        </w:rPr>
      </w:pPr>
    </w:p>
    <w:p w14:paraId="474E7D5A" w14:textId="77777777" w:rsidR="006715B3" w:rsidRDefault="008C76E9" w:rsidP="006715B3">
      <w:pPr>
        <w:rPr>
          <w:sz w:val="24"/>
          <w:szCs w:val="24"/>
        </w:rPr>
      </w:pPr>
      <w:r>
        <w:rPr>
          <w:sz w:val="24"/>
          <w:szCs w:val="24"/>
        </w:rPr>
        <w:t>99</w:t>
      </w:r>
      <w:r w:rsidR="006715B3">
        <w:rPr>
          <w:sz w:val="24"/>
          <w:szCs w:val="24"/>
        </w:rPr>
        <w:t xml:space="preserve">. </w:t>
      </w:r>
      <w:r w:rsidR="006715B3" w:rsidRPr="006715B3">
        <w:rPr>
          <w:b/>
          <w:sz w:val="24"/>
          <w:szCs w:val="24"/>
        </w:rPr>
        <w:t>Mayes, L.C.</w:t>
      </w:r>
      <w:r w:rsidR="006715B3" w:rsidRPr="006715B3">
        <w:rPr>
          <w:sz w:val="24"/>
          <w:szCs w:val="24"/>
        </w:rPr>
        <w:t xml:space="preserve">, Swain, J., and Leckman, J.F. (2005).  </w:t>
      </w:r>
      <w:proofErr w:type="gramStart"/>
      <w:r w:rsidR="006715B3" w:rsidRPr="006715B3">
        <w:rPr>
          <w:sz w:val="24"/>
          <w:szCs w:val="24"/>
        </w:rPr>
        <w:t>Parental attachment systems, neural circuits, genes, and experiential contributions to parental engagement.</w:t>
      </w:r>
      <w:proofErr w:type="gramEnd"/>
      <w:r w:rsidR="006715B3" w:rsidRPr="006715B3">
        <w:rPr>
          <w:sz w:val="24"/>
          <w:szCs w:val="24"/>
        </w:rPr>
        <w:t xml:space="preserve">  </w:t>
      </w:r>
      <w:r w:rsidR="006715B3" w:rsidRPr="00046667">
        <w:rPr>
          <w:i/>
          <w:sz w:val="24"/>
          <w:szCs w:val="24"/>
          <w:u w:val="single"/>
        </w:rPr>
        <w:t>Clinical Neuroscience Research</w:t>
      </w:r>
      <w:r w:rsidR="006715B3" w:rsidRPr="006715B3">
        <w:rPr>
          <w:sz w:val="24"/>
          <w:szCs w:val="24"/>
        </w:rPr>
        <w:t>, 4: 301-313.</w:t>
      </w:r>
    </w:p>
    <w:p w14:paraId="292BB4AC" w14:textId="77777777" w:rsidR="006715B3" w:rsidRDefault="006715B3" w:rsidP="006715B3">
      <w:pPr>
        <w:rPr>
          <w:sz w:val="24"/>
          <w:szCs w:val="24"/>
        </w:rPr>
      </w:pPr>
    </w:p>
    <w:p w14:paraId="0CBEEF32" w14:textId="6DEC271C" w:rsidR="0030785E" w:rsidRDefault="003313BE" w:rsidP="006715B3">
      <w:pPr>
        <w:rPr>
          <w:snapToGrid w:val="0"/>
          <w:sz w:val="24"/>
        </w:rPr>
      </w:pPr>
      <w:r>
        <w:rPr>
          <w:sz w:val="24"/>
          <w:szCs w:val="24"/>
        </w:rPr>
        <w:t>10</w:t>
      </w:r>
      <w:r w:rsidR="008C76E9">
        <w:rPr>
          <w:sz w:val="24"/>
          <w:szCs w:val="24"/>
        </w:rPr>
        <w:t>0</w:t>
      </w:r>
      <w:r w:rsidR="0030785E">
        <w:rPr>
          <w:sz w:val="24"/>
          <w:szCs w:val="24"/>
        </w:rPr>
        <w:t xml:space="preserve">. </w:t>
      </w:r>
      <w:r w:rsidR="0030785E">
        <w:rPr>
          <w:snapToGrid w:val="0"/>
          <w:sz w:val="24"/>
        </w:rPr>
        <w:t>Lipschitz, D.S</w:t>
      </w:r>
      <w:proofErr w:type="gramStart"/>
      <w:r w:rsidR="0030785E">
        <w:rPr>
          <w:snapToGrid w:val="0"/>
          <w:sz w:val="24"/>
        </w:rPr>
        <w:t>, .</w:t>
      </w:r>
      <w:r w:rsidR="0030785E">
        <w:rPr>
          <w:b/>
          <w:snapToGrid w:val="0"/>
          <w:sz w:val="24"/>
        </w:rPr>
        <w:t>Mayes</w:t>
      </w:r>
      <w:proofErr w:type="gramEnd"/>
      <w:r w:rsidR="00D63362">
        <w:rPr>
          <w:b/>
          <w:snapToGrid w:val="0"/>
          <w:sz w:val="24"/>
        </w:rPr>
        <w:t>,</w:t>
      </w:r>
      <w:r w:rsidR="0030785E">
        <w:rPr>
          <w:b/>
          <w:snapToGrid w:val="0"/>
          <w:sz w:val="24"/>
        </w:rPr>
        <w:t xml:space="preserve"> L.C.</w:t>
      </w:r>
      <w:r w:rsidR="0030785E">
        <w:rPr>
          <w:snapToGrid w:val="0"/>
          <w:sz w:val="24"/>
        </w:rPr>
        <w:t>, Rasmusson, A.M., Anyan, W., Billingslea, E., &amp;, Southwick, S.M.(</w:t>
      </w:r>
      <w:r w:rsidR="00BA1806">
        <w:rPr>
          <w:snapToGrid w:val="0"/>
          <w:sz w:val="24"/>
        </w:rPr>
        <w:t>2005</w:t>
      </w:r>
      <w:r w:rsidR="0030785E">
        <w:rPr>
          <w:snapToGrid w:val="0"/>
          <w:sz w:val="24"/>
        </w:rPr>
        <w:t xml:space="preserve">). </w:t>
      </w:r>
      <w:proofErr w:type="gramStart"/>
      <w:r w:rsidR="0030785E">
        <w:rPr>
          <w:snapToGrid w:val="0"/>
          <w:sz w:val="24"/>
        </w:rPr>
        <w:t>Baseline and Modulated Acoustic Startle Responses in Adolescent Girls with Posttraumatic Stress Disorder.</w:t>
      </w:r>
      <w:proofErr w:type="gramEnd"/>
      <w:r w:rsidR="0030785E">
        <w:rPr>
          <w:snapToGrid w:val="0"/>
          <w:sz w:val="24"/>
        </w:rPr>
        <w:t xml:space="preserve">  </w:t>
      </w:r>
      <w:proofErr w:type="gramStart"/>
      <w:r w:rsidR="0030785E" w:rsidRPr="00046667">
        <w:rPr>
          <w:i/>
          <w:snapToGrid w:val="0"/>
          <w:sz w:val="24"/>
          <w:u w:val="single"/>
        </w:rPr>
        <w:t>American Journal of Psychiatry</w:t>
      </w:r>
      <w:r w:rsidR="0030785E">
        <w:rPr>
          <w:snapToGrid w:val="0"/>
          <w:sz w:val="24"/>
        </w:rPr>
        <w:t>.</w:t>
      </w:r>
      <w:proofErr w:type="gramEnd"/>
      <w:r w:rsidR="00BA1806">
        <w:rPr>
          <w:snapToGrid w:val="0"/>
          <w:sz w:val="24"/>
        </w:rPr>
        <w:t xml:space="preserve"> </w:t>
      </w:r>
      <w:proofErr w:type="gramStart"/>
      <w:r w:rsidR="00BA1806">
        <w:rPr>
          <w:snapToGrid w:val="0"/>
          <w:sz w:val="24"/>
        </w:rPr>
        <w:t>44: 807-814.</w:t>
      </w:r>
      <w:proofErr w:type="gramEnd"/>
      <w:r w:rsidR="00C4181C">
        <w:rPr>
          <w:snapToGrid w:val="0"/>
          <w:sz w:val="24"/>
        </w:rPr>
        <w:t xml:space="preserve"> [PMID: 16034283]</w:t>
      </w:r>
    </w:p>
    <w:p w14:paraId="13EB1A4C" w14:textId="77777777" w:rsidR="00BA1806" w:rsidRDefault="00BA1806" w:rsidP="00BA1806">
      <w:pPr>
        <w:rPr>
          <w:sz w:val="24"/>
          <w:szCs w:val="24"/>
        </w:rPr>
      </w:pPr>
    </w:p>
    <w:p w14:paraId="3D5C93E0" w14:textId="589054A5" w:rsidR="00BA1806" w:rsidRPr="00B34B04" w:rsidRDefault="00B34B04" w:rsidP="00BA1806">
      <w:pPr>
        <w:widowControl w:val="0"/>
        <w:rPr>
          <w:rStyle w:val="titles-source1"/>
          <w:sz w:val="24"/>
          <w:szCs w:val="24"/>
        </w:rPr>
      </w:pPr>
      <w:r w:rsidRPr="002A5FFC">
        <w:rPr>
          <w:color w:val="0A0905"/>
          <w:sz w:val="24"/>
          <w:szCs w:val="24"/>
        </w:rPr>
        <w:t>10</w:t>
      </w:r>
      <w:r w:rsidR="008C76E9">
        <w:rPr>
          <w:color w:val="0A0905"/>
          <w:sz w:val="24"/>
          <w:szCs w:val="24"/>
        </w:rPr>
        <w:t>1</w:t>
      </w:r>
      <w:r w:rsidRPr="002A5FFC">
        <w:rPr>
          <w:color w:val="0A0905"/>
          <w:sz w:val="24"/>
          <w:szCs w:val="24"/>
        </w:rPr>
        <w:t>.</w:t>
      </w:r>
      <w:r>
        <w:rPr>
          <w:color w:val="0A0905"/>
          <w:sz w:val="18"/>
          <w:szCs w:val="18"/>
        </w:rPr>
        <w:t xml:space="preserve">  </w:t>
      </w:r>
      <w:r w:rsidR="00BA1806" w:rsidRPr="00B34B04">
        <w:rPr>
          <w:sz w:val="24"/>
          <w:szCs w:val="24"/>
        </w:rPr>
        <w:t>Caldwell-Andrews</w:t>
      </w:r>
      <w:r w:rsidRPr="00B34B04">
        <w:rPr>
          <w:sz w:val="24"/>
          <w:szCs w:val="24"/>
        </w:rPr>
        <w:t>,</w:t>
      </w:r>
      <w:r w:rsidR="00BA1806" w:rsidRPr="00B34B04">
        <w:rPr>
          <w:sz w:val="24"/>
          <w:szCs w:val="24"/>
        </w:rPr>
        <w:t xml:space="preserve"> A</w:t>
      </w:r>
      <w:r w:rsidR="00D63362">
        <w:rPr>
          <w:sz w:val="24"/>
          <w:szCs w:val="24"/>
        </w:rPr>
        <w:t>.</w:t>
      </w:r>
      <w:r w:rsidR="00BA1806" w:rsidRPr="00B34B04">
        <w:rPr>
          <w:sz w:val="24"/>
          <w:szCs w:val="24"/>
        </w:rPr>
        <w:t>A.</w:t>
      </w:r>
      <w:r w:rsidRPr="00B34B04">
        <w:rPr>
          <w:sz w:val="24"/>
          <w:szCs w:val="24"/>
        </w:rPr>
        <w:t>,</w:t>
      </w:r>
      <w:r w:rsidR="00BA1806" w:rsidRPr="00B34B04">
        <w:rPr>
          <w:sz w:val="24"/>
          <w:szCs w:val="24"/>
        </w:rPr>
        <w:t xml:space="preserve"> Blount</w:t>
      </w:r>
      <w:r w:rsidRPr="00B34B04">
        <w:rPr>
          <w:sz w:val="24"/>
          <w:szCs w:val="24"/>
        </w:rPr>
        <w:t>,</w:t>
      </w:r>
      <w:r w:rsidR="00BA1806" w:rsidRPr="00B34B04">
        <w:rPr>
          <w:sz w:val="24"/>
          <w:szCs w:val="24"/>
        </w:rPr>
        <w:t xml:space="preserve"> R</w:t>
      </w:r>
      <w:proofErr w:type="gramStart"/>
      <w:r w:rsidR="00D63362">
        <w:rPr>
          <w:sz w:val="24"/>
          <w:szCs w:val="24"/>
        </w:rPr>
        <w:t>.</w:t>
      </w:r>
      <w:r w:rsidRPr="00B34B04">
        <w:rPr>
          <w:sz w:val="24"/>
          <w:szCs w:val="24"/>
        </w:rPr>
        <w:t>.</w:t>
      </w:r>
      <w:proofErr w:type="gramEnd"/>
      <w:r w:rsidR="00BA1806" w:rsidRPr="00B34B04">
        <w:rPr>
          <w:sz w:val="24"/>
          <w:szCs w:val="24"/>
        </w:rPr>
        <w:t>L</w:t>
      </w:r>
      <w:r w:rsidR="00D63362">
        <w:rPr>
          <w:sz w:val="24"/>
          <w:szCs w:val="24"/>
        </w:rPr>
        <w:t>.</w:t>
      </w:r>
      <w:r w:rsidRPr="00B34B04">
        <w:rPr>
          <w:sz w:val="24"/>
          <w:szCs w:val="24"/>
        </w:rPr>
        <w:t>,</w:t>
      </w:r>
      <w:r w:rsidR="00BA1806" w:rsidRPr="00B34B04">
        <w:rPr>
          <w:sz w:val="24"/>
          <w:szCs w:val="24"/>
        </w:rPr>
        <w:t xml:space="preserve"> </w:t>
      </w:r>
      <w:r w:rsidR="00BA1806" w:rsidRPr="005E62C9">
        <w:rPr>
          <w:rStyle w:val="bibrecord-highlight1"/>
          <w:color w:val="auto"/>
          <w:sz w:val="24"/>
          <w:szCs w:val="24"/>
        </w:rPr>
        <w:t>Mayes</w:t>
      </w:r>
      <w:r w:rsidRPr="005E62C9">
        <w:rPr>
          <w:rStyle w:val="bibrecord-highlight1"/>
          <w:color w:val="auto"/>
          <w:sz w:val="24"/>
          <w:szCs w:val="24"/>
        </w:rPr>
        <w:t>,</w:t>
      </w:r>
      <w:r w:rsidR="00BA1806" w:rsidRPr="005E62C9">
        <w:rPr>
          <w:sz w:val="24"/>
          <w:szCs w:val="24"/>
        </w:rPr>
        <w:t xml:space="preserve"> </w:t>
      </w:r>
      <w:r w:rsidR="00BA1806" w:rsidRPr="00B34B04">
        <w:rPr>
          <w:b/>
          <w:sz w:val="24"/>
          <w:szCs w:val="24"/>
        </w:rPr>
        <w:t>L</w:t>
      </w:r>
      <w:r w:rsidRPr="00B34B04">
        <w:rPr>
          <w:b/>
          <w:sz w:val="24"/>
          <w:szCs w:val="24"/>
        </w:rPr>
        <w:t>.</w:t>
      </w:r>
      <w:r w:rsidR="00BA1806" w:rsidRPr="00B34B04">
        <w:rPr>
          <w:b/>
          <w:sz w:val="24"/>
          <w:szCs w:val="24"/>
        </w:rPr>
        <w:t>C.</w:t>
      </w:r>
      <w:r w:rsidR="00BA1806" w:rsidRPr="00B34B04">
        <w:rPr>
          <w:sz w:val="24"/>
          <w:szCs w:val="24"/>
        </w:rPr>
        <w:t xml:space="preserve"> Kain</w:t>
      </w:r>
      <w:r w:rsidRPr="00B34B04">
        <w:rPr>
          <w:sz w:val="24"/>
          <w:szCs w:val="24"/>
        </w:rPr>
        <w:t>,</w:t>
      </w:r>
      <w:r w:rsidR="00BA1806" w:rsidRPr="00B34B04">
        <w:rPr>
          <w:sz w:val="24"/>
          <w:szCs w:val="24"/>
        </w:rPr>
        <w:t xml:space="preserve"> Z</w:t>
      </w:r>
      <w:r w:rsidRPr="00B34B04">
        <w:rPr>
          <w:sz w:val="24"/>
          <w:szCs w:val="24"/>
        </w:rPr>
        <w:t>.</w:t>
      </w:r>
      <w:r w:rsidR="00BA1806" w:rsidRPr="00B34B04">
        <w:rPr>
          <w:sz w:val="24"/>
          <w:szCs w:val="24"/>
        </w:rPr>
        <w:t>N.</w:t>
      </w:r>
      <w:r w:rsidRPr="00B34B04">
        <w:rPr>
          <w:sz w:val="24"/>
          <w:szCs w:val="24"/>
        </w:rPr>
        <w:t xml:space="preserve"> (2005). </w:t>
      </w:r>
      <w:r w:rsidR="00BA1806" w:rsidRPr="00B34B04">
        <w:rPr>
          <w:sz w:val="24"/>
          <w:szCs w:val="24"/>
        </w:rPr>
        <w:t xml:space="preserve"> </w:t>
      </w:r>
      <w:r w:rsidR="00BA1806" w:rsidRPr="00B34B04">
        <w:rPr>
          <w:rStyle w:val="titles-title1"/>
          <w:b w:val="0"/>
          <w:sz w:val="24"/>
          <w:szCs w:val="24"/>
        </w:rPr>
        <w:t>Behavioral interactions in the perioperative environment: a new conceptual framework and the development of the perioperative child-adult medical procedure interaction scale.</w:t>
      </w:r>
      <w:r w:rsidRPr="00B34B04">
        <w:rPr>
          <w:rStyle w:val="titles-title1"/>
          <w:b w:val="0"/>
          <w:sz w:val="24"/>
          <w:szCs w:val="24"/>
        </w:rPr>
        <w:t xml:space="preserve"> </w:t>
      </w:r>
      <w:r w:rsidR="00BA1806" w:rsidRPr="00B34B04">
        <w:rPr>
          <w:sz w:val="24"/>
          <w:szCs w:val="24"/>
        </w:rPr>
        <w:t xml:space="preserve"> </w:t>
      </w:r>
      <w:r w:rsidR="00BA1806" w:rsidRPr="00046667">
        <w:rPr>
          <w:rStyle w:val="titles-source1"/>
          <w:sz w:val="24"/>
          <w:szCs w:val="24"/>
          <w:u w:val="single"/>
        </w:rPr>
        <w:t>Anes</w:t>
      </w:r>
      <w:r w:rsidRPr="00046667">
        <w:rPr>
          <w:rStyle w:val="titles-source1"/>
          <w:sz w:val="24"/>
          <w:szCs w:val="24"/>
          <w:u w:val="single"/>
        </w:rPr>
        <w:t>thesiology</w:t>
      </w:r>
      <w:r w:rsidRPr="00B34B04">
        <w:rPr>
          <w:rStyle w:val="titles-source1"/>
          <w:i w:val="0"/>
          <w:sz w:val="24"/>
          <w:szCs w:val="24"/>
        </w:rPr>
        <w:t>. 103:1130-5.</w:t>
      </w:r>
      <w:r w:rsidR="00C4181C">
        <w:rPr>
          <w:rStyle w:val="titles-source1"/>
          <w:i w:val="0"/>
          <w:sz w:val="24"/>
          <w:szCs w:val="24"/>
        </w:rPr>
        <w:t xml:space="preserve"> [PMID: 16306723]</w:t>
      </w:r>
    </w:p>
    <w:p w14:paraId="23A1D00B" w14:textId="77777777" w:rsidR="00BA1806" w:rsidRDefault="00BA1806" w:rsidP="00BA1806">
      <w:pPr>
        <w:widowControl w:val="0"/>
        <w:rPr>
          <w:rStyle w:val="titles-source1"/>
          <w:color w:val="0A0905"/>
          <w:sz w:val="18"/>
          <w:szCs w:val="18"/>
        </w:rPr>
      </w:pPr>
    </w:p>
    <w:p w14:paraId="11B6FD68" w14:textId="77777777" w:rsidR="00BA1806" w:rsidRDefault="00B34B04" w:rsidP="00BA1806">
      <w:pPr>
        <w:widowControl w:val="0"/>
        <w:rPr>
          <w:rStyle w:val="titles-source1"/>
          <w:i w:val="0"/>
          <w:color w:val="0A0905"/>
          <w:sz w:val="24"/>
          <w:szCs w:val="24"/>
        </w:rPr>
      </w:pPr>
      <w:r w:rsidRPr="002A5FFC">
        <w:rPr>
          <w:color w:val="0A0905"/>
          <w:sz w:val="24"/>
          <w:szCs w:val="24"/>
        </w:rPr>
        <w:t>10</w:t>
      </w:r>
      <w:r w:rsidR="008C76E9">
        <w:rPr>
          <w:color w:val="0A0905"/>
          <w:sz w:val="24"/>
          <w:szCs w:val="24"/>
        </w:rPr>
        <w:t>2</w:t>
      </w:r>
      <w:r w:rsidRPr="002A5FFC">
        <w:rPr>
          <w:color w:val="0A0905"/>
          <w:sz w:val="24"/>
          <w:szCs w:val="24"/>
        </w:rPr>
        <w:t>.</w:t>
      </w:r>
      <w:r>
        <w:rPr>
          <w:color w:val="0A0905"/>
          <w:sz w:val="18"/>
          <w:szCs w:val="18"/>
        </w:rPr>
        <w:t xml:space="preserve"> </w:t>
      </w:r>
      <w:r w:rsidR="00BA1806" w:rsidRPr="00B34B04">
        <w:rPr>
          <w:color w:val="0A0905"/>
          <w:sz w:val="24"/>
          <w:szCs w:val="24"/>
        </w:rPr>
        <w:t>Caldwell-Andrews</w:t>
      </w:r>
      <w:r>
        <w:rPr>
          <w:color w:val="0A0905"/>
          <w:sz w:val="24"/>
          <w:szCs w:val="24"/>
        </w:rPr>
        <w:t>,</w:t>
      </w:r>
      <w:r w:rsidR="00BA1806" w:rsidRPr="00B34B04">
        <w:rPr>
          <w:color w:val="0A0905"/>
          <w:sz w:val="24"/>
          <w:szCs w:val="24"/>
        </w:rPr>
        <w:t xml:space="preserve"> A</w:t>
      </w:r>
      <w:r>
        <w:rPr>
          <w:color w:val="0A0905"/>
          <w:sz w:val="24"/>
          <w:szCs w:val="24"/>
        </w:rPr>
        <w:t>.</w:t>
      </w:r>
      <w:r w:rsidR="00BA1806" w:rsidRPr="00B34B04">
        <w:rPr>
          <w:color w:val="0A0905"/>
          <w:sz w:val="24"/>
          <w:szCs w:val="24"/>
        </w:rPr>
        <w:t>A.</w:t>
      </w:r>
      <w:r>
        <w:rPr>
          <w:color w:val="0A0905"/>
          <w:sz w:val="24"/>
          <w:szCs w:val="24"/>
        </w:rPr>
        <w:t>,</w:t>
      </w:r>
      <w:r w:rsidR="00BA1806" w:rsidRPr="00B34B04">
        <w:rPr>
          <w:color w:val="0A0905"/>
          <w:sz w:val="24"/>
          <w:szCs w:val="24"/>
        </w:rPr>
        <w:t xml:space="preserve"> Kain</w:t>
      </w:r>
      <w:r>
        <w:rPr>
          <w:color w:val="0A0905"/>
          <w:sz w:val="24"/>
          <w:szCs w:val="24"/>
        </w:rPr>
        <w:t>,</w:t>
      </w:r>
      <w:r w:rsidR="00BA1806" w:rsidRPr="00B34B04">
        <w:rPr>
          <w:color w:val="0A0905"/>
          <w:sz w:val="24"/>
          <w:szCs w:val="24"/>
        </w:rPr>
        <w:t xml:space="preserve"> Z</w:t>
      </w:r>
      <w:r>
        <w:rPr>
          <w:color w:val="0A0905"/>
          <w:sz w:val="24"/>
          <w:szCs w:val="24"/>
        </w:rPr>
        <w:t>.</w:t>
      </w:r>
      <w:r w:rsidR="00BA1806" w:rsidRPr="00B34B04">
        <w:rPr>
          <w:color w:val="0A0905"/>
          <w:sz w:val="24"/>
          <w:szCs w:val="24"/>
        </w:rPr>
        <w:t>N.</w:t>
      </w:r>
      <w:r>
        <w:rPr>
          <w:color w:val="0A0905"/>
          <w:sz w:val="24"/>
          <w:szCs w:val="24"/>
        </w:rPr>
        <w:t>,</w:t>
      </w:r>
      <w:r w:rsidR="00BA1806" w:rsidRPr="00B34B04">
        <w:rPr>
          <w:color w:val="0A0905"/>
          <w:sz w:val="24"/>
          <w:szCs w:val="24"/>
        </w:rPr>
        <w:t xml:space="preserve"> </w:t>
      </w:r>
      <w:r w:rsidR="00BA1806" w:rsidRPr="00B34B04">
        <w:rPr>
          <w:rStyle w:val="bibrecord-highlight1"/>
          <w:color w:val="auto"/>
          <w:sz w:val="24"/>
          <w:szCs w:val="24"/>
        </w:rPr>
        <w:t>Mayes</w:t>
      </w:r>
      <w:r w:rsidRPr="00B34B04">
        <w:rPr>
          <w:rStyle w:val="bibrecord-highlight1"/>
          <w:color w:val="auto"/>
          <w:sz w:val="24"/>
          <w:szCs w:val="24"/>
        </w:rPr>
        <w:t>,</w:t>
      </w:r>
      <w:r w:rsidR="00BA1806" w:rsidRPr="00B34B04">
        <w:rPr>
          <w:sz w:val="24"/>
          <w:szCs w:val="24"/>
        </w:rPr>
        <w:t xml:space="preserve"> L</w:t>
      </w:r>
      <w:r w:rsidRPr="00B34B04">
        <w:rPr>
          <w:sz w:val="24"/>
          <w:szCs w:val="24"/>
        </w:rPr>
        <w:t>.</w:t>
      </w:r>
      <w:r w:rsidR="00BA1806" w:rsidRPr="00B34B04">
        <w:rPr>
          <w:sz w:val="24"/>
          <w:szCs w:val="24"/>
        </w:rPr>
        <w:t>C</w:t>
      </w:r>
      <w:r w:rsidR="00BA1806" w:rsidRPr="00B34B04">
        <w:rPr>
          <w:color w:val="0A0905"/>
          <w:sz w:val="24"/>
          <w:szCs w:val="24"/>
        </w:rPr>
        <w:t>.</w:t>
      </w:r>
      <w:r>
        <w:rPr>
          <w:color w:val="0A0905"/>
          <w:sz w:val="24"/>
          <w:szCs w:val="24"/>
        </w:rPr>
        <w:t>,</w:t>
      </w:r>
      <w:r w:rsidR="00BA1806" w:rsidRPr="00B34B04">
        <w:rPr>
          <w:color w:val="0A0905"/>
          <w:sz w:val="24"/>
          <w:szCs w:val="24"/>
        </w:rPr>
        <w:t xml:space="preserve"> Kerns</w:t>
      </w:r>
      <w:r>
        <w:rPr>
          <w:color w:val="0A0905"/>
          <w:sz w:val="24"/>
          <w:szCs w:val="24"/>
        </w:rPr>
        <w:t xml:space="preserve">, </w:t>
      </w:r>
      <w:r w:rsidR="00BA1806" w:rsidRPr="00B34B04">
        <w:rPr>
          <w:color w:val="0A0905"/>
          <w:sz w:val="24"/>
          <w:szCs w:val="24"/>
        </w:rPr>
        <w:t>R</w:t>
      </w:r>
      <w:r>
        <w:rPr>
          <w:color w:val="0A0905"/>
          <w:sz w:val="24"/>
          <w:szCs w:val="24"/>
        </w:rPr>
        <w:t>.</w:t>
      </w:r>
      <w:r w:rsidR="00BA1806" w:rsidRPr="00B34B04">
        <w:rPr>
          <w:color w:val="0A0905"/>
          <w:sz w:val="24"/>
          <w:szCs w:val="24"/>
        </w:rPr>
        <w:t>D.</w:t>
      </w:r>
      <w:r>
        <w:rPr>
          <w:color w:val="0A0905"/>
          <w:sz w:val="24"/>
          <w:szCs w:val="24"/>
        </w:rPr>
        <w:t>, and</w:t>
      </w:r>
      <w:r w:rsidR="00BA1806" w:rsidRPr="00B34B04">
        <w:rPr>
          <w:color w:val="0A0905"/>
          <w:sz w:val="24"/>
          <w:szCs w:val="24"/>
        </w:rPr>
        <w:t xml:space="preserve"> Ng</w:t>
      </w:r>
      <w:r>
        <w:rPr>
          <w:color w:val="0A0905"/>
          <w:sz w:val="24"/>
          <w:szCs w:val="24"/>
        </w:rPr>
        <w:t>,</w:t>
      </w:r>
      <w:r w:rsidR="00BA1806" w:rsidRPr="00B34B04">
        <w:rPr>
          <w:color w:val="0A0905"/>
          <w:sz w:val="24"/>
          <w:szCs w:val="24"/>
        </w:rPr>
        <w:t xml:space="preserve"> D. </w:t>
      </w:r>
      <w:r>
        <w:rPr>
          <w:color w:val="0A0905"/>
          <w:sz w:val="24"/>
          <w:szCs w:val="24"/>
        </w:rPr>
        <w:t xml:space="preserve">(2005) </w:t>
      </w:r>
      <w:r w:rsidRPr="00B34B04">
        <w:rPr>
          <w:color w:val="0A0905"/>
          <w:sz w:val="24"/>
          <w:szCs w:val="24"/>
        </w:rPr>
        <w:t>Motiv</w:t>
      </w:r>
      <w:r w:rsidR="00BA1806" w:rsidRPr="00B34B04">
        <w:rPr>
          <w:rStyle w:val="titles-title1"/>
          <w:b w:val="0"/>
          <w:color w:val="0A0905"/>
          <w:sz w:val="24"/>
          <w:szCs w:val="24"/>
        </w:rPr>
        <w:t>ation and maternal presence during induction of anesthesia.</w:t>
      </w:r>
      <w:r w:rsidR="00BA1806" w:rsidRPr="00B34B04">
        <w:rPr>
          <w:color w:val="0A0905"/>
          <w:sz w:val="24"/>
          <w:szCs w:val="24"/>
        </w:rPr>
        <w:t xml:space="preserve"> </w:t>
      </w:r>
      <w:r>
        <w:rPr>
          <w:color w:val="0A0905"/>
          <w:sz w:val="24"/>
          <w:szCs w:val="24"/>
        </w:rPr>
        <w:t xml:space="preserve"> </w:t>
      </w:r>
      <w:r w:rsidR="00BA1806" w:rsidRPr="00046667">
        <w:rPr>
          <w:rStyle w:val="titles-source1"/>
          <w:color w:val="0A0905"/>
          <w:sz w:val="24"/>
          <w:szCs w:val="24"/>
          <w:u w:val="single"/>
        </w:rPr>
        <w:t>Anesthesiology.</w:t>
      </w:r>
      <w:r w:rsidR="00BA1806" w:rsidRPr="00B34B04">
        <w:rPr>
          <w:rStyle w:val="titles-source1"/>
          <w:i w:val="0"/>
          <w:color w:val="0A0905"/>
          <w:sz w:val="24"/>
          <w:szCs w:val="24"/>
        </w:rPr>
        <w:t xml:space="preserve"> 103:478-83</w:t>
      </w:r>
      <w:r w:rsidRPr="00B34B04">
        <w:rPr>
          <w:rStyle w:val="titles-source1"/>
          <w:i w:val="0"/>
          <w:color w:val="0A0905"/>
          <w:sz w:val="24"/>
          <w:szCs w:val="24"/>
        </w:rPr>
        <w:t>.</w:t>
      </w:r>
      <w:r w:rsidR="00C4181C">
        <w:rPr>
          <w:rStyle w:val="titles-source1"/>
          <w:i w:val="0"/>
          <w:color w:val="0A0905"/>
          <w:sz w:val="24"/>
          <w:szCs w:val="24"/>
        </w:rPr>
        <w:t xml:space="preserve"> [PMID: 16129970]</w:t>
      </w:r>
    </w:p>
    <w:p w14:paraId="3424363B" w14:textId="77777777" w:rsidR="002A5FFC" w:rsidRDefault="002A5FFC" w:rsidP="00BA1806">
      <w:pPr>
        <w:widowControl w:val="0"/>
        <w:rPr>
          <w:rStyle w:val="titles-source1"/>
          <w:i w:val="0"/>
          <w:color w:val="0A0905"/>
          <w:sz w:val="24"/>
          <w:szCs w:val="24"/>
        </w:rPr>
      </w:pPr>
    </w:p>
    <w:p w14:paraId="6C4138CB" w14:textId="77777777" w:rsidR="002A5FFC" w:rsidRDefault="002A5FFC" w:rsidP="002A5FFC">
      <w:pPr>
        <w:rPr>
          <w:sz w:val="24"/>
          <w:szCs w:val="24"/>
        </w:rPr>
      </w:pPr>
      <w:r>
        <w:rPr>
          <w:rStyle w:val="titles-source1"/>
          <w:i w:val="0"/>
          <w:color w:val="0A0905"/>
          <w:sz w:val="24"/>
          <w:szCs w:val="24"/>
        </w:rPr>
        <w:t>10</w:t>
      </w:r>
      <w:r w:rsidR="008C76E9">
        <w:rPr>
          <w:rStyle w:val="titles-source1"/>
          <w:i w:val="0"/>
          <w:color w:val="0A0905"/>
          <w:sz w:val="24"/>
          <w:szCs w:val="24"/>
        </w:rPr>
        <w:t>3</w:t>
      </w:r>
      <w:r>
        <w:rPr>
          <w:rStyle w:val="titles-source1"/>
          <w:i w:val="0"/>
          <w:color w:val="0A0905"/>
          <w:sz w:val="24"/>
          <w:szCs w:val="24"/>
        </w:rPr>
        <w:t xml:space="preserve">. </w:t>
      </w:r>
      <w:r>
        <w:rPr>
          <w:sz w:val="24"/>
          <w:szCs w:val="24"/>
        </w:rPr>
        <w:t xml:space="preserve">Roman, S. A., Sosa, J.A., </w:t>
      </w:r>
      <w:r>
        <w:rPr>
          <w:b/>
          <w:sz w:val="24"/>
          <w:szCs w:val="24"/>
        </w:rPr>
        <w:t>Mayes, L.C</w:t>
      </w:r>
      <w:r>
        <w:rPr>
          <w:sz w:val="24"/>
          <w:szCs w:val="24"/>
        </w:rPr>
        <w:t xml:space="preserve">., Desmond, E., Boudourakis, L. Lin, R., Snyder, P., Holt, E., &amp; Udelsman, R. (2005).  </w:t>
      </w:r>
      <w:proofErr w:type="gramStart"/>
      <w:r>
        <w:rPr>
          <w:sz w:val="24"/>
          <w:szCs w:val="24"/>
        </w:rPr>
        <w:t>Parathyroidectomy Improves Neurocognitive Deficits In Patients With Primary Hyperparathyroidism.</w:t>
      </w:r>
      <w:proofErr w:type="gramEnd"/>
      <w:r>
        <w:rPr>
          <w:sz w:val="24"/>
          <w:szCs w:val="24"/>
        </w:rPr>
        <w:t xml:space="preserve"> </w:t>
      </w:r>
      <w:r w:rsidRPr="00046667">
        <w:rPr>
          <w:i/>
          <w:sz w:val="24"/>
          <w:szCs w:val="24"/>
          <w:u w:val="single"/>
        </w:rPr>
        <w:t>Surgery</w:t>
      </w:r>
      <w:r>
        <w:rPr>
          <w:sz w:val="24"/>
          <w:szCs w:val="24"/>
        </w:rPr>
        <w:t xml:space="preserve">. </w:t>
      </w:r>
      <w:proofErr w:type="gramStart"/>
      <w:r>
        <w:rPr>
          <w:sz w:val="24"/>
          <w:szCs w:val="24"/>
        </w:rPr>
        <w:t>138: 1121-1128.</w:t>
      </w:r>
      <w:proofErr w:type="gramEnd"/>
      <w:r w:rsidR="00C4181C">
        <w:rPr>
          <w:sz w:val="24"/>
          <w:szCs w:val="24"/>
        </w:rPr>
        <w:t xml:space="preserve"> [PMID: 16360399]</w:t>
      </w:r>
    </w:p>
    <w:p w14:paraId="1D2CA8E7" w14:textId="77777777" w:rsidR="00BA1806" w:rsidRPr="006715B3" w:rsidRDefault="00BA1806" w:rsidP="006715B3">
      <w:pPr>
        <w:rPr>
          <w:sz w:val="24"/>
          <w:szCs w:val="24"/>
        </w:rPr>
      </w:pPr>
    </w:p>
    <w:p w14:paraId="555861C9" w14:textId="77777777" w:rsidR="00C66EED" w:rsidRDefault="002A5FFC">
      <w:pPr>
        <w:rPr>
          <w:sz w:val="24"/>
          <w:szCs w:val="24"/>
        </w:rPr>
      </w:pPr>
      <w:r w:rsidRPr="0004267F">
        <w:rPr>
          <w:sz w:val="24"/>
          <w:szCs w:val="24"/>
        </w:rPr>
        <w:t>10</w:t>
      </w:r>
      <w:r w:rsidR="008C76E9">
        <w:rPr>
          <w:sz w:val="24"/>
          <w:szCs w:val="24"/>
        </w:rPr>
        <w:t>4</w:t>
      </w:r>
      <w:r w:rsidR="0030785E" w:rsidRPr="0004267F">
        <w:rPr>
          <w:sz w:val="24"/>
          <w:szCs w:val="24"/>
        </w:rPr>
        <w:t xml:space="preserve">. Kain, Z.N., </w:t>
      </w:r>
      <w:r w:rsidR="0030785E" w:rsidRPr="0004267F">
        <w:rPr>
          <w:b/>
          <w:sz w:val="24"/>
          <w:szCs w:val="24"/>
        </w:rPr>
        <w:t>Mayes, L.C.,</w:t>
      </w:r>
      <w:r w:rsidR="0030785E" w:rsidRPr="0004267F">
        <w:rPr>
          <w:sz w:val="24"/>
          <w:szCs w:val="24"/>
        </w:rPr>
        <w:t xml:space="preserve"> Caldwell-Andrews, A., Saadat, H., McClain, B., &amp; Wang, S.  (</w:t>
      </w:r>
      <w:r w:rsidR="0004267F" w:rsidRPr="0004267F">
        <w:rPr>
          <w:sz w:val="24"/>
          <w:szCs w:val="24"/>
        </w:rPr>
        <w:t>2006</w:t>
      </w:r>
      <w:r w:rsidR="0030785E" w:rsidRPr="0004267F">
        <w:rPr>
          <w:sz w:val="24"/>
          <w:szCs w:val="24"/>
        </w:rPr>
        <w:t>)</w:t>
      </w:r>
      <w:proofErr w:type="gramStart"/>
      <w:r w:rsidR="0030785E" w:rsidRPr="0004267F">
        <w:rPr>
          <w:sz w:val="24"/>
          <w:szCs w:val="24"/>
        </w:rPr>
        <w:t>. Predicting Which Children Benefit Most from Parental Presence During Induction of Anesthesia.</w:t>
      </w:r>
      <w:proofErr w:type="gramEnd"/>
      <w:r w:rsidR="0030785E" w:rsidRPr="0004267F">
        <w:rPr>
          <w:sz w:val="24"/>
          <w:szCs w:val="24"/>
        </w:rPr>
        <w:t xml:space="preserve"> </w:t>
      </w:r>
      <w:r w:rsidR="0004267F" w:rsidRPr="00046667">
        <w:rPr>
          <w:i/>
          <w:sz w:val="24"/>
          <w:szCs w:val="24"/>
          <w:u w:val="single"/>
        </w:rPr>
        <w:t xml:space="preserve">Paediatric </w:t>
      </w:r>
      <w:r w:rsidR="0030785E" w:rsidRPr="00046667">
        <w:rPr>
          <w:i/>
          <w:sz w:val="24"/>
          <w:szCs w:val="24"/>
          <w:u w:val="single"/>
        </w:rPr>
        <w:t>An</w:t>
      </w:r>
      <w:r w:rsidR="0004267F" w:rsidRPr="00046667">
        <w:rPr>
          <w:i/>
          <w:sz w:val="24"/>
          <w:szCs w:val="24"/>
          <w:u w:val="single"/>
        </w:rPr>
        <w:t>a</w:t>
      </w:r>
      <w:r w:rsidR="0030785E" w:rsidRPr="00046667">
        <w:rPr>
          <w:i/>
          <w:sz w:val="24"/>
          <w:szCs w:val="24"/>
          <w:u w:val="single"/>
        </w:rPr>
        <w:t>esthesi</w:t>
      </w:r>
      <w:r w:rsidR="0004267F" w:rsidRPr="00046667">
        <w:rPr>
          <w:i/>
          <w:sz w:val="24"/>
          <w:szCs w:val="24"/>
          <w:u w:val="single"/>
        </w:rPr>
        <w:t>a</w:t>
      </w:r>
      <w:r w:rsidR="0004267F" w:rsidRPr="0004267F">
        <w:rPr>
          <w:sz w:val="24"/>
          <w:szCs w:val="24"/>
        </w:rPr>
        <w:t xml:space="preserve">. </w:t>
      </w:r>
      <w:proofErr w:type="gramStart"/>
      <w:r w:rsidR="0004267F" w:rsidRPr="0004267F">
        <w:rPr>
          <w:sz w:val="24"/>
          <w:szCs w:val="24"/>
        </w:rPr>
        <w:t>16: 627-634.</w:t>
      </w:r>
      <w:proofErr w:type="gramEnd"/>
      <w:r w:rsidR="0004267F">
        <w:rPr>
          <w:sz w:val="24"/>
          <w:szCs w:val="24"/>
        </w:rPr>
        <w:t xml:space="preserve"> </w:t>
      </w:r>
      <w:r w:rsidR="00C4181C">
        <w:rPr>
          <w:sz w:val="24"/>
          <w:szCs w:val="24"/>
        </w:rPr>
        <w:t>[PMID: 16719878]</w:t>
      </w:r>
    </w:p>
    <w:p w14:paraId="3AAC3AE1" w14:textId="77777777" w:rsidR="0030785E" w:rsidRDefault="0030785E">
      <w:pPr>
        <w:rPr>
          <w:sz w:val="24"/>
          <w:szCs w:val="24"/>
        </w:rPr>
      </w:pPr>
    </w:p>
    <w:p w14:paraId="7C5BA1ED" w14:textId="77777777" w:rsidR="00392B19" w:rsidRPr="005E62C9" w:rsidRDefault="00392B19" w:rsidP="00392B19">
      <w:pPr>
        <w:widowControl w:val="0"/>
        <w:rPr>
          <w:rStyle w:val="titles-source1"/>
          <w:i w:val="0"/>
          <w:color w:val="0A0905"/>
          <w:sz w:val="24"/>
          <w:szCs w:val="24"/>
        </w:rPr>
      </w:pPr>
      <w:r w:rsidRPr="005E62C9">
        <w:rPr>
          <w:color w:val="0A0905"/>
          <w:sz w:val="24"/>
          <w:szCs w:val="24"/>
        </w:rPr>
        <w:t>1</w:t>
      </w:r>
      <w:r w:rsidR="00A57021" w:rsidRPr="005E62C9">
        <w:rPr>
          <w:color w:val="0A0905"/>
          <w:sz w:val="24"/>
          <w:szCs w:val="24"/>
        </w:rPr>
        <w:t>0</w:t>
      </w:r>
      <w:r w:rsidR="008C76E9">
        <w:rPr>
          <w:color w:val="0A0905"/>
          <w:sz w:val="24"/>
          <w:szCs w:val="24"/>
        </w:rPr>
        <w:t>5</w:t>
      </w:r>
      <w:r w:rsidRPr="005E62C9">
        <w:rPr>
          <w:color w:val="0A0905"/>
          <w:sz w:val="24"/>
          <w:szCs w:val="24"/>
        </w:rPr>
        <w:t>. Kain</w:t>
      </w:r>
      <w:r w:rsidR="005E62C9" w:rsidRPr="005E62C9">
        <w:rPr>
          <w:color w:val="0A0905"/>
          <w:sz w:val="24"/>
          <w:szCs w:val="24"/>
        </w:rPr>
        <w:t>,</w:t>
      </w:r>
      <w:r w:rsidRPr="005E62C9">
        <w:rPr>
          <w:color w:val="0A0905"/>
          <w:sz w:val="24"/>
          <w:szCs w:val="24"/>
        </w:rPr>
        <w:t xml:space="preserve"> Z</w:t>
      </w:r>
      <w:r w:rsidR="005E62C9" w:rsidRPr="005E62C9">
        <w:rPr>
          <w:color w:val="0A0905"/>
          <w:sz w:val="24"/>
          <w:szCs w:val="24"/>
        </w:rPr>
        <w:t>.</w:t>
      </w:r>
      <w:r w:rsidRPr="005E62C9">
        <w:rPr>
          <w:color w:val="0A0905"/>
          <w:sz w:val="24"/>
          <w:szCs w:val="24"/>
        </w:rPr>
        <w:t>N</w:t>
      </w:r>
      <w:r w:rsidR="005E62C9" w:rsidRPr="005E62C9">
        <w:rPr>
          <w:color w:val="0A0905"/>
          <w:sz w:val="24"/>
          <w:szCs w:val="24"/>
        </w:rPr>
        <w:t>.,</w:t>
      </w:r>
      <w:r w:rsidRPr="005E62C9">
        <w:rPr>
          <w:sz w:val="24"/>
          <w:szCs w:val="24"/>
        </w:rPr>
        <w:t xml:space="preserve"> </w:t>
      </w:r>
      <w:r w:rsidRPr="005E62C9">
        <w:rPr>
          <w:rStyle w:val="bibrecord-highlight1"/>
          <w:color w:val="auto"/>
          <w:sz w:val="24"/>
          <w:szCs w:val="24"/>
        </w:rPr>
        <w:t>Mayes</w:t>
      </w:r>
      <w:r w:rsidR="005E62C9" w:rsidRPr="005E62C9">
        <w:rPr>
          <w:rStyle w:val="bibrecord-highlight1"/>
          <w:color w:val="auto"/>
          <w:sz w:val="24"/>
          <w:szCs w:val="24"/>
        </w:rPr>
        <w:t>,</w:t>
      </w:r>
      <w:r w:rsidRPr="005E62C9">
        <w:rPr>
          <w:color w:val="0A0905"/>
          <w:sz w:val="24"/>
          <w:szCs w:val="24"/>
        </w:rPr>
        <w:t xml:space="preserve"> </w:t>
      </w:r>
      <w:r w:rsidRPr="005E62C9">
        <w:rPr>
          <w:b/>
          <w:sz w:val="24"/>
          <w:szCs w:val="24"/>
        </w:rPr>
        <w:t>L</w:t>
      </w:r>
      <w:r w:rsidR="005E62C9" w:rsidRPr="005E62C9">
        <w:rPr>
          <w:b/>
          <w:sz w:val="24"/>
          <w:szCs w:val="24"/>
        </w:rPr>
        <w:t>.</w:t>
      </w:r>
      <w:r w:rsidRPr="005E62C9">
        <w:rPr>
          <w:b/>
          <w:sz w:val="24"/>
          <w:szCs w:val="24"/>
        </w:rPr>
        <w:t>C.</w:t>
      </w:r>
      <w:r w:rsidR="005E62C9" w:rsidRPr="005E62C9">
        <w:rPr>
          <w:sz w:val="24"/>
          <w:szCs w:val="24"/>
        </w:rPr>
        <w:t>,</w:t>
      </w:r>
      <w:r w:rsidRPr="005E62C9">
        <w:rPr>
          <w:color w:val="0A0905"/>
          <w:sz w:val="24"/>
          <w:szCs w:val="24"/>
        </w:rPr>
        <w:t xml:space="preserve"> Caldwell-Andrews</w:t>
      </w:r>
      <w:r w:rsidR="005E62C9" w:rsidRPr="005E62C9">
        <w:rPr>
          <w:color w:val="0A0905"/>
          <w:sz w:val="24"/>
          <w:szCs w:val="24"/>
        </w:rPr>
        <w:t>,</w:t>
      </w:r>
      <w:r w:rsidRPr="005E62C9">
        <w:rPr>
          <w:color w:val="0A0905"/>
          <w:sz w:val="24"/>
          <w:szCs w:val="24"/>
        </w:rPr>
        <w:t xml:space="preserve"> A</w:t>
      </w:r>
      <w:r w:rsidR="005E62C9" w:rsidRPr="005E62C9">
        <w:rPr>
          <w:color w:val="0A0905"/>
          <w:sz w:val="24"/>
          <w:szCs w:val="24"/>
        </w:rPr>
        <w:t>.</w:t>
      </w:r>
      <w:r w:rsidRPr="005E62C9">
        <w:rPr>
          <w:color w:val="0A0905"/>
          <w:sz w:val="24"/>
          <w:szCs w:val="24"/>
        </w:rPr>
        <w:t>A.</w:t>
      </w:r>
      <w:r w:rsidR="005E62C9" w:rsidRPr="005E62C9">
        <w:rPr>
          <w:color w:val="0A0905"/>
          <w:sz w:val="24"/>
          <w:szCs w:val="24"/>
        </w:rPr>
        <w:t>,</w:t>
      </w:r>
      <w:r w:rsidRPr="005E62C9">
        <w:rPr>
          <w:color w:val="0A0905"/>
          <w:sz w:val="24"/>
          <w:szCs w:val="24"/>
        </w:rPr>
        <w:t xml:space="preserve"> Karas</w:t>
      </w:r>
      <w:r w:rsidR="005E62C9" w:rsidRPr="005E62C9">
        <w:rPr>
          <w:color w:val="0A0905"/>
          <w:sz w:val="24"/>
          <w:szCs w:val="24"/>
        </w:rPr>
        <w:t>,</w:t>
      </w:r>
      <w:r w:rsidRPr="005E62C9">
        <w:rPr>
          <w:color w:val="0A0905"/>
          <w:sz w:val="24"/>
          <w:szCs w:val="24"/>
        </w:rPr>
        <w:t xml:space="preserve"> D</w:t>
      </w:r>
      <w:r w:rsidR="005E62C9" w:rsidRPr="005E62C9">
        <w:rPr>
          <w:color w:val="0A0905"/>
          <w:sz w:val="24"/>
          <w:szCs w:val="24"/>
        </w:rPr>
        <w:t>.</w:t>
      </w:r>
      <w:r w:rsidRPr="005E62C9">
        <w:rPr>
          <w:color w:val="0A0905"/>
          <w:sz w:val="24"/>
          <w:szCs w:val="24"/>
        </w:rPr>
        <w:t>E.</w:t>
      </w:r>
      <w:r w:rsidR="005E62C9" w:rsidRPr="005E62C9">
        <w:rPr>
          <w:color w:val="0A0905"/>
          <w:sz w:val="24"/>
          <w:szCs w:val="24"/>
        </w:rPr>
        <w:t>, and</w:t>
      </w:r>
      <w:r w:rsidRPr="005E62C9">
        <w:rPr>
          <w:color w:val="0A0905"/>
          <w:sz w:val="24"/>
          <w:szCs w:val="24"/>
        </w:rPr>
        <w:t xml:space="preserve"> McClain</w:t>
      </w:r>
      <w:r w:rsidR="005E62C9" w:rsidRPr="005E62C9">
        <w:rPr>
          <w:color w:val="0A0905"/>
          <w:sz w:val="24"/>
          <w:szCs w:val="24"/>
        </w:rPr>
        <w:t>,</w:t>
      </w:r>
      <w:r w:rsidRPr="005E62C9">
        <w:rPr>
          <w:color w:val="0A0905"/>
          <w:sz w:val="24"/>
          <w:szCs w:val="24"/>
        </w:rPr>
        <w:t xml:space="preserve"> B</w:t>
      </w:r>
      <w:r w:rsidR="005E62C9" w:rsidRPr="005E62C9">
        <w:rPr>
          <w:color w:val="0A0905"/>
          <w:sz w:val="24"/>
          <w:szCs w:val="24"/>
        </w:rPr>
        <w:t>.</w:t>
      </w:r>
      <w:r w:rsidRPr="005E62C9">
        <w:rPr>
          <w:color w:val="0A0905"/>
          <w:sz w:val="24"/>
          <w:szCs w:val="24"/>
        </w:rPr>
        <w:t>C.</w:t>
      </w:r>
      <w:r w:rsidR="005E62C9" w:rsidRPr="005E62C9">
        <w:rPr>
          <w:color w:val="0A0905"/>
          <w:sz w:val="24"/>
          <w:szCs w:val="24"/>
        </w:rPr>
        <w:t xml:space="preserve"> (2006).</w:t>
      </w:r>
      <w:r w:rsidRPr="005E62C9">
        <w:rPr>
          <w:color w:val="0A0905"/>
          <w:sz w:val="24"/>
          <w:szCs w:val="24"/>
        </w:rPr>
        <w:t xml:space="preserve"> </w:t>
      </w:r>
      <w:proofErr w:type="gramStart"/>
      <w:r w:rsidRPr="005E62C9">
        <w:rPr>
          <w:rStyle w:val="titles-title1"/>
          <w:b w:val="0"/>
          <w:color w:val="0A0905"/>
          <w:sz w:val="24"/>
          <w:szCs w:val="24"/>
        </w:rPr>
        <w:t>Preoperative anxiety, postoperative pain, and behavioral recovery in young children undergoing surgery.</w:t>
      </w:r>
      <w:proofErr w:type="gramEnd"/>
      <w:r w:rsidRPr="005E62C9">
        <w:rPr>
          <w:color w:val="0A0905"/>
          <w:sz w:val="24"/>
          <w:szCs w:val="24"/>
        </w:rPr>
        <w:t xml:space="preserve">  </w:t>
      </w:r>
      <w:r w:rsidRPr="00046667">
        <w:rPr>
          <w:rStyle w:val="titles-source1"/>
          <w:color w:val="0A0905"/>
          <w:sz w:val="24"/>
          <w:szCs w:val="24"/>
          <w:u w:val="single"/>
        </w:rPr>
        <w:t>Pediatrics</w:t>
      </w:r>
      <w:r w:rsidRPr="005E62C9">
        <w:rPr>
          <w:rStyle w:val="titles-source1"/>
          <w:i w:val="0"/>
          <w:color w:val="0A0905"/>
          <w:sz w:val="24"/>
          <w:szCs w:val="24"/>
        </w:rPr>
        <w:t>. 118(2)</w:t>
      </w:r>
      <w:proofErr w:type="gramStart"/>
      <w:r w:rsidRPr="005E62C9">
        <w:rPr>
          <w:rStyle w:val="titles-source1"/>
          <w:i w:val="0"/>
          <w:color w:val="0A0905"/>
          <w:sz w:val="24"/>
          <w:szCs w:val="24"/>
        </w:rPr>
        <w:t>:651</w:t>
      </w:r>
      <w:proofErr w:type="gramEnd"/>
      <w:r w:rsidRPr="005E62C9">
        <w:rPr>
          <w:rStyle w:val="titles-source1"/>
          <w:i w:val="0"/>
          <w:color w:val="0A0905"/>
          <w:sz w:val="24"/>
          <w:szCs w:val="24"/>
        </w:rPr>
        <w:t>-8</w:t>
      </w:r>
      <w:r w:rsidR="005E62C9" w:rsidRPr="005E62C9">
        <w:rPr>
          <w:rStyle w:val="titles-source1"/>
          <w:i w:val="0"/>
          <w:color w:val="0A0905"/>
          <w:sz w:val="24"/>
          <w:szCs w:val="24"/>
        </w:rPr>
        <w:t>.</w:t>
      </w:r>
      <w:r w:rsidR="00C4181C">
        <w:rPr>
          <w:rStyle w:val="titles-source1"/>
          <w:i w:val="0"/>
          <w:color w:val="0A0905"/>
          <w:sz w:val="24"/>
          <w:szCs w:val="24"/>
        </w:rPr>
        <w:t xml:space="preserve"> [PMID: 16882820]</w:t>
      </w:r>
    </w:p>
    <w:p w14:paraId="625FF948" w14:textId="77777777" w:rsidR="00392B19" w:rsidRDefault="00392B19">
      <w:pPr>
        <w:rPr>
          <w:sz w:val="24"/>
          <w:szCs w:val="24"/>
        </w:rPr>
      </w:pPr>
    </w:p>
    <w:p w14:paraId="16EB267C" w14:textId="77777777" w:rsidR="0030785E" w:rsidRDefault="0030785E" w:rsidP="0030785E">
      <w:pPr>
        <w:widowControl w:val="0"/>
        <w:rPr>
          <w:sz w:val="24"/>
          <w:szCs w:val="24"/>
        </w:rPr>
      </w:pPr>
      <w:r>
        <w:rPr>
          <w:sz w:val="24"/>
          <w:szCs w:val="24"/>
        </w:rPr>
        <w:t>10</w:t>
      </w:r>
      <w:r w:rsidR="008C76E9">
        <w:rPr>
          <w:sz w:val="24"/>
          <w:szCs w:val="24"/>
        </w:rPr>
        <w:t>6</w:t>
      </w:r>
      <w:r>
        <w:rPr>
          <w:sz w:val="24"/>
          <w:szCs w:val="24"/>
        </w:rPr>
        <w:t xml:space="preserve">. </w:t>
      </w:r>
      <w:r w:rsidRPr="0030785E">
        <w:rPr>
          <w:sz w:val="24"/>
          <w:szCs w:val="24"/>
        </w:rPr>
        <w:t xml:space="preserve">Pajulo, M., Suchman, N., Kalland, M., and </w:t>
      </w:r>
      <w:r w:rsidRPr="0030785E">
        <w:rPr>
          <w:b/>
          <w:sz w:val="24"/>
          <w:szCs w:val="24"/>
        </w:rPr>
        <w:t>Mayes, L.C.</w:t>
      </w:r>
      <w:r w:rsidR="005506E6">
        <w:rPr>
          <w:sz w:val="24"/>
          <w:szCs w:val="24"/>
        </w:rPr>
        <w:t xml:space="preserve"> (2006</w:t>
      </w:r>
      <w:r>
        <w:rPr>
          <w:sz w:val="24"/>
          <w:szCs w:val="24"/>
        </w:rPr>
        <w:t>).</w:t>
      </w:r>
      <w:r w:rsidRPr="0030785E">
        <w:rPr>
          <w:sz w:val="24"/>
          <w:szCs w:val="24"/>
        </w:rPr>
        <w:t xml:space="preserve"> Enhancing the effectiveness of residential treatment for substance abusing pregnant and parenting women: Focus on maternal reflective functioning and mother-child relationship. </w:t>
      </w:r>
      <w:proofErr w:type="gramStart"/>
      <w:r w:rsidRPr="00046667">
        <w:rPr>
          <w:i/>
          <w:sz w:val="24"/>
          <w:szCs w:val="24"/>
          <w:u w:val="single"/>
        </w:rPr>
        <w:t>Infant Mental Health</w:t>
      </w:r>
      <w:r w:rsidRPr="0030785E">
        <w:rPr>
          <w:sz w:val="24"/>
          <w:szCs w:val="24"/>
        </w:rPr>
        <w:t>.</w:t>
      </w:r>
      <w:proofErr w:type="gramEnd"/>
      <w:r w:rsidR="005506E6">
        <w:rPr>
          <w:sz w:val="24"/>
          <w:szCs w:val="24"/>
        </w:rPr>
        <w:t xml:space="preserve"> </w:t>
      </w:r>
      <w:proofErr w:type="gramStart"/>
      <w:r w:rsidR="005506E6">
        <w:rPr>
          <w:sz w:val="24"/>
          <w:szCs w:val="24"/>
        </w:rPr>
        <w:t>27: 448-465.</w:t>
      </w:r>
      <w:proofErr w:type="gramEnd"/>
      <w:r w:rsidR="00C4181C">
        <w:rPr>
          <w:sz w:val="24"/>
          <w:szCs w:val="24"/>
        </w:rPr>
        <w:t xml:space="preserve"> [PMID: 20119507]</w:t>
      </w:r>
    </w:p>
    <w:p w14:paraId="56302907" w14:textId="77777777" w:rsidR="005506E6" w:rsidRDefault="005506E6" w:rsidP="0030785E">
      <w:pPr>
        <w:widowControl w:val="0"/>
        <w:rPr>
          <w:sz w:val="24"/>
          <w:szCs w:val="24"/>
        </w:rPr>
      </w:pPr>
    </w:p>
    <w:p w14:paraId="10A2E469" w14:textId="2A2A9E37" w:rsidR="005506E6" w:rsidRPr="00BA1806" w:rsidRDefault="005506E6" w:rsidP="0030785E">
      <w:pPr>
        <w:widowControl w:val="0"/>
        <w:rPr>
          <w:rStyle w:val="titles-source1"/>
          <w:i w:val="0"/>
          <w:sz w:val="24"/>
          <w:szCs w:val="24"/>
        </w:rPr>
      </w:pPr>
      <w:r w:rsidRPr="005506E6">
        <w:rPr>
          <w:sz w:val="24"/>
          <w:szCs w:val="24"/>
          <w:lang w:val="es-MX"/>
        </w:rPr>
        <w:t>10</w:t>
      </w:r>
      <w:r w:rsidR="008C76E9">
        <w:rPr>
          <w:sz w:val="24"/>
          <w:szCs w:val="24"/>
          <w:lang w:val="es-MX"/>
        </w:rPr>
        <w:t>7</w:t>
      </w:r>
      <w:r w:rsidRPr="005506E6">
        <w:rPr>
          <w:sz w:val="24"/>
          <w:szCs w:val="24"/>
          <w:lang w:val="es-MX"/>
        </w:rPr>
        <w:t>.</w:t>
      </w:r>
      <w:r w:rsidRPr="00BA1806">
        <w:rPr>
          <w:sz w:val="24"/>
          <w:szCs w:val="24"/>
          <w:lang w:val="es-MX"/>
        </w:rPr>
        <w:t xml:space="preserve"> Suchman, N</w:t>
      </w:r>
      <w:r w:rsidR="00BA1806" w:rsidRPr="00BA1806">
        <w:rPr>
          <w:sz w:val="24"/>
          <w:szCs w:val="24"/>
          <w:lang w:val="es-MX"/>
        </w:rPr>
        <w:t xml:space="preserve">., </w:t>
      </w:r>
      <w:r w:rsidRPr="00BA1806">
        <w:rPr>
          <w:sz w:val="24"/>
          <w:szCs w:val="24"/>
          <w:lang w:val="es-MX"/>
        </w:rPr>
        <w:t>Pajulo, M</w:t>
      </w:r>
      <w:r w:rsidR="00BA1806" w:rsidRPr="00BA1806">
        <w:rPr>
          <w:sz w:val="24"/>
          <w:szCs w:val="24"/>
          <w:lang w:val="es-MX"/>
        </w:rPr>
        <w:t>.,</w:t>
      </w:r>
      <w:r w:rsidRPr="00BA1806">
        <w:rPr>
          <w:sz w:val="24"/>
          <w:szCs w:val="24"/>
          <w:lang w:val="es-MX"/>
        </w:rPr>
        <w:t xml:space="preserve"> DeCoste, C</w:t>
      </w:r>
      <w:r w:rsidR="00BA1806" w:rsidRPr="00BA1806">
        <w:rPr>
          <w:sz w:val="24"/>
          <w:szCs w:val="24"/>
          <w:lang w:val="es-MX"/>
        </w:rPr>
        <w:t>.,</w:t>
      </w:r>
      <w:r w:rsidRPr="00BA1806">
        <w:rPr>
          <w:sz w:val="24"/>
          <w:szCs w:val="24"/>
          <w:lang w:val="es-MX"/>
        </w:rPr>
        <w:t xml:space="preserve"> </w:t>
      </w:r>
      <w:r w:rsidRPr="00BA1806">
        <w:rPr>
          <w:rStyle w:val="bibrecord-highlight1"/>
          <w:color w:val="auto"/>
          <w:sz w:val="24"/>
          <w:szCs w:val="24"/>
          <w:lang w:val="es-MX"/>
        </w:rPr>
        <w:t>Mayes</w:t>
      </w:r>
      <w:r w:rsidRPr="00BA1806">
        <w:rPr>
          <w:sz w:val="24"/>
          <w:szCs w:val="24"/>
          <w:lang w:val="es-MX"/>
        </w:rPr>
        <w:t xml:space="preserve">, </w:t>
      </w:r>
      <w:r w:rsidRPr="00BA1806">
        <w:rPr>
          <w:rStyle w:val="bibrecord-highlight1"/>
          <w:color w:val="auto"/>
          <w:sz w:val="24"/>
          <w:szCs w:val="24"/>
          <w:lang w:val="es-MX"/>
        </w:rPr>
        <w:t>L</w:t>
      </w:r>
      <w:r w:rsidR="00A21C13">
        <w:rPr>
          <w:rStyle w:val="bibrecord-highlight1"/>
          <w:color w:val="auto"/>
          <w:sz w:val="24"/>
          <w:szCs w:val="24"/>
          <w:lang w:val="es-MX"/>
        </w:rPr>
        <w:t>.C.</w:t>
      </w:r>
      <w:r w:rsidR="00BA1806" w:rsidRPr="00BA1806">
        <w:rPr>
          <w:sz w:val="24"/>
          <w:szCs w:val="24"/>
          <w:lang w:val="es-MX"/>
        </w:rPr>
        <w:t xml:space="preserve"> </w:t>
      </w:r>
      <w:r w:rsidR="00BA1806" w:rsidRPr="00BA1806">
        <w:rPr>
          <w:sz w:val="24"/>
          <w:szCs w:val="24"/>
        </w:rPr>
        <w:t>(2006).</w:t>
      </w:r>
      <w:r w:rsidRPr="00BA1806">
        <w:rPr>
          <w:sz w:val="24"/>
          <w:szCs w:val="24"/>
        </w:rPr>
        <w:t xml:space="preserve"> </w:t>
      </w:r>
      <w:r w:rsidRPr="00BA1806">
        <w:rPr>
          <w:rStyle w:val="titles-title1"/>
          <w:b w:val="0"/>
          <w:sz w:val="24"/>
          <w:szCs w:val="24"/>
        </w:rPr>
        <w:t xml:space="preserve">Parenting interventions for drug-dependent mothers and their young children: the case for an attachment-based approach. </w:t>
      </w:r>
      <w:r w:rsidRPr="00046667">
        <w:rPr>
          <w:rStyle w:val="titles-source1"/>
          <w:sz w:val="24"/>
          <w:szCs w:val="24"/>
          <w:u w:val="single"/>
        </w:rPr>
        <w:t>Family Relations</w:t>
      </w:r>
      <w:r w:rsidRPr="00BA1806">
        <w:rPr>
          <w:rStyle w:val="titles-source1"/>
          <w:i w:val="0"/>
          <w:sz w:val="24"/>
          <w:szCs w:val="24"/>
        </w:rPr>
        <w:t xml:space="preserve">. </w:t>
      </w:r>
      <w:proofErr w:type="gramStart"/>
      <w:r w:rsidRPr="00BA1806">
        <w:rPr>
          <w:rStyle w:val="titles-source1"/>
          <w:i w:val="0"/>
          <w:sz w:val="24"/>
          <w:szCs w:val="24"/>
        </w:rPr>
        <w:t>55</w:t>
      </w:r>
      <w:r w:rsidR="00BA1806" w:rsidRPr="00BA1806">
        <w:rPr>
          <w:rStyle w:val="titles-source1"/>
          <w:i w:val="0"/>
          <w:sz w:val="24"/>
          <w:szCs w:val="24"/>
        </w:rPr>
        <w:t>:</w:t>
      </w:r>
      <w:r w:rsidRPr="00BA1806">
        <w:rPr>
          <w:rStyle w:val="titles-source1"/>
          <w:i w:val="0"/>
          <w:sz w:val="24"/>
          <w:szCs w:val="24"/>
        </w:rPr>
        <w:t xml:space="preserve">  211-226.</w:t>
      </w:r>
      <w:proofErr w:type="gramEnd"/>
      <w:r w:rsidR="00C4181C">
        <w:rPr>
          <w:rStyle w:val="titles-source1"/>
          <w:i w:val="0"/>
          <w:sz w:val="24"/>
          <w:szCs w:val="24"/>
        </w:rPr>
        <w:t xml:space="preserve"> [PMID: 17417669]</w:t>
      </w:r>
    </w:p>
    <w:p w14:paraId="54215514" w14:textId="77777777" w:rsidR="005506E6" w:rsidRDefault="005506E6" w:rsidP="0030785E">
      <w:pPr>
        <w:widowControl w:val="0"/>
        <w:rPr>
          <w:rStyle w:val="titles-source1"/>
          <w:color w:val="0A0905"/>
          <w:sz w:val="18"/>
          <w:szCs w:val="18"/>
        </w:rPr>
      </w:pPr>
    </w:p>
    <w:p w14:paraId="1DC9BE4E" w14:textId="0348CD50" w:rsidR="005506E6" w:rsidRDefault="005506E6" w:rsidP="0030785E">
      <w:pPr>
        <w:widowControl w:val="0"/>
        <w:rPr>
          <w:rStyle w:val="titles-source1"/>
          <w:i w:val="0"/>
          <w:color w:val="0A0905"/>
          <w:sz w:val="24"/>
          <w:szCs w:val="24"/>
        </w:rPr>
      </w:pPr>
      <w:r w:rsidRPr="002A5FFC">
        <w:rPr>
          <w:rStyle w:val="titles-source1"/>
          <w:i w:val="0"/>
          <w:color w:val="0A0905"/>
          <w:sz w:val="24"/>
          <w:szCs w:val="24"/>
        </w:rPr>
        <w:t>1</w:t>
      </w:r>
      <w:r w:rsidR="00FC6BFD">
        <w:rPr>
          <w:rStyle w:val="titles-source1"/>
          <w:i w:val="0"/>
          <w:color w:val="0A0905"/>
          <w:sz w:val="24"/>
          <w:szCs w:val="24"/>
        </w:rPr>
        <w:t>0</w:t>
      </w:r>
      <w:r w:rsidR="008C76E9">
        <w:rPr>
          <w:rStyle w:val="titles-source1"/>
          <w:i w:val="0"/>
          <w:color w:val="0A0905"/>
          <w:sz w:val="24"/>
          <w:szCs w:val="24"/>
        </w:rPr>
        <w:t>8</w:t>
      </w:r>
      <w:r w:rsidRPr="002A5FFC">
        <w:rPr>
          <w:rStyle w:val="titles-source1"/>
          <w:i w:val="0"/>
          <w:color w:val="0A0905"/>
          <w:sz w:val="24"/>
          <w:szCs w:val="24"/>
        </w:rPr>
        <w:t xml:space="preserve">. </w:t>
      </w:r>
      <w:r w:rsidRPr="002A5FFC">
        <w:rPr>
          <w:color w:val="0A0905"/>
          <w:sz w:val="24"/>
          <w:szCs w:val="24"/>
        </w:rPr>
        <w:t>Suchman, N</w:t>
      </w:r>
      <w:r w:rsidR="002A5FFC" w:rsidRPr="002A5FFC">
        <w:rPr>
          <w:color w:val="0A0905"/>
          <w:sz w:val="24"/>
          <w:szCs w:val="24"/>
        </w:rPr>
        <w:t>.</w:t>
      </w:r>
      <w:r w:rsidRPr="002A5FFC">
        <w:rPr>
          <w:color w:val="0A0905"/>
          <w:sz w:val="24"/>
          <w:szCs w:val="24"/>
        </w:rPr>
        <w:t>E</w:t>
      </w:r>
      <w:r w:rsidR="002A5FFC" w:rsidRPr="002A5FFC">
        <w:rPr>
          <w:color w:val="0A0905"/>
          <w:sz w:val="24"/>
          <w:szCs w:val="24"/>
        </w:rPr>
        <w:t>.,</w:t>
      </w:r>
      <w:r w:rsidRPr="002A5FFC">
        <w:rPr>
          <w:color w:val="0A0905"/>
          <w:sz w:val="24"/>
          <w:szCs w:val="24"/>
        </w:rPr>
        <w:t xml:space="preserve"> McMahon, T</w:t>
      </w:r>
      <w:r w:rsidR="002A5FFC" w:rsidRPr="002A5FFC">
        <w:rPr>
          <w:color w:val="0A0905"/>
          <w:sz w:val="24"/>
          <w:szCs w:val="24"/>
        </w:rPr>
        <w:t>.</w:t>
      </w:r>
      <w:r w:rsidRPr="002A5FFC">
        <w:rPr>
          <w:color w:val="0A0905"/>
          <w:sz w:val="24"/>
          <w:szCs w:val="24"/>
        </w:rPr>
        <w:t>J</w:t>
      </w:r>
      <w:r w:rsidR="002A5FFC" w:rsidRPr="002A5FFC">
        <w:rPr>
          <w:color w:val="0A0905"/>
          <w:sz w:val="24"/>
          <w:szCs w:val="24"/>
        </w:rPr>
        <w:t>.,</w:t>
      </w:r>
      <w:r w:rsidRPr="002A5FFC">
        <w:rPr>
          <w:color w:val="0A0905"/>
          <w:sz w:val="24"/>
          <w:szCs w:val="24"/>
        </w:rPr>
        <w:t xml:space="preserve"> Zhang, H</w:t>
      </w:r>
      <w:r w:rsidR="002A5FFC" w:rsidRPr="002A5FFC">
        <w:rPr>
          <w:color w:val="0A0905"/>
          <w:sz w:val="24"/>
          <w:szCs w:val="24"/>
        </w:rPr>
        <w:t>.,</w:t>
      </w:r>
      <w:r w:rsidRPr="002A5FFC">
        <w:rPr>
          <w:color w:val="0A0905"/>
          <w:sz w:val="24"/>
          <w:szCs w:val="24"/>
        </w:rPr>
        <w:t xml:space="preserve"> </w:t>
      </w:r>
      <w:r w:rsidRPr="002A5FFC">
        <w:rPr>
          <w:rStyle w:val="bibrecord-highlight1"/>
          <w:color w:val="auto"/>
          <w:sz w:val="24"/>
          <w:szCs w:val="24"/>
        </w:rPr>
        <w:t>Mayes</w:t>
      </w:r>
      <w:r w:rsidRPr="002A5FFC">
        <w:rPr>
          <w:sz w:val="24"/>
          <w:szCs w:val="24"/>
        </w:rPr>
        <w:t xml:space="preserve">, </w:t>
      </w:r>
      <w:r w:rsidRPr="002A5FFC">
        <w:rPr>
          <w:rStyle w:val="bibrecord-highlight1"/>
          <w:color w:val="auto"/>
          <w:sz w:val="24"/>
          <w:szCs w:val="24"/>
        </w:rPr>
        <w:t>L</w:t>
      </w:r>
      <w:r w:rsidR="002A5FFC" w:rsidRPr="00A21C13">
        <w:rPr>
          <w:rStyle w:val="bibrecord-highlight1"/>
          <w:b w:val="0"/>
          <w:color w:val="auto"/>
          <w:sz w:val="24"/>
          <w:szCs w:val="24"/>
        </w:rPr>
        <w:t>.</w:t>
      </w:r>
      <w:r w:rsidRPr="00A21C13">
        <w:rPr>
          <w:b/>
          <w:sz w:val="24"/>
          <w:szCs w:val="24"/>
        </w:rPr>
        <w:t>C</w:t>
      </w:r>
      <w:r w:rsidR="002A5FFC" w:rsidRPr="002A5FFC">
        <w:rPr>
          <w:color w:val="0A0905"/>
          <w:sz w:val="24"/>
          <w:szCs w:val="24"/>
        </w:rPr>
        <w:t>.,</w:t>
      </w:r>
      <w:r w:rsidRPr="002A5FFC">
        <w:rPr>
          <w:color w:val="0A0905"/>
          <w:sz w:val="24"/>
          <w:szCs w:val="24"/>
        </w:rPr>
        <w:t xml:space="preserve"> Luthar, S</w:t>
      </w:r>
      <w:r w:rsidR="002A5FFC" w:rsidRPr="002A5FFC">
        <w:rPr>
          <w:color w:val="0A0905"/>
          <w:sz w:val="24"/>
          <w:szCs w:val="24"/>
        </w:rPr>
        <w:t>.</w:t>
      </w:r>
      <w:r w:rsidRPr="002A5FFC">
        <w:rPr>
          <w:color w:val="0A0905"/>
          <w:sz w:val="24"/>
          <w:szCs w:val="24"/>
        </w:rPr>
        <w:t xml:space="preserve"> </w:t>
      </w:r>
      <w:r w:rsidR="002A5FFC" w:rsidRPr="002A5FFC">
        <w:rPr>
          <w:color w:val="0A0905"/>
          <w:sz w:val="24"/>
          <w:szCs w:val="24"/>
        </w:rPr>
        <w:t>(2006)</w:t>
      </w:r>
      <w:proofErr w:type="gramStart"/>
      <w:r w:rsidR="002A5FFC" w:rsidRPr="002A5FFC">
        <w:rPr>
          <w:color w:val="0A0905"/>
          <w:sz w:val="24"/>
          <w:szCs w:val="24"/>
        </w:rPr>
        <w:t>.</w:t>
      </w:r>
      <w:r w:rsidRPr="002A5FFC">
        <w:rPr>
          <w:rStyle w:val="titles-title1"/>
          <w:b w:val="0"/>
          <w:color w:val="0A0905"/>
          <w:sz w:val="24"/>
          <w:szCs w:val="24"/>
        </w:rPr>
        <w:t>Substance</w:t>
      </w:r>
      <w:proofErr w:type="gramEnd"/>
      <w:r w:rsidRPr="002A5FFC">
        <w:rPr>
          <w:rStyle w:val="titles-title1"/>
          <w:b w:val="0"/>
          <w:color w:val="0A0905"/>
          <w:sz w:val="24"/>
          <w:szCs w:val="24"/>
        </w:rPr>
        <w:t>-abusing mothers and disruptions in child custody: An attachment perspective</w:t>
      </w:r>
      <w:r w:rsidRPr="002A5FFC">
        <w:rPr>
          <w:rStyle w:val="titles-title1"/>
          <w:color w:val="0A0905"/>
          <w:sz w:val="24"/>
          <w:szCs w:val="24"/>
        </w:rPr>
        <w:t xml:space="preserve">. </w:t>
      </w:r>
      <w:proofErr w:type="gramStart"/>
      <w:r w:rsidRPr="00046667">
        <w:rPr>
          <w:rStyle w:val="titles-source1"/>
          <w:color w:val="0A0905"/>
          <w:sz w:val="24"/>
          <w:szCs w:val="24"/>
          <w:u w:val="single"/>
        </w:rPr>
        <w:t>Journal of Substance Abuse Treatment</w:t>
      </w:r>
      <w:r w:rsidRPr="002A5FFC">
        <w:rPr>
          <w:rStyle w:val="titles-source1"/>
          <w:i w:val="0"/>
          <w:color w:val="0A0905"/>
          <w:sz w:val="24"/>
          <w:szCs w:val="24"/>
        </w:rPr>
        <w:t>.</w:t>
      </w:r>
      <w:proofErr w:type="gramEnd"/>
      <w:r w:rsidRPr="002A5FFC">
        <w:rPr>
          <w:rStyle w:val="titles-source1"/>
          <w:i w:val="0"/>
          <w:color w:val="0A0905"/>
          <w:sz w:val="24"/>
          <w:szCs w:val="24"/>
        </w:rPr>
        <w:t xml:space="preserve"> </w:t>
      </w:r>
      <w:proofErr w:type="gramStart"/>
      <w:r w:rsidRPr="002A5FFC">
        <w:rPr>
          <w:rStyle w:val="titles-source1"/>
          <w:i w:val="0"/>
          <w:color w:val="0A0905"/>
          <w:sz w:val="24"/>
          <w:szCs w:val="24"/>
        </w:rPr>
        <w:t>30</w:t>
      </w:r>
      <w:r w:rsidR="00D63362">
        <w:rPr>
          <w:rStyle w:val="titles-source1"/>
          <w:i w:val="0"/>
          <w:color w:val="0A0905"/>
          <w:sz w:val="24"/>
          <w:szCs w:val="24"/>
        </w:rPr>
        <w:t xml:space="preserve">: </w:t>
      </w:r>
      <w:r w:rsidRPr="002A5FFC">
        <w:rPr>
          <w:rStyle w:val="titles-source1"/>
          <w:i w:val="0"/>
          <w:color w:val="0A0905"/>
          <w:sz w:val="24"/>
          <w:szCs w:val="24"/>
        </w:rPr>
        <w:t>197-204.</w:t>
      </w:r>
      <w:proofErr w:type="gramEnd"/>
      <w:r w:rsidR="00C4181C">
        <w:rPr>
          <w:rStyle w:val="titles-source1"/>
          <w:i w:val="0"/>
          <w:color w:val="0A0905"/>
          <w:sz w:val="24"/>
          <w:szCs w:val="24"/>
        </w:rPr>
        <w:t xml:space="preserve"> [PMID: 16616163]</w:t>
      </w:r>
    </w:p>
    <w:p w14:paraId="5F96683D" w14:textId="77777777" w:rsidR="002A5FFC" w:rsidRDefault="002A5FFC" w:rsidP="0030785E">
      <w:pPr>
        <w:widowControl w:val="0"/>
        <w:rPr>
          <w:rStyle w:val="titles-source1"/>
          <w:i w:val="0"/>
          <w:color w:val="0A0905"/>
          <w:sz w:val="24"/>
          <w:szCs w:val="24"/>
        </w:rPr>
      </w:pPr>
    </w:p>
    <w:p w14:paraId="2829C4F4" w14:textId="77777777" w:rsidR="0025190C" w:rsidRDefault="002A5FFC" w:rsidP="0030785E">
      <w:pPr>
        <w:widowControl w:val="0"/>
        <w:rPr>
          <w:rStyle w:val="titles-source1"/>
          <w:color w:val="0A0905"/>
          <w:sz w:val="24"/>
          <w:szCs w:val="24"/>
        </w:rPr>
      </w:pPr>
      <w:r w:rsidRPr="002A5FFC">
        <w:rPr>
          <w:rStyle w:val="titles-source1"/>
          <w:i w:val="0"/>
          <w:color w:val="0A0905"/>
          <w:sz w:val="24"/>
          <w:szCs w:val="24"/>
        </w:rPr>
        <w:t>1</w:t>
      </w:r>
      <w:r w:rsidR="008C76E9">
        <w:rPr>
          <w:rStyle w:val="titles-source1"/>
          <w:i w:val="0"/>
          <w:color w:val="0A0905"/>
          <w:sz w:val="24"/>
          <w:szCs w:val="24"/>
        </w:rPr>
        <w:t>09</w:t>
      </w:r>
      <w:r w:rsidRPr="002A5FFC">
        <w:rPr>
          <w:rStyle w:val="titles-source1"/>
          <w:i w:val="0"/>
          <w:color w:val="0A0905"/>
          <w:sz w:val="24"/>
          <w:szCs w:val="24"/>
        </w:rPr>
        <w:t xml:space="preserve">. </w:t>
      </w:r>
      <w:r w:rsidR="0065526E" w:rsidRPr="002A5FFC">
        <w:rPr>
          <w:rStyle w:val="bibrecord-highlight1"/>
          <w:b w:val="0"/>
          <w:color w:val="auto"/>
          <w:sz w:val="24"/>
          <w:szCs w:val="24"/>
          <w:lang w:val="fi-FI"/>
        </w:rPr>
        <w:t>Pajulo</w:t>
      </w:r>
      <w:r w:rsidR="0065526E" w:rsidRPr="002A5FFC">
        <w:rPr>
          <w:b/>
          <w:sz w:val="24"/>
          <w:szCs w:val="24"/>
          <w:lang w:val="fi-FI"/>
        </w:rPr>
        <w:t xml:space="preserve">, </w:t>
      </w:r>
      <w:r w:rsidR="0065526E" w:rsidRPr="002A5FFC">
        <w:rPr>
          <w:rStyle w:val="bibrecord-highlight1"/>
          <w:b w:val="0"/>
          <w:color w:val="auto"/>
          <w:sz w:val="24"/>
          <w:szCs w:val="24"/>
          <w:lang w:val="fi-FI"/>
        </w:rPr>
        <w:t>M</w:t>
      </w:r>
      <w:r w:rsidRPr="002A5FFC">
        <w:rPr>
          <w:rStyle w:val="bibrecord-highlight1"/>
          <w:b w:val="0"/>
          <w:color w:val="auto"/>
          <w:sz w:val="24"/>
          <w:szCs w:val="24"/>
          <w:lang w:val="fi-FI"/>
        </w:rPr>
        <w:t>.,</w:t>
      </w:r>
      <w:r w:rsidR="0065526E" w:rsidRPr="002A5FFC">
        <w:rPr>
          <w:color w:val="0A0905"/>
          <w:sz w:val="24"/>
          <w:szCs w:val="24"/>
          <w:lang w:val="fi-FI"/>
        </w:rPr>
        <w:t xml:space="preserve"> Helenius, H</w:t>
      </w:r>
      <w:r w:rsidRPr="002A5FFC">
        <w:rPr>
          <w:color w:val="0A0905"/>
          <w:sz w:val="24"/>
          <w:szCs w:val="24"/>
          <w:lang w:val="fi-FI"/>
        </w:rPr>
        <w:t>.,</w:t>
      </w:r>
      <w:r w:rsidR="0065526E" w:rsidRPr="002A5FFC">
        <w:rPr>
          <w:color w:val="0A0905"/>
          <w:sz w:val="24"/>
          <w:szCs w:val="24"/>
          <w:lang w:val="fi-FI"/>
        </w:rPr>
        <w:t xml:space="preserve"> </w:t>
      </w:r>
      <w:r w:rsidR="0065526E" w:rsidRPr="002A5FFC">
        <w:rPr>
          <w:b/>
          <w:color w:val="0A0905"/>
          <w:sz w:val="24"/>
          <w:szCs w:val="24"/>
          <w:lang w:val="fi-FI"/>
        </w:rPr>
        <w:t>M</w:t>
      </w:r>
      <w:r>
        <w:rPr>
          <w:b/>
          <w:color w:val="0A0905"/>
          <w:sz w:val="24"/>
          <w:szCs w:val="24"/>
          <w:lang w:val="fi-FI"/>
        </w:rPr>
        <w:t>a</w:t>
      </w:r>
      <w:r w:rsidRPr="002A5FFC">
        <w:rPr>
          <w:b/>
          <w:color w:val="0A0905"/>
          <w:sz w:val="24"/>
          <w:szCs w:val="24"/>
          <w:lang w:val="fi-FI"/>
        </w:rPr>
        <w:t>y</w:t>
      </w:r>
      <w:r w:rsidR="0065526E" w:rsidRPr="002A5FFC">
        <w:rPr>
          <w:b/>
          <w:color w:val="0A0905"/>
          <w:sz w:val="24"/>
          <w:szCs w:val="24"/>
          <w:lang w:val="fi-FI"/>
        </w:rPr>
        <w:t>es, L</w:t>
      </w:r>
      <w:r w:rsidR="00A21C13">
        <w:rPr>
          <w:b/>
          <w:color w:val="0A0905"/>
          <w:sz w:val="24"/>
          <w:szCs w:val="24"/>
          <w:lang w:val="fi-FI"/>
        </w:rPr>
        <w:t>.C.</w:t>
      </w:r>
      <w:r w:rsidRPr="002A5FFC">
        <w:rPr>
          <w:color w:val="0A0905"/>
          <w:sz w:val="24"/>
          <w:szCs w:val="24"/>
          <w:lang w:val="fi-FI"/>
        </w:rPr>
        <w:t xml:space="preserve"> (2006). </w:t>
      </w:r>
      <w:r w:rsidR="0065526E" w:rsidRPr="002A5FFC">
        <w:rPr>
          <w:color w:val="0A0905"/>
          <w:sz w:val="24"/>
          <w:szCs w:val="24"/>
          <w:lang w:val="fi-FI"/>
        </w:rPr>
        <w:t xml:space="preserve"> </w:t>
      </w:r>
      <w:r w:rsidR="0065526E" w:rsidRPr="002A5FFC">
        <w:rPr>
          <w:rStyle w:val="titles-title1"/>
          <w:b w:val="0"/>
          <w:color w:val="0A0905"/>
          <w:sz w:val="24"/>
          <w:szCs w:val="24"/>
        </w:rPr>
        <w:t>Prenatal Views of Baby and Parenthood: Association with Sociodemographic and Pregnancy Factors.</w:t>
      </w:r>
      <w:r w:rsidR="0065526E" w:rsidRPr="002A5FFC">
        <w:rPr>
          <w:rStyle w:val="titles-title1"/>
          <w:color w:val="0A0905"/>
          <w:sz w:val="24"/>
          <w:szCs w:val="24"/>
        </w:rPr>
        <w:t xml:space="preserve"> </w:t>
      </w:r>
      <w:r w:rsidRPr="002A5FFC">
        <w:rPr>
          <w:rStyle w:val="titles-title1"/>
          <w:color w:val="0A0905"/>
          <w:sz w:val="24"/>
          <w:szCs w:val="24"/>
        </w:rPr>
        <w:t xml:space="preserve"> </w:t>
      </w:r>
      <w:proofErr w:type="gramStart"/>
      <w:r w:rsidR="0065526E" w:rsidRPr="00046667">
        <w:rPr>
          <w:rStyle w:val="titles-source1"/>
          <w:color w:val="0A0905"/>
          <w:sz w:val="24"/>
          <w:szCs w:val="24"/>
          <w:u w:val="single"/>
        </w:rPr>
        <w:t>Infant Mental Health Journal</w:t>
      </w:r>
      <w:r w:rsidR="0065526E" w:rsidRPr="002A5FFC">
        <w:rPr>
          <w:rStyle w:val="titles-source1"/>
          <w:i w:val="0"/>
          <w:color w:val="0A0905"/>
          <w:sz w:val="24"/>
          <w:szCs w:val="24"/>
        </w:rPr>
        <w:t>.</w:t>
      </w:r>
      <w:proofErr w:type="gramEnd"/>
      <w:r w:rsidR="0065526E" w:rsidRPr="002A5FFC">
        <w:rPr>
          <w:rStyle w:val="titles-source1"/>
          <w:i w:val="0"/>
          <w:color w:val="0A0905"/>
          <w:sz w:val="24"/>
          <w:szCs w:val="24"/>
        </w:rPr>
        <w:t xml:space="preserve">  </w:t>
      </w:r>
      <w:proofErr w:type="gramStart"/>
      <w:r w:rsidR="0065526E" w:rsidRPr="002A5FFC">
        <w:rPr>
          <w:rStyle w:val="titles-source1"/>
          <w:color w:val="0A0905"/>
          <w:sz w:val="24"/>
          <w:szCs w:val="24"/>
        </w:rPr>
        <w:t>2</w:t>
      </w:r>
      <w:r w:rsidRPr="002A5FFC">
        <w:rPr>
          <w:rStyle w:val="titles-source1"/>
          <w:color w:val="0A0905"/>
          <w:sz w:val="24"/>
          <w:szCs w:val="24"/>
        </w:rPr>
        <w:t>7:</w:t>
      </w:r>
      <w:r w:rsidR="0065526E" w:rsidRPr="002A5FFC">
        <w:rPr>
          <w:rStyle w:val="titles-source1"/>
          <w:color w:val="0A0905"/>
          <w:sz w:val="24"/>
          <w:szCs w:val="24"/>
        </w:rPr>
        <w:t xml:space="preserve"> 229-250.</w:t>
      </w:r>
      <w:proofErr w:type="gramEnd"/>
    </w:p>
    <w:p w14:paraId="6575817B" w14:textId="77777777" w:rsidR="0004267F" w:rsidRDefault="0004267F" w:rsidP="0030785E">
      <w:pPr>
        <w:widowControl w:val="0"/>
        <w:rPr>
          <w:rStyle w:val="titles-source1"/>
          <w:color w:val="0A0905"/>
          <w:sz w:val="24"/>
          <w:szCs w:val="24"/>
        </w:rPr>
      </w:pPr>
    </w:p>
    <w:p w14:paraId="67F53867" w14:textId="77777777" w:rsidR="00392B19" w:rsidRDefault="0004267F" w:rsidP="00392B19">
      <w:pPr>
        <w:widowControl w:val="0"/>
        <w:rPr>
          <w:color w:val="0A0905"/>
          <w:sz w:val="18"/>
          <w:szCs w:val="18"/>
        </w:rPr>
      </w:pPr>
      <w:r w:rsidRPr="0004267F">
        <w:rPr>
          <w:rStyle w:val="titles-source1"/>
          <w:i w:val="0"/>
          <w:color w:val="0A0905"/>
          <w:sz w:val="24"/>
          <w:szCs w:val="24"/>
        </w:rPr>
        <w:t>1</w:t>
      </w:r>
      <w:r w:rsidR="00FC6BFD">
        <w:rPr>
          <w:rStyle w:val="titles-source1"/>
          <w:i w:val="0"/>
          <w:color w:val="0A0905"/>
          <w:sz w:val="24"/>
          <w:szCs w:val="24"/>
        </w:rPr>
        <w:t>1</w:t>
      </w:r>
      <w:r w:rsidR="008C76E9">
        <w:rPr>
          <w:rStyle w:val="titles-source1"/>
          <w:i w:val="0"/>
          <w:color w:val="0A0905"/>
          <w:sz w:val="24"/>
          <w:szCs w:val="24"/>
        </w:rPr>
        <w:t>0</w:t>
      </w:r>
      <w:r w:rsidRPr="0004267F">
        <w:rPr>
          <w:rStyle w:val="titles-source1"/>
          <w:i w:val="0"/>
          <w:color w:val="0A0905"/>
          <w:sz w:val="24"/>
          <w:szCs w:val="24"/>
        </w:rPr>
        <w:t xml:space="preserve">. </w:t>
      </w:r>
      <w:r w:rsidRPr="0004267F">
        <w:rPr>
          <w:color w:val="0A0905"/>
          <w:sz w:val="24"/>
          <w:szCs w:val="24"/>
        </w:rPr>
        <w:t xml:space="preserve">Kain, Z.N., Caldwell-Andrews, A.A., Maranets, I., Nelson, W., </w:t>
      </w:r>
      <w:r w:rsidRPr="0004267F">
        <w:rPr>
          <w:rStyle w:val="bibrecord-highlight1"/>
          <w:color w:val="auto"/>
          <w:sz w:val="24"/>
          <w:szCs w:val="24"/>
        </w:rPr>
        <w:t>Mayes,</w:t>
      </w:r>
      <w:r w:rsidRPr="0004267F">
        <w:rPr>
          <w:sz w:val="24"/>
          <w:szCs w:val="24"/>
        </w:rPr>
        <w:t xml:space="preserve"> </w:t>
      </w:r>
      <w:r w:rsidRPr="0004267F">
        <w:rPr>
          <w:b/>
          <w:sz w:val="24"/>
          <w:szCs w:val="24"/>
        </w:rPr>
        <w:t>L.C.</w:t>
      </w:r>
      <w:r w:rsidRPr="0004267F">
        <w:rPr>
          <w:color w:val="0A0905"/>
          <w:sz w:val="24"/>
          <w:szCs w:val="24"/>
        </w:rPr>
        <w:t xml:space="preserve"> (2006).  </w:t>
      </w:r>
      <w:r w:rsidRPr="0004267F">
        <w:rPr>
          <w:rStyle w:val="titles-title1"/>
          <w:b w:val="0"/>
          <w:color w:val="0A0905"/>
          <w:sz w:val="24"/>
          <w:szCs w:val="24"/>
        </w:rPr>
        <w:t>Predicting which child-parent pair will benefit from parental presence during induction of anesthesia: a decision-making approach.</w:t>
      </w:r>
      <w:r w:rsidRPr="0004267F">
        <w:rPr>
          <w:b/>
          <w:color w:val="0A0905"/>
          <w:sz w:val="24"/>
          <w:szCs w:val="24"/>
        </w:rPr>
        <w:t xml:space="preserve">  </w:t>
      </w:r>
      <w:proofErr w:type="gramStart"/>
      <w:r w:rsidRPr="00046667">
        <w:rPr>
          <w:rStyle w:val="titles-source1"/>
          <w:color w:val="0A0905"/>
          <w:sz w:val="24"/>
          <w:szCs w:val="24"/>
          <w:u w:val="single"/>
        </w:rPr>
        <w:t>Anesthesia &amp; Analgesia</w:t>
      </w:r>
      <w:r w:rsidRPr="0004267F">
        <w:rPr>
          <w:rStyle w:val="titles-source1"/>
          <w:i w:val="0"/>
          <w:color w:val="0A0905"/>
          <w:sz w:val="24"/>
          <w:szCs w:val="24"/>
        </w:rPr>
        <w:t>.</w:t>
      </w:r>
      <w:proofErr w:type="gramEnd"/>
      <w:r w:rsidRPr="0004267F">
        <w:rPr>
          <w:rStyle w:val="titles-source1"/>
          <w:i w:val="0"/>
          <w:color w:val="0A0905"/>
          <w:sz w:val="24"/>
          <w:szCs w:val="24"/>
        </w:rPr>
        <w:t xml:space="preserve"> 102:81-4</w:t>
      </w:r>
      <w:r w:rsidR="00C4181C">
        <w:rPr>
          <w:rStyle w:val="titles-source1"/>
          <w:i w:val="0"/>
          <w:color w:val="0A0905"/>
          <w:sz w:val="24"/>
          <w:szCs w:val="24"/>
        </w:rPr>
        <w:t>. [PMID: 16368808]</w:t>
      </w:r>
      <w:r w:rsidRPr="0004267F">
        <w:rPr>
          <w:rStyle w:val="titles-source1"/>
          <w:color w:val="0A0905"/>
          <w:sz w:val="24"/>
          <w:szCs w:val="24"/>
        </w:rPr>
        <w:t xml:space="preserve"> </w:t>
      </w:r>
      <w:r w:rsidRPr="0004267F">
        <w:rPr>
          <w:color w:val="0A0905"/>
          <w:sz w:val="24"/>
          <w:szCs w:val="24"/>
        </w:rPr>
        <w:br/>
      </w:r>
    </w:p>
    <w:p w14:paraId="4581B6C3" w14:textId="31EBC703" w:rsidR="005506E6" w:rsidRDefault="00A57021" w:rsidP="005506E6">
      <w:pPr>
        <w:rPr>
          <w:sz w:val="24"/>
          <w:szCs w:val="24"/>
        </w:rPr>
      </w:pPr>
      <w:r>
        <w:rPr>
          <w:sz w:val="24"/>
          <w:szCs w:val="24"/>
        </w:rPr>
        <w:t>11</w:t>
      </w:r>
      <w:r w:rsidR="008C76E9">
        <w:rPr>
          <w:sz w:val="24"/>
          <w:szCs w:val="24"/>
        </w:rPr>
        <w:t>1</w:t>
      </w:r>
      <w:r w:rsidR="005506E6">
        <w:rPr>
          <w:sz w:val="24"/>
          <w:szCs w:val="24"/>
        </w:rPr>
        <w:t xml:space="preserve">. </w:t>
      </w:r>
      <w:r w:rsidR="005506E6">
        <w:rPr>
          <w:b/>
          <w:snapToGrid w:val="0"/>
          <w:sz w:val="24"/>
        </w:rPr>
        <w:t>Mayes, L.C.</w:t>
      </w:r>
      <w:r w:rsidR="005506E6">
        <w:rPr>
          <w:snapToGrid w:val="0"/>
          <w:sz w:val="24"/>
        </w:rPr>
        <w:t xml:space="preserve"> and Leckman, J</w:t>
      </w:r>
      <w:r w:rsidR="00D63362">
        <w:rPr>
          <w:snapToGrid w:val="0"/>
          <w:sz w:val="24"/>
        </w:rPr>
        <w:t xml:space="preserve">.F. </w:t>
      </w:r>
      <w:r w:rsidR="005506E6">
        <w:rPr>
          <w:snapToGrid w:val="0"/>
          <w:sz w:val="24"/>
        </w:rPr>
        <w:t xml:space="preserve">(2007). Parental Representations and Subclinical Changes in Postpartum Mood.  </w:t>
      </w:r>
      <w:proofErr w:type="gramStart"/>
      <w:r w:rsidR="005506E6" w:rsidRPr="00046667">
        <w:rPr>
          <w:i/>
          <w:snapToGrid w:val="0"/>
          <w:sz w:val="24"/>
          <w:u w:val="single"/>
        </w:rPr>
        <w:t>Infant Mental Health.</w:t>
      </w:r>
      <w:proofErr w:type="gramEnd"/>
      <w:r w:rsidR="005506E6">
        <w:rPr>
          <w:snapToGrid w:val="0"/>
          <w:sz w:val="24"/>
        </w:rPr>
        <w:t xml:space="preserve">  </w:t>
      </w:r>
      <w:proofErr w:type="gramStart"/>
      <w:r w:rsidR="005506E6">
        <w:rPr>
          <w:snapToGrid w:val="0"/>
          <w:sz w:val="24"/>
        </w:rPr>
        <w:t>28: 281-295.</w:t>
      </w:r>
      <w:proofErr w:type="gramEnd"/>
      <w:r w:rsidR="005506E6">
        <w:rPr>
          <w:sz w:val="24"/>
          <w:szCs w:val="24"/>
        </w:rPr>
        <w:t xml:space="preserve"> </w:t>
      </w:r>
    </w:p>
    <w:p w14:paraId="1C4D2D89" w14:textId="77777777" w:rsidR="005506E6" w:rsidRDefault="005506E6" w:rsidP="0030785E">
      <w:pPr>
        <w:widowControl w:val="0"/>
        <w:rPr>
          <w:sz w:val="24"/>
          <w:szCs w:val="24"/>
        </w:rPr>
      </w:pPr>
    </w:p>
    <w:p w14:paraId="57D89A50" w14:textId="707DEE44" w:rsidR="00CE338E" w:rsidRPr="00C4181C" w:rsidRDefault="00CE338E" w:rsidP="0030785E">
      <w:pPr>
        <w:rPr>
          <w:rStyle w:val="titles-source1"/>
          <w:i w:val="0"/>
          <w:color w:val="0A0905"/>
          <w:sz w:val="24"/>
          <w:szCs w:val="24"/>
        </w:rPr>
      </w:pPr>
      <w:r>
        <w:rPr>
          <w:sz w:val="24"/>
          <w:szCs w:val="24"/>
        </w:rPr>
        <w:t>1</w:t>
      </w:r>
      <w:r w:rsidR="0004267F">
        <w:rPr>
          <w:sz w:val="24"/>
          <w:szCs w:val="24"/>
        </w:rPr>
        <w:t>1</w:t>
      </w:r>
      <w:r w:rsidR="008C76E9">
        <w:rPr>
          <w:sz w:val="24"/>
          <w:szCs w:val="24"/>
        </w:rPr>
        <w:t>2</w:t>
      </w:r>
      <w:r w:rsidRPr="005506E6">
        <w:rPr>
          <w:sz w:val="22"/>
          <w:szCs w:val="22"/>
        </w:rPr>
        <w:t>.</w:t>
      </w:r>
      <w:r w:rsidR="005506E6" w:rsidRPr="005506E6">
        <w:rPr>
          <w:sz w:val="22"/>
          <w:szCs w:val="22"/>
        </w:rPr>
        <w:t xml:space="preserve"> </w:t>
      </w:r>
      <w:r w:rsidR="005506E6" w:rsidRPr="005506E6">
        <w:rPr>
          <w:color w:val="0A0905"/>
          <w:sz w:val="24"/>
          <w:szCs w:val="24"/>
        </w:rPr>
        <w:t>Berman, L., Pietrzak, R.H</w:t>
      </w:r>
      <w:r w:rsidR="00CD17CE">
        <w:rPr>
          <w:color w:val="0A0905"/>
          <w:sz w:val="24"/>
          <w:szCs w:val="24"/>
        </w:rPr>
        <w:t>.</w:t>
      </w:r>
      <w:r w:rsidR="005506E6" w:rsidRPr="005506E6">
        <w:rPr>
          <w:color w:val="0A0905"/>
          <w:sz w:val="24"/>
          <w:szCs w:val="24"/>
        </w:rPr>
        <w:t xml:space="preserve"> &amp; </w:t>
      </w:r>
      <w:r w:rsidR="005506E6" w:rsidRPr="005506E6">
        <w:rPr>
          <w:rStyle w:val="bibrecord-highlight1"/>
          <w:color w:val="auto"/>
          <w:sz w:val="24"/>
          <w:szCs w:val="24"/>
        </w:rPr>
        <w:t>Mayes</w:t>
      </w:r>
      <w:r w:rsidR="005506E6" w:rsidRPr="005506E6">
        <w:rPr>
          <w:sz w:val="24"/>
          <w:szCs w:val="24"/>
        </w:rPr>
        <w:t xml:space="preserve">, </w:t>
      </w:r>
      <w:r w:rsidR="005506E6" w:rsidRPr="005506E6">
        <w:rPr>
          <w:rStyle w:val="bibrecord-highlight1"/>
          <w:color w:val="auto"/>
          <w:sz w:val="24"/>
          <w:szCs w:val="24"/>
        </w:rPr>
        <w:t xml:space="preserve">L.C. </w:t>
      </w:r>
      <w:r w:rsidR="005506E6" w:rsidRPr="0004267F">
        <w:rPr>
          <w:rStyle w:val="bibrecord-highlight1"/>
          <w:b w:val="0"/>
          <w:color w:val="auto"/>
          <w:sz w:val="24"/>
          <w:szCs w:val="24"/>
        </w:rPr>
        <w:t>(2007)</w:t>
      </w:r>
      <w:r w:rsidR="005506E6" w:rsidRPr="0004267F">
        <w:rPr>
          <w:b/>
          <w:sz w:val="24"/>
          <w:szCs w:val="24"/>
        </w:rPr>
        <w:t>.</w:t>
      </w:r>
      <w:r w:rsidR="005506E6" w:rsidRPr="005506E6">
        <w:rPr>
          <w:color w:val="0A0905"/>
          <w:sz w:val="24"/>
          <w:szCs w:val="24"/>
        </w:rPr>
        <w:t xml:space="preserve"> </w:t>
      </w:r>
      <w:r w:rsidR="005506E6" w:rsidRPr="005506E6">
        <w:rPr>
          <w:rStyle w:val="titles-title1"/>
          <w:b w:val="0"/>
          <w:color w:val="0A0905"/>
          <w:sz w:val="24"/>
          <w:szCs w:val="24"/>
        </w:rPr>
        <w:t>Neurocognitive changes after carotid revascularization: A review of the current literature.</w:t>
      </w:r>
      <w:r w:rsidR="005506E6" w:rsidRPr="005506E6">
        <w:rPr>
          <w:b/>
          <w:color w:val="0A0905"/>
          <w:sz w:val="24"/>
          <w:szCs w:val="24"/>
        </w:rPr>
        <w:t xml:space="preserve"> </w:t>
      </w:r>
      <w:proofErr w:type="gramStart"/>
      <w:r w:rsidR="005506E6" w:rsidRPr="00046667">
        <w:rPr>
          <w:rStyle w:val="titles-source1"/>
          <w:color w:val="0A0905"/>
          <w:sz w:val="24"/>
          <w:szCs w:val="24"/>
          <w:u w:val="single"/>
        </w:rPr>
        <w:t>Journal of Psychosomatic Research</w:t>
      </w:r>
      <w:r w:rsidR="005506E6" w:rsidRPr="005506E6">
        <w:rPr>
          <w:rStyle w:val="titles-source1"/>
          <w:i w:val="0"/>
          <w:color w:val="0A0905"/>
          <w:sz w:val="24"/>
          <w:szCs w:val="24"/>
        </w:rPr>
        <w:t>.</w:t>
      </w:r>
      <w:proofErr w:type="gramEnd"/>
      <w:r w:rsidR="005506E6" w:rsidRPr="005506E6">
        <w:rPr>
          <w:rStyle w:val="titles-source1"/>
          <w:i w:val="0"/>
          <w:color w:val="0A0905"/>
          <w:sz w:val="24"/>
          <w:szCs w:val="24"/>
        </w:rPr>
        <w:t xml:space="preserve"> </w:t>
      </w:r>
      <w:proofErr w:type="gramStart"/>
      <w:r w:rsidR="005506E6" w:rsidRPr="005506E6">
        <w:rPr>
          <w:rStyle w:val="titles-source1"/>
          <w:i w:val="0"/>
          <w:color w:val="0A0905"/>
          <w:sz w:val="24"/>
          <w:szCs w:val="24"/>
        </w:rPr>
        <w:t>63:  599-612</w:t>
      </w:r>
      <w:r w:rsidR="005506E6" w:rsidRPr="005506E6">
        <w:rPr>
          <w:rStyle w:val="titles-source1"/>
          <w:color w:val="0A0905"/>
          <w:sz w:val="24"/>
          <w:szCs w:val="24"/>
        </w:rPr>
        <w:t>.</w:t>
      </w:r>
      <w:proofErr w:type="gramEnd"/>
      <w:r w:rsidR="00C4181C" w:rsidRPr="00C4181C">
        <w:rPr>
          <w:rStyle w:val="titles-source1"/>
          <w:i w:val="0"/>
          <w:color w:val="0A0905"/>
          <w:sz w:val="24"/>
          <w:szCs w:val="24"/>
        </w:rPr>
        <w:t xml:space="preserve"> [PMID: </w:t>
      </w:r>
      <w:r w:rsidR="00C4181C">
        <w:rPr>
          <w:rStyle w:val="titles-source1"/>
          <w:i w:val="0"/>
          <w:color w:val="0A0905"/>
          <w:sz w:val="24"/>
          <w:szCs w:val="24"/>
        </w:rPr>
        <w:t>18061750]</w:t>
      </w:r>
    </w:p>
    <w:p w14:paraId="2BA4DC16" w14:textId="77777777" w:rsidR="005506E6" w:rsidRDefault="005506E6" w:rsidP="0030785E">
      <w:pPr>
        <w:rPr>
          <w:rStyle w:val="titles-source1"/>
          <w:color w:val="0A0905"/>
          <w:sz w:val="24"/>
          <w:szCs w:val="24"/>
        </w:rPr>
      </w:pPr>
    </w:p>
    <w:p w14:paraId="6E9BF67B" w14:textId="77777777" w:rsidR="005506E6" w:rsidRPr="002A5FFC" w:rsidRDefault="005506E6" w:rsidP="0030785E">
      <w:pPr>
        <w:rPr>
          <w:rStyle w:val="titles-source1"/>
          <w:i w:val="0"/>
          <w:color w:val="0A0905"/>
          <w:sz w:val="24"/>
          <w:szCs w:val="24"/>
        </w:rPr>
      </w:pPr>
      <w:r>
        <w:rPr>
          <w:rStyle w:val="titles-source1"/>
          <w:i w:val="0"/>
          <w:color w:val="0A0905"/>
          <w:sz w:val="24"/>
          <w:szCs w:val="24"/>
        </w:rPr>
        <w:t>1</w:t>
      </w:r>
      <w:r w:rsidR="002A5FFC">
        <w:rPr>
          <w:rStyle w:val="titles-source1"/>
          <w:i w:val="0"/>
          <w:color w:val="0A0905"/>
          <w:sz w:val="24"/>
          <w:szCs w:val="24"/>
        </w:rPr>
        <w:t>1</w:t>
      </w:r>
      <w:r w:rsidR="008C76E9">
        <w:rPr>
          <w:rStyle w:val="titles-source1"/>
          <w:i w:val="0"/>
          <w:color w:val="0A0905"/>
          <w:sz w:val="24"/>
          <w:szCs w:val="24"/>
        </w:rPr>
        <w:t>3</w:t>
      </w:r>
      <w:r>
        <w:rPr>
          <w:rStyle w:val="titles-source1"/>
          <w:i w:val="0"/>
          <w:color w:val="0A0905"/>
          <w:sz w:val="24"/>
          <w:szCs w:val="24"/>
        </w:rPr>
        <w:t xml:space="preserve">. </w:t>
      </w:r>
      <w:r w:rsidRPr="002A5FFC">
        <w:rPr>
          <w:color w:val="0A0905"/>
          <w:sz w:val="24"/>
          <w:szCs w:val="24"/>
        </w:rPr>
        <w:t>Meltzer, J</w:t>
      </w:r>
      <w:r w:rsidR="002A5FFC" w:rsidRPr="002A5FFC">
        <w:rPr>
          <w:color w:val="0A0905"/>
          <w:sz w:val="24"/>
          <w:szCs w:val="24"/>
        </w:rPr>
        <w:t>.</w:t>
      </w:r>
      <w:r w:rsidRPr="002A5FFC">
        <w:rPr>
          <w:color w:val="0A0905"/>
          <w:sz w:val="24"/>
          <w:szCs w:val="24"/>
        </w:rPr>
        <w:t>A</w:t>
      </w:r>
      <w:r w:rsidR="002A5FFC" w:rsidRPr="002A5FFC">
        <w:rPr>
          <w:color w:val="0A0905"/>
          <w:sz w:val="24"/>
          <w:szCs w:val="24"/>
        </w:rPr>
        <w:t>.,</w:t>
      </w:r>
      <w:r w:rsidRPr="002A5FFC">
        <w:rPr>
          <w:color w:val="0A0905"/>
          <w:sz w:val="24"/>
          <w:szCs w:val="24"/>
        </w:rPr>
        <w:t xml:space="preserve"> Negishi, M</w:t>
      </w:r>
      <w:r w:rsidR="002A5FFC" w:rsidRPr="002A5FFC">
        <w:rPr>
          <w:color w:val="0A0905"/>
          <w:sz w:val="24"/>
          <w:szCs w:val="24"/>
        </w:rPr>
        <w:t>.,</w:t>
      </w:r>
      <w:r w:rsidRPr="002A5FFC">
        <w:rPr>
          <w:color w:val="0A0905"/>
          <w:sz w:val="24"/>
          <w:szCs w:val="24"/>
        </w:rPr>
        <w:t xml:space="preserve"> </w:t>
      </w:r>
      <w:r w:rsidRPr="002A5FFC">
        <w:rPr>
          <w:rStyle w:val="bibrecord-highlight1"/>
          <w:color w:val="auto"/>
          <w:sz w:val="24"/>
          <w:szCs w:val="24"/>
        </w:rPr>
        <w:t>Mayes</w:t>
      </w:r>
      <w:r w:rsidRPr="002A5FFC">
        <w:rPr>
          <w:sz w:val="24"/>
          <w:szCs w:val="24"/>
        </w:rPr>
        <w:t xml:space="preserve">, </w:t>
      </w:r>
      <w:r w:rsidRPr="002A5FFC">
        <w:rPr>
          <w:rStyle w:val="bibrecord-highlight1"/>
          <w:color w:val="auto"/>
          <w:sz w:val="24"/>
          <w:szCs w:val="24"/>
        </w:rPr>
        <w:t>L</w:t>
      </w:r>
      <w:r w:rsidR="002A5FFC" w:rsidRPr="00CD17CE">
        <w:rPr>
          <w:rStyle w:val="bibrecord-highlight1"/>
          <w:b w:val="0"/>
          <w:color w:val="auto"/>
          <w:sz w:val="24"/>
          <w:szCs w:val="24"/>
        </w:rPr>
        <w:t>.</w:t>
      </w:r>
      <w:r w:rsidRPr="00CD17CE">
        <w:rPr>
          <w:b/>
          <w:sz w:val="24"/>
          <w:szCs w:val="24"/>
        </w:rPr>
        <w:t>C</w:t>
      </w:r>
      <w:r w:rsidR="002A5FFC" w:rsidRPr="002A5FFC">
        <w:rPr>
          <w:color w:val="0A0905"/>
          <w:sz w:val="24"/>
          <w:szCs w:val="24"/>
        </w:rPr>
        <w:t>.,</w:t>
      </w:r>
      <w:r w:rsidRPr="002A5FFC">
        <w:rPr>
          <w:color w:val="0A0905"/>
          <w:sz w:val="24"/>
          <w:szCs w:val="24"/>
        </w:rPr>
        <w:t xml:space="preserve"> Constable, R. T.</w:t>
      </w:r>
      <w:r w:rsidR="002A5FFC" w:rsidRPr="002A5FFC">
        <w:rPr>
          <w:color w:val="0A0905"/>
          <w:sz w:val="24"/>
          <w:szCs w:val="24"/>
        </w:rPr>
        <w:t xml:space="preserve"> (2007).</w:t>
      </w:r>
      <w:r w:rsidRPr="002A5FFC">
        <w:rPr>
          <w:color w:val="0A0905"/>
          <w:sz w:val="24"/>
          <w:szCs w:val="24"/>
        </w:rPr>
        <w:t xml:space="preserve"> </w:t>
      </w:r>
      <w:r w:rsidRPr="002A5FFC">
        <w:rPr>
          <w:rStyle w:val="titles-title1"/>
          <w:b w:val="0"/>
          <w:color w:val="0A0905"/>
          <w:sz w:val="24"/>
          <w:szCs w:val="24"/>
        </w:rPr>
        <w:t>Individual differences in EEG theta and alpha dynamics during working memory correlate with fMRI responses across subjects.</w:t>
      </w:r>
      <w:r w:rsidRPr="002A5FFC">
        <w:rPr>
          <w:rStyle w:val="titles-title1"/>
          <w:color w:val="0A0905"/>
          <w:sz w:val="24"/>
          <w:szCs w:val="24"/>
        </w:rPr>
        <w:t xml:space="preserve"> </w:t>
      </w:r>
      <w:r w:rsidR="002A5FFC" w:rsidRPr="002A5FFC">
        <w:rPr>
          <w:rStyle w:val="titles-title1"/>
          <w:color w:val="0A0905"/>
          <w:sz w:val="24"/>
          <w:szCs w:val="24"/>
        </w:rPr>
        <w:t xml:space="preserve"> </w:t>
      </w:r>
      <w:r w:rsidRPr="00046667">
        <w:rPr>
          <w:rStyle w:val="titles-source1"/>
          <w:color w:val="0A0905"/>
          <w:sz w:val="24"/>
          <w:szCs w:val="24"/>
          <w:u w:val="single"/>
        </w:rPr>
        <w:t>Clinical Neurophysiology</w:t>
      </w:r>
      <w:r w:rsidRPr="002A5FFC">
        <w:rPr>
          <w:rStyle w:val="titles-source1"/>
          <w:i w:val="0"/>
          <w:color w:val="0A0905"/>
          <w:sz w:val="24"/>
          <w:szCs w:val="24"/>
        </w:rPr>
        <w:t xml:space="preserve">. </w:t>
      </w:r>
      <w:proofErr w:type="gramStart"/>
      <w:r w:rsidRPr="002A5FFC">
        <w:rPr>
          <w:rStyle w:val="titles-source1"/>
          <w:i w:val="0"/>
          <w:color w:val="0A0905"/>
          <w:sz w:val="24"/>
          <w:szCs w:val="24"/>
        </w:rPr>
        <w:t>118</w:t>
      </w:r>
      <w:r w:rsidR="002A5FFC" w:rsidRPr="002A5FFC">
        <w:rPr>
          <w:rStyle w:val="titles-source1"/>
          <w:i w:val="0"/>
          <w:color w:val="0A0905"/>
          <w:sz w:val="24"/>
          <w:szCs w:val="24"/>
        </w:rPr>
        <w:t>:</w:t>
      </w:r>
      <w:r w:rsidRPr="002A5FFC">
        <w:rPr>
          <w:rStyle w:val="titles-source1"/>
          <w:i w:val="0"/>
          <w:color w:val="0A0905"/>
          <w:sz w:val="24"/>
          <w:szCs w:val="24"/>
        </w:rPr>
        <w:t xml:space="preserve"> 2419-2436.</w:t>
      </w:r>
      <w:proofErr w:type="gramEnd"/>
      <w:r w:rsidR="00C4181C">
        <w:rPr>
          <w:rStyle w:val="titles-source1"/>
          <w:i w:val="0"/>
          <w:color w:val="0A0905"/>
          <w:sz w:val="24"/>
          <w:szCs w:val="24"/>
        </w:rPr>
        <w:t xml:space="preserve"> </w:t>
      </w:r>
      <w:r w:rsidR="00031703">
        <w:rPr>
          <w:rStyle w:val="titles-source1"/>
          <w:i w:val="0"/>
          <w:color w:val="0A0905"/>
          <w:sz w:val="24"/>
          <w:szCs w:val="24"/>
        </w:rPr>
        <w:t>[PMID: 17900976]</w:t>
      </w:r>
    </w:p>
    <w:p w14:paraId="704BB941" w14:textId="77777777" w:rsidR="005506E6" w:rsidRDefault="005506E6" w:rsidP="0030785E">
      <w:pPr>
        <w:rPr>
          <w:rStyle w:val="titles-source1"/>
          <w:i w:val="0"/>
          <w:color w:val="0A0905"/>
          <w:sz w:val="24"/>
          <w:szCs w:val="24"/>
        </w:rPr>
      </w:pPr>
    </w:p>
    <w:p w14:paraId="240ED419" w14:textId="77777777" w:rsidR="005506E6" w:rsidRPr="00031703" w:rsidRDefault="005506E6" w:rsidP="0030785E">
      <w:pPr>
        <w:rPr>
          <w:rStyle w:val="titles-source1"/>
          <w:i w:val="0"/>
          <w:color w:val="0A0905"/>
          <w:sz w:val="24"/>
          <w:szCs w:val="24"/>
        </w:rPr>
      </w:pPr>
      <w:r>
        <w:rPr>
          <w:rStyle w:val="titles-source1"/>
          <w:i w:val="0"/>
          <w:color w:val="0A0905"/>
          <w:sz w:val="24"/>
          <w:szCs w:val="24"/>
        </w:rPr>
        <w:t>1</w:t>
      </w:r>
      <w:r w:rsidR="002A5FFC">
        <w:rPr>
          <w:rStyle w:val="titles-source1"/>
          <w:i w:val="0"/>
          <w:color w:val="0A0905"/>
          <w:sz w:val="24"/>
          <w:szCs w:val="24"/>
        </w:rPr>
        <w:t>1</w:t>
      </w:r>
      <w:r w:rsidR="008C76E9">
        <w:rPr>
          <w:rStyle w:val="titles-source1"/>
          <w:i w:val="0"/>
          <w:color w:val="0A0905"/>
          <w:sz w:val="24"/>
          <w:szCs w:val="24"/>
        </w:rPr>
        <w:t>4</w:t>
      </w:r>
      <w:r>
        <w:rPr>
          <w:rStyle w:val="titles-source1"/>
          <w:i w:val="0"/>
          <w:color w:val="0A0905"/>
          <w:sz w:val="24"/>
          <w:szCs w:val="24"/>
        </w:rPr>
        <w:t>.</w:t>
      </w:r>
      <w:r w:rsidRPr="0004267F">
        <w:rPr>
          <w:rStyle w:val="titles-source1"/>
          <w:i w:val="0"/>
          <w:color w:val="0A0905"/>
          <w:sz w:val="24"/>
          <w:szCs w:val="24"/>
        </w:rPr>
        <w:t xml:space="preserve"> </w:t>
      </w:r>
      <w:r w:rsidRPr="0004267F">
        <w:rPr>
          <w:rStyle w:val="bibrecord-highlight1"/>
          <w:color w:val="auto"/>
          <w:sz w:val="24"/>
          <w:szCs w:val="24"/>
        </w:rPr>
        <w:t>Mayes</w:t>
      </w:r>
      <w:r w:rsidRPr="0004267F">
        <w:rPr>
          <w:sz w:val="24"/>
          <w:szCs w:val="24"/>
        </w:rPr>
        <w:t xml:space="preserve">, </w:t>
      </w:r>
      <w:r w:rsidRPr="0004267F">
        <w:rPr>
          <w:rStyle w:val="bibrecord-highlight1"/>
          <w:color w:val="auto"/>
          <w:sz w:val="24"/>
          <w:szCs w:val="24"/>
        </w:rPr>
        <w:t>L</w:t>
      </w:r>
      <w:r w:rsidR="0004267F" w:rsidRPr="0004267F">
        <w:rPr>
          <w:rStyle w:val="bibrecord-highlight1"/>
          <w:color w:val="auto"/>
          <w:sz w:val="24"/>
          <w:szCs w:val="24"/>
        </w:rPr>
        <w:t>.</w:t>
      </w:r>
      <w:r w:rsidRPr="0004267F">
        <w:rPr>
          <w:b/>
          <w:sz w:val="24"/>
          <w:szCs w:val="24"/>
        </w:rPr>
        <w:t>C.</w:t>
      </w:r>
      <w:r w:rsidR="0004267F" w:rsidRPr="0004267F">
        <w:rPr>
          <w:color w:val="0A0905"/>
          <w:sz w:val="24"/>
          <w:szCs w:val="24"/>
        </w:rPr>
        <w:t xml:space="preserve"> (2007).</w:t>
      </w:r>
      <w:r w:rsidRPr="0004267F">
        <w:rPr>
          <w:color w:val="0A0905"/>
          <w:sz w:val="24"/>
          <w:szCs w:val="24"/>
        </w:rPr>
        <w:t xml:space="preserve"> </w:t>
      </w:r>
      <w:proofErr w:type="gramStart"/>
      <w:r w:rsidRPr="0004267F">
        <w:rPr>
          <w:rStyle w:val="titles-title1"/>
          <w:b w:val="0"/>
          <w:color w:val="0A0905"/>
          <w:sz w:val="24"/>
          <w:szCs w:val="24"/>
        </w:rPr>
        <w:t>The enduring impact of perceptual memories.</w:t>
      </w:r>
      <w:proofErr w:type="gramEnd"/>
      <w:r w:rsidRPr="0004267F">
        <w:rPr>
          <w:rStyle w:val="titles-title1"/>
          <w:b w:val="0"/>
          <w:color w:val="0A0905"/>
          <w:sz w:val="24"/>
          <w:szCs w:val="24"/>
        </w:rPr>
        <w:t xml:space="preserve"> </w:t>
      </w:r>
      <w:r w:rsidRPr="00046667">
        <w:rPr>
          <w:rStyle w:val="titles-source1"/>
          <w:color w:val="0A0905"/>
          <w:sz w:val="24"/>
          <w:szCs w:val="24"/>
          <w:u w:val="single"/>
        </w:rPr>
        <w:t>Biological Psychiatry</w:t>
      </w:r>
      <w:r w:rsidRPr="0004267F">
        <w:rPr>
          <w:rStyle w:val="titles-source1"/>
          <w:i w:val="0"/>
          <w:color w:val="0A0905"/>
          <w:sz w:val="24"/>
          <w:szCs w:val="24"/>
        </w:rPr>
        <w:t xml:space="preserve">. </w:t>
      </w:r>
      <w:r w:rsidR="0004267F" w:rsidRPr="0004267F">
        <w:rPr>
          <w:rStyle w:val="titles-source1"/>
          <w:i w:val="0"/>
          <w:color w:val="0A0905"/>
          <w:sz w:val="24"/>
          <w:szCs w:val="24"/>
        </w:rPr>
        <w:t xml:space="preserve"> </w:t>
      </w:r>
      <w:proofErr w:type="gramStart"/>
      <w:r w:rsidR="0004267F" w:rsidRPr="0004267F">
        <w:rPr>
          <w:rStyle w:val="titles-source1"/>
          <w:i w:val="0"/>
          <w:color w:val="0A0905"/>
          <w:sz w:val="24"/>
          <w:szCs w:val="24"/>
        </w:rPr>
        <w:t>62:</w:t>
      </w:r>
      <w:r w:rsidRPr="0004267F">
        <w:rPr>
          <w:rStyle w:val="titles-source1"/>
          <w:i w:val="0"/>
          <w:color w:val="0A0905"/>
          <w:sz w:val="24"/>
          <w:szCs w:val="24"/>
        </w:rPr>
        <w:t xml:space="preserve"> 1067-1069.</w:t>
      </w:r>
      <w:proofErr w:type="gramEnd"/>
      <w:r w:rsidR="00031703">
        <w:rPr>
          <w:rStyle w:val="titles-source1"/>
          <w:i w:val="0"/>
          <w:color w:val="0A0905"/>
          <w:sz w:val="24"/>
          <w:szCs w:val="24"/>
        </w:rPr>
        <w:t xml:space="preserve"> [PMID: 17983787]</w:t>
      </w:r>
    </w:p>
    <w:p w14:paraId="67EB82B2" w14:textId="77777777" w:rsidR="005506E6" w:rsidRDefault="005506E6" w:rsidP="0030785E">
      <w:pPr>
        <w:rPr>
          <w:rStyle w:val="titles-source1"/>
          <w:i w:val="0"/>
          <w:color w:val="0A0905"/>
          <w:sz w:val="24"/>
          <w:szCs w:val="24"/>
        </w:rPr>
      </w:pPr>
    </w:p>
    <w:p w14:paraId="5101C8AB" w14:textId="77777777" w:rsidR="005506E6" w:rsidRPr="00031703" w:rsidRDefault="005506E6" w:rsidP="0030785E">
      <w:pPr>
        <w:rPr>
          <w:rStyle w:val="titles-source1"/>
          <w:i w:val="0"/>
          <w:color w:val="0A0905"/>
          <w:sz w:val="24"/>
          <w:szCs w:val="24"/>
        </w:rPr>
      </w:pPr>
      <w:r w:rsidRPr="00392B19">
        <w:rPr>
          <w:rStyle w:val="bibrecord-highlight1"/>
          <w:b w:val="0"/>
          <w:color w:val="auto"/>
          <w:sz w:val="24"/>
          <w:szCs w:val="24"/>
        </w:rPr>
        <w:t>1</w:t>
      </w:r>
      <w:r w:rsidR="0004267F" w:rsidRPr="00392B19">
        <w:rPr>
          <w:rStyle w:val="bibrecord-highlight1"/>
          <w:b w:val="0"/>
          <w:color w:val="auto"/>
          <w:sz w:val="24"/>
          <w:szCs w:val="24"/>
        </w:rPr>
        <w:t>1</w:t>
      </w:r>
      <w:r w:rsidR="008C76E9">
        <w:rPr>
          <w:rStyle w:val="bibrecord-highlight1"/>
          <w:b w:val="0"/>
          <w:color w:val="auto"/>
          <w:sz w:val="24"/>
          <w:szCs w:val="24"/>
        </w:rPr>
        <w:t>5</w:t>
      </w:r>
      <w:r w:rsidRPr="00392B19">
        <w:rPr>
          <w:rStyle w:val="bibrecord-highlight1"/>
          <w:b w:val="0"/>
          <w:color w:val="auto"/>
          <w:sz w:val="24"/>
          <w:szCs w:val="24"/>
        </w:rPr>
        <w:t>.</w:t>
      </w:r>
      <w:r w:rsidRPr="00392B19">
        <w:rPr>
          <w:rStyle w:val="bibrecord-highlight1"/>
          <w:b w:val="0"/>
          <w:sz w:val="24"/>
          <w:szCs w:val="24"/>
        </w:rPr>
        <w:t xml:space="preserve"> </w:t>
      </w:r>
      <w:r w:rsidRPr="00392B19">
        <w:rPr>
          <w:rStyle w:val="bibrecord-highlight1"/>
          <w:color w:val="auto"/>
          <w:sz w:val="24"/>
          <w:szCs w:val="24"/>
        </w:rPr>
        <w:t>Mayes</w:t>
      </w:r>
      <w:r w:rsidRPr="00392B19">
        <w:rPr>
          <w:sz w:val="24"/>
          <w:szCs w:val="24"/>
        </w:rPr>
        <w:t xml:space="preserve">, </w:t>
      </w:r>
      <w:r w:rsidRPr="00392B19">
        <w:rPr>
          <w:rStyle w:val="bibrecord-highlight1"/>
          <w:color w:val="auto"/>
          <w:sz w:val="24"/>
          <w:szCs w:val="24"/>
        </w:rPr>
        <w:t>L</w:t>
      </w:r>
      <w:r w:rsidR="0004267F" w:rsidRPr="00392B19">
        <w:rPr>
          <w:rStyle w:val="bibrecord-highlight1"/>
          <w:color w:val="auto"/>
          <w:sz w:val="24"/>
          <w:szCs w:val="24"/>
        </w:rPr>
        <w:t>.C.,</w:t>
      </w:r>
      <w:r w:rsidRPr="0004267F">
        <w:rPr>
          <w:color w:val="0A0905"/>
          <w:sz w:val="24"/>
          <w:szCs w:val="24"/>
        </w:rPr>
        <w:t xml:space="preserve"> Snyder, P</w:t>
      </w:r>
      <w:r w:rsidR="0004267F">
        <w:rPr>
          <w:color w:val="0A0905"/>
          <w:sz w:val="24"/>
          <w:szCs w:val="24"/>
        </w:rPr>
        <w:t>.</w:t>
      </w:r>
      <w:r w:rsidRPr="0004267F">
        <w:rPr>
          <w:color w:val="0A0905"/>
          <w:sz w:val="24"/>
          <w:szCs w:val="24"/>
        </w:rPr>
        <w:t>J</w:t>
      </w:r>
      <w:r w:rsidR="0004267F">
        <w:rPr>
          <w:color w:val="0A0905"/>
          <w:sz w:val="24"/>
          <w:szCs w:val="24"/>
        </w:rPr>
        <w:t>.,</w:t>
      </w:r>
      <w:r w:rsidRPr="0004267F">
        <w:rPr>
          <w:color w:val="0A0905"/>
          <w:sz w:val="24"/>
          <w:szCs w:val="24"/>
        </w:rPr>
        <w:t xml:space="preserve"> Langlois, E</w:t>
      </w:r>
      <w:r w:rsidR="0004267F">
        <w:rPr>
          <w:color w:val="0A0905"/>
          <w:sz w:val="24"/>
          <w:szCs w:val="24"/>
        </w:rPr>
        <w:t>.,</w:t>
      </w:r>
      <w:r w:rsidRPr="0004267F">
        <w:rPr>
          <w:color w:val="0A0905"/>
          <w:sz w:val="24"/>
          <w:szCs w:val="24"/>
        </w:rPr>
        <w:t xml:space="preserve"> Hunter, N</w:t>
      </w:r>
      <w:r w:rsidR="0004267F">
        <w:rPr>
          <w:color w:val="0A0905"/>
          <w:sz w:val="24"/>
          <w:szCs w:val="24"/>
        </w:rPr>
        <w:t>. (2007).</w:t>
      </w:r>
      <w:r w:rsidRPr="0004267F">
        <w:rPr>
          <w:color w:val="0A0905"/>
          <w:sz w:val="24"/>
          <w:szCs w:val="24"/>
        </w:rPr>
        <w:t xml:space="preserve"> </w:t>
      </w:r>
      <w:r w:rsidRPr="0004267F">
        <w:rPr>
          <w:rStyle w:val="titles-title1"/>
          <w:b w:val="0"/>
          <w:color w:val="0A0905"/>
          <w:sz w:val="24"/>
          <w:szCs w:val="24"/>
        </w:rPr>
        <w:t xml:space="preserve">Visuospatial working memory in school-aged children exposed in Utero to cocaine. </w:t>
      </w:r>
      <w:r w:rsidR="0004267F" w:rsidRPr="00046667">
        <w:rPr>
          <w:rStyle w:val="titles-source1"/>
          <w:color w:val="0A0905"/>
          <w:sz w:val="24"/>
          <w:szCs w:val="24"/>
          <w:u w:val="single"/>
        </w:rPr>
        <w:t>Child Neuropsychology</w:t>
      </w:r>
      <w:r w:rsidR="0004267F">
        <w:rPr>
          <w:rStyle w:val="titles-source1"/>
          <w:color w:val="0A0905"/>
          <w:sz w:val="24"/>
          <w:szCs w:val="24"/>
        </w:rPr>
        <w:t xml:space="preserve">. </w:t>
      </w:r>
      <w:r w:rsidR="00392B19">
        <w:rPr>
          <w:rStyle w:val="titles-source1"/>
          <w:color w:val="0A0905"/>
          <w:sz w:val="24"/>
          <w:szCs w:val="24"/>
        </w:rPr>
        <w:t xml:space="preserve"> </w:t>
      </w:r>
      <w:proofErr w:type="gramStart"/>
      <w:r w:rsidR="00392B19">
        <w:rPr>
          <w:rStyle w:val="titles-source1"/>
          <w:color w:val="0A0905"/>
          <w:sz w:val="24"/>
          <w:szCs w:val="24"/>
        </w:rPr>
        <w:t>13:</w:t>
      </w:r>
      <w:r w:rsidRPr="0004267F">
        <w:rPr>
          <w:rStyle w:val="titles-source1"/>
          <w:color w:val="0A0905"/>
          <w:sz w:val="24"/>
          <w:szCs w:val="24"/>
        </w:rPr>
        <w:t xml:space="preserve"> 205-218.</w:t>
      </w:r>
      <w:proofErr w:type="gramEnd"/>
      <w:r w:rsidR="00031703">
        <w:rPr>
          <w:rStyle w:val="titles-source1"/>
          <w:color w:val="0A0905"/>
          <w:sz w:val="24"/>
          <w:szCs w:val="24"/>
        </w:rPr>
        <w:t xml:space="preserve"> </w:t>
      </w:r>
      <w:r w:rsidR="00031703">
        <w:rPr>
          <w:rStyle w:val="titles-source1"/>
          <w:i w:val="0"/>
          <w:color w:val="0A0905"/>
          <w:sz w:val="24"/>
          <w:szCs w:val="24"/>
        </w:rPr>
        <w:t>[PMID: 17453830]</w:t>
      </w:r>
    </w:p>
    <w:p w14:paraId="4C7C3870" w14:textId="77777777" w:rsidR="005506E6" w:rsidRPr="0004267F" w:rsidRDefault="005506E6" w:rsidP="0030785E">
      <w:pPr>
        <w:rPr>
          <w:sz w:val="24"/>
          <w:szCs w:val="24"/>
        </w:rPr>
      </w:pPr>
    </w:p>
    <w:p w14:paraId="548E053E" w14:textId="77777777" w:rsidR="005506E6" w:rsidRPr="0004267F" w:rsidRDefault="005506E6" w:rsidP="0030785E">
      <w:pPr>
        <w:rPr>
          <w:sz w:val="24"/>
          <w:szCs w:val="24"/>
        </w:rPr>
      </w:pPr>
      <w:r w:rsidRPr="0004267F">
        <w:rPr>
          <w:sz w:val="24"/>
          <w:szCs w:val="24"/>
        </w:rPr>
        <w:lastRenderedPageBreak/>
        <w:t>1</w:t>
      </w:r>
      <w:r w:rsidR="0004267F" w:rsidRPr="0004267F">
        <w:rPr>
          <w:sz w:val="24"/>
          <w:szCs w:val="24"/>
        </w:rPr>
        <w:t>1</w:t>
      </w:r>
      <w:r w:rsidR="008C76E9">
        <w:rPr>
          <w:sz w:val="24"/>
          <w:szCs w:val="24"/>
        </w:rPr>
        <w:t>6</w:t>
      </w:r>
      <w:r w:rsidRPr="0004267F">
        <w:rPr>
          <w:sz w:val="24"/>
          <w:szCs w:val="24"/>
        </w:rPr>
        <w:t xml:space="preserve">. Leckman, J., and </w:t>
      </w:r>
      <w:r w:rsidRPr="0004267F">
        <w:rPr>
          <w:b/>
          <w:sz w:val="24"/>
          <w:szCs w:val="24"/>
        </w:rPr>
        <w:t xml:space="preserve">Mayes, L.C. </w:t>
      </w:r>
      <w:r w:rsidRPr="0004267F">
        <w:rPr>
          <w:sz w:val="24"/>
          <w:szCs w:val="24"/>
        </w:rPr>
        <w:t xml:space="preserve">(2007). Nurturing resilient children.  </w:t>
      </w:r>
      <w:proofErr w:type="gramStart"/>
      <w:r w:rsidRPr="00046667">
        <w:rPr>
          <w:i/>
          <w:sz w:val="24"/>
          <w:szCs w:val="24"/>
          <w:u w:val="single"/>
        </w:rPr>
        <w:t>Journal of Child Psychology and Psychiatry</w:t>
      </w:r>
      <w:r w:rsidRPr="0004267F">
        <w:rPr>
          <w:sz w:val="24"/>
          <w:szCs w:val="24"/>
        </w:rPr>
        <w:t>.</w:t>
      </w:r>
      <w:proofErr w:type="gramEnd"/>
      <w:r w:rsidRPr="0004267F">
        <w:rPr>
          <w:sz w:val="24"/>
          <w:szCs w:val="24"/>
        </w:rPr>
        <w:t xml:space="preserve">  </w:t>
      </w:r>
      <w:proofErr w:type="gramStart"/>
      <w:r w:rsidRPr="0004267F">
        <w:rPr>
          <w:sz w:val="24"/>
          <w:szCs w:val="24"/>
        </w:rPr>
        <w:t>48:  221-223.</w:t>
      </w:r>
      <w:proofErr w:type="gramEnd"/>
      <w:r w:rsidR="00031703">
        <w:rPr>
          <w:sz w:val="24"/>
          <w:szCs w:val="24"/>
        </w:rPr>
        <w:t xml:space="preserve"> [PMID: 17355396]</w:t>
      </w:r>
    </w:p>
    <w:p w14:paraId="676BEC38" w14:textId="77777777" w:rsidR="00370ACF" w:rsidRPr="0004267F" w:rsidRDefault="00370ACF" w:rsidP="0030785E">
      <w:pPr>
        <w:rPr>
          <w:sz w:val="24"/>
          <w:szCs w:val="24"/>
        </w:rPr>
      </w:pPr>
    </w:p>
    <w:p w14:paraId="3252123C" w14:textId="77777777" w:rsidR="00370ACF" w:rsidRPr="0004267F" w:rsidRDefault="00370ACF" w:rsidP="0030785E">
      <w:pPr>
        <w:rPr>
          <w:sz w:val="24"/>
          <w:szCs w:val="24"/>
        </w:rPr>
      </w:pPr>
      <w:r w:rsidRPr="005E62C9">
        <w:rPr>
          <w:sz w:val="24"/>
          <w:szCs w:val="24"/>
        </w:rPr>
        <w:t>11</w:t>
      </w:r>
      <w:r w:rsidR="008C76E9">
        <w:rPr>
          <w:sz w:val="24"/>
          <w:szCs w:val="24"/>
        </w:rPr>
        <w:t>7</w:t>
      </w:r>
      <w:r w:rsidRPr="005E62C9">
        <w:rPr>
          <w:sz w:val="24"/>
          <w:szCs w:val="24"/>
        </w:rPr>
        <w:t xml:space="preserve">. </w:t>
      </w:r>
      <w:r w:rsidRPr="005E62C9">
        <w:rPr>
          <w:color w:val="0A0905"/>
          <w:sz w:val="24"/>
          <w:szCs w:val="24"/>
        </w:rPr>
        <w:t>Kain</w:t>
      </w:r>
      <w:r w:rsidR="005E62C9" w:rsidRPr="005E62C9">
        <w:rPr>
          <w:color w:val="0A0905"/>
          <w:sz w:val="24"/>
          <w:szCs w:val="24"/>
        </w:rPr>
        <w:t>,</w:t>
      </w:r>
      <w:r w:rsidRPr="005E62C9">
        <w:rPr>
          <w:color w:val="0A0905"/>
          <w:sz w:val="24"/>
          <w:szCs w:val="24"/>
        </w:rPr>
        <w:t xml:space="preserve"> Z</w:t>
      </w:r>
      <w:r w:rsidR="005E62C9" w:rsidRPr="005E62C9">
        <w:rPr>
          <w:color w:val="0A0905"/>
          <w:sz w:val="24"/>
          <w:szCs w:val="24"/>
        </w:rPr>
        <w:t>.</w:t>
      </w:r>
      <w:r w:rsidRPr="005E62C9">
        <w:rPr>
          <w:color w:val="0A0905"/>
          <w:sz w:val="24"/>
          <w:szCs w:val="24"/>
        </w:rPr>
        <w:t>N</w:t>
      </w:r>
      <w:r w:rsidR="005E62C9" w:rsidRPr="005E62C9">
        <w:rPr>
          <w:color w:val="0A0905"/>
          <w:sz w:val="24"/>
          <w:szCs w:val="24"/>
        </w:rPr>
        <w:t>.,</w:t>
      </w:r>
      <w:r w:rsidRPr="005E62C9">
        <w:rPr>
          <w:color w:val="0A0905"/>
          <w:sz w:val="24"/>
          <w:szCs w:val="24"/>
        </w:rPr>
        <w:t xml:space="preserve"> MacLaren</w:t>
      </w:r>
      <w:r w:rsidR="005E62C9" w:rsidRPr="005E62C9">
        <w:rPr>
          <w:color w:val="0A0905"/>
          <w:sz w:val="24"/>
          <w:szCs w:val="24"/>
        </w:rPr>
        <w:t>,</w:t>
      </w:r>
      <w:r w:rsidRPr="005E62C9">
        <w:rPr>
          <w:color w:val="0A0905"/>
          <w:sz w:val="24"/>
          <w:szCs w:val="24"/>
        </w:rPr>
        <w:t xml:space="preserve"> J.</w:t>
      </w:r>
      <w:r w:rsidR="005E62C9" w:rsidRPr="005E62C9">
        <w:rPr>
          <w:color w:val="0A0905"/>
          <w:sz w:val="24"/>
          <w:szCs w:val="24"/>
        </w:rPr>
        <w:t>,</w:t>
      </w:r>
      <w:r w:rsidRPr="005E62C9">
        <w:rPr>
          <w:color w:val="0A0905"/>
          <w:sz w:val="24"/>
          <w:szCs w:val="24"/>
        </w:rPr>
        <w:t xml:space="preserve"> McClain</w:t>
      </w:r>
      <w:r w:rsidR="005E62C9" w:rsidRPr="005E62C9">
        <w:rPr>
          <w:color w:val="0A0905"/>
          <w:sz w:val="24"/>
          <w:szCs w:val="24"/>
        </w:rPr>
        <w:t>,</w:t>
      </w:r>
      <w:r w:rsidRPr="005E62C9">
        <w:rPr>
          <w:color w:val="0A0905"/>
          <w:sz w:val="24"/>
          <w:szCs w:val="24"/>
        </w:rPr>
        <w:t xml:space="preserve"> B</w:t>
      </w:r>
      <w:r w:rsidR="005E62C9" w:rsidRPr="005E62C9">
        <w:rPr>
          <w:color w:val="0A0905"/>
          <w:sz w:val="24"/>
          <w:szCs w:val="24"/>
        </w:rPr>
        <w:t>.</w:t>
      </w:r>
      <w:r w:rsidRPr="005E62C9">
        <w:rPr>
          <w:color w:val="0A0905"/>
          <w:sz w:val="24"/>
          <w:szCs w:val="24"/>
        </w:rPr>
        <w:t>C.</w:t>
      </w:r>
      <w:r w:rsidR="005E62C9" w:rsidRPr="005E62C9">
        <w:rPr>
          <w:color w:val="0A0905"/>
          <w:sz w:val="24"/>
          <w:szCs w:val="24"/>
        </w:rPr>
        <w:t>,</w:t>
      </w:r>
      <w:r w:rsidRPr="005E62C9">
        <w:rPr>
          <w:color w:val="0A0905"/>
          <w:sz w:val="24"/>
          <w:szCs w:val="24"/>
        </w:rPr>
        <w:t xml:space="preserve"> Saadat</w:t>
      </w:r>
      <w:r w:rsidR="005E62C9" w:rsidRPr="005E62C9">
        <w:rPr>
          <w:color w:val="0A0905"/>
          <w:sz w:val="24"/>
          <w:szCs w:val="24"/>
        </w:rPr>
        <w:t>,</w:t>
      </w:r>
      <w:r w:rsidRPr="005E62C9">
        <w:rPr>
          <w:color w:val="0A0905"/>
          <w:sz w:val="24"/>
          <w:szCs w:val="24"/>
        </w:rPr>
        <w:t xml:space="preserve"> H.</w:t>
      </w:r>
      <w:r w:rsidR="005E62C9" w:rsidRPr="005E62C9">
        <w:rPr>
          <w:color w:val="0A0905"/>
          <w:sz w:val="24"/>
          <w:szCs w:val="24"/>
        </w:rPr>
        <w:t>,</w:t>
      </w:r>
      <w:r w:rsidRPr="005E62C9">
        <w:rPr>
          <w:color w:val="0A0905"/>
          <w:sz w:val="24"/>
          <w:szCs w:val="24"/>
        </w:rPr>
        <w:t xml:space="preserve"> Wang</w:t>
      </w:r>
      <w:r w:rsidR="005E62C9" w:rsidRPr="005E62C9">
        <w:rPr>
          <w:color w:val="0A0905"/>
          <w:sz w:val="24"/>
          <w:szCs w:val="24"/>
        </w:rPr>
        <w:t>,</w:t>
      </w:r>
      <w:r w:rsidRPr="005E62C9">
        <w:rPr>
          <w:color w:val="0A0905"/>
          <w:sz w:val="24"/>
          <w:szCs w:val="24"/>
        </w:rPr>
        <w:t xml:space="preserve"> S</w:t>
      </w:r>
      <w:r w:rsidR="005E62C9" w:rsidRPr="005E62C9">
        <w:rPr>
          <w:color w:val="0A0905"/>
          <w:sz w:val="24"/>
          <w:szCs w:val="24"/>
        </w:rPr>
        <w:t>.</w:t>
      </w:r>
      <w:r w:rsidRPr="005E62C9">
        <w:rPr>
          <w:color w:val="0A0905"/>
          <w:sz w:val="24"/>
          <w:szCs w:val="24"/>
        </w:rPr>
        <w:t>M.</w:t>
      </w:r>
      <w:r w:rsidR="005E62C9" w:rsidRPr="005E62C9">
        <w:rPr>
          <w:color w:val="0A0905"/>
          <w:sz w:val="24"/>
          <w:szCs w:val="24"/>
        </w:rPr>
        <w:t>,</w:t>
      </w:r>
      <w:r w:rsidRPr="005E62C9">
        <w:rPr>
          <w:color w:val="0A0905"/>
          <w:sz w:val="24"/>
          <w:szCs w:val="24"/>
        </w:rPr>
        <w:t xml:space="preserve"> </w:t>
      </w:r>
      <w:r w:rsidRPr="005E62C9">
        <w:rPr>
          <w:rStyle w:val="bibrecord-highlight1"/>
          <w:color w:val="auto"/>
          <w:sz w:val="24"/>
          <w:szCs w:val="24"/>
        </w:rPr>
        <w:t>Mayes</w:t>
      </w:r>
      <w:r w:rsidR="005E62C9" w:rsidRPr="005E62C9">
        <w:rPr>
          <w:rStyle w:val="bibrecord-highlight1"/>
          <w:color w:val="auto"/>
          <w:sz w:val="24"/>
          <w:szCs w:val="24"/>
        </w:rPr>
        <w:t>,</w:t>
      </w:r>
      <w:r w:rsidRPr="005E62C9">
        <w:rPr>
          <w:b/>
          <w:sz w:val="24"/>
          <w:szCs w:val="24"/>
        </w:rPr>
        <w:t xml:space="preserve"> L</w:t>
      </w:r>
      <w:r w:rsidR="005E62C9" w:rsidRPr="005E62C9">
        <w:rPr>
          <w:b/>
          <w:sz w:val="24"/>
          <w:szCs w:val="24"/>
        </w:rPr>
        <w:t>.</w:t>
      </w:r>
      <w:r w:rsidRPr="005E62C9">
        <w:rPr>
          <w:b/>
          <w:sz w:val="24"/>
          <w:szCs w:val="24"/>
        </w:rPr>
        <w:t>C.</w:t>
      </w:r>
      <w:r w:rsidR="005E62C9" w:rsidRPr="005E62C9">
        <w:rPr>
          <w:b/>
          <w:color w:val="0A0905"/>
          <w:sz w:val="24"/>
          <w:szCs w:val="24"/>
        </w:rPr>
        <w:t xml:space="preserve">, </w:t>
      </w:r>
      <w:r w:rsidR="005E62C9" w:rsidRPr="005E62C9">
        <w:rPr>
          <w:color w:val="0A0905"/>
          <w:sz w:val="24"/>
          <w:szCs w:val="24"/>
        </w:rPr>
        <w:t>and</w:t>
      </w:r>
      <w:r w:rsidRPr="005E62C9">
        <w:rPr>
          <w:color w:val="0A0905"/>
          <w:sz w:val="24"/>
          <w:szCs w:val="24"/>
        </w:rPr>
        <w:t xml:space="preserve"> Anderson</w:t>
      </w:r>
      <w:r w:rsidR="005E62C9" w:rsidRPr="005E62C9">
        <w:rPr>
          <w:color w:val="0A0905"/>
          <w:sz w:val="24"/>
          <w:szCs w:val="24"/>
        </w:rPr>
        <w:t>,</w:t>
      </w:r>
      <w:r w:rsidRPr="005E62C9">
        <w:rPr>
          <w:color w:val="0A0905"/>
          <w:sz w:val="24"/>
          <w:szCs w:val="24"/>
        </w:rPr>
        <w:t xml:space="preserve"> G</w:t>
      </w:r>
      <w:r w:rsidR="005E62C9" w:rsidRPr="005E62C9">
        <w:rPr>
          <w:color w:val="0A0905"/>
          <w:sz w:val="24"/>
          <w:szCs w:val="24"/>
        </w:rPr>
        <w:t>.</w:t>
      </w:r>
      <w:r w:rsidRPr="005E62C9">
        <w:rPr>
          <w:color w:val="0A0905"/>
          <w:sz w:val="24"/>
          <w:szCs w:val="24"/>
        </w:rPr>
        <w:t>M.</w:t>
      </w:r>
      <w:r w:rsidR="00392B19" w:rsidRPr="005E62C9">
        <w:rPr>
          <w:color w:val="0A0905"/>
          <w:sz w:val="24"/>
          <w:szCs w:val="24"/>
        </w:rPr>
        <w:t xml:space="preserve"> (2007).</w:t>
      </w:r>
      <w:r w:rsidRPr="005E62C9">
        <w:rPr>
          <w:color w:val="0A0905"/>
          <w:sz w:val="24"/>
          <w:szCs w:val="24"/>
        </w:rPr>
        <w:t xml:space="preserve"> </w:t>
      </w:r>
      <w:r w:rsidRPr="005E62C9">
        <w:rPr>
          <w:rStyle w:val="titles-title1"/>
          <w:b w:val="0"/>
          <w:color w:val="0A0905"/>
          <w:sz w:val="24"/>
          <w:szCs w:val="24"/>
        </w:rPr>
        <w:t>Effects of age and emotionality on the effectiveness of midazolam administered preoperatively to children.</w:t>
      </w:r>
      <w:r w:rsidRPr="005E62C9">
        <w:rPr>
          <w:color w:val="0A0905"/>
          <w:sz w:val="24"/>
          <w:szCs w:val="24"/>
        </w:rPr>
        <w:t xml:space="preserve"> </w:t>
      </w:r>
      <w:r w:rsidRPr="00046667">
        <w:rPr>
          <w:rStyle w:val="titles-source1"/>
          <w:color w:val="0A0905"/>
          <w:sz w:val="24"/>
          <w:szCs w:val="24"/>
          <w:u w:val="single"/>
        </w:rPr>
        <w:t>Anesthesiology</w:t>
      </w:r>
      <w:r w:rsidRPr="005E62C9">
        <w:rPr>
          <w:rStyle w:val="titles-source1"/>
          <w:i w:val="0"/>
          <w:color w:val="0A0905"/>
          <w:sz w:val="24"/>
          <w:szCs w:val="24"/>
        </w:rPr>
        <w:t>. 107(4)</w:t>
      </w:r>
      <w:proofErr w:type="gramStart"/>
      <w:r w:rsidRPr="005E62C9">
        <w:rPr>
          <w:rStyle w:val="titles-source1"/>
          <w:i w:val="0"/>
          <w:color w:val="0A0905"/>
          <w:sz w:val="24"/>
          <w:szCs w:val="24"/>
        </w:rPr>
        <w:t>:545</w:t>
      </w:r>
      <w:proofErr w:type="gramEnd"/>
      <w:r w:rsidRPr="005E62C9">
        <w:rPr>
          <w:rStyle w:val="titles-source1"/>
          <w:i w:val="0"/>
          <w:color w:val="0A0905"/>
          <w:sz w:val="24"/>
          <w:szCs w:val="24"/>
        </w:rPr>
        <w:t>-5</w:t>
      </w:r>
      <w:r w:rsidR="00392B19" w:rsidRPr="005E62C9">
        <w:rPr>
          <w:rStyle w:val="titles-source1"/>
          <w:i w:val="0"/>
          <w:color w:val="0A0905"/>
          <w:sz w:val="24"/>
          <w:szCs w:val="24"/>
        </w:rPr>
        <w:t>2.</w:t>
      </w:r>
      <w:r w:rsidR="00031703">
        <w:rPr>
          <w:rStyle w:val="titles-source1"/>
          <w:i w:val="0"/>
          <w:color w:val="0A0905"/>
          <w:sz w:val="24"/>
          <w:szCs w:val="24"/>
        </w:rPr>
        <w:t xml:space="preserve"> [PMID: 17893449]</w:t>
      </w:r>
    </w:p>
    <w:p w14:paraId="1192653C" w14:textId="77777777" w:rsidR="0030785E" w:rsidRPr="0004267F" w:rsidRDefault="0030785E" w:rsidP="0030785E">
      <w:pPr>
        <w:widowControl w:val="0"/>
        <w:rPr>
          <w:sz w:val="24"/>
          <w:szCs w:val="24"/>
        </w:rPr>
      </w:pPr>
    </w:p>
    <w:p w14:paraId="384275AE" w14:textId="77777777" w:rsidR="00A57021" w:rsidRDefault="0004267F">
      <w:pPr>
        <w:widowControl w:val="0"/>
        <w:rPr>
          <w:snapToGrid w:val="0"/>
          <w:sz w:val="24"/>
          <w:szCs w:val="24"/>
          <w:lang w:val="de-DE"/>
        </w:rPr>
      </w:pPr>
      <w:r w:rsidRPr="0004267F">
        <w:rPr>
          <w:sz w:val="24"/>
          <w:szCs w:val="24"/>
        </w:rPr>
        <w:t>1</w:t>
      </w:r>
      <w:r w:rsidR="00FC6BFD">
        <w:rPr>
          <w:sz w:val="24"/>
          <w:szCs w:val="24"/>
        </w:rPr>
        <w:t>1</w:t>
      </w:r>
      <w:r w:rsidR="008C76E9">
        <w:rPr>
          <w:sz w:val="24"/>
          <w:szCs w:val="24"/>
        </w:rPr>
        <w:t>8</w:t>
      </w:r>
      <w:r w:rsidRPr="0004267F">
        <w:rPr>
          <w:sz w:val="24"/>
          <w:szCs w:val="24"/>
        </w:rPr>
        <w:t xml:space="preserve">. </w:t>
      </w:r>
      <w:r w:rsidR="00370ACF" w:rsidRPr="0004267F">
        <w:rPr>
          <w:color w:val="0A0905"/>
          <w:sz w:val="24"/>
          <w:szCs w:val="24"/>
        </w:rPr>
        <w:t>Kain</w:t>
      </w:r>
      <w:r w:rsidR="00392B19">
        <w:rPr>
          <w:color w:val="0A0905"/>
          <w:sz w:val="24"/>
          <w:szCs w:val="24"/>
        </w:rPr>
        <w:t>,</w:t>
      </w:r>
      <w:r w:rsidR="00370ACF" w:rsidRPr="0004267F">
        <w:rPr>
          <w:color w:val="0A0905"/>
          <w:sz w:val="24"/>
          <w:szCs w:val="24"/>
        </w:rPr>
        <w:t xml:space="preserve"> Z</w:t>
      </w:r>
      <w:r w:rsidR="00392B19">
        <w:rPr>
          <w:color w:val="0A0905"/>
          <w:sz w:val="24"/>
          <w:szCs w:val="24"/>
        </w:rPr>
        <w:t>.</w:t>
      </w:r>
      <w:r w:rsidR="00370ACF" w:rsidRPr="0004267F">
        <w:rPr>
          <w:color w:val="0A0905"/>
          <w:sz w:val="24"/>
          <w:szCs w:val="24"/>
        </w:rPr>
        <w:t>N</w:t>
      </w:r>
      <w:r w:rsidR="00392B19">
        <w:rPr>
          <w:color w:val="0A0905"/>
          <w:sz w:val="24"/>
          <w:szCs w:val="24"/>
        </w:rPr>
        <w:t>.,</w:t>
      </w:r>
      <w:r w:rsidR="00370ACF" w:rsidRPr="0004267F">
        <w:rPr>
          <w:color w:val="0A0905"/>
          <w:sz w:val="24"/>
          <w:szCs w:val="24"/>
        </w:rPr>
        <w:t xml:space="preserve"> Caldwell-Andrews</w:t>
      </w:r>
      <w:r w:rsidR="00392B19">
        <w:rPr>
          <w:color w:val="0A0905"/>
          <w:sz w:val="24"/>
          <w:szCs w:val="24"/>
        </w:rPr>
        <w:t>,</w:t>
      </w:r>
      <w:r w:rsidR="00370ACF" w:rsidRPr="0004267F">
        <w:rPr>
          <w:color w:val="0A0905"/>
          <w:sz w:val="24"/>
          <w:szCs w:val="24"/>
        </w:rPr>
        <w:t xml:space="preserve"> A</w:t>
      </w:r>
      <w:r w:rsidR="00392B19">
        <w:rPr>
          <w:color w:val="0A0905"/>
          <w:sz w:val="24"/>
          <w:szCs w:val="24"/>
        </w:rPr>
        <w:t>.</w:t>
      </w:r>
      <w:r w:rsidR="00370ACF" w:rsidRPr="0004267F">
        <w:rPr>
          <w:color w:val="0A0905"/>
          <w:sz w:val="24"/>
          <w:szCs w:val="24"/>
        </w:rPr>
        <w:t>A.</w:t>
      </w:r>
      <w:r w:rsidR="00392B19">
        <w:rPr>
          <w:color w:val="0A0905"/>
          <w:sz w:val="24"/>
          <w:szCs w:val="24"/>
        </w:rPr>
        <w:t>,</w:t>
      </w:r>
      <w:r w:rsidR="00370ACF" w:rsidRPr="0004267F">
        <w:rPr>
          <w:color w:val="0A0905"/>
          <w:sz w:val="24"/>
          <w:szCs w:val="24"/>
        </w:rPr>
        <w:t xml:space="preserve"> </w:t>
      </w:r>
      <w:r w:rsidR="00370ACF" w:rsidRPr="00392B19">
        <w:rPr>
          <w:rStyle w:val="bibrecord-highlight1"/>
          <w:color w:val="auto"/>
          <w:sz w:val="24"/>
          <w:szCs w:val="24"/>
        </w:rPr>
        <w:t>Mayes</w:t>
      </w:r>
      <w:r w:rsidR="00392B19" w:rsidRPr="00392B19">
        <w:rPr>
          <w:sz w:val="24"/>
          <w:szCs w:val="24"/>
        </w:rPr>
        <w:t>,</w:t>
      </w:r>
      <w:r w:rsidR="00392B19">
        <w:rPr>
          <w:color w:val="0A0905"/>
          <w:sz w:val="24"/>
          <w:szCs w:val="24"/>
        </w:rPr>
        <w:t xml:space="preserve"> </w:t>
      </w:r>
      <w:r w:rsidR="00370ACF" w:rsidRPr="00392B19">
        <w:rPr>
          <w:b/>
          <w:color w:val="0A0905"/>
          <w:sz w:val="24"/>
          <w:szCs w:val="24"/>
        </w:rPr>
        <w:t>L</w:t>
      </w:r>
      <w:r w:rsidR="00392B19" w:rsidRPr="00392B19">
        <w:rPr>
          <w:b/>
          <w:color w:val="0A0905"/>
          <w:sz w:val="24"/>
          <w:szCs w:val="24"/>
        </w:rPr>
        <w:t>.</w:t>
      </w:r>
      <w:r w:rsidR="00370ACF" w:rsidRPr="00392B19">
        <w:rPr>
          <w:b/>
          <w:color w:val="0A0905"/>
          <w:sz w:val="24"/>
          <w:szCs w:val="24"/>
        </w:rPr>
        <w:t>C</w:t>
      </w:r>
      <w:r w:rsidR="00370ACF" w:rsidRPr="0004267F">
        <w:rPr>
          <w:color w:val="0A0905"/>
          <w:sz w:val="24"/>
          <w:szCs w:val="24"/>
        </w:rPr>
        <w:t>.</w:t>
      </w:r>
      <w:r w:rsidR="00392B19">
        <w:rPr>
          <w:color w:val="0A0905"/>
          <w:sz w:val="24"/>
          <w:szCs w:val="24"/>
        </w:rPr>
        <w:t>,</w:t>
      </w:r>
      <w:r w:rsidR="00370ACF" w:rsidRPr="0004267F">
        <w:rPr>
          <w:color w:val="0A0905"/>
          <w:sz w:val="24"/>
          <w:szCs w:val="24"/>
        </w:rPr>
        <w:t xml:space="preserve"> Weinberg</w:t>
      </w:r>
      <w:r w:rsidR="00392B19">
        <w:rPr>
          <w:color w:val="0A0905"/>
          <w:sz w:val="24"/>
          <w:szCs w:val="24"/>
        </w:rPr>
        <w:t>,</w:t>
      </w:r>
      <w:r w:rsidR="00370ACF" w:rsidRPr="0004267F">
        <w:rPr>
          <w:color w:val="0A0905"/>
          <w:sz w:val="24"/>
          <w:szCs w:val="24"/>
        </w:rPr>
        <w:t xml:space="preserve"> M</w:t>
      </w:r>
      <w:r w:rsidR="00392B19">
        <w:rPr>
          <w:color w:val="0A0905"/>
          <w:sz w:val="24"/>
          <w:szCs w:val="24"/>
        </w:rPr>
        <w:t>.</w:t>
      </w:r>
      <w:r w:rsidR="00370ACF" w:rsidRPr="0004267F">
        <w:rPr>
          <w:color w:val="0A0905"/>
          <w:sz w:val="24"/>
          <w:szCs w:val="24"/>
        </w:rPr>
        <w:t>E.</w:t>
      </w:r>
      <w:r w:rsidR="00392B19">
        <w:rPr>
          <w:color w:val="0A0905"/>
          <w:sz w:val="24"/>
          <w:szCs w:val="24"/>
        </w:rPr>
        <w:t>,</w:t>
      </w:r>
      <w:r w:rsidR="00370ACF" w:rsidRPr="0004267F">
        <w:rPr>
          <w:color w:val="0A0905"/>
          <w:sz w:val="24"/>
          <w:szCs w:val="24"/>
        </w:rPr>
        <w:t xml:space="preserve"> Wang</w:t>
      </w:r>
      <w:r w:rsidR="00392B19">
        <w:rPr>
          <w:color w:val="0A0905"/>
          <w:sz w:val="24"/>
          <w:szCs w:val="24"/>
        </w:rPr>
        <w:t>,</w:t>
      </w:r>
      <w:r w:rsidR="00370ACF" w:rsidRPr="0004267F">
        <w:rPr>
          <w:color w:val="0A0905"/>
          <w:sz w:val="24"/>
          <w:szCs w:val="24"/>
        </w:rPr>
        <w:t xml:space="preserve"> S</w:t>
      </w:r>
      <w:r w:rsidR="00392B19">
        <w:rPr>
          <w:color w:val="0A0905"/>
          <w:sz w:val="24"/>
          <w:szCs w:val="24"/>
        </w:rPr>
        <w:t>.</w:t>
      </w:r>
      <w:r w:rsidR="00370ACF" w:rsidRPr="0004267F">
        <w:rPr>
          <w:color w:val="0A0905"/>
          <w:sz w:val="24"/>
          <w:szCs w:val="24"/>
        </w:rPr>
        <w:t>M.</w:t>
      </w:r>
      <w:r w:rsidR="00392B19">
        <w:rPr>
          <w:color w:val="0A0905"/>
          <w:sz w:val="24"/>
          <w:szCs w:val="24"/>
        </w:rPr>
        <w:t>,</w:t>
      </w:r>
      <w:r w:rsidR="00370ACF" w:rsidRPr="0004267F">
        <w:rPr>
          <w:color w:val="0A0905"/>
          <w:sz w:val="24"/>
          <w:szCs w:val="24"/>
        </w:rPr>
        <w:t xml:space="preserve"> MacLaren</w:t>
      </w:r>
      <w:r w:rsidR="00392B19">
        <w:rPr>
          <w:color w:val="0A0905"/>
          <w:sz w:val="24"/>
          <w:szCs w:val="24"/>
        </w:rPr>
        <w:t>,</w:t>
      </w:r>
      <w:r w:rsidR="00370ACF" w:rsidRPr="0004267F">
        <w:rPr>
          <w:color w:val="0A0905"/>
          <w:sz w:val="24"/>
          <w:szCs w:val="24"/>
        </w:rPr>
        <w:t xml:space="preserve"> J</w:t>
      </w:r>
      <w:r w:rsidR="00392B19">
        <w:rPr>
          <w:color w:val="0A0905"/>
          <w:sz w:val="24"/>
          <w:szCs w:val="24"/>
        </w:rPr>
        <w:t>.</w:t>
      </w:r>
      <w:r w:rsidR="00370ACF" w:rsidRPr="0004267F">
        <w:rPr>
          <w:color w:val="0A0905"/>
          <w:sz w:val="24"/>
          <w:szCs w:val="24"/>
        </w:rPr>
        <w:t>E</w:t>
      </w:r>
      <w:r w:rsidR="00392B19">
        <w:rPr>
          <w:color w:val="0A0905"/>
          <w:sz w:val="24"/>
          <w:szCs w:val="24"/>
        </w:rPr>
        <w:t>.,</w:t>
      </w:r>
      <w:r w:rsidR="00370ACF" w:rsidRPr="0004267F">
        <w:rPr>
          <w:color w:val="0A0905"/>
          <w:sz w:val="24"/>
          <w:szCs w:val="24"/>
        </w:rPr>
        <w:t xml:space="preserve"> Blount</w:t>
      </w:r>
      <w:r w:rsidR="00392B19">
        <w:rPr>
          <w:color w:val="0A0905"/>
          <w:sz w:val="24"/>
          <w:szCs w:val="24"/>
        </w:rPr>
        <w:t>,</w:t>
      </w:r>
      <w:r w:rsidR="00370ACF" w:rsidRPr="0004267F">
        <w:rPr>
          <w:color w:val="0A0905"/>
          <w:sz w:val="24"/>
          <w:szCs w:val="24"/>
        </w:rPr>
        <w:t xml:space="preserve"> R</w:t>
      </w:r>
      <w:r w:rsidR="00392B19">
        <w:rPr>
          <w:color w:val="0A0905"/>
          <w:sz w:val="24"/>
          <w:szCs w:val="24"/>
        </w:rPr>
        <w:t>.</w:t>
      </w:r>
      <w:r w:rsidR="00370ACF" w:rsidRPr="0004267F">
        <w:rPr>
          <w:color w:val="0A0905"/>
          <w:sz w:val="24"/>
          <w:szCs w:val="24"/>
        </w:rPr>
        <w:t>L</w:t>
      </w:r>
      <w:r w:rsidR="00392B19">
        <w:rPr>
          <w:color w:val="0A0905"/>
          <w:sz w:val="24"/>
          <w:szCs w:val="24"/>
        </w:rPr>
        <w:t>. (2007)</w:t>
      </w:r>
      <w:r w:rsidR="00370ACF" w:rsidRPr="0004267F">
        <w:rPr>
          <w:color w:val="0A0905"/>
          <w:sz w:val="24"/>
          <w:szCs w:val="24"/>
        </w:rPr>
        <w:t xml:space="preserve">. </w:t>
      </w:r>
      <w:r w:rsidR="00370ACF" w:rsidRPr="00392B19">
        <w:rPr>
          <w:rStyle w:val="titles-title1"/>
          <w:b w:val="0"/>
          <w:color w:val="0A0905"/>
          <w:sz w:val="24"/>
          <w:szCs w:val="24"/>
        </w:rPr>
        <w:t>Family-centered preparation for surgery improves perioperative outcomes in children: a randomized controlled trial.</w:t>
      </w:r>
      <w:r w:rsidR="00370ACF" w:rsidRPr="00392B19">
        <w:rPr>
          <w:b/>
          <w:color w:val="0A0905"/>
          <w:sz w:val="24"/>
          <w:szCs w:val="24"/>
        </w:rPr>
        <w:t xml:space="preserve"> </w:t>
      </w:r>
      <w:r w:rsidR="00370ACF" w:rsidRPr="00046667">
        <w:rPr>
          <w:rStyle w:val="titles-source1"/>
          <w:color w:val="0A0905"/>
          <w:sz w:val="24"/>
          <w:szCs w:val="24"/>
          <w:u w:val="single"/>
        </w:rPr>
        <w:t>Anesthesiology.</w:t>
      </w:r>
      <w:r w:rsidR="00370ACF" w:rsidRPr="00392B19">
        <w:rPr>
          <w:rStyle w:val="titles-source1"/>
          <w:i w:val="0"/>
          <w:color w:val="0A0905"/>
          <w:sz w:val="24"/>
          <w:szCs w:val="24"/>
        </w:rPr>
        <w:t xml:space="preserve"> 106:65-74</w:t>
      </w:r>
      <w:r w:rsidR="00392B19">
        <w:rPr>
          <w:rStyle w:val="titles-source1"/>
          <w:i w:val="0"/>
          <w:color w:val="0A0905"/>
          <w:sz w:val="24"/>
          <w:szCs w:val="24"/>
        </w:rPr>
        <w:t>.</w:t>
      </w:r>
      <w:r w:rsidR="00A57021" w:rsidRPr="00A57021">
        <w:rPr>
          <w:snapToGrid w:val="0"/>
          <w:sz w:val="24"/>
          <w:szCs w:val="24"/>
          <w:lang w:val="de-DE"/>
        </w:rPr>
        <w:t xml:space="preserve"> </w:t>
      </w:r>
      <w:r w:rsidR="00031703">
        <w:rPr>
          <w:snapToGrid w:val="0"/>
          <w:sz w:val="24"/>
          <w:szCs w:val="24"/>
          <w:lang w:val="de-DE"/>
        </w:rPr>
        <w:t xml:space="preserve">[PMID: 17197846] </w:t>
      </w:r>
    </w:p>
    <w:p w14:paraId="68A9679B" w14:textId="77777777" w:rsidR="00BA6BF6" w:rsidRDefault="00BA6BF6" w:rsidP="00BA6BF6">
      <w:pPr>
        <w:rPr>
          <w:rStyle w:val="titles-source1"/>
          <w:i w:val="0"/>
          <w:color w:val="0A0905"/>
          <w:sz w:val="24"/>
          <w:szCs w:val="24"/>
          <w:highlight w:val="yellow"/>
          <w:lang w:val="de-DE"/>
        </w:rPr>
      </w:pPr>
    </w:p>
    <w:p w14:paraId="45F88584" w14:textId="77777777" w:rsidR="00BA6BF6" w:rsidRPr="0030785E" w:rsidRDefault="00BA6BF6" w:rsidP="00BA6BF6">
      <w:pPr>
        <w:rPr>
          <w:sz w:val="24"/>
          <w:szCs w:val="24"/>
        </w:rPr>
      </w:pPr>
      <w:r w:rsidRPr="00BA6BF6">
        <w:rPr>
          <w:rStyle w:val="titles-source1"/>
          <w:i w:val="0"/>
          <w:color w:val="0A0905"/>
          <w:sz w:val="24"/>
          <w:szCs w:val="24"/>
          <w:lang w:val="de-DE"/>
        </w:rPr>
        <w:t>1</w:t>
      </w:r>
      <w:r w:rsidR="008C76E9">
        <w:rPr>
          <w:rStyle w:val="titles-source1"/>
          <w:i w:val="0"/>
          <w:color w:val="0A0905"/>
          <w:sz w:val="24"/>
          <w:szCs w:val="24"/>
          <w:lang w:val="de-DE"/>
        </w:rPr>
        <w:t>19</w:t>
      </w:r>
      <w:r w:rsidRPr="00BA6BF6">
        <w:rPr>
          <w:rStyle w:val="titles-source1"/>
          <w:i w:val="0"/>
          <w:color w:val="0A0905"/>
          <w:sz w:val="24"/>
          <w:szCs w:val="24"/>
          <w:lang w:val="de-DE"/>
        </w:rPr>
        <w:t xml:space="preserve">. </w:t>
      </w:r>
      <w:r w:rsidRPr="00BA6BF6">
        <w:rPr>
          <w:sz w:val="24"/>
          <w:szCs w:val="24"/>
          <w:lang w:val="de-DE"/>
        </w:rPr>
        <w:t xml:space="preserve">Lerman, S.F., Shahar, G., Czarkowski, K.A., Naamit, K., Magriples, U., </w:t>
      </w:r>
      <w:r w:rsidRPr="00BA6BF6">
        <w:rPr>
          <w:b/>
          <w:sz w:val="24"/>
          <w:szCs w:val="24"/>
          <w:lang w:val="de-DE"/>
        </w:rPr>
        <w:t>Mayes, L.</w:t>
      </w:r>
      <w:r w:rsidR="00A21C13">
        <w:rPr>
          <w:b/>
          <w:sz w:val="24"/>
          <w:szCs w:val="24"/>
          <w:lang w:val="de-DE"/>
        </w:rPr>
        <w:t>C.</w:t>
      </w:r>
      <w:r w:rsidRPr="00BA6BF6">
        <w:rPr>
          <w:sz w:val="24"/>
          <w:szCs w:val="24"/>
          <w:lang w:val="de-DE"/>
        </w:rPr>
        <w:t xml:space="preserve"> &amp; Epperson, N. (2007). </w:t>
      </w:r>
      <w:proofErr w:type="gramStart"/>
      <w:r w:rsidRPr="00BA6BF6">
        <w:rPr>
          <w:sz w:val="24"/>
          <w:szCs w:val="24"/>
        </w:rPr>
        <w:t>Predictors of Satisfaction with Obstetric Care in High Risk Pregnancy.</w:t>
      </w:r>
      <w:proofErr w:type="gramEnd"/>
      <w:r w:rsidRPr="00BA6BF6">
        <w:rPr>
          <w:sz w:val="24"/>
          <w:szCs w:val="24"/>
        </w:rPr>
        <w:t xml:space="preserve">  </w:t>
      </w:r>
      <w:proofErr w:type="gramStart"/>
      <w:r w:rsidRPr="00046667">
        <w:rPr>
          <w:i/>
          <w:sz w:val="24"/>
          <w:szCs w:val="24"/>
          <w:u w:val="single"/>
        </w:rPr>
        <w:t>Journal of Clinical Psychology Medical Settings</w:t>
      </w:r>
      <w:r w:rsidRPr="00BA6BF6">
        <w:rPr>
          <w:sz w:val="24"/>
          <w:szCs w:val="24"/>
        </w:rPr>
        <w:t>.</w:t>
      </w:r>
      <w:proofErr w:type="gramEnd"/>
      <w:r w:rsidRPr="00BA6BF6">
        <w:rPr>
          <w:sz w:val="24"/>
          <w:szCs w:val="24"/>
        </w:rPr>
        <w:t xml:space="preserve"> </w:t>
      </w:r>
      <w:proofErr w:type="gramStart"/>
      <w:r w:rsidRPr="00BA6BF6">
        <w:rPr>
          <w:sz w:val="24"/>
          <w:szCs w:val="24"/>
        </w:rPr>
        <w:t>14:330-334.</w:t>
      </w:r>
      <w:proofErr w:type="gramEnd"/>
    </w:p>
    <w:p w14:paraId="6A26FB7B" w14:textId="77777777" w:rsidR="00A57021" w:rsidRPr="00A21C13" w:rsidRDefault="00A57021">
      <w:pPr>
        <w:widowControl w:val="0"/>
        <w:rPr>
          <w:snapToGrid w:val="0"/>
          <w:sz w:val="24"/>
          <w:szCs w:val="24"/>
          <w:lang w:val="de-DE"/>
        </w:rPr>
      </w:pPr>
    </w:p>
    <w:p w14:paraId="748A986A" w14:textId="3551EAC8" w:rsidR="00FB19D2" w:rsidRPr="00FB19D2" w:rsidRDefault="00A57021" w:rsidP="00FB19D2">
      <w:pPr>
        <w:tabs>
          <w:tab w:val="left" w:pos="360"/>
        </w:tabs>
        <w:rPr>
          <w:sz w:val="24"/>
          <w:szCs w:val="24"/>
        </w:rPr>
      </w:pPr>
      <w:r w:rsidRPr="00A21C13">
        <w:rPr>
          <w:snapToGrid w:val="0"/>
          <w:sz w:val="24"/>
          <w:szCs w:val="24"/>
          <w:lang w:val="de-DE"/>
        </w:rPr>
        <w:t>1</w:t>
      </w:r>
      <w:r w:rsidR="00FC6BFD" w:rsidRPr="00A21C13">
        <w:rPr>
          <w:snapToGrid w:val="0"/>
          <w:sz w:val="24"/>
          <w:szCs w:val="24"/>
          <w:lang w:val="de-DE"/>
        </w:rPr>
        <w:t>2</w:t>
      </w:r>
      <w:r w:rsidR="008C76E9">
        <w:rPr>
          <w:snapToGrid w:val="0"/>
          <w:sz w:val="24"/>
          <w:szCs w:val="24"/>
          <w:lang w:val="de-DE"/>
        </w:rPr>
        <w:t>0</w:t>
      </w:r>
      <w:r w:rsidRPr="00A21C13">
        <w:rPr>
          <w:snapToGrid w:val="0"/>
          <w:sz w:val="24"/>
          <w:szCs w:val="24"/>
          <w:lang w:val="de-DE"/>
        </w:rPr>
        <w:t xml:space="preserve">. </w:t>
      </w:r>
      <w:r w:rsidR="00FB19D2" w:rsidRPr="00A21C13">
        <w:rPr>
          <w:sz w:val="24"/>
          <w:szCs w:val="24"/>
        </w:rPr>
        <w:t>Ruchkin, V., Gilliam, W.S.</w:t>
      </w:r>
      <w:r w:rsidR="00FB19D2" w:rsidRPr="00FB19D2">
        <w:rPr>
          <w:sz w:val="24"/>
          <w:szCs w:val="24"/>
        </w:rPr>
        <w:t xml:space="preserve">, </w:t>
      </w:r>
      <w:r w:rsidR="00FB19D2" w:rsidRPr="00A21C13">
        <w:rPr>
          <w:b/>
          <w:sz w:val="24"/>
          <w:szCs w:val="24"/>
        </w:rPr>
        <w:t>Mayes, L</w:t>
      </w:r>
      <w:r w:rsidR="00A21C13" w:rsidRPr="00A21C13">
        <w:rPr>
          <w:b/>
          <w:sz w:val="24"/>
          <w:szCs w:val="24"/>
        </w:rPr>
        <w:t>.C.</w:t>
      </w:r>
      <w:r w:rsidR="00FB19D2" w:rsidRPr="00A21C13">
        <w:rPr>
          <w:b/>
          <w:sz w:val="24"/>
          <w:szCs w:val="24"/>
        </w:rPr>
        <w:t xml:space="preserve"> </w:t>
      </w:r>
      <w:r w:rsidR="00FB19D2" w:rsidRPr="00FB19D2">
        <w:rPr>
          <w:sz w:val="24"/>
          <w:szCs w:val="24"/>
        </w:rPr>
        <w:t xml:space="preserve">(2008). </w:t>
      </w:r>
      <w:proofErr w:type="gramStart"/>
      <w:r w:rsidR="00FB19D2" w:rsidRPr="00FB19D2">
        <w:rPr>
          <w:sz w:val="24"/>
          <w:szCs w:val="24"/>
        </w:rPr>
        <w:t>Developmental pathway modeling in considering behavior problems in young Russian children.</w:t>
      </w:r>
      <w:proofErr w:type="gramEnd"/>
      <w:r w:rsidR="00FB19D2" w:rsidRPr="00FB19D2">
        <w:rPr>
          <w:sz w:val="24"/>
          <w:szCs w:val="24"/>
        </w:rPr>
        <w:t xml:space="preserve"> </w:t>
      </w:r>
      <w:r w:rsidR="00FB19D2" w:rsidRPr="00046667">
        <w:rPr>
          <w:i/>
          <w:iCs/>
          <w:sz w:val="24"/>
          <w:szCs w:val="24"/>
          <w:u w:val="single"/>
        </w:rPr>
        <w:t>Child Psychiatry and Human Development</w:t>
      </w:r>
      <w:r w:rsidR="00FB19D2" w:rsidRPr="00FB19D2">
        <w:rPr>
          <w:i/>
          <w:iCs/>
          <w:sz w:val="24"/>
          <w:szCs w:val="24"/>
        </w:rPr>
        <w:t>, 39</w:t>
      </w:r>
      <w:r w:rsidR="00FB19D2" w:rsidRPr="00FB19D2">
        <w:rPr>
          <w:iCs/>
          <w:sz w:val="24"/>
          <w:szCs w:val="24"/>
        </w:rPr>
        <w:t>, 49-66</w:t>
      </w:r>
      <w:r w:rsidR="00FB19D2" w:rsidRPr="00FB19D2">
        <w:rPr>
          <w:sz w:val="24"/>
          <w:szCs w:val="24"/>
        </w:rPr>
        <w:t xml:space="preserve">. </w:t>
      </w:r>
      <w:r w:rsidR="00031703">
        <w:rPr>
          <w:sz w:val="24"/>
          <w:szCs w:val="24"/>
        </w:rPr>
        <w:t>[PMID: 17619142]</w:t>
      </w:r>
    </w:p>
    <w:p w14:paraId="04060895" w14:textId="77777777" w:rsidR="00A57021" w:rsidRPr="00FB19D2" w:rsidRDefault="00A57021">
      <w:pPr>
        <w:widowControl w:val="0"/>
        <w:rPr>
          <w:snapToGrid w:val="0"/>
          <w:sz w:val="24"/>
          <w:szCs w:val="24"/>
          <w:highlight w:val="yellow"/>
        </w:rPr>
      </w:pPr>
    </w:p>
    <w:p w14:paraId="7683E928" w14:textId="77777777" w:rsidR="00BA6BF6" w:rsidRPr="00542914" w:rsidRDefault="00BA6BF6" w:rsidP="00BA6BF6">
      <w:pPr>
        <w:rPr>
          <w:sz w:val="24"/>
          <w:szCs w:val="24"/>
        </w:rPr>
      </w:pPr>
      <w:r w:rsidRPr="00542914">
        <w:rPr>
          <w:rStyle w:val="titles-source1"/>
          <w:i w:val="0"/>
          <w:color w:val="0A0905"/>
          <w:sz w:val="24"/>
          <w:szCs w:val="24"/>
        </w:rPr>
        <w:t>12</w:t>
      </w:r>
      <w:r w:rsidR="008C76E9">
        <w:rPr>
          <w:rStyle w:val="titles-source1"/>
          <w:i w:val="0"/>
          <w:color w:val="0A0905"/>
          <w:sz w:val="24"/>
          <w:szCs w:val="24"/>
        </w:rPr>
        <w:t>1.</w:t>
      </w:r>
      <w:r w:rsidRPr="00542914">
        <w:rPr>
          <w:rStyle w:val="titles-source1"/>
          <w:i w:val="0"/>
          <w:color w:val="0A0905"/>
          <w:sz w:val="24"/>
          <w:szCs w:val="24"/>
        </w:rPr>
        <w:t xml:space="preserve"> Shulman, S., </w:t>
      </w:r>
      <w:r w:rsidRPr="00542914">
        <w:rPr>
          <w:rStyle w:val="titles-source1"/>
          <w:b/>
          <w:i w:val="0"/>
          <w:color w:val="0A0905"/>
          <w:sz w:val="24"/>
          <w:szCs w:val="24"/>
        </w:rPr>
        <w:t>Mayes, L.C.,</w:t>
      </w:r>
      <w:r w:rsidRPr="00542914">
        <w:rPr>
          <w:rStyle w:val="titles-source1"/>
          <w:i w:val="0"/>
          <w:color w:val="0A0905"/>
          <w:sz w:val="24"/>
          <w:szCs w:val="24"/>
        </w:rPr>
        <w:t xml:space="preserve"> Cohen, T., Swain, J., and Leckman, J. (</w:t>
      </w:r>
      <w:r w:rsidR="00542914" w:rsidRPr="00542914">
        <w:rPr>
          <w:rStyle w:val="titles-source1"/>
          <w:i w:val="0"/>
          <w:color w:val="0A0905"/>
          <w:sz w:val="24"/>
          <w:szCs w:val="24"/>
        </w:rPr>
        <w:t>2008</w:t>
      </w:r>
      <w:r w:rsidRPr="00542914">
        <w:rPr>
          <w:rStyle w:val="titles-source1"/>
          <w:i w:val="0"/>
          <w:color w:val="0A0905"/>
          <w:sz w:val="24"/>
          <w:szCs w:val="24"/>
        </w:rPr>
        <w:t xml:space="preserve">).  </w:t>
      </w:r>
      <w:r w:rsidRPr="00542914">
        <w:rPr>
          <w:sz w:val="24"/>
          <w:szCs w:val="24"/>
        </w:rPr>
        <w:t xml:space="preserve">Romantic Attraction and Conflict Negotiation </w:t>
      </w:r>
      <w:proofErr w:type="gramStart"/>
      <w:r w:rsidRPr="00542914">
        <w:rPr>
          <w:sz w:val="24"/>
          <w:szCs w:val="24"/>
        </w:rPr>
        <w:t>among</w:t>
      </w:r>
      <w:proofErr w:type="gramEnd"/>
      <w:r w:rsidRPr="00542914">
        <w:rPr>
          <w:sz w:val="24"/>
          <w:szCs w:val="24"/>
        </w:rPr>
        <w:t xml:space="preserve"> Late Adolescent and Early Adult Romantic Couples.  </w:t>
      </w:r>
      <w:r w:rsidRPr="00046667">
        <w:rPr>
          <w:i/>
          <w:sz w:val="24"/>
          <w:szCs w:val="24"/>
          <w:u w:val="single"/>
        </w:rPr>
        <w:t>Journal of Adolescence</w:t>
      </w:r>
      <w:r w:rsidR="00046667">
        <w:rPr>
          <w:sz w:val="24"/>
          <w:szCs w:val="24"/>
        </w:rPr>
        <w:t xml:space="preserve">, </w:t>
      </w:r>
      <w:r w:rsidR="00542914" w:rsidRPr="00542914">
        <w:rPr>
          <w:sz w:val="24"/>
          <w:szCs w:val="24"/>
        </w:rPr>
        <w:t>31:</w:t>
      </w:r>
      <w:r w:rsidR="00542914" w:rsidRPr="00542914">
        <w:rPr>
          <w:rStyle w:val="titles-source"/>
          <w:sz w:val="24"/>
          <w:szCs w:val="24"/>
        </w:rPr>
        <w:t xml:space="preserve"> 729-745.</w:t>
      </w:r>
      <w:r w:rsidR="00031703">
        <w:rPr>
          <w:rStyle w:val="titles-source"/>
          <w:sz w:val="24"/>
          <w:szCs w:val="24"/>
        </w:rPr>
        <w:t xml:space="preserve"> [PMID: 18835494]</w:t>
      </w:r>
    </w:p>
    <w:p w14:paraId="3D94AA1A" w14:textId="77777777" w:rsidR="00416C3E" w:rsidRDefault="00416C3E" w:rsidP="00BA6BF6">
      <w:pPr>
        <w:rPr>
          <w:sz w:val="24"/>
          <w:szCs w:val="24"/>
        </w:rPr>
      </w:pPr>
    </w:p>
    <w:p w14:paraId="0B4E89FB" w14:textId="77777777" w:rsidR="00416C3E" w:rsidRDefault="00FC6BFD" w:rsidP="00416C3E">
      <w:pPr>
        <w:rPr>
          <w:sz w:val="24"/>
          <w:szCs w:val="24"/>
        </w:rPr>
      </w:pPr>
      <w:r>
        <w:rPr>
          <w:sz w:val="24"/>
          <w:szCs w:val="24"/>
        </w:rPr>
        <w:t>12</w:t>
      </w:r>
      <w:r w:rsidR="008C76E9">
        <w:rPr>
          <w:sz w:val="24"/>
          <w:szCs w:val="24"/>
        </w:rPr>
        <w:t>2</w:t>
      </w:r>
      <w:r w:rsidR="00416C3E">
        <w:rPr>
          <w:sz w:val="24"/>
          <w:szCs w:val="24"/>
        </w:rPr>
        <w:t xml:space="preserve">. </w:t>
      </w:r>
      <w:r w:rsidR="00416C3E" w:rsidRPr="00F2027F">
        <w:rPr>
          <w:sz w:val="24"/>
          <w:szCs w:val="24"/>
        </w:rPr>
        <w:t xml:space="preserve">Pietrzak, R., Maruff, P., </w:t>
      </w:r>
      <w:r w:rsidR="00416C3E" w:rsidRPr="00F2027F">
        <w:rPr>
          <w:b/>
          <w:sz w:val="24"/>
          <w:szCs w:val="24"/>
        </w:rPr>
        <w:t>Mayes, L.C</w:t>
      </w:r>
      <w:r w:rsidR="00416C3E" w:rsidRPr="00F2027F">
        <w:rPr>
          <w:sz w:val="24"/>
          <w:szCs w:val="24"/>
        </w:rPr>
        <w:t>.,</w:t>
      </w:r>
      <w:r w:rsidR="00416C3E">
        <w:rPr>
          <w:sz w:val="24"/>
          <w:szCs w:val="24"/>
        </w:rPr>
        <w:t xml:space="preserve"> Roman, S.A., Sosa, J.A.</w:t>
      </w:r>
      <w:r w:rsidR="00416C3E" w:rsidRPr="00F2027F">
        <w:rPr>
          <w:sz w:val="24"/>
          <w:szCs w:val="24"/>
        </w:rPr>
        <w:t xml:space="preserve"> and Snyder, P.</w:t>
      </w:r>
      <w:r w:rsidR="00416C3E">
        <w:rPr>
          <w:sz w:val="24"/>
          <w:szCs w:val="24"/>
        </w:rPr>
        <w:t xml:space="preserve"> (</w:t>
      </w:r>
      <w:r w:rsidR="00C109DB">
        <w:rPr>
          <w:sz w:val="24"/>
          <w:szCs w:val="24"/>
        </w:rPr>
        <w:t>2008</w:t>
      </w:r>
      <w:r w:rsidR="00416C3E">
        <w:rPr>
          <w:sz w:val="24"/>
          <w:szCs w:val="24"/>
        </w:rPr>
        <w:t xml:space="preserve">). </w:t>
      </w:r>
      <w:r w:rsidR="00416C3E" w:rsidRPr="00416C3E">
        <w:rPr>
          <w:sz w:val="24"/>
          <w:szCs w:val="24"/>
        </w:rPr>
        <w:t xml:space="preserve">An examination of the construct validity and factor structure of the Groton Maze Learning Test, a new measure </w:t>
      </w:r>
      <w:proofErr w:type="gramStart"/>
      <w:r w:rsidR="00416C3E" w:rsidRPr="00416C3E">
        <w:rPr>
          <w:sz w:val="24"/>
          <w:szCs w:val="24"/>
        </w:rPr>
        <w:t>of  spatial</w:t>
      </w:r>
      <w:proofErr w:type="gramEnd"/>
      <w:r w:rsidR="00416C3E" w:rsidRPr="00416C3E">
        <w:rPr>
          <w:sz w:val="24"/>
          <w:szCs w:val="24"/>
        </w:rPr>
        <w:t xml:space="preserve"> working memory, learning efficiency, and error monitoring</w:t>
      </w:r>
      <w:r w:rsidR="00416C3E">
        <w:rPr>
          <w:sz w:val="24"/>
          <w:szCs w:val="24"/>
        </w:rPr>
        <w:t xml:space="preserve">, </w:t>
      </w:r>
      <w:r w:rsidR="00416C3E" w:rsidRPr="00046667">
        <w:rPr>
          <w:i/>
          <w:sz w:val="24"/>
          <w:szCs w:val="24"/>
          <w:u w:val="single"/>
        </w:rPr>
        <w:t>Archives of Clinical Neuropsychology</w:t>
      </w:r>
      <w:r w:rsidR="00416C3E">
        <w:rPr>
          <w:sz w:val="24"/>
          <w:szCs w:val="24"/>
        </w:rPr>
        <w:t>.</w:t>
      </w:r>
      <w:r w:rsidR="00C109DB">
        <w:rPr>
          <w:sz w:val="24"/>
          <w:szCs w:val="24"/>
        </w:rPr>
        <w:t xml:space="preserve"> </w:t>
      </w:r>
      <w:proofErr w:type="gramStart"/>
      <w:r w:rsidR="00C109DB">
        <w:rPr>
          <w:sz w:val="24"/>
          <w:szCs w:val="24"/>
        </w:rPr>
        <w:t>23: 433-445.</w:t>
      </w:r>
      <w:proofErr w:type="gramEnd"/>
      <w:r w:rsidR="00031703">
        <w:rPr>
          <w:sz w:val="24"/>
          <w:szCs w:val="24"/>
        </w:rPr>
        <w:t xml:space="preserve"> [PMID: 18448309]</w:t>
      </w:r>
    </w:p>
    <w:p w14:paraId="5F101030" w14:textId="77777777" w:rsidR="00B92597" w:rsidRDefault="00B92597" w:rsidP="00416C3E">
      <w:pPr>
        <w:rPr>
          <w:sz w:val="24"/>
          <w:szCs w:val="24"/>
        </w:rPr>
      </w:pPr>
    </w:p>
    <w:p w14:paraId="0649EF83" w14:textId="4FEC20AB" w:rsidR="00B92597" w:rsidRDefault="00FC6BFD" w:rsidP="00B92597">
      <w:pPr>
        <w:rPr>
          <w:sz w:val="24"/>
          <w:szCs w:val="24"/>
        </w:rPr>
      </w:pPr>
      <w:r>
        <w:rPr>
          <w:sz w:val="24"/>
          <w:szCs w:val="24"/>
        </w:rPr>
        <w:t>12</w:t>
      </w:r>
      <w:r w:rsidR="008C76E9">
        <w:rPr>
          <w:sz w:val="24"/>
          <w:szCs w:val="24"/>
        </w:rPr>
        <w:t>3</w:t>
      </w:r>
      <w:r w:rsidR="00B92597" w:rsidRPr="00B92597">
        <w:rPr>
          <w:sz w:val="24"/>
          <w:szCs w:val="24"/>
        </w:rPr>
        <w:t xml:space="preserve">. Suchman, N.E., DeCoste, C., Castiglioni, N., Legow, N., &amp; </w:t>
      </w:r>
      <w:r w:rsidR="00B92597" w:rsidRPr="00B92597">
        <w:rPr>
          <w:b/>
          <w:sz w:val="24"/>
          <w:szCs w:val="24"/>
        </w:rPr>
        <w:t>Mayes, L.</w:t>
      </w:r>
      <w:r w:rsidR="00A21C13">
        <w:rPr>
          <w:b/>
          <w:sz w:val="24"/>
          <w:szCs w:val="24"/>
        </w:rPr>
        <w:t>C.</w:t>
      </w:r>
      <w:r w:rsidR="00B92597" w:rsidRPr="00B92597">
        <w:rPr>
          <w:sz w:val="24"/>
          <w:szCs w:val="24"/>
        </w:rPr>
        <w:t xml:space="preserve"> (2008). The Mothers and Toddlers Program: Preliminary findings from an attachment-based parenting intervention for substance abusing mothers. </w:t>
      </w:r>
      <w:proofErr w:type="gramStart"/>
      <w:r w:rsidR="00B92597" w:rsidRPr="00046667">
        <w:rPr>
          <w:i/>
          <w:sz w:val="24"/>
          <w:szCs w:val="24"/>
          <w:u w:val="single"/>
        </w:rPr>
        <w:t>Psychoanalytic Psychology</w:t>
      </w:r>
      <w:r w:rsidR="00B92597" w:rsidRPr="00B92597">
        <w:rPr>
          <w:i/>
          <w:sz w:val="24"/>
          <w:szCs w:val="24"/>
        </w:rPr>
        <w:t xml:space="preserve">, 25, </w:t>
      </w:r>
      <w:r w:rsidR="00B92597" w:rsidRPr="00B92597">
        <w:rPr>
          <w:sz w:val="24"/>
          <w:szCs w:val="24"/>
        </w:rPr>
        <w:t>499-517</w:t>
      </w:r>
      <w:r w:rsidR="00B92597" w:rsidRPr="00B92597">
        <w:rPr>
          <w:i/>
          <w:sz w:val="24"/>
          <w:szCs w:val="24"/>
        </w:rPr>
        <w:t>.</w:t>
      </w:r>
      <w:proofErr w:type="gramEnd"/>
      <w:r w:rsidR="00031703">
        <w:rPr>
          <w:sz w:val="24"/>
          <w:szCs w:val="24"/>
        </w:rPr>
        <w:t xml:space="preserve"> [PMID: 20057923]</w:t>
      </w:r>
    </w:p>
    <w:p w14:paraId="5D76218C" w14:textId="77777777" w:rsidR="00E83AF8" w:rsidRDefault="00E83AF8" w:rsidP="00E83AF8">
      <w:pPr>
        <w:rPr>
          <w:sz w:val="24"/>
          <w:szCs w:val="24"/>
        </w:rPr>
      </w:pPr>
    </w:p>
    <w:p w14:paraId="17F1D11A" w14:textId="67A49E94" w:rsidR="00E83AF8" w:rsidRDefault="00E83AF8" w:rsidP="00E83AF8">
      <w:pPr>
        <w:rPr>
          <w:sz w:val="24"/>
          <w:szCs w:val="24"/>
        </w:rPr>
      </w:pPr>
      <w:r>
        <w:rPr>
          <w:sz w:val="24"/>
          <w:szCs w:val="24"/>
        </w:rPr>
        <w:t>12</w:t>
      </w:r>
      <w:r w:rsidR="00051AFF">
        <w:rPr>
          <w:sz w:val="24"/>
          <w:szCs w:val="24"/>
        </w:rPr>
        <w:t>4</w:t>
      </w:r>
      <w:r w:rsidRPr="00B879DA">
        <w:rPr>
          <w:sz w:val="24"/>
          <w:szCs w:val="24"/>
        </w:rPr>
        <w:t>. Oberlander T</w:t>
      </w:r>
      <w:r w:rsidR="005D04F3">
        <w:rPr>
          <w:sz w:val="24"/>
          <w:szCs w:val="24"/>
        </w:rPr>
        <w:t>.</w:t>
      </w:r>
      <w:r w:rsidRPr="00B879DA">
        <w:rPr>
          <w:sz w:val="24"/>
          <w:szCs w:val="24"/>
        </w:rPr>
        <w:t>F</w:t>
      </w:r>
      <w:r w:rsidR="005D04F3">
        <w:rPr>
          <w:sz w:val="24"/>
          <w:szCs w:val="24"/>
        </w:rPr>
        <w:t>.</w:t>
      </w:r>
      <w:r w:rsidRPr="00B879DA">
        <w:rPr>
          <w:sz w:val="24"/>
          <w:szCs w:val="24"/>
        </w:rPr>
        <w:t>, Grunau R</w:t>
      </w:r>
      <w:r w:rsidR="005D04F3">
        <w:rPr>
          <w:sz w:val="24"/>
          <w:szCs w:val="24"/>
        </w:rPr>
        <w:t>.</w:t>
      </w:r>
      <w:r w:rsidRPr="00B879DA">
        <w:rPr>
          <w:sz w:val="24"/>
          <w:szCs w:val="24"/>
        </w:rPr>
        <w:t xml:space="preserve">, </w:t>
      </w:r>
      <w:r w:rsidRPr="00B879DA">
        <w:rPr>
          <w:b/>
          <w:sz w:val="24"/>
          <w:szCs w:val="24"/>
        </w:rPr>
        <w:t>Mayes L</w:t>
      </w:r>
      <w:r w:rsidR="00A21C13">
        <w:rPr>
          <w:b/>
          <w:sz w:val="24"/>
          <w:szCs w:val="24"/>
        </w:rPr>
        <w:t>.C.</w:t>
      </w:r>
      <w:r w:rsidRPr="00B879DA">
        <w:rPr>
          <w:b/>
          <w:sz w:val="24"/>
          <w:szCs w:val="24"/>
        </w:rPr>
        <w:t>,</w:t>
      </w:r>
      <w:r w:rsidRPr="00B879DA">
        <w:rPr>
          <w:sz w:val="24"/>
          <w:szCs w:val="24"/>
        </w:rPr>
        <w:t xml:space="preserve"> Riggs</w:t>
      </w:r>
      <w:r w:rsidR="005D04F3">
        <w:rPr>
          <w:sz w:val="24"/>
          <w:szCs w:val="24"/>
        </w:rPr>
        <w:t>,</w:t>
      </w:r>
      <w:r w:rsidRPr="00B879DA">
        <w:rPr>
          <w:sz w:val="24"/>
          <w:szCs w:val="24"/>
        </w:rPr>
        <w:t xml:space="preserve"> W</w:t>
      </w:r>
      <w:r w:rsidR="005D04F3">
        <w:rPr>
          <w:sz w:val="24"/>
          <w:szCs w:val="24"/>
        </w:rPr>
        <w:t>.</w:t>
      </w:r>
      <w:r w:rsidRPr="00B879DA">
        <w:rPr>
          <w:sz w:val="24"/>
          <w:szCs w:val="24"/>
        </w:rPr>
        <w:t>, Rurak</w:t>
      </w:r>
      <w:r w:rsidR="005D04F3">
        <w:rPr>
          <w:sz w:val="24"/>
          <w:szCs w:val="24"/>
        </w:rPr>
        <w:t>,</w:t>
      </w:r>
      <w:r w:rsidRPr="00B879DA">
        <w:rPr>
          <w:sz w:val="24"/>
          <w:szCs w:val="24"/>
        </w:rPr>
        <w:t xml:space="preserve"> D</w:t>
      </w:r>
      <w:r w:rsidR="005D04F3">
        <w:rPr>
          <w:sz w:val="24"/>
          <w:szCs w:val="24"/>
        </w:rPr>
        <w:t>.</w:t>
      </w:r>
      <w:r w:rsidRPr="00B879DA">
        <w:rPr>
          <w:sz w:val="24"/>
          <w:szCs w:val="24"/>
        </w:rPr>
        <w:t>, Papsdorf</w:t>
      </w:r>
      <w:r w:rsidR="005D04F3">
        <w:rPr>
          <w:sz w:val="24"/>
          <w:szCs w:val="24"/>
        </w:rPr>
        <w:t>,</w:t>
      </w:r>
      <w:r w:rsidRPr="00B879DA">
        <w:rPr>
          <w:sz w:val="24"/>
          <w:szCs w:val="24"/>
        </w:rPr>
        <w:t xml:space="preserve"> M</w:t>
      </w:r>
      <w:r w:rsidR="005D04F3">
        <w:rPr>
          <w:sz w:val="24"/>
          <w:szCs w:val="24"/>
        </w:rPr>
        <w:t>.</w:t>
      </w:r>
      <w:r w:rsidRPr="00B879DA">
        <w:rPr>
          <w:sz w:val="24"/>
          <w:szCs w:val="24"/>
        </w:rPr>
        <w:t xml:space="preserve">, et al. (2008) Hypothalamic-pituitary-adrenal (HPA) axis function in 3-month old infants with prenatal selective serotonin reuptake inhibitor (SSRI) antidepressant exposure. </w:t>
      </w:r>
      <w:proofErr w:type="gramStart"/>
      <w:r w:rsidRPr="00046667">
        <w:rPr>
          <w:i/>
          <w:sz w:val="24"/>
          <w:szCs w:val="24"/>
          <w:u w:val="single"/>
        </w:rPr>
        <w:t>Early Human Development</w:t>
      </w:r>
      <w:r>
        <w:rPr>
          <w:sz w:val="24"/>
          <w:szCs w:val="24"/>
        </w:rPr>
        <w:t>.</w:t>
      </w:r>
      <w:proofErr w:type="gramEnd"/>
      <w:r>
        <w:rPr>
          <w:sz w:val="24"/>
          <w:szCs w:val="24"/>
        </w:rPr>
        <w:t xml:space="preserve"> </w:t>
      </w:r>
      <w:r w:rsidRPr="00B879DA">
        <w:rPr>
          <w:sz w:val="24"/>
          <w:szCs w:val="24"/>
        </w:rPr>
        <w:t>84(10)</w:t>
      </w:r>
      <w:proofErr w:type="gramStart"/>
      <w:r w:rsidRPr="00B879DA">
        <w:rPr>
          <w:sz w:val="24"/>
          <w:szCs w:val="24"/>
        </w:rPr>
        <w:t>:689</w:t>
      </w:r>
      <w:proofErr w:type="gramEnd"/>
      <w:r w:rsidRPr="00B879DA">
        <w:rPr>
          <w:sz w:val="24"/>
          <w:szCs w:val="24"/>
        </w:rPr>
        <w:t>-697.</w:t>
      </w:r>
      <w:r>
        <w:rPr>
          <w:sz w:val="24"/>
          <w:szCs w:val="24"/>
        </w:rPr>
        <w:t xml:space="preserve"> [PMID: 18639992]</w:t>
      </w:r>
    </w:p>
    <w:p w14:paraId="32EF92BC" w14:textId="77777777" w:rsidR="00E83AF8" w:rsidRDefault="00E83AF8" w:rsidP="00E83AF8">
      <w:pPr>
        <w:rPr>
          <w:sz w:val="24"/>
          <w:szCs w:val="24"/>
        </w:rPr>
      </w:pPr>
    </w:p>
    <w:p w14:paraId="2BDD0A4B" w14:textId="284F9F11" w:rsidR="00E83AF8" w:rsidRPr="0046498D" w:rsidRDefault="00E83AF8" w:rsidP="00E83AF8">
      <w:pPr>
        <w:pStyle w:val="PlainText"/>
        <w:rPr>
          <w:rFonts w:ascii="Times New Roman" w:hAnsi="Times New Roman"/>
          <w:sz w:val="24"/>
          <w:szCs w:val="24"/>
        </w:rPr>
      </w:pPr>
      <w:r>
        <w:rPr>
          <w:rFonts w:ascii="Times New Roman" w:hAnsi="Times New Roman"/>
          <w:sz w:val="24"/>
          <w:szCs w:val="24"/>
        </w:rPr>
        <w:t>12</w:t>
      </w:r>
      <w:r w:rsidR="00051AFF">
        <w:rPr>
          <w:rFonts w:ascii="Times New Roman" w:hAnsi="Times New Roman"/>
          <w:sz w:val="24"/>
          <w:szCs w:val="24"/>
        </w:rPr>
        <w:t>5</w:t>
      </w:r>
      <w:r w:rsidRPr="0046498D">
        <w:rPr>
          <w:rFonts w:ascii="Times New Roman" w:hAnsi="Times New Roman"/>
          <w:sz w:val="24"/>
          <w:szCs w:val="24"/>
        </w:rPr>
        <w:t>. Swain J</w:t>
      </w:r>
      <w:r w:rsidR="005D04F3">
        <w:rPr>
          <w:rFonts w:ascii="Times New Roman" w:hAnsi="Times New Roman"/>
          <w:sz w:val="24"/>
          <w:szCs w:val="24"/>
        </w:rPr>
        <w:t>.</w:t>
      </w:r>
      <w:r w:rsidRPr="0046498D">
        <w:rPr>
          <w:rFonts w:ascii="Times New Roman" w:hAnsi="Times New Roman"/>
          <w:sz w:val="24"/>
          <w:szCs w:val="24"/>
        </w:rPr>
        <w:t>E</w:t>
      </w:r>
      <w:r w:rsidR="005D04F3">
        <w:rPr>
          <w:rFonts w:ascii="Times New Roman" w:hAnsi="Times New Roman"/>
          <w:sz w:val="24"/>
          <w:szCs w:val="24"/>
        </w:rPr>
        <w:t>.</w:t>
      </w:r>
      <w:r w:rsidRPr="0046498D">
        <w:rPr>
          <w:rFonts w:ascii="Times New Roman" w:hAnsi="Times New Roman"/>
          <w:sz w:val="24"/>
          <w:szCs w:val="24"/>
        </w:rPr>
        <w:t>, Tasgin E</w:t>
      </w:r>
      <w:r w:rsidR="005D04F3">
        <w:rPr>
          <w:rFonts w:ascii="Times New Roman" w:hAnsi="Times New Roman"/>
          <w:sz w:val="24"/>
          <w:szCs w:val="24"/>
        </w:rPr>
        <w:t>.</w:t>
      </w:r>
      <w:r w:rsidRPr="0046498D">
        <w:rPr>
          <w:rFonts w:ascii="Times New Roman" w:hAnsi="Times New Roman"/>
          <w:sz w:val="24"/>
          <w:szCs w:val="24"/>
        </w:rPr>
        <w:t xml:space="preserve">, </w:t>
      </w:r>
      <w:r w:rsidRPr="0046498D">
        <w:rPr>
          <w:rFonts w:ascii="Times New Roman" w:hAnsi="Times New Roman"/>
          <w:b/>
          <w:sz w:val="24"/>
          <w:szCs w:val="24"/>
        </w:rPr>
        <w:t>Mayes L</w:t>
      </w:r>
      <w:r w:rsidR="00A21C13">
        <w:rPr>
          <w:rFonts w:ascii="Times New Roman" w:hAnsi="Times New Roman"/>
          <w:b/>
          <w:sz w:val="24"/>
          <w:szCs w:val="24"/>
        </w:rPr>
        <w:t>.</w:t>
      </w:r>
      <w:r w:rsidRPr="0046498D">
        <w:rPr>
          <w:rFonts w:ascii="Times New Roman" w:hAnsi="Times New Roman"/>
          <w:b/>
          <w:sz w:val="24"/>
          <w:szCs w:val="24"/>
        </w:rPr>
        <w:t>C</w:t>
      </w:r>
      <w:r w:rsidR="00A21C13">
        <w:rPr>
          <w:rFonts w:ascii="Times New Roman" w:hAnsi="Times New Roman"/>
          <w:b/>
          <w:sz w:val="24"/>
          <w:szCs w:val="24"/>
        </w:rPr>
        <w:t>.</w:t>
      </w:r>
      <w:r w:rsidRPr="0046498D">
        <w:rPr>
          <w:rFonts w:ascii="Times New Roman" w:hAnsi="Times New Roman"/>
          <w:sz w:val="24"/>
          <w:szCs w:val="24"/>
        </w:rPr>
        <w:t>, Feldman R</w:t>
      </w:r>
      <w:r w:rsidR="005D04F3">
        <w:rPr>
          <w:rFonts w:ascii="Times New Roman" w:hAnsi="Times New Roman"/>
          <w:sz w:val="24"/>
          <w:szCs w:val="24"/>
        </w:rPr>
        <w:t>.</w:t>
      </w:r>
      <w:r w:rsidRPr="0046498D">
        <w:rPr>
          <w:rFonts w:ascii="Times New Roman" w:hAnsi="Times New Roman"/>
          <w:sz w:val="24"/>
          <w:szCs w:val="24"/>
        </w:rPr>
        <w:t>, Constable R</w:t>
      </w:r>
      <w:r w:rsidR="005D04F3">
        <w:rPr>
          <w:rFonts w:ascii="Times New Roman" w:hAnsi="Times New Roman"/>
          <w:sz w:val="24"/>
          <w:szCs w:val="24"/>
        </w:rPr>
        <w:t>.</w:t>
      </w:r>
      <w:r w:rsidRPr="0046498D">
        <w:rPr>
          <w:rFonts w:ascii="Times New Roman" w:hAnsi="Times New Roman"/>
          <w:sz w:val="24"/>
          <w:szCs w:val="24"/>
        </w:rPr>
        <w:t>T</w:t>
      </w:r>
      <w:r w:rsidR="005D04F3">
        <w:rPr>
          <w:rFonts w:ascii="Times New Roman" w:hAnsi="Times New Roman"/>
          <w:sz w:val="24"/>
          <w:szCs w:val="24"/>
        </w:rPr>
        <w:t>.</w:t>
      </w:r>
      <w:r w:rsidRPr="0046498D">
        <w:rPr>
          <w:rFonts w:ascii="Times New Roman" w:hAnsi="Times New Roman"/>
          <w:sz w:val="24"/>
          <w:szCs w:val="24"/>
        </w:rPr>
        <w:t>, Leckman J</w:t>
      </w:r>
      <w:r w:rsidR="005D04F3">
        <w:rPr>
          <w:rFonts w:ascii="Times New Roman" w:hAnsi="Times New Roman"/>
          <w:sz w:val="24"/>
          <w:szCs w:val="24"/>
        </w:rPr>
        <w:t>.</w:t>
      </w:r>
      <w:r w:rsidRPr="0046498D">
        <w:rPr>
          <w:rFonts w:ascii="Times New Roman" w:hAnsi="Times New Roman"/>
          <w:sz w:val="24"/>
          <w:szCs w:val="24"/>
        </w:rPr>
        <w:t>F</w:t>
      </w:r>
      <w:r w:rsidR="005D04F3">
        <w:rPr>
          <w:rFonts w:ascii="Times New Roman" w:hAnsi="Times New Roman"/>
          <w:sz w:val="24"/>
          <w:szCs w:val="24"/>
        </w:rPr>
        <w:t>.</w:t>
      </w:r>
      <w:r w:rsidRPr="0046498D">
        <w:rPr>
          <w:rFonts w:ascii="Times New Roman" w:hAnsi="Times New Roman"/>
          <w:sz w:val="24"/>
          <w:szCs w:val="24"/>
        </w:rPr>
        <w:t xml:space="preserve"> (2008). </w:t>
      </w:r>
      <w:proofErr w:type="gramStart"/>
      <w:r w:rsidRPr="0046498D">
        <w:rPr>
          <w:rFonts w:ascii="Times New Roman" w:hAnsi="Times New Roman"/>
          <w:sz w:val="24"/>
          <w:szCs w:val="24"/>
        </w:rPr>
        <w:t>Cesarean Delivery Affects Maternal Brain Responses to Own Baby Cry.</w:t>
      </w:r>
      <w:proofErr w:type="gramEnd"/>
      <w:r w:rsidRPr="0046498D">
        <w:rPr>
          <w:rFonts w:ascii="Times New Roman" w:hAnsi="Times New Roman"/>
          <w:sz w:val="24"/>
          <w:szCs w:val="24"/>
        </w:rPr>
        <w:t xml:space="preserve"> </w:t>
      </w:r>
      <w:proofErr w:type="gramStart"/>
      <w:r w:rsidRPr="00046667">
        <w:rPr>
          <w:rFonts w:ascii="Times New Roman" w:hAnsi="Times New Roman"/>
          <w:i/>
          <w:sz w:val="24"/>
          <w:szCs w:val="24"/>
          <w:u w:val="single"/>
        </w:rPr>
        <w:t>Journal of Child Psychology and Psychiatry</w:t>
      </w:r>
      <w:r w:rsidRPr="0046498D">
        <w:rPr>
          <w:rFonts w:ascii="Times New Roman" w:hAnsi="Times New Roman"/>
          <w:sz w:val="24"/>
          <w:szCs w:val="24"/>
        </w:rPr>
        <w:t>.</w:t>
      </w:r>
      <w:proofErr w:type="gramEnd"/>
      <w:r w:rsidRPr="0046498D">
        <w:rPr>
          <w:rFonts w:ascii="Times New Roman" w:hAnsi="Times New Roman"/>
          <w:sz w:val="24"/>
          <w:szCs w:val="24"/>
        </w:rPr>
        <w:t xml:space="preserve"> 49(10)</w:t>
      </w:r>
      <w:proofErr w:type="gramStart"/>
      <w:r w:rsidRPr="0046498D">
        <w:rPr>
          <w:rFonts w:ascii="Times New Roman" w:hAnsi="Times New Roman"/>
          <w:sz w:val="24"/>
          <w:szCs w:val="24"/>
        </w:rPr>
        <w:t>:1042</w:t>
      </w:r>
      <w:proofErr w:type="gramEnd"/>
      <w:r w:rsidRPr="0046498D">
        <w:rPr>
          <w:rFonts w:ascii="Times New Roman" w:hAnsi="Times New Roman"/>
          <w:sz w:val="24"/>
          <w:szCs w:val="24"/>
        </w:rPr>
        <w:t xml:space="preserve">-1052 </w:t>
      </w:r>
      <w:r>
        <w:rPr>
          <w:rFonts w:ascii="Times New Roman" w:hAnsi="Times New Roman"/>
          <w:sz w:val="24"/>
          <w:szCs w:val="24"/>
        </w:rPr>
        <w:t>[PMID: 18771508]</w:t>
      </w:r>
    </w:p>
    <w:p w14:paraId="59E0AA79" w14:textId="77777777" w:rsidR="00E83AF8" w:rsidRDefault="00E83AF8" w:rsidP="00E83AF8">
      <w:pPr>
        <w:pStyle w:val="PlainText"/>
        <w:rPr>
          <w:rFonts w:ascii="Times New Roman" w:hAnsi="Times New Roman"/>
          <w:sz w:val="24"/>
          <w:szCs w:val="24"/>
        </w:rPr>
      </w:pPr>
    </w:p>
    <w:p w14:paraId="1AF8CBE3" w14:textId="77777777" w:rsidR="00051AFF" w:rsidRPr="00F16264" w:rsidRDefault="00051AFF" w:rsidP="00051AFF">
      <w:pPr>
        <w:rPr>
          <w:sz w:val="24"/>
          <w:szCs w:val="24"/>
        </w:rPr>
      </w:pPr>
      <w:r>
        <w:rPr>
          <w:sz w:val="24"/>
          <w:szCs w:val="24"/>
        </w:rPr>
        <w:lastRenderedPageBreak/>
        <w:t>126</w:t>
      </w:r>
      <w:r w:rsidRPr="00B92597">
        <w:rPr>
          <w:sz w:val="24"/>
          <w:szCs w:val="24"/>
        </w:rPr>
        <w:t xml:space="preserve">. </w:t>
      </w:r>
      <w:r w:rsidRPr="00B92597">
        <w:rPr>
          <w:sz w:val="24"/>
          <w:szCs w:val="24"/>
          <w:lang w:val="fi-FI"/>
        </w:rPr>
        <w:t xml:space="preserve">Pajulo, M., Suchman, N., Kalland, M., Sinkkonen, J., Helenius, H., &amp; </w:t>
      </w:r>
      <w:r w:rsidRPr="00B92597">
        <w:rPr>
          <w:b/>
          <w:sz w:val="24"/>
          <w:szCs w:val="24"/>
          <w:lang w:val="fi-FI"/>
        </w:rPr>
        <w:t>Mayes, L.</w:t>
      </w:r>
      <w:r>
        <w:rPr>
          <w:b/>
          <w:sz w:val="24"/>
          <w:szCs w:val="24"/>
          <w:lang w:val="fi-FI"/>
        </w:rPr>
        <w:t>C.</w:t>
      </w:r>
      <w:r w:rsidRPr="00B92597">
        <w:rPr>
          <w:sz w:val="24"/>
          <w:szCs w:val="24"/>
          <w:lang w:val="fi-FI"/>
        </w:rPr>
        <w:t xml:space="preserve"> (200</w:t>
      </w:r>
      <w:r>
        <w:rPr>
          <w:sz w:val="24"/>
          <w:szCs w:val="24"/>
          <w:lang w:val="fi-FI"/>
        </w:rPr>
        <w:t>9</w:t>
      </w:r>
      <w:r w:rsidRPr="00B92597">
        <w:rPr>
          <w:sz w:val="24"/>
          <w:szCs w:val="24"/>
          <w:lang w:val="fi-FI"/>
        </w:rPr>
        <w:t xml:space="preserve">). </w:t>
      </w:r>
      <w:proofErr w:type="gramStart"/>
      <w:r w:rsidRPr="00B92597">
        <w:rPr>
          <w:sz w:val="24"/>
          <w:szCs w:val="24"/>
          <w:lang w:val="en-GB"/>
        </w:rPr>
        <w:t>Role of maternal reflective ability for substance abusing mothers.</w:t>
      </w:r>
      <w:proofErr w:type="gramEnd"/>
      <w:r w:rsidRPr="00B92597">
        <w:rPr>
          <w:sz w:val="24"/>
          <w:szCs w:val="24"/>
          <w:lang w:val="en-GB"/>
        </w:rPr>
        <w:t xml:space="preserve"> </w:t>
      </w:r>
      <w:proofErr w:type="gramStart"/>
      <w:r w:rsidRPr="00046667">
        <w:rPr>
          <w:i/>
          <w:sz w:val="24"/>
          <w:szCs w:val="24"/>
          <w:u w:val="single"/>
          <w:lang w:val="en-GB"/>
        </w:rPr>
        <w:t>Journal of Prenatal and Perinatal Psychology and Health</w:t>
      </w:r>
      <w:r w:rsidRPr="00B92597">
        <w:rPr>
          <w:sz w:val="24"/>
          <w:szCs w:val="24"/>
          <w:lang w:val="en-GB"/>
        </w:rPr>
        <w:t>, 23, 13-31.</w:t>
      </w:r>
      <w:proofErr w:type="gramEnd"/>
      <w:r w:rsidRPr="00B92597">
        <w:rPr>
          <w:sz w:val="24"/>
          <w:szCs w:val="24"/>
          <w:lang w:val="en-GB"/>
        </w:rPr>
        <w:t xml:space="preserve"> </w:t>
      </w:r>
      <w:r>
        <w:rPr>
          <w:sz w:val="24"/>
          <w:szCs w:val="24"/>
          <w:lang w:val="en-GB"/>
        </w:rPr>
        <w:t>[</w:t>
      </w:r>
      <w:r w:rsidRPr="00F16264">
        <w:rPr>
          <w:sz w:val="24"/>
          <w:szCs w:val="24"/>
        </w:rPr>
        <w:t>PMID:</w:t>
      </w:r>
      <w:r>
        <w:rPr>
          <w:sz w:val="24"/>
          <w:szCs w:val="24"/>
        </w:rPr>
        <w:t xml:space="preserve"> </w:t>
      </w:r>
      <w:r w:rsidRPr="00F16264">
        <w:rPr>
          <w:sz w:val="24"/>
          <w:szCs w:val="24"/>
        </w:rPr>
        <w:t>22034550</w:t>
      </w:r>
      <w:r>
        <w:rPr>
          <w:sz w:val="24"/>
          <w:szCs w:val="24"/>
        </w:rPr>
        <w:t>]</w:t>
      </w:r>
    </w:p>
    <w:p w14:paraId="55B27478" w14:textId="77777777" w:rsidR="00051AFF" w:rsidRDefault="00051AFF" w:rsidP="00E83AF8">
      <w:pPr>
        <w:pStyle w:val="PlainText"/>
        <w:rPr>
          <w:rFonts w:ascii="Times New Roman" w:hAnsi="Times New Roman"/>
          <w:sz w:val="24"/>
          <w:szCs w:val="24"/>
        </w:rPr>
      </w:pPr>
    </w:p>
    <w:p w14:paraId="3A2AF17E" w14:textId="62169CCC" w:rsidR="00E83AF8" w:rsidRPr="00F93DFE" w:rsidRDefault="00E83AF8" w:rsidP="00E83AF8">
      <w:pPr>
        <w:pStyle w:val="PlainText"/>
        <w:rPr>
          <w:rFonts w:ascii="Times New Roman" w:hAnsi="Times New Roman"/>
          <w:sz w:val="24"/>
          <w:szCs w:val="24"/>
        </w:rPr>
      </w:pPr>
      <w:r w:rsidRPr="0065136A">
        <w:rPr>
          <w:rFonts w:ascii="Times New Roman" w:hAnsi="Times New Roman"/>
          <w:sz w:val="24"/>
          <w:szCs w:val="24"/>
        </w:rPr>
        <w:t>12</w:t>
      </w:r>
      <w:r w:rsidR="008C76E9">
        <w:rPr>
          <w:rFonts w:ascii="Times New Roman" w:hAnsi="Times New Roman"/>
          <w:sz w:val="24"/>
          <w:szCs w:val="24"/>
        </w:rPr>
        <w:t>7</w:t>
      </w:r>
      <w:r w:rsidRPr="0065136A">
        <w:rPr>
          <w:rFonts w:ascii="Times New Roman" w:hAnsi="Times New Roman"/>
          <w:sz w:val="24"/>
          <w:szCs w:val="24"/>
        </w:rPr>
        <w:t xml:space="preserve">. Chaplin, T.M., Fahy, T., Sinha, R., &amp; </w:t>
      </w:r>
      <w:r w:rsidRPr="0065136A">
        <w:rPr>
          <w:rFonts w:ascii="Times New Roman" w:hAnsi="Times New Roman"/>
          <w:b/>
          <w:sz w:val="24"/>
          <w:szCs w:val="24"/>
        </w:rPr>
        <w:t>Mayes, L.C.</w:t>
      </w:r>
      <w:r w:rsidRPr="0065136A">
        <w:rPr>
          <w:rFonts w:ascii="Times New Roman" w:hAnsi="Times New Roman"/>
          <w:sz w:val="24"/>
          <w:szCs w:val="24"/>
        </w:rPr>
        <w:t xml:space="preserve"> (2009).  Emotional Arousal and Regulation in Cocaine Exposed Toddlers: Implications for Behavior Problems across a Three-Year Follow-Up. </w:t>
      </w:r>
      <w:r w:rsidRPr="00046667">
        <w:rPr>
          <w:rFonts w:ascii="Times New Roman" w:hAnsi="Times New Roman"/>
          <w:i/>
          <w:sz w:val="24"/>
          <w:szCs w:val="24"/>
          <w:u w:val="single"/>
        </w:rPr>
        <w:t>Neurotoxicology and Teratology</w:t>
      </w:r>
      <w:r w:rsidRPr="0065136A">
        <w:rPr>
          <w:rFonts w:ascii="Times New Roman" w:hAnsi="Times New Roman"/>
          <w:sz w:val="24"/>
          <w:szCs w:val="24"/>
        </w:rPr>
        <w:t>, 31, 275-282.</w:t>
      </w:r>
      <w:r>
        <w:rPr>
          <w:szCs w:val="22"/>
        </w:rPr>
        <w:t xml:space="preserve"> </w:t>
      </w:r>
      <w:r>
        <w:rPr>
          <w:rFonts w:ascii="Times New Roman" w:hAnsi="Times New Roman"/>
          <w:sz w:val="24"/>
          <w:szCs w:val="24"/>
        </w:rPr>
        <w:t>[PMID: 19465113]</w:t>
      </w:r>
    </w:p>
    <w:p w14:paraId="1C7F36B5" w14:textId="77777777" w:rsidR="00E83AF8" w:rsidRPr="00F93DFE" w:rsidRDefault="00E83AF8" w:rsidP="00E83AF8">
      <w:pPr>
        <w:pStyle w:val="PlainText"/>
        <w:rPr>
          <w:rFonts w:ascii="Times New Roman" w:hAnsi="Times New Roman"/>
          <w:sz w:val="24"/>
          <w:szCs w:val="24"/>
        </w:rPr>
      </w:pPr>
    </w:p>
    <w:p w14:paraId="57627F9D" w14:textId="116F25FE" w:rsidR="00E83AF8" w:rsidRPr="0096674F" w:rsidRDefault="00E83AF8" w:rsidP="00E83AF8">
      <w:pPr>
        <w:rPr>
          <w:sz w:val="24"/>
          <w:szCs w:val="24"/>
        </w:rPr>
      </w:pPr>
      <w:r>
        <w:rPr>
          <w:sz w:val="24"/>
          <w:szCs w:val="24"/>
        </w:rPr>
        <w:t>12</w:t>
      </w:r>
      <w:r w:rsidR="008C76E9">
        <w:rPr>
          <w:sz w:val="24"/>
          <w:szCs w:val="24"/>
        </w:rPr>
        <w:t>8</w:t>
      </w:r>
      <w:r w:rsidRPr="0096674F">
        <w:rPr>
          <w:sz w:val="24"/>
          <w:szCs w:val="24"/>
        </w:rPr>
        <w:t xml:space="preserve">. Crowley, M.J., Wu, J., Bailey, C.A., &amp; </w:t>
      </w:r>
      <w:r w:rsidRPr="0096674F">
        <w:rPr>
          <w:b/>
          <w:sz w:val="24"/>
          <w:szCs w:val="24"/>
        </w:rPr>
        <w:t>Mayes, L.C.</w:t>
      </w:r>
      <w:r w:rsidRPr="0096674F">
        <w:rPr>
          <w:sz w:val="24"/>
          <w:szCs w:val="24"/>
        </w:rPr>
        <w:t xml:space="preserve"> (2009). Bringing in the negative reinforcements: the avoidance feedback-related negativity. </w:t>
      </w:r>
      <w:proofErr w:type="gramStart"/>
      <w:r w:rsidRPr="00046667">
        <w:rPr>
          <w:i/>
          <w:sz w:val="24"/>
          <w:szCs w:val="24"/>
          <w:u w:val="single"/>
        </w:rPr>
        <w:t>Neuroreport</w:t>
      </w:r>
      <w:r w:rsidRPr="0096674F">
        <w:rPr>
          <w:sz w:val="24"/>
          <w:szCs w:val="24"/>
        </w:rPr>
        <w:t>, 20(17), 1513-1517.</w:t>
      </w:r>
      <w:proofErr w:type="gramEnd"/>
      <w:r>
        <w:rPr>
          <w:sz w:val="24"/>
          <w:szCs w:val="24"/>
        </w:rPr>
        <w:t xml:space="preserve"> [PMID: 19829164]</w:t>
      </w:r>
    </w:p>
    <w:p w14:paraId="78C69D46" w14:textId="77777777" w:rsidR="00E83AF8" w:rsidRPr="0096674F" w:rsidRDefault="00E83AF8" w:rsidP="00E83AF8">
      <w:pPr>
        <w:rPr>
          <w:sz w:val="24"/>
          <w:szCs w:val="24"/>
        </w:rPr>
      </w:pPr>
    </w:p>
    <w:p w14:paraId="768C6E34" w14:textId="5E5284BB" w:rsidR="00E83AF8" w:rsidRPr="0096674F" w:rsidRDefault="00E83AF8" w:rsidP="00E83AF8">
      <w:pPr>
        <w:rPr>
          <w:sz w:val="24"/>
          <w:szCs w:val="24"/>
        </w:rPr>
      </w:pPr>
      <w:r>
        <w:rPr>
          <w:sz w:val="24"/>
          <w:szCs w:val="24"/>
        </w:rPr>
        <w:t>1</w:t>
      </w:r>
      <w:r w:rsidR="008C76E9">
        <w:rPr>
          <w:sz w:val="24"/>
          <w:szCs w:val="24"/>
        </w:rPr>
        <w:t>29</w:t>
      </w:r>
      <w:r w:rsidRPr="0096674F">
        <w:rPr>
          <w:sz w:val="24"/>
          <w:szCs w:val="24"/>
        </w:rPr>
        <w:t xml:space="preserve">. Crowley, M.J., Wu, J., Crutcher, C., Bailey, C. A., Lejuez, C.W., &amp; </w:t>
      </w:r>
      <w:r w:rsidRPr="0096674F">
        <w:rPr>
          <w:b/>
          <w:sz w:val="24"/>
          <w:szCs w:val="24"/>
        </w:rPr>
        <w:t>Mayes, L.C.</w:t>
      </w:r>
      <w:r w:rsidRPr="0096674F">
        <w:rPr>
          <w:sz w:val="24"/>
          <w:szCs w:val="24"/>
        </w:rPr>
        <w:t xml:space="preserve"> (2009). </w:t>
      </w:r>
      <w:proofErr w:type="gramStart"/>
      <w:r w:rsidRPr="0096674F">
        <w:rPr>
          <w:sz w:val="24"/>
          <w:szCs w:val="24"/>
        </w:rPr>
        <w:t>Risk-taking and the feedback negativity response to loss among at-risk adolescents.</w:t>
      </w:r>
      <w:proofErr w:type="gramEnd"/>
      <w:r w:rsidRPr="0096674F">
        <w:rPr>
          <w:sz w:val="24"/>
          <w:szCs w:val="24"/>
        </w:rPr>
        <w:t xml:space="preserve"> </w:t>
      </w:r>
      <w:r w:rsidRPr="00046667">
        <w:rPr>
          <w:i/>
          <w:sz w:val="24"/>
          <w:szCs w:val="24"/>
          <w:u w:val="single"/>
        </w:rPr>
        <w:t>Dev Neurosci,</w:t>
      </w:r>
      <w:r w:rsidRPr="0096674F">
        <w:rPr>
          <w:sz w:val="24"/>
          <w:szCs w:val="24"/>
        </w:rPr>
        <w:t xml:space="preserve"> 31(1-2), 137-148.</w:t>
      </w:r>
      <w:r>
        <w:rPr>
          <w:sz w:val="24"/>
          <w:szCs w:val="24"/>
        </w:rPr>
        <w:t xml:space="preserve"> [PMID: 19372694]</w:t>
      </w:r>
    </w:p>
    <w:p w14:paraId="046CB0C3" w14:textId="77777777" w:rsidR="00E83AF8" w:rsidRPr="0096674F" w:rsidRDefault="00E83AF8" w:rsidP="00E83AF8">
      <w:pPr>
        <w:rPr>
          <w:sz w:val="24"/>
          <w:szCs w:val="24"/>
        </w:rPr>
      </w:pPr>
    </w:p>
    <w:p w14:paraId="58C5E3A8" w14:textId="045C99E7" w:rsidR="00E83AF8" w:rsidRDefault="00E83AF8" w:rsidP="00E83AF8">
      <w:pPr>
        <w:rPr>
          <w:sz w:val="24"/>
          <w:szCs w:val="24"/>
        </w:rPr>
      </w:pPr>
      <w:r>
        <w:rPr>
          <w:sz w:val="24"/>
          <w:szCs w:val="24"/>
        </w:rPr>
        <w:t>13</w:t>
      </w:r>
      <w:r w:rsidR="008C76E9">
        <w:rPr>
          <w:sz w:val="24"/>
          <w:szCs w:val="24"/>
        </w:rPr>
        <w:t>0</w:t>
      </w:r>
      <w:r w:rsidRPr="0096674F">
        <w:rPr>
          <w:sz w:val="24"/>
          <w:szCs w:val="24"/>
        </w:rPr>
        <w:t xml:space="preserve">. Crowley, M.J., Wu, J., McCarty, E.R., David, D.H., Bailey, C.A., &amp; </w:t>
      </w:r>
      <w:r w:rsidRPr="0096674F">
        <w:rPr>
          <w:b/>
          <w:sz w:val="24"/>
          <w:szCs w:val="24"/>
        </w:rPr>
        <w:t>Mayes, L.C.</w:t>
      </w:r>
      <w:r w:rsidRPr="0096674F">
        <w:rPr>
          <w:sz w:val="24"/>
          <w:szCs w:val="24"/>
        </w:rPr>
        <w:t xml:space="preserve"> (2009). Exclusion and micro-rejection: event-related potential response predicts mitigated distress. </w:t>
      </w:r>
      <w:proofErr w:type="gramStart"/>
      <w:r w:rsidRPr="00046667">
        <w:rPr>
          <w:i/>
          <w:sz w:val="24"/>
          <w:szCs w:val="24"/>
          <w:u w:val="single"/>
        </w:rPr>
        <w:t>Neuroreport</w:t>
      </w:r>
      <w:r w:rsidRPr="0096674F">
        <w:rPr>
          <w:sz w:val="24"/>
          <w:szCs w:val="24"/>
        </w:rPr>
        <w:t>, 20(17), 1518-1522.</w:t>
      </w:r>
      <w:proofErr w:type="gramEnd"/>
      <w:r>
        <w:rPr>
          <w:sz w:val="24"/>
          <w:szCs w:val="24"/>
        </w:rPr>
        <w:t xml:space="preserve"> [PMID: 19829163]</w:t>
      </w:r>
    </w:p>
    <w:p w14:paraId="3ABB946D" w14:textId="77777777" w:rsidR="00E83AF8" w:rsidRDefault="00E83AF8" w:rsidP="00E83AF8">
      <w:pPr>
        <w:rPr>
          <w:sz w:val="24"/>
          <w:szCs w:val="24"/>
        </w:rPr>
      </w:pPr>
    </w:p>
    <w:p w14:paraId="4939DEC2" w14:textId="695E570E" w:rsidR="00E83AF8" w:rsidRDefault="00E83AF8" w:rsidP="00E83AF8">
      <w:pPr>
        <w:pStyle w:val="PlainText"/>
        <w:rPr>
          <w:rFonts w:ascii="Times New Roman" w:hAnsi="Times New Roman"/>
          <w:sz w:val="24"/>
          <w:szCs w:val="24"/>
        </w:rPr>
      </w:pPr>
      <w:r w:rsidRPr="00F37F04">
        <w:rPr>
          <w:rFonts w:ascii="Times New Roman" w:hAnsi="Times New Roman"/>
          <w:sz w:val="24"/>
          <w:szCs w:val="24"/>
        </w:rPr>
        <w:t>13</w:t>
      </w:r>
      <w:r w:rsidR="008C76E9">
        <w:rPr>
          <w:rFonts w:ascii="Times New Roman" w:hAnsi="Times New Roman"/>
          <w:sz w:val="24"/>
          <w:szCs w:val="24"/>
        </w:rPr>
        <w:t>1</w:t>
      </w:r>
      <w:r w:rsidRPr="00F37F04">
        <w:rPr>
          <w:rFonts w:ascii="Times New Roman" w:hAnsi="Times New Roman"/>
          <w:sz w:val="24"/>
          <w:szCs w:val="24"/>
        </w:rPr>
        <w:t>. Kain</w:t>
      </w:r>
      <w:r w:rsidR="005D04F3">
        <w:rPr>
          <w:rFonts w:ascii="Times New Roman" w:hAnsi="Times New Roman"/>
          <w:sz w:val="24"/>
          <w:szCs w:val="24"/>
        </w:rPr>
        <w:t>,</w:t>
      </w:r>
      <w:r w:rsidRPr="00F37F04">
        <w:rPr>
          <w:rFonts w:ascii="Times New Roman" w:hAnsi="Times New Roman"/>
          <w:sz w:val="24"/>
          <w:szCs w:val="24"/>
        </w:rPr>
        <w:t xml:space="preserve"> Z</w:t>
      </w:r>
      <w:r w:rsidR="005D04F3">
        <w:rPr>
          <w:rFonts w:ascii="Times New Roman" w:hAnsi="Times New Roman"/>
          <w:sz w:val="24"/>
          <w:szCs w:val="24"/>
        </w:rPr>
        <w:t>.</w:t>
      </w:r>
      <w:r w:rsidRPr="00F37F04">
        <w:rPr>
          <w:rFonts w:ascii="Times New Roman" w:hAnsi="Times New Roman"/>
          <w:sz w:val="24"/>
          <w:szCs w:val="24"/>
        </w:rPr>
        <w:t>N</w:t>
      </w:r>
      <w:r w:rsidR="005D04F3">
        <w:rPr>
          <w:rFonts w:ascii="Times New Roman" w:hAnsi="Times New Roman"/>
          <w:sz w:val="24"/>
          <w:szCs w:val="24"/>
        </w:rPr>
        <w:t>.</w:t>
      </w:r>
      <w:r w:rsidRPr="00F37F04">
        <w:rPr>
          <w:rFonts w:ascii="Times New Roman" w:hAnsi="Times New Roman"/>
          <w:sz w:val="24"/>
          <w:szCs w:val="24"/>
        </w:rPr>
        <w:t>, MacLaren</w:t>
      </w:r>
      <w:r w:rsidR="005D04F3">
        <w:rPr>
          <w:rFonts w:ascii="Times New Roman" w:hAnsi="Times New Roman"/>
          <w:sz w:val="24"/>
          <w:szCs w:val="24"/>
        </w:rPr>
        <w:t>,</w:t>
      </w:r>
      <w:r w:rsidRPr="00F37F04">
        <w:rPr>
          <w:rFonts w:ascii="Times New Roman" w:hAnsi="Times New Roman"/>
          <w:sz w:val="24"/>
          <w:szCs w:val="24"/>
        </w:rPr>
        <w:t xml:space="preserve"> J</w:t>
      </w:r>
      <w:r w:rsidR="005D04F3">
        <w:rPr>
          <w:rFonts w:ascii="Times New Roman" w:hAnsi="Times New Roman"/>
          <w:sz w:val="24"/>
          <w:szCs w:val="24"/>
        </w:rPr>
        <w:t>.</w:t>
      </w:r>
      <w:r w:rsidRPr="00F37F04">
        <w:rPr>
          <w:rFonts w:ascii="Times New Roman" w:hAnsi="Times New Roman"/>
          <w:sz w:val="24"/>
          <w:szCs w:val="24"/>
        </w:rPr>
        <w:t>E</w:t>
      </w:r>
      <w:r w:rsidR="005D04F3">
        <w:rPr>
          <w:rFonts w:ascii="Times New Roman" w:hAnsi="Times New Roman"/>
          <w:sz w:val="24"/>
          <w:szCs w:val="24"/>
        </w:rPr>
        <w:t>.</w:t>
      </w:r>
      <w:r w:rsidRPr="00F37F04">
        <w:rPr>
          <w:rFonts w:ascii="Times New Roman" w:hAnsi="Times New Roman"/>
          <w:sz w:val="24"/>
          <w:szCs w:val="24"/>
        </w:rPr>
        <w:t>, Herrmann L</w:t>
      </w:r>
      <w:r w:rsidR="005D04F3">
        <w:rPr>
          <w:rFonts w:ascii="Times New Roman" w:hAnsi="Times New Roman"/>
          <w:sz w:val="24"/>
          <w:szCs w:val="24"/>
        </w:rPr>
        <w:t>.</w:t>
      </w:r>
      <w:r w:rsidRPr="00F37F04">
        <w:rPr>
          <w:rFonts w:ascii="Times New Roman" w:hAnsi="Times New Roman"/>
          <w:sz w:val="24"/>
          <w:szCs w:val="24"/>
        </w:rPr>
        <w:t xml:space="preserve">, </w:t>
      </w:r>
      <w:r w:rsidRPr="00F37F04">
        <w:rPr>
          <w:rFonts w:ascii="Times New Roman" w:hAnsi="Times New Roman"/>
          <w:b/>
          <w:sz w:val="24"/>
          <w:szCs w:val="24"/>
        </w:rPr>
        <w:t>Mayes</w:t>
      </w:r>
      <w:r w:rsidR="005D04F3">
        <w:rPr>
          <w:rFonts w:ascii="Times New Roman" w:hAnsi="Times New Roman"/>
          <w:b/>
          <w:sz w:val="24"/>
          <w:szCs w:val="24"/>
        </w:rPr>
        <w:t>,</w:t>
      </w:r>
      <w:r w:rsidRPr="00F37F04">
        <w:rPr>
          <w:rFonts w:ascii="Times New Roman" w:hAnsi="Times New Roman"/>
          <w:b/>
          <w:sz w:val="24"/>
          <w:szCs w:val="24"/>
        </w:rPr>
        <w:t xml:space="preserve"> L</w:t>
      </w:r>
      <w:r w:rsidR="00A21C13">
        <w:rPr>
          <w:rFonts w:ascii="Times New Roman" w:hAnsi="Times New Roman"/>
          <w:b/>
          <w:sz w:val="24"/>
          <w:szCs w:val="24"/>
        </w:rPr>
        <w:t>.C.</w:t>
      </w:r>
      <w:r w:rsidRPr="00F37F04">
        <w:rPr>
          <w:rFonts w:ascii="Times New Roman" w:hAnsi="Times New Roman"/>
          <w:b/>
          <w:sz w:val="24"/>
          <w:szCs w:val="24"/>
        </w:rPr>
        <w:t>,</w:t>
      </w:r>
      <w:r w:rsidRPr="00F37F04">
        <w:rPr>
          <w:rFonts w:ascii="Times New Roman" w:hAnsi="Times New Roman"/>
          <w:sz w:val="24"/>
          <w:szCs w:val="24"/>
        </w:rPr>
        <w:t xml:space="preserve"> Rosenbaum</w:t>
      </w:r>
      <w:r w:rsidR="005D04F3">
        <w:rPr>
          <w:rFonts w:ascii="Times New Roman" w:hAnsi="Times New Roman"/>
          <w:sz w:val="24"/>
          <w:szCs w:val="24"/>
        </w:rPr>
        <w:t>,</w:t>
      </w:r>
      <w:r w:rsidRPr="00F37F04">
        <w:rPr>
          <w:rFonts w:ascii="Times New Roman" w:hAnsi="Times New Roman"/>
          <w:sz w:val="24"/>
          <w:szCs w:val="24"/>
        </w:rPr>
        <w:t xml:space="preserve"> A</w:t>
      </w:r>
      <w:r w:rsidR="005D04F3">
        <w:rPr>
          <w:rFonts w:ascii="Times New Roman" w:hAnsi="Times New Roman"/>
          <w:sz w:val="24"/>
          <w:szCs w:val="24"/>
        </w:rPr>
        <w:t>.</w:t>
      </w:r>
      <w:r w:rsidRPr="00F37F04">
        <w:rPr>
          <w:rFonts w:ascii="Times New Roman" w:hAnsi="Times New Roman"/>
          <w:sz w:val="24"/>
          <w:szCs w:val="24"/>
        </w:rPr>
        <w:t>, Hata</w:t>
      </w:r>
      <w:r w:rsidR="005D04F3">
        <w:rPr>
          <w:rFonts w:ascii="Times New Roman" w:hAnsi="Times New Roman"/>
          <w:sz w:val="24"/>
          <w:szCs w:val="24"/>
        </w:rPr>
        <w:t>,</w:t>
      </w:r>
      <w:r w:rsidRPr="00F37F04">
        <w:rPr>
          <w:rFonts w:ascii="Times New Roman" w:hAnsi="Times New Roman"/>
          <w:sz w:val="24"/>
          <w:szCs w:val="24"/>
        </w:rPr>
        <w:t xml:space="preserve"> J.</w:t>
      </w:r>
      <w:r w:rsidR="005D04F3">
        <w:rPr>
          <w:rFonts w:ascii="Times New Roman" w:hAnsi="Times New Roman"/>
          <w:sz w:val="24"/>
          <w:szCs w:val="24"/>
        </w:rPr>
        <w:t>,</w:t>
      </w:r>
      <w:r w:rsidRPr="00F37F04">
        <w:rPr>
          <w:rFonts w:ascii="Times New Roman" w:hAnsi="Times New Roman"/>
          <w:sz w:val="24"/>
          <w:szCs w:val="24"/>
        </w:rPr>
        <w:t xml:space="preserve"> Lerman</w:t>
      </w:r>
      <w:r w:rsidR="005D04F3">
        <w:rPr>
          <w:rFonts w:ascii="Times New Roman" w:hAnsi="Times New Roman"/>
          <w:sz w:val="24"/>
          <w:szCs w:val="24"/>
        </w:rPr>
        <w:t>,</w:t>
      </w:r>
      <w:r w:rsidRPr="00F37F04">
        <w:rPr>
          <w:rFonts w:ascii="Times New Roman" w:hAnsi="Times New Roman"/>
          <w:sz w:val="24"/>
          <w:szCs w:val="24"/>
        </w:rPr>
        <w:t xml:space="preserve"> J.</w:t>
      </w:r>
      <w:r w:rsidRPr="00783016">
        <w:rPr>
          <w:rFonts w:ascii="Times New Roman" w:hAnsi="Times New Roman"/>
          <w:sz w:val="24"/>
          <w:szCs w:val="24"/>
        </w:rPr>
        <w:t xml:space="preserve"> </w:t>
      </w:r>
      <w:r>
        <w:rPr>
          <w:rFonts w:ascii="Times New Roman" w:hAnsi="Times New Roman"/>
          <w:sz w:val="24"/>
          <w:szCs w:val="24"/>
        </w:rPr>
        <w:t xml:space="preserve"> (2009)</w:t>
      </w:r>
      <w:proofErr w:type="gramStart"/>
      <w:r>
        <w:rPr>
          <w:rFonts w:ascii="Times New Roman" w:hAnsi="Times New Roman"/>
          <w:sz w:val="24"/>
          <w:szCs w:val="24"/>
        </w:rPr>
        <w:t>.</w:t>
      </w:r>
      <w:r w:rsidRPr="00783016">
        <w:rPr>
          <w:rFonts w:ascii="Times New Roman" w:hAnsi="Times New Roman"/>
          <w:sz w:val="24"/>
          <w:szCs w:val="24"/>
        </w:rPr>
        <w:t xml:space="preserve"> Preoperative melatonin and its effects on induction and emergence in children undergoing anesthesia and surgery.</w:t>
      </w:r>
      <w:proofErr w:type="gramEnd"/>
      <w:r w:rsidRPr="00783016">
        <w:rPr>
          <w:rFonts w:ascii="Times New Roman" w:hAnsi="Times New Roman"/>
          <w:sz w:val="24"/>
          <w:szCs w:val="24"/>
        </w:rPr>
        <w:t xml:space="preserve"> </w:t>
      </w:r>
      <w:r w:rsidRPr="00046667">
        <w:rPr>
          <w:rFonts w:ascii="Times New Roman" w:hAnsi="Times New Roman"/>
          <w:i/>
          <w:sz w:val="24"/>
          <w:szCs w:val="24"/>
          <w:u w:val="single"/>
        </w:rPr>
        <w:t>Anesthesiology</w:t>
      </w:r>
      <w:r>
        <w:rPr>
          <w:rFonts w:ascii="Times New Roman" w:hAnsi="Times New Roman"/>
          <w:sz w:val="24"/>
          <w:szCs w:val="24"/>
        </w:rPr>
        <w:t xml:space="preserve">. </w:t>
      </w:r>
      <w:r w:rsidRPr="00783016">
        <w:rPr>
          <w:rFonts w:ascii="Times New Roman" w:hAnsi="Times New Roman"/>
          <w:sz w:val="24"/>
          <w:szCs w:val="24"/>
        </w:rPr>
        <w:t>111:44-9.</w:t>
      </w:r>
      <w:r>
        <w:rPr>
          <w:rFonts w:ascii="Times New Roman" w:hAnsi="Times New Roman"/>
          <w:sz w:val="24"/>
          <w:szCs w:val="24"/>
        </w:rPr>
        <w:t xml:space="preserve"> [PMID: 19546692]</w:t>
      </w:r>
    </w:p>
    <w:p w14:paraId="4C23850E" w14:textId="77777777" w:rsidR="00E83AF8" w:rsidRDefault="00E83AF8" w:rsidP="00E83AF8">
      <w:pPr>
        <w:pStyle w:val="PlainText"/>
        <w:rPr>
          <w:rFonts w:ascii="Times New Roman" w:hAnsi="Times New Roman"/>
          <w:sz w:val="24"/>
          <w:szCs w:val="24"/>
        </w:rPr>
      </w:pPr>
    </w:p>
    <w:p w14:paraId="09B435FE" w14:textId="532959F8" w:rsidR="00E83AF8" w:rsidRPr="00783016" w:rsidRDefault="00E83AF8" w:rsidP="00E83AF8">
      <w:pPr>
        <w:pStyle w:val="PlainText"/>
        <w:rPr>
          <w:rFonts w:ascii="Times New Roman" w:hAnsi="Times New Roman"/>
          <w:sz w:val="24"/>
          <w:szCs w:val="24"/>
        </w:rPr>
      </w:pPr>
      <w:r>
        <w:rPr>
          <w:rFonts w:ascii="Times New Roman" w:hAnsi="Times New Roman"/>
          <w:sz w:val="24"/>
          <w:szCs w:val="24"/>
        </w:rPr>
        <w:t>13</w:t>
      </w:r>
      <w:r w:rsidR="008C76E9">
        <w:rPr>
          <w:rFonts w:ascii="Times New Roman" w:hAnsi="Times New Roman"/>
          <w:sz w:val="24"/>
          <w:szCs w:val="24"/>
        </w:rPr>
        <w:t>2</w:t>
      </w:r>
      <w:r w:rsidRPr="00783016">
        <w:rPr>
          <w:rFonts w:ascii="Times New Roman" w:hAnsi="Times New Roman"/>
          <w:sz w:val="24"/>
          <w:szCs w:val="24"/>
        </w:rPr>
        <w:t>. Kain</w:t>
      </w:r>
      <w:r w:rsidR="005D04F3">
        <w:rPr>
          <w:rFonts w:ascii="Times New Roman" w:hAnsi="Times New Roman"/>
          <w:sz w:val="24"/>
          <w:szCs w:val="24"/>
        </w:rPr>
        <w:t>,</w:t>
      </w:r>
      <w:r w:rsidRPr="00783016">
        <w:rPr>
          <w:rFonts w:ascii="Times New Roman" w:hAnsi="Times New Roman"/>
          <w:sz w:val="24"/>
          <w:szCs w:val="24"/>
        </w:rPr>
        <w:t xml:space="preserve"> Z</w:t>
      </w:r>
      <w:r w:rsidR="005D04F3">
        <w:rPr>
          <w:rFonts w:ascii="Times New Roman" w:hAnsi="Times New Roman"/>
          <w:sz w:val="24"/>
          <w:szCs w:val="24"/>
        </w:rPr>
        <w:t>.</w:t>
      </w:r>
      <w:r w:rsidRPr="00783016">
        <w:rPr>
          <w:rFonts w:ascii="Times New Roman" w:hAnsi="Times New Roman"/>
          <w:sz w:val="24"/>
          <w:szCs w:val="24"/>
        </w:rPr>
        <w:t>N</w:t>
      </w:r>
      <w:r w:rsidR="005D04F3">
        <w:rPr>
          <w:rFonts w:ascii="Times New Roman" w:hAnsi="Times New Roman"/>
          <w:sz w:val="24"/>
          <w:szCs w:val="24"/>
        </w:rPr>
        <w:t>.</w:t>
      </w:r>
      <w:r w:rsidRPr="00783016">
        <w:rPr>
          <w:rFonts w:ascii="Times New Roman" w:hAnsi="Times New Roman"/>
          <w:sz w:val="24"/>
          <w:szCs w:val="24"/>
        </w:rPr>
        <w:t>, MacLaren</w:t>
      </w:r>
      <w:r w:rsidR="005D04F3">
        <w:rPr>
          <w:rFonts w:ascii="Times New Roman" w:hAnsi="Times New Roman"/>
          <w:sz w:val="24"/>
          <w:szCs w:val="24"/>
        </w:rPr>
        <w:t xml:space="preserve">, </w:t>
      </w:r>
      <w:r w:rsidRPr="00783016">
        <w:rPr>
          <w:rFonts w:ascii="Times New Roman" w:hAnsi="Times New Roman"/>
          <w:sz w:val="24"/>
          <w:szCs w:val="24"/>
        </w:rPr>
        <w:t>J</w:t>
      </w:r>
      <w:r w:rsidR="005D04F3">
        <w:rPr>
          <w:rFonts w:ascii="Times New Roman" w:hAnsi="Times New Roman"/>
          <w:sz w:val="24"/>
          <w:szCs w:val="24"/>
        </w:rPr>
        <w:t>.</w:t>
      </w:r>
      <w:r w:rsidRPr="00783016">
        <w:rPr>
          <w:rFonts w:ascii="Times New Roman" w:hAnsi="Times New Roman"/>
          <w:sz w:val="24"/>
          <w:szCs w:val="24"/>
        </w:rPr>
        <w:t>E</w:t>
      </w:r>
      <w:r w:rsidR="005D04F3">
        <w:rPr>
          <w:rFonts w:ascii="Times New Roman" w:hAnsi="Times New Roman"/>
          <w:sz w:val="24"/>
          <w:szCs w:val="24"/>
        </w:rPr>
        <w:t>.</w:t>
      </w:r>
      <w:r w:rsidRPr="00783016">
        <w:rPr>
          <w:rFonts w:ascii="Times New Roman" w:hAnsi="Times New Roman"/>
          <w:sz w:val="24"/>
          <w:szCs w:val="24"/>
        </w:rPr>
        <w:t>, Hammell</w:t>
      </w:r>
      <w:r w:rsidR="005D04F3">
        <w:rPr>
          <w:rFonts w:ascii="Times New Roman" w:hAnsi="Times New Roman"/>
          <w:sz w:val="24"/>
          <w:szCs w:val="24"/>
        </w:rPr>
        <w:t>,</w:t>
      </w:r>
      <w:r w:rsidRPr="00783016">
        <w:rPr>
          <w:rFonts w:ascii="Times New Roman" w:hAnsi="Times New Roman"/>
          <w:sz w:val="24"/>
          <w:szCs w:val="24"/>
        </w:rPr>
        <w:t xml:space="preserve"> C</w:t>
      </w:r>
      <w:r w:rsidR="005D04F3">
        <w:rPr>
          <w:rFonts w:ascii="Times New Roman" w:hAnsi="Times New Roman"/>
          <w:sz w:val="24"/>
          <w:szCs w:val="24"/>
        </w:rPr>
        <w:t>.</w:t>
      </w:r>
      <w:r w:rsidRPr="00783016">
        <w:rPr>
          <w:rFonts w:ascii="Times New Roman" w:hAnsi="Times New Roman"/>
          <w:sz w:val="24"/>
          <w:szCs w:val="24"/>
        </w:rPr>
        <w:t>, Novoa</w:t>
      </w:r>
      <w:r w:rsidR="005D04F3">
        <w:rPr>
          <w:rFonts w:ascii="Times New Roman" w:hAnsi="Times New Roman"/>
          <w:sz w:val="24"/>
          <w:szCs w:val="24"/>
        </w:rPr>
        <w:t>,</w:t>
      </w:r>
      <w:r w:rsidRPr="00783016">
        <w:rPr>
          <w:rFonts w:ascii="Times New Roman" w:hAnsi="Times New Roman"/>
          <w:sz w:val="24"/>
          <w:szCs w:val="24"/>
        </w:rPr>
        <w:t xml:space="preserve"> C</w:t>
      </w:r>
      <w:r w:rsidR="005D04F3">
        <w:rPr>
          <w:rFonts w:ascii="Times New Roman" w:hAnsi="Times New Roman"/>
          <w:sz w:val="24"/>
          <w:szCs w:val="24"/>
        </w:rPr>
        <w:t>.</w:t>
      </w:r>
      <w:r w:rsidRPr="00783016">
        <w:rPr>
          <w:rFonts w:ascii="Times New Roman" w:hAnsi="Times New Roman"/>
          <w:sz w:val="24"/>
          <w:szCs w:val="24"/>
        </w:rPr>
        <w:t>, Fortier</w:t>
      </w:r>
      <w:r w:rsidR="005D04F3">
        <w:rPr>
          <w:rFonts w:ascii="Times New Roman" w:hAnsi="Times New Roman"/>
          <w:sz w:val="24"/>
          <w:szCs w:val="24"/>
        </w:rPr>
        <w:t xml:space="preserve">, </w:t>
      </w:r>
      <w:r w:rsidRPr="00783016">
        <w:rPr>
          <w:rFonts w:ascii="Times New Roman" w:hAnsi="Times New Roman"/>
          <w:sz w:val="24"/>
          <w:szCs w:val="24"/>
        </w:rPr>
        <w:t>M</w:t>
      </w:r>
      <w:r w:rsidR="005D04F3">
        <w:rPr>
          <w:rFonts w:ascii="Times New Roman" w:hAnsi="Times New Roman"/>
          <w:sz w:val="24"/>
          <w:szCs w:val="24"/>
        </w:rPr>
        <w:t>.</w:t>
      </w:r>
      <w:r w:rsidRPr="00783016">
        <w:rPr>
          <w:rFonts w:ascii="Times New Roman" w:hAnsi="Times New Roman"/>
          <w:sz w:val="24"/>
          <w:szCs w:val="24"/>
        </w:rPr>
        <w:t>A</w:t>
      </w:r>
      <w:r w:rsidR="005D04F3">
        <w:rPr>
          <w:rFonts w:ascii="Times New Roman" w:hAnsi="Times New Roman"/>
          <w:sz w:val="24"/>
          <w:szCs w:val="24"/>
        </w:rPr>
        <w:t>.</w:t>
      </w:r>
      <w:r w:rsidRPr="00783016">
        <w:rPr>
          <w:rFonts w:ascii="Times New Roman" w:hAnsi="Times New Roman"/>
          <w:sz w:val="24"/>
          <w:szCs w:val="24"/>
        </w:rPr>
        <w:t>, Huszti</w:t>
      </w:r>
      <w:r w:rsidR="005D04F3">
        <w:rPr>
          <w:rFonts w:ascii="Times New Roman" w:hAnsi="Times New Roman"/>
          <w:sz w:val="24"/>
          <w:szCs w:val="24"/>
        </w:rPr>
        <w:t>,</w:t>
      </w:r>
      <w:r w:rsidRPr="00783016">
        <w:rPr>
          <w:rFonts w:ascii="Times New Roman" w:hAnsi="Times New Roman"/>
          <w:sz w:val="24"/>
          <w:szCs w:val="24"/>
        </w:rPr>
        <w:t xml:space="preserve"> H.</w:t>
      </w:r>
      <w:r>
        <w:rPr>
          <w:rFonts w:ascii="Times New Roman" w:hAnsi="Times New Roman"/>
          <w:sz w:val="24"/>
          <w:szCs w:val="24"/>
        </w:rPr>
        <w:t xml:space="preserve"> &amp;</w:t>
      </w:r>
      <w:r w:rsidRPr="00783016">
        <w:rPr>
          <w:rFonts w:ascii="Times New Roman" w:hAnsi="Times New Roman"/>
          <w:sz w:val="24"/>
          <w:szCs w:val="24"/>
        </w:rPr>
        <w:t xml:space="preserve"> </w:t>
      </w:r>
      <w:r w:rsidRPr="00783016">
        <w:rPr>
          <w:rFonts w:ascii="Times New Roman" w:hAnsi="Times New Roman"/>
          <w:b/>
          <w:sz w:val="24"/>
          <w:szCs w:val="24"/>
        </w:rPr>
        <w:t>Mayes L.</w:t>
      </w:r>
      <w:r w:rsidR="00A21C13">
        <w:rPr>
          <w:rFonts w:ascii="Times New Roman" w:hAnsi="Times New Roman"/>
          <w:b/>
          <w:sz w:val="24"/>
          <w:szCs w:val="24"/>
        </w:rPr>
        <w:t>C.</w:t>
      </w:r>
      <w:r w:rsidRPr="00783016">
        <w:rPr>
          <w:rFonts w:ascii="Times New Roman" w:hAnsi="Times New Roman"/>
          <w:sz w:val="24"/>
          <w:szCs w:val="24"/>
        </w:rPr>
        <w:t xml:space="preserve"> (2009). </w:t>
      </w:r>
      <w:proofErr w:type="gramStart"/>
      <w:r w:rsidRPr="00783016">
        <w:rPr>
          <w:rFonts w:ascii="Times New Roman" w:hAnsi="Times New Roman"/>
          <w:sz w:val="24"/>
          <w:szCs w:val="24"/>
        </w:rPr>
        <w:t>Healthcare provider-child-parent communication in the preoperative surgical setting.</w:t>
      </w:r>
      <w:proofErr w:type="gramEnd"/>
      <w:r w:rsidRPr="00783016">
        <w:rPr>
          <w:rFonts w:ascii="Times New Roman" w:hAnsi="Times New Roman"/>
          <w:sz w:val="24"/>
          <w:szCs w:val="24"/>
        </w:rPr>
        <w:t xml:space="preserve"> </w:t>
      </w:r>
      <w:r w:rsidRPr="00046667">
        <w:rPr>
          <w:rFonts w:ascii="Times New Roman" w:hAnsi="Times New Roman"/>
          <w:i/>
          <w:sz w:val="24"/>
          <w:szCs w:val="24"/>
          <w:u w:val="single"/>
        </w:rPr>
        <w:t>Paediatric Anaesthesia</w:t>
      </w:r>
      <w:r w:rsidRPr="00783016">
        <w:rPr>
          <w:rFonts w:ascii="Times New Roman" w:hAnsi="Times New Roman"/>
          <w:sz w:val="24"/>
          <w:szCs w:val="24"/>
        </w:rPr>
        <w:t>. 19:376-84.</w:t>
      </w:r>
      <w:r>
        <w:rPr>
          <w:rFonts w:ascii="Times New Roman" w:hAnsi="Times New Roman"/>
          <w:sz w:val="24"/>
          <w:szCs w:val="24"/>
        </w:rPr>
        <w:t xml:space="preserve"> [PMID: 19187045]</w:t>
      </w:r>
    </w:p>
    <w:p w14:paraId="618804D3" w14:textId="77777777" w:rsidR="00E83AF8" w:rsidRPr="00783016" w:rsidRDefault="00E83AF8" w:rsidP="00E83AF8">
      <w:pPr>
        <w:pStyle w:val="PlainText"/>
        <w:rPr>
          <w:rFonts w:ascii="Times New Roman" w:hAnsi="Times New Roman"/>
          <w:sz w:val="24"/>
          <w:szCs w:val="24"/>
        </w:rPr>
      </w:pPr>
    </w:p>
    <w:p w14:paraId="0EA87185" w14:textId="0B4B453B" w:rsidR="00E83AF8" w:rsidRDefault="00E83AF8" w:rsidP="00E83AF8">
      <w:pPr>
        <w:pStyle w:val="PlainText"/>
        <w:rPr>
          <w:rFonts w:ascii="Times New Roman" w:hAnsi="Times New Roman"/>
          <w:sz w:val="24"/>
          <w:szCs w:val="24"/>
        </w:rPr>
      </w:pPr>
      <w:r>
        <w:rPr>
          <w:rFonts w:ascii="Times New Roman" w:hAnsi="Times New Roman"/>
          <w:sz w:val="24"/>
          <w:szCs w:val="24"/>
        </w:rPr>
        <w:t>13</w:t>
      </w:r>
      <w:r w:rsidR="008C76E9">
        <w:rPr>
          <w:rFonts w:ascii="Times New Roman" w:hAnsi="Times New Roman"/>
          <w:sz w:val="24"/>
          <w:szCs w:val="24"/>
        </w:rPr>
        <w:t>3</w:t>
      </w:r>
      <w:r w:rsidRPr="00783016">
        <w:rPr>
          <w:rFonts w:ascii="Times New Roman" w:hAnsi="Times New Roman"/>
          <w:sz w:val="24"/>
          <w:szCs w:val="24"/>
        </w:rPr>
        <w:t>. Kain</w:t>
      </w:r>
      <w:r w:rsidR="005D04F3">
        <w:rPr>
          <w:rFonts w:ascii="Times New Roman" w:hAnsi="Times New Roman"/>
          <w:sz w:val="24"/>
          <w:szCs w:val="24"/>
        </w:rPr>
        <w:t>,</w:t>
      </w:r>
      <w:r w:rsidRPr="00783016">
        <w:rPr>
          <w:rFonts w:ascii="Times New Roman" w:hAnsi="Times New Roman"/>
          <w:sz w:val="24"/>
          <w:szCs w:val="24"/>
        </w:rPr>
        <w:t xml:space="preserve"> Z</w:t>
      </w:r>
      <w:r w:rsidR="005D04F3">
        <w:rPr>
          <w:rFonts w:ascii="Times New Roman" w:hAnsi="Times New Roman"/>
          <w:sz w:val="24"/>
          <w:szCs w:val="24"/>
        </w:rPr>
        <w:t>.</w:t>
      </w:r>
      <w:r w:rsidRPr="00783016">
        <w:rPr>
          <w:rFonts w:ascii="Times New Roman" w:hAnsi="Times New Roman"/>
          <w:sz w:val="24"/>
          <w:szCs w:val="24"/>
        </w:rPr>
        <w:t>N</w:t>
      </w:r>
      <w:r w:rsidR="005D04F3">
        <w:rPr>
          <w:rFonts w:ascii="Times New Roman" w:hAnsi="Times New Roman"/>
          <w:sz w:val="24"/>
          <w:szCs w:val="24"/>
        </w:rPr>
        <w:t>.</w:t>
      </w:r>
      <w:r w:rsidRPr="00783016">
        <w:rPr>
          <w:rFonts w:ascii="Times New Roman" w:hAnsi="Times New Roman"/>
          <w:sz w:val="24"/>
          <w:szCs w:val="24"/>
        </w:rPr>
        <w:t>, Maclaren</w:t>
      </w:r>
      <w:r w:rsidR="005D04F3">
        <w:rPr>
          <w:rFonts w:ascii="Times New Roman" w:hAnsi="Times New Roman"/>
          <w:sz w:val="24"/>
          <w:szCs w:val="24"/>
        </w:rPr>
        <w:t>,</w:t>
      </w:r>
      <w:r w:rsidRPr="00783016">
        <w:rPr>
          <w:rFonts w:ascii="Times New Roman" w:hAnsi="Times New Roman"/>
          <w:sz w:val="24"/>
          <w:szCs w:val="24"/>
        </w:rPr>
        <w:t xml:space="preserve"> J</w:t>
      </w:r>
      <w:r w:rsidR="005D04F3">
        <w:rPr>
          <w:rFonts w:ascii="Times New Roman" w:hAnsi="Times New Roman"/>
          <w:sz w:val="24"/>
          <w:szCs w:val="24"/>
        </w:rPr>
        <w:t>.E.</w:t>
      </w:r>
      <w:r w:rsidRPr="00783016">
        <w:rPr>
          <w:rFonts w:ascii="Times New Roman" w:hAnsi="Times New Roman"/>
          <w:sz w:val="24"/>
          <w:szCs w:val="24"/>
        </w:rPr>
        <w:t>, Weinberg</w:t>
      </w:r>
      <w:r w:rsidR="005D04F3">
        <w:rPr>
          <w:rFonts w:ascii="Times New Roman" w:hAnsi="Times New Roman"/>
          <w:sz w:val="24"/>
          <w:szCs w:val="24"/>
        </w:rPr>
        <w:t>,</w:t>
      </w:r>
      <w:r w:rsidRPr="00783016">
        <w:rPr>
          <w:rFonts w:ascii="Times New Roman" w:hAnsi="Times New Roman"/>
          <w:sz w:val="24"/>
          <w:szCs w:val="24"/>
        </w:rPr>
        <w:t xml:space="preserve"> M</w:t>
      </w:r>
      <w:r w:rsidR="005D04F3">
        <w:rPr>
          <w:rFonts w:ascii="Times New Roman" w:hAnsi="Times New Roman"/>
          <w:sz w:val="24"/>
          <w:szCs w:val="24"/>
        </w:rPr>
        <w:t>.</w:t>
      </w:r>
      <w:r w:rsidRPr="00783016">
        <w:rPr>
          <w:rFonts w:ascii="Times New Roman" w:hAnsi="Times New Roman"/>
          <w:sz w:val="24"/>
          <w:szCs w:val="24"/>
        </w:rPr>
        <w:t>, Huszti</w:t>
      </w:r>
      <w:r w:rsidR="005D04F3">
        <w:rPr>
          <w:rFonts w:ascii="Times New Roman" w:hAnsi="Times New Roman"/>
          <w:sz w:val="24"/>
          <w:szCs w:val="24"/>
        </w:rPr>
        <w:t>,</w:t>
      </w:r>
      <w:r w:rsidRPr="00783016">
        <w:rPr>
          <w:rFonts w:ascii="Times New Roman" w:hAnsi="Times New Roman"/>
          <w:sz w:val="24"/>
          <w:szCs w:val="24"/>
        </w:rPr>
        <w:t xml:space="preserve"> H</w:t>
      </w:r>
      <w:r w:rsidR="005D04F3">
        <w:rPr>
          <w:rFonts w:ascii="Times New Roman" w:hAnsi="Times New Roman"/>
          <w:sz w:val="24"/>
          <w:szCs w:val="24"/>
        </w:rPr>
        <w:t>.</w:t>
      </w:r>
      <w:r w:rsidRPr="00783016">
        <w:rPr>
          <w:rFonts w:ascii="Times New Roman" w:hAnsi="Times New Roman"/>
          <w:sz w:val="24"/>
          <w:szCs w:val="24"/>
        </w:rPr>
        <w:t>, Anderson</w:t>
      </w:r>
      <w:r w:rsidR="005D04F3">
        <w:rPr>
          <w:rFonts w:ascii="Times New Roman" w:hAnsi="Times New Roman"/>
          <w:sz w:val="24"/>
          <w:szCs w:val="24"/>
        </w:rPr>
        <w:t>,</w:t>
      </w:r>
      <w:r w:rsidRPr="00783016">
        <w:rPr>
          <w:rFonts w:ascii="Times New Roman" w:hAnsi="Times New Roman"/>
          <w:sz w:val="24"/>
          <w:szCs w:val="24"/>
        </w:rPr>
        <w:t xml:space="preserve"> C</w:t>
      </w:r>
      <w:r>
        <w:rPr>
          <w:rFonts w:ascii="Times New Roman" w:hAnsi="Times New Roman"/>
          <w:sz w:val="24"/>
          <w:szCs w:val="24"/>
        </w:rPr>
        <w:t>. &amp;</w:t>
      </w:r>
      <w:r w:rsidRPr="00783016">
        <w:rPr>
          <w:rFonts w:ascii="Times New Roman" w:hAnsi="Times New Roman"/>
          <w:sz w:val="24"/>
          <w:szCs w:val="24"/>
        </w:rPr>
        <w:t xml:space="preserve"> </w:t>
      </w:r>
      <w:r w:rsidRPr="00783016">
        <w:rPr>
          <w:rFonts w:ascii="Times New Roman" w:hAnsi="Times New Roman"/>
          <w:b/>
          <w:sz w:val="24"/>
          <w:szCs w:val="24"/>
        </w:rPr>
        <w:t>Mayes L.</w:t>
      </w:r>
      <w:r w:rsidR="00A21C13">
        <w:rPr>
          <w:rFonts w:ascii="Times New Roman" w:hAnsi="Times New Roman"/>
          <w:b/>
          <w:sz w:val="24"/>
          <w:szCs w:val="24"/>
        </w:rPr>
        <w:t>C.</w:t>
      </w:r>
      <w:r w:rsidRPr="00783016">
        <w:rPr>
          <w:rFonts w:ascii="Times New Roman" w:hAnsi="Times New Roman"/>
          <w:sz w:val="24"/>
          <w:szCs w:val="24"/>
        </w:rPr>
        <w:t xml:space="preserve"> (2009). How many parents should we let into the operating room?</w:t>
      </w:r>
      <w:r>
        <w:rPr>
          <w:rFonts w:ascii="Times New Roman" w:hAnsi="Times New Roman"/>
          <w:sz w:val="24"/>
          <w:szCs w:val="24"/>
        </w:rPr>
        <w:t xml:space="preserve"> </w:t>
      </w:r>
      <w:r w:rsidRPr="00783016">
        <w:rPr>
          <w:rFonts w:ascii="Times New Roman" w:hAnsi="Times New Roman"/>
          <w:sz w:val="24"/>
          <w:szCs w:val="24"/>
        </w:rPr>
        <w:t xml:space="preserve"> </w:t>
      </w:r>
      <w:r w:rsidRPr="00046667">
        <w:rPr>
          <w:rFonts w:ascii="Times New Roman" w:hAnsi="Times New Roman"/>
          <w:i/>
          <w:sz w:val="24"/>
          <w:szCs w:val="24"/>
          <w:u w:val="single"/>
        </w:rPr>
        <w:t>Paediatric Anaesthesia</w:t>
      </w:r>
      <w:r w:rsidRPr="00783016">
        <w:rPr>
          <w:rFonts w:ascii="Times New Roman" w:hAnsi="Times New Roman"/>
          <w:sz w:val="24"/>
          <w:szCs w:val="24"/>
        </w:rPr>
        <w:t>. 19:244-9.</w:t>
      </w:r>
      <w:r>
        <w:rPr>
          <w:rFonts w:ascii="Times New Roman" w:hAnsi="Times New Roman"/>
          <w:sz w:val="24"/>
          <w:szCs w:val="24"/>
        </w:rPr>
        <w:t xml:space="preserve"> [PMID: 19143951]</w:t>
      </w:r>
    </w:p>
    <w:p w14:paraId="188A1674" w14:textId="77777777" w:rsidR="002D70AE" w:rsidRDefault="002D70AE" w:rsidP="00E83AF8">
      <w:pPr>
        <w:pStyle w:val="PlainText"/>
        <w:rPr>
          <w:rFonts w:ascii="Times New Roman" w:hAnsi="Times New Roman"/>
          <w:sz w:val="24"/>
          <w:szCs w:val="24"/>
        </w:rPr>
      </w:pPr>
    </w:p>
    <w:p w14:paraId="048C198A" w14:textId="770063C8" w:rsidR="002D70AE" w:rsidRDefault="00E83AF8" w:rsidP="00733789">
      <w:pPr>
        <w:pStyle w:val="PlainText"/>
        <w:spacing w:before="120" w:after="120"/>
        <w:rPr>
          <w:rFonts w:ascii="Times New Roman" w:hAnsi="Times New Roman"/>
          <w:sz w:val="24"/>
          <w:szCs w:val="24"/>
        </w:rPr>
      </w:pPr>
      <w:r>
        <w:rPr>
          <w:rFonts w:ascii="Times New Roman" w:hAnsi="Times New Roman"/>
          <w:sz w:val="24"/>
          <w:szCs w:val="24"/>
        </w:rPr>
        <w:t>13</w:t>
      </w:r>
      <w:r w:rsidR="008C76E9">
        <w:rPr>
          <w:rFonts w:ascii="Times New Roman" w:hAnsi="Times New Roman"/>
          <w:sz w:val="24"/>
          <w:szCs w:val="24"/>
        </w:rPr>
        <w:t>4</w:t>
      </w:r>
      <w:r w:rsidRPr="00F400D2">
        <w:rPr>
          <w:rFonts w:ascii="Times New Roman" w:hAnsi="Times New Roman"/>
          <w:sz w:val="24"/>
          <w:szCs w:val="24"/>
        </w:rPr>
        <w:t>. Forray</w:t>
      </w:r>
      <w:r w:rsidR="005D04F3">
        <w:rPr>
          <w:rFonts w:ascii="Times New Roman" w:hAnsi="Times New Roman"/>
          <w:sz w:val="24"/>
          <w:szCs w:val="24"/>
        </w:rPr>
        <w:t>,</w:t>
      </w:r>
      <w:r w:rsidRPr="00F400D2">
        <w:rPr>
          <w:rFonts w:ascii="Times New Roman" w:hAnsi="Times New Roman"/>
          <w:sz w:val="24"/>
          <w:szCs w:val="24"/>
        </w:rPr>
        <w:t xml:space="preserve"> A</w:t>
      </w:r>
      <w:r w:rsidR="005D04F3">
        <w:rPr>
          <w:rFonts w:ascii="Times New Roman" w:hAnsi="Times New Roman"/>
          <w:sz w:val="24"/>
          <w:szCs w:val="24"/>
        </w:rPr>
        <w:t xml:space="preserve">., </w:t>
      </w:r>
      <w:r w:rsidRPr="00F400D2">
        <w:rPr>
          <w:rFonts w:ascii="Times New Roman" w:hAnsi="Times New Roman"/>
          <w:b/>
          <w:sz w:val="24"/>
          <w:szCs w:val="24"/>
        </w:rPr>
        <w:t>Mayes</w:t>
      </w:r>
      <w:r w:rsidR="005D04F3">
        <w:rPr>
          <w:rFonts w:ascii="Times New Roman" w:hAnsi="Times New Roman"/>
          <w:b/>
          <w:sz w:val="24"/>
          <w:szCs w:val="24"/>
        </w:rPr>
        <w:t>,</w:t>
      </w:r>
      <w:r w:rsidRPr="00F400D2">
        <w:rPr>
          <w:rFonts w:ascii="Times New Roman" w:hAnsi="Times New Roman"/>
          <w:b/>
          <w:sz w:val="24"/>
          <w:szCs w:val="24"/>
        </w:rPr>
        <w:t xml:space="preserve"> L</w:t>
      </w:r>
      <w:r w:rsidR="00A21C13">
        <w:rPr>
          <w:rFonts w:ascii="Times New Roman" w:hAnsi="Times New Roman"/>
          <w:b/>
          <w:sz w:val="24"/>
          <w:szCs w:val="24"/>
        </w:rPr>
        <w:t>.</w:t>
      </w:r>
      <w:r w:rsidRPr="00F400D2">
        <w:rPr>
          <w:rFonts w:ascii="Times New Roman" w:hAnsi="Times New Roman"/>
          <w:b/>
          <w:sz w:val="24"/>
          <w:szCs w:val="24"/>
        </w:rPr>
        <w:t>C</w:t>
      </w:r>
      <w:r w:rsidR="00A21C13">
        <w:rPr>
          <w:rFonts w:ascii="Times New Roman" w:hAnsi="Times New Roman"/>
          <w:b/>
          <w:sz w:val="24"/>
          <w:szCs w:val="24"/>
        </w:rPr>
        <w:t>.</w:t>
      </w:r>
      <w:r w:rsidRPr="00F400D2">
        <w:rPr>
          <w:rFonts w:ascii="Times New Roman" w:hAnsi="Times New Roman"/>
          <w:sz w:val="24"/>
          <w:szCs w:val="24"/>
        </w:rPr>
        <w:t>, Magriples</w:t>
      </w:r>
      <w:r w:rsidR="005D04F3">
        <w:rPr>
          <w:rFonts w:ascii="Times New Roman" w:hAnsi="Times New Roman"/>
          <w:sz w:val="24"/>
          <w:szCs w:val="24"/>
        </w:rPr>
        <w:t>,</w:t>
      </w:r>
      <w:r w:rsidRPr="00F400D2">
        <w:rPr>
          <w:rFonts w:ascii="Times New Roman" w:hAnsi="Times New Roman"/>
          <w:sz w:val="24"/>
          <w:szCs w:val="24"/>
        </w:rPr>
        <w:t xml:space="preserve"> U</w:t>
      </w:r>
      <w:r w:rsidR="005D04F3">
        <w:rPr>
          <w:rFonts w:ascii="Times New Roman" w:hAnsi="Times New Roman"/>
          <w:sz w:val="24"/>
          <w:szCs w:val="24"/>
        </w:rPr>
        <w:t>.</w:t>
      </w:r>
      <w:r w:rsidRPr="00F400D2">
        <w:rPr>
          <w:rFonts w:ascii="Times New Roman" w:hAnsi="Times New Roman"/>
          <w:sz w:val="24"/>
          <w:szCs w:val="24"/>
        </w:rPr>
        <w:t>, Epperson</w:t>
      </w:r>
      <w:r w:rsidR="005D04F3">
        <w:rPr>
          <w:rFonts w:ascii="Times New Roman" w:hAnsi="Times New Roman"/>
          <w:sz w:val="24"/>
          <w:szCs w:val="24"/>
        </w:rPr>
        <w:t>,</w:t>
      </w:r>
      <w:r w:rsidRPr="00F400D2">
        <w:rPr>
          <w:rFonts w:ascii="Times New Roman" w:hAnsi="Times New Roman"/>
          <w:sz w:val="24"/>
          <w:szCs w:val="24"/>
        </w:rPr>
        <w:t xml:space="preserve"> C</w:t>
      </w:r>
      <w:r w:rsidR="005D04F3">
        <w:rPr>
          <w:rFonts w:ascii="Times New Roman" w:hAnsi="Times New Roman"/>
          <w:sz w:val="24"/>
          <w:szCs w:val="24"/>
        </w:rPr>
        <w:t>.</w:t>
      </w:r>
      <w:r w:rsidRPr="00F400D2">
        <w:rPr>
          <w:rFonts w:ascii="Times New Roman" w:hAnsi="Times New Roman"/>
          <w:sz w:val="24"/>
          <w:szCs w:val="24"/>
        </w:rPr>
        <w:t>N.</w:t>
      </w:r>
      <w:r w:rsidR="00E6061D">
        <w:rPr>
          <w:rFonts w:ascii="Times New Roman" w:hAnsi="Times New Roman"/>
          <w:sz w:val="24"/>
          <w:szCs w:val="24"/>
        </w:rPr>
        <w:t xml:space="preserve"> (2009)</w:t>
      </w:r>
      <w:r w:rsidRPr="00F400D2">
        <w:rPr>
          <w:rFonts w:ascii="Times New Roman" w:hAnsi="Times New Roman"/>
          <w:sz w:val="24"/>
          <w:szCs w:val="24"/>
        </w:rPr>
        <w:t xml:space="preserve"> Prevalence of post-traumatic stress disorder in pregnant women with prior pregnancy complications. </w:t>
      </w:r>
      <w:r w:rsidRPr="00046667">
        <w:rPr>
          <w:rFonts w:ascii="Times New Roman" w:hAnsi="Times New Roman"/>
          <w:i/>
          <w:sz w:val="24"/>
          <w:szCs w:val="24"/>
          <w:u w:val="single"/>
        </w:rPr>
        <w:t>J Matern Fetal Neonatal Med.</w:t>
      </w:r>
      <w:r w:rsidR="00E6061D">
        <w:rPr>
          <w:rFonts w:ascii="Times New Roman" w:hAnsi="Times New Roman"/>
          <w:sz w:val="24"/>
          <w:szCs w:val="24"/>
        </w:rPr>
        <w:t xml:space="preserve"> </w:t>
      </w:r>
      <w:r w:rsidRPr="00F400D2">
        <w:rPr>
          <w:rFonts w:ascii="Times New Roman" w:hAnsi="Times New Roman"/>
          <w:sz w:val="24"/>
          <w:szCs w:val="24"/>
        </w:rPr>
        <w:t>22(6)</w:t>
      </w:r>
      <w:proofErr w:type="gramStart"/>
      <w:r w:rsidRPr="00F400D2">
        <w:rPr>
          <w:rFonts w:ascii="Times New Roman" w:hAnsi="Times New Roman"/>
          <w:sz w:val="24"/>
          <w:szCs w:val="24"/>
        </w:rPr>
        <w:t>:522</w:t>
      </w:r>
      <w:proofErr w:type="gramEnd"/>
      <w:r w:rsidRPr="00F400D2">
        <w:rPr>
          <w:rFonts w:ascii="Times New Roman" w:hAnsi="Times New Roman"/>
          <w:sz w:val="24"/>
          <w:szCs w:val="24"/>
        </w:rPr>
        <w:t>-7.</w:t>
      </w:r>
      <w:r>
        <w:rPr>
          <w:rFonts w:ascii="Times New Roman" w:hAnsi="Times New Roman"/>
          <w:sz w:val="24"/>
          <w:szCs w:val="24"/>
        </w:rPr>
        <w:t xml:space="preserve"> [PMID: 19488936] </w:t>
      </w:r>
    </w:p>
    <w:p w14:paraId="6500F301" w14:textId="77777777" w:rsidR="001375F8" w:rsidRPr="00F400D2" w:rsidRDefault="001375F8" w:rsidP="00733789">
      <w:pPr>
        <w:pStyle w:val="PlainText"/>
        <w:spacing w:before="120" w:after="120"/>
        <w:rPr>
          <w:rFonts w:ascii="Times New Roman" w:hAnsi="Times New Roman"/>
          <w:sz w:val="24"/>
          <w:szCs w:val="24"/>
        </w:rPr>
      </w:pPr>
    </w:p>
    <w:p w14:paraId="0DBC7BDB" w14:textId="2F980B90" w:rsidR="002D70AE" w:rsidRDefault="00E83AF8" w:rsidP="00733789">
      <w:pPr>
        <w:spacing w:before="120" w:after="120"/>
        <w:rPr>
          <w:sz w:val="24"/>
          <w:szCs w:val="24"/>
        </w:rPr>
      </w:pPr>
      <w:r>
        <w:rPr>
          <w:sz w:val="24"/>
          <w:szCs w:val="24"/>
        </w:rPr>
        <w:t>13</w:t>
      </w:r>
      <w:r w:rsidR="008C76E9">
        <w:rPr>
          <w:sz w:val="24"/>
          <w:szCs w:val="24"/>
        </w:rPr>
        <w:t>5</w:t>
      </w:r>
      <w:r w:rsidRPr="00FB19D2">
        <w:rPr>
          <w:sz w:val="24"/>
          <w:szCs w:val="24"/>
        </w:rPr>
        <w:t xml:space="preserve">. Anderson, E. and </w:t>
      </w:r>
      <w:r w:rsidRPr="00FB19D2">
        <w:rPr>
          <w:b/>
          <w:sz w:val="24"/>
          <w:szCs w:val="24"/>
        </w:rPr>
        <w:t>Mayes, L.C.</w:t>
      </w:r>
      <w:r w:rsidRPr="00FB19D2">
        <w:rPr>
          <w:sz w:val="24"/>
          <w:szCs w:val="24"/>
        </w:rPr>
        <w:t xml:space="preserve"> (</w:t>
      </w:r>
      <w:r w:rsidR="00E6061D">
        <w:rPr>
          <w:sz w:val="24"/>
          <w:szCs w:val="24"/>
        </w:rPr>
        <w:t>2010</w:t>
      </w:r>
      <w:r w:rsidRPr="00FB19D2">
        <w:rPr>
          <w:sz w:val="24"/>
          <w:szCs w:val="24"/>
        </w:rPr>
        <w:t xml:space="preserve">).  Race/Ethnicity and Internalizing Disorders in Youth: A Review. </w:t>
      </w:r>
      <w:proofErr w:type="gramStart"/>
      <w:r w:rsidRPr="00046667">
        <w:rPr>
          <w:i/>
          <w:sz w:val="24"/>
          <w:szCs w:val="24"/>
          <w:u w:val="single"/>
        </w:rPr>
        <w:t>Clinical Psychology Review</w:t>
      </w:r>
      <w:r w:rsidRPr="00FB19D2">
        <w:rPr>
          <w:sz w:val="24"/>
          <w:szCs w:val="24"/>
        </w:rPr>
        <w:t>.</w:t>
      </w:r>
      <w:proofErr w:type="gramEnd"/>
      <w:r w:rsidR="00E6061D">
        <w:rPr>
          <w:sz w:val="24"/>
          <w:szCs w:val="24"/>
        </w:rPr>
        <w:t xml:space="preserve"> 30:338-348.</w:t>
      </w:r>
      <w:r>
        <w:rPr>
          <w:sz w:val="24"/>
          <w:szCs w:val="24"/>
        </w:rPr>
        <w:t xml:space="preserve"> [PMID: 20071063]</w:t>
      </w:r>
    </w:p>
    <w:p w14:paraId="28CC3F3A" w14:textId="2651D82A" w:rsidR="00E83AF8" w:rsidRDefault="00E83AF8" w:rsidP="00EC0941">
      <w:pPr>
        <w:spacing w:before="120" w:after="120"/>
        <w:rPr>
          <w:sz w:val="24"/>
          <w:szCs w:val="24"/>
        </w:rPr>
      </w:pPr>
      <w:r>
        <w:rPr>
          <w:sz w:val="24"/>
          <w:szCs w:val="24"/>
        </w:rPr>
        <w:t>13</w:t>
      </w:r>
      <w:r w:rsidR="008C76E9">
        <w:rPr>
          <w:sz w:val="24"/>
          <w:szCs w:val="24"/>
        </w:rPr>
        <w:t>6</w:t>
      </w:r>
      <w:r w:rsidRPr="00FB19D2">
        <w:rPr>
          <w:sz w:val="24"/>
          <w:szCs w:val="24"/>
        </w:rPr>
        <w:t xml:space="preserve">. Cheung, C., Rutherford, H., </w:t>
      </w:r>
      <w:r w:rsidRPr="00FB19D2">
        <w:rPr>
          <w:b/>
          <w:sz w:val="24"/>
          <w:szCs w:val="24"/>
        </w:rPr>
        <w:t>Mayes, L.C.</w:t>
      </w:r>
      <w:r w:rsidRPr="00FB19D2">
        <w:rPr>
          <w:sz w:val="24"/>
          <w:szCs w:val="24"/>
        </w:rPr>
        <w:t xml:space="preserve">, and McPartland, J.  </w:t>
      </w:r>
      <w:r>
        <w:rPr>
          <w:sz w:val="24"/>
          <w:szCs w:val="24"/>
        </w:rPr>
        <w:t xml:space="preserve">(2010). </w:t>
      </w:r>
      <w:r w:rsidRPr="00FB19D2">
        <w:rPr>
          <w:sz w:val="24"/>
          <w:szCs w:val="24"/>
        </w:rPr>
        <w:t xml:space="preserve">Neural </w:t>
      </w:r>
      <w:r w:rsidRPr="0096674F">
        <w:rPr>
          <w:sz w:val="24"/>
          <w:szCs w:val="24"/>
        </w:rPr>
        <w:t xml:space="preserve">responses to faces reflect social personality traits. </w:t>
      </w:r>
      <w:r w:rsidRPr="00046667">
        <w:rPr>
          <w:i/>
          <w:sz w:val="24"/>
          <w:szCs w:val="24"/>
          <w:u w:val="single"/>
        </w:rPr>
        <w:t>Social Neuroscience.</w:t>
      </w:r>
      <w:r>
        <w:rPr>
          <w:sz w:val="24"/>
          <w:szCs w:val="24"/>
        </w:rPr>
        <w:t xml:space="preserve">  </w:t>
      </w:r>
      <w:proofErr w:type="gramStart"/>
      <w:r>
        <w:rPr>
          <w:sz w:val="24"/>
          <w:szCs w:val="24"/>
        </w:rPr>
        <w:t>5 (4), 351-359.</w:t>
      </w:r>
      <w:proofErr w:type="gramEnd"/>
      <w:r>
        <w:rPr>
          <w:sz w:val="24"/>
          <w:szCs w:val="24"/>
        </w:rPr>
        <w:t xml:space="preserve"> [</w:t>
      </w:r>
      <w:r w:rsidRPr="00F16264">
        <w:rPr>
          <w:sz w:val="24"/>
          <w:szCs w:val="24"/>
        </w:rPr>
        <w:t>PMID:</w:t>
      </w:r>
      <w:r>
        <w:rPr>
          <w:sz w:val="24"/>
          <w:szCs w:val="24"/>
        </w:rPr>
        <w:t xml:space="preserve"> </w:t>
      </w:r>
      <w:r w:rsidRPr="00F16264">
        <w:rPr>
          <w:sz w:val="24"/>
          <w:szCs w:val="24"/>
        </w:rPr>
        <w:t>20544557</w:t>
      </w:r>
      <w:r>
        <w:rPr>
          <w:sz w:val="24"/>
          <w:szCs w:val="24"/>
        </w:rPr>
        <w:t>]</w:t>
      </w:r>
    </w:p>
    <w:p w14:paraId="3EA25DF3" w14:textId="6AFB802A" w:rsidR="00E83AF8" w:rsidRDefault="00E83AF8" w:rsidP="00E83AF8">
      <w:pPr>
        <w:rPr>
          <w:sz w:val="24"/>
          <w:szCs w:val="24"/>
        </w:rPr>
      </w:pPr>
      <w:r>
        <w:rPr>
          <w:sz w:val="24"/>
          <w:szCs w:val="24"/>
        </w:rPr>
        <w:lastRenderedPageBreak/>
        <w:t>13</w:t>
      </w:r>
      <w:r w:rsidR="008C76E9">
        <w:rPr>
          <w:sz w:val="24"/>
          <w:szCs w:val="24"/>
        </w:rPr>
        <w:t>7</w:t>
      </w:r>
      <w:r w:rsidRPr="0096674F">
        <w:rPr>
          <w:sz w:val="24"/>
          <w:szCs w:val="24"/>
        </w:rPr>
        <w:t xml:space="preserve">. </w:t>
      </w:r>
      <w:r w:rsidRPr="003225E1">
        <w:rPr>
          <w:sz w:val="24"/>
          <w:szCs w:val="24"/>
        </w:rPr>
        <w:t xml:space="preserve">Borelli, J.L., David, D.H., Crowley, M.J., &amp; </w:t>
      </w:r>
      <w:r w:rsidRPr="003225E1">
        <w:rPr>
          <w:b/>
          <w:sz w:val="24"/>
          <w:szCs w:val="24"/>
        </w:rPr>
        <w:t>Mayes, L.C.</w:t>
      </w:r>
      <w:r w:rsidRPr="003225E1">
        <w:rPr>
          <w:sz w:val="24"/>
          <w:szCs w:val="24"/>
        </w:rPr>
        <w:t xml:space="preserve"> (</w:t>
      </w:r>
      <w:r>
        <w:rPr>
          <w:sz w:val="24"/>
          <w:szCs w:val="24"/>
        </w:rPr>
        <w:t>2010</w:t>
      </w:r>
      <w:r w:rsidRPr="003225E1">
        <w:rPr>
          <w:sz w:val="24"/>
          <w:szCs w:val="24"/>
        </w:rPr>
        <w:t xml:space="preserve">). Clinical symptoms and attachment classification in school-aged children: unique risk for children classified as disorganized. </w:t>
      </w:r>
      <w:proofErr w:type="gramStart"/>
      <w:r w:rsidRPr="00046667">
        <w:rPr>
          <w:i/>
          <w:sz w:val="24"/>
          <w:szCs w:val="24"/>
          <w:u w:val="single"/>
        </w:rPr>
        <w:t>Journal of Child and Family Studies</w:t>
      </w:r>
      <w:r w:rsidRPr="003225E1">
        <w:rPr>
          <w:sz w:val="24"/>
          <w:szCs w:val="24"/>
        </w:rPr>
        <w:t>.</w:t>
      </w:r>
      <w:proofErr w:type="gramEnd"/>
      <w:r>
        <w:rPr>
          <w:sz w:val="24"/>
          <w:szCs w:val="24"/>
        </w:rPr>
        <w:t xml:space="preserve"> </w:t>
      </w:r>
      <w:proofErr w:type="gramStart"/>
      <w:r>
        <w:rPr>
          <w:sz w:val="24"/>
          <w:szCs w:val="24"/>
        </w:rPr>
        <w:t>19: 243-256.</w:t>
      </w:r>
      <w:proofErr w:type="gramEnd"/>
      <w:r>
        <w:rPr>
          <w:sz w:val="24"/>
          <w:szCs w:val="24"/>
        </w:rPr>
        <w:t xml:space="preserve"> ISSN 1062-1024 (Print) 1573-2843 (Online)</w:t>
      </w:r>
    </w:p>
    <w:p w14:paraId="75FB10DC" w14:textId="77777777" w:rsidR="00E83AF8" w:rsidRDefault="00E83AF8" w:rsidP="00E83AF8">
      <w:pPr>
        <w:rPr>
          <w:sz w:val="24"/>
          <w:szCs w:val="24"/>
        </w:rPr>
      </w:pPr>
    </w:p>
    <w:p w14:paraId="3BC2C31B" w14:textId="77777777" w:rsidR="00E83AF8" w:rsidRPr="00E83F5C" w:rsidRDefault="00E83AF8" w:rsidP="00E83AF8">
      <w:pPr>
        <w:rPr>
          <w:sz w:val="24"/>
          <w:szCs w:val="24"/>
        </w:rPr>
      </w:pPr>
      <w:r>
        <w:rPr>
          <w:sz w:val="24"/>
          <w:szCs w:val="24"/>
        </w:rPr>
        <w:t>13</w:t>
      </w:r>
      <w:r w:rsidR="008C76E9">
        <w:rPr>
          <w:sz w:val="24"/>
          <w:szCs w:val="24"/>
        </w:rPr>
        <w:t>8</w:t>
      </w:r>
      <w:r>
        <w:rPr>
          <w:sz w:val="24"/>
          <w:szCs w:val="24"/>
        </w:rPr>
        <w:t xml:space="preserve">. </w:t>
      </w:r>
      <w:r w:rsidRPr="00A4393C">
        <w:rPr>
          <w:sz w:val="24"/>
          <w:szCs w:val="24"/>
        </w:rPr>
        <w:t xml:space="preserve">Suchman, N.E., DeCoste, C., Castiglioni, N., McMahon, T., Rounsaville, B., &amp; </w:t>
      </w:r>
      <w:r w:rsidRPr="00A21C13">
        <w:rPr>
          <w:b/>
          <w:sz w:val="24"/>
          <w:szCs w:val="24"/>
        </w:rPr>
        <w:t>Mayes, L</w:t>
      </w:r>
      <w:r w:rsidR="00A21C13" w:rsidRPr="00A21C13">
        <w:rPr>
          <w:b/>
          <w:sz w:val="24"/>
          <w:szCs w:val="24"/>
        </w:rPr>
        <w:t>.C.</w:t>
      </w:r>
      <w:r w:rsidRPr="00A21C13">
        <w:rPr>
          <w:b/>
          <w:sz w:val="24"/>
          <w:szCs w:val="24"/>
        </w:rPr>
        <w:t xml:space="preserve"> </w:t>
      </w:r>
      <w:r>
        <w:rPr>
          <w:sz w:val="24"/>
          <w:szCs w:val="24"/>
        </w:rPr>
        <w:t>(2010).</w:t>
      </w:r>
      <w:r w:rsidRPr="00A4393C">
        <w:rPr>
          <w:sz w:val="24"/>
          <w:szCs w:val="24"/>
        </w:rPr>
        <w:t xml:space="preserve"> </w:t>
      </w:r>
      <w:r>
        <w:rPr>
          <w:sz w:val="24"/>
          <w:szCs w:val="24"/>
        </w:rPr>
        <w:t xml:space="preserve"> </w:t>
      </w:r>
      <w:r w:rsidRPr="00A2314C">
        <w:rPr>
          <w:i/>
          <w:sz w:val="24"/>
          <w:szCs w:val="24"/>
        </w:rPr>
        <w:t>The Mothers and Toddlers Program</w:t>
      </w:r>
      <w:r>
        <w:rPr>
          <w:sz w:val="24"/>
          <w:szCs w:val="24"/>
        </w:rPr>
        <w:t xml:space="preserve">: An attachment-based parenting intervention for substance-using women: Post-treatment results from a randomized clinical trial, </w:t>
      </w:r>
      <w:r w:rsidRPr="00046667">
        <w:rPr>
          <w:i/>
          <w:iCs/>
          <w:sz w:val="24"/>
          <w:szCs w:val="24"/>
          <w:u w:val="single"/>
        </w:rPr>
        <w:t>Attachment and Human Development</w:t>
      </w:r>
      <w:r>
        <w:rPr>
          <w:i/>
          <w:iCs/>
          <w:sz w:val="24"/>
          <w:szCs w:val="24"/>
        </w:rPr>
        <w:t>,</w:t>
      </w:r>
      <w:r w:rsidRPr="00A72FD3">
        <w:rPr>
          <w:iCs/>
          <w:sz w:val="24"/>
          <w:szCs w:val="24"/>
        </w:rPr>
        <w:t xml:space="preserve"> 12</w:t>
      </w:r>
      <w:r>
        <w:rPr>
          <w:iCs/>
          <w:sz w:val="24"/>
          <w:szCs w:val="24"/>
        </w:rPr>
        <w:t>: (5)</w:t>
      </w:r>
      <w:r w:rsidRPr="00A72FD3">
        <w:rPr>
          <w:iCs/>
          <w:sz w:val="24"/>
          <w:szCs w:val="24"/>
        </w:rPr>
        <w:t xml:space="preserve"> </w:t>
      </w:r>
      <w:r>
        <w:rPr>
          <w:iCs/>
          <w:sz w:val="24"/>
          <w:szCs w:val="24"/>
        </w:rPr>
        <w:t>483-504. [</w:t>
      </w:r>
      <w:r w:rsidRPr="00E83F5C">
        <w:rPr>
          <w:sz w:val="24"/>
          <w:szCs w:val="24"/>
        </w:rPr>
        <w:t>PMID:</w:t>
      </w:r>
      <w:r>
        <w:rPr>
          <w:sz w:val="24"/>
          <w:szCs w:val="24"/>
        </w:rPr>
        <w:t xml:space="preserve"> </w:t>
      </w:r>
      <w:r w:rsidRPr="00E83F5C">
        <w:rPr>
          <w:sz w:val="24"/>
          <w:szCs w:val="24"/>
        </w:rPr>
        <w:t>20730641</w:t>
      </w:r>
      <w:r>
        <w:rPr>
          <w:sz w:val="24"/>
          <w:szCs w:val="24"/>
        </w:rPr>
        <w:t>]</w:t>
      </w:r>
    </w:p>
    <w:p w14:paraId="39C3ADF6" w14:textId="77777777" w:rsidR="00E83AF8" w:rsidRDefault="00E83AF8" w:rsidP="00E83AF8">
      <w:pPr>
        <w:rPr>
          <w:sz w:val="24"/>
          <w:szCs w:val="24"/>
        </w:rPr>
      </w:pPr>
    </w:p>
    <w:p w14:paraId="22F59754" w14:textId="7EF29E33" w:rsidR="00E83AF8" w:rsidRPr="00F16264" w:rsidRDefault="00E83AF8" w:rsidP="00E83AF8">
      <w:pPr>
        <w:rPr>
          <w:sz w:val="24"/>
          <w:szCs w:val="24"/>
        </w:rPr>
      </w:pPr>
      <w:r>
        <w:rPr>
          <w:rFonts w:cs="Arial"/>
          <w:sz w:val="24"/>
          <w:szCs w:val="24"/>
          <w:lang w:bidi="en-US"/>
        </w:rPr>
        <w:t>1</w:t>
      </w:r>
      <w:r w:rsidR="008C76E9">
        <w:rPr>
          <w:rFonts w:cs="Arial"/>
          <w:sz w:val="24"/>
          <w:szCs w:val="24"/>
          <w:lang w:bidi="en-US"/>
        </w:rPr>
        <w:t>39</w:t>
      </w:r>
      <w:r w:rsidRPr="0096674F">
        <w:rPr>
          <w:rFonts w:cs="Arial"/>
          <w:sz w:val="24"/>
          <w:szCs w:val="24"/>
          <w:lang w:bidi="en-US"/>
        </w:rPr>
        <w:t xml:space="preserve">. Borelli, J.L., Crowley, M.J., David, D.H., Sbarra, D.A., Anderson, G.M. &amp; </w:t>
      </w:r>
      <w:r w:rsidRPr="0096674F">
        <w:rPr>
          <w:rFonts w:cs="Arial"/>
          <w:b/>
          <w:sz w:val="24"/>
          <w:szCs w:val="24"/>
          <w:lang w:bidi="en-US"/>
        </w:rPr>
        <w:t xml:space="preserve">Mayes, L.C. </w:t>
      </w:r>
      <w:r w:rsidRPr="0096674F">
        <w:rPr>
          <w:rFonts w:cs="Arial"/>
          <w:sz w:val="24"/>
          <w:szCs w:val="24"/>
          <w:lang w:bidi="en-US"/>
        </w:rPr>
        <w:t>(</w:t>
      </w:r>
      <w:r>
        <w:rPr>
          <w:rFonts w:cs="Arial"/>
          <w:sz w:val="24"/>
          <w:szCs w:val="24"/>
          <w:lang w:bidi="en-US"/>
        </w:rPr>
        <w:t>2010</w:t>
      </w:r>
      <w:r w:rsidRPr="0096674F">
        <w:rPr>
          <w:rFonts w:cs="Arial"/>
          <w:sz w:val="24"/>
          <w:szCs w:val="24"/>
          <w:lang w:bidi="en-US"/>
        </w:rPr>
        <w:t xml:space="preserve">).  </w:t>
      </w:r>
      <w:proofErr w:type="gramStart"/>
      <w:r w:rsidRPr="0096674F">
        <w:rPr>
          <w:rFonts w:cs="Arial"/>
          <w:sz w:val="24"/>
          <w:szCs w:val="24"/>
          <w:lang w:bidi="en-US"/>
        </w:rPr>
        <w:t>Attachment and emotion in school-aged children.</w:t>
      </w:r>
      <w:proofErr w:type="gramEnd"/>
      <w:r w:rsidRPr="0096674F">
        <w:rPr>
          <w:rFonts w:cs="Arial"/>
          <w:sz w:val="24"/>
          <w:szCs w:val="24"/>
          <w:lang w:bidi="en-US"/>
        </w:rPr>
        <w:t xml:space="preserve"> </w:t>
      </w:r>
      <w:r w:rsidRPr="00046667">
        <w:rPr>
          <w:rFonts w:cs="Arial"/>
          <w:i/>
          <w:sz w:val="24"/>
          <w:szCs w:val="24"/>
          <w:u w:val="single"/>
          <w:lang w:bidi="en-US"/>
        </w:rPr>
        <w:t>Emotion</w:t>
      </w:r>
      <w:r>
        <w:rPr>
          <w:rFonts w:cs="Arial"/>
          <w:sz w:val="24"/>
          <w:szCs w:val="24"/>
          <w:lang w:bidi="en-US"/>
        </w:rPr>
        <w:t xml:space="preserve">. </w:t>
      </w:r>
      <w:proofErr w:type="gramStart"/>
      <w:r>
        <w:rPr>
          <w:rFonts w:cs="Arial"/>
          <w:sz w:val="24"/>
          <w:szCs w:val="24"/>
          <w:lang w:bidi="en-US"/>
        </w:rPr>
        <w:t>10 (4) 475-485.</w:t>
      </w:r>
      <w:proofErr w:type="gramEnd"/>
      <w:r>
        <w:rPr>
          <w:rFonts w:cs="Arial"/>
          <w:sz w:val="24"/>
          <w:szCs w:val="24"/>
          <w:lang w:bidi="en-US"/>
        </w:rPr>
        <w:t xml:space="preserve"> [</w:t>
      </w:r>
      <w:r w:rsidRPr="00F16264">
        <w:rPr>
          <w:sz w:val="24"/>
          <w:szCs w:val="24"/>
        </w:rPr>
        <w:t>PMID:</w:t>
      </w:r>
      <w:r>
        <w:rPr>
          <w:sz w:val="24"/>
          <w:szCs w:val="24"/>
        </w:rPr>
        <w:t xml:space="preserve"> </w:t>
      </w:r>
      <w:r w:rsidRPr="00F16264">
        <w:rPr>
          <w:sz w:val="24"/>
          <w:szCs w:val="24"/>
        </w:rPr>
        <w:t>20677865</w:t>
      </w:r>
      <w:r>
        <w:rPr>
          <w:sz w:val="24"/>
          <w:szCs w:val="24"/>
        </w:rPr>
        <w:t>]</w:t>
      </w:r>
    </w:p>
    <w:p w14:paraId="42BB26A4" w14:textId="77777777" w:rsidR="00E83AF8" w:rsidRDefault="00E83AF8" w:rsidP="00E83AF8">
      <w:pPr>
        <w:rPr>
          <w:rFonts w:cs="Arial"/>
          <w:sz w:val="24"/>
          <w:szCs w:val="24"/>
          <w:lang w:bidi="en-US"/>
        </w:rPr>
      </w:pPr>
    </w:p>
    <w:p w14:paraId="20C6331A" w14:textId="77777777" w:rsidR="00E83AF8" w:rsidRPr="00E83F5C" w:rsidRDefault="00E83AF8" w:rsidP="00E83AF8">
      <w:pPr>
        <w:rPr>
          <w:sz w:val="24"/>
          <w:szCs w:val="24"/>
        </w:rPr>
      </w:pPr>
      <w:r>
        <w:rPr>
          <w:sz w:val="24"/>
          <w:szCs w:val="24"/>
        </w:rPr>
        <w:t>14</w:t>
      </w:r>
      <w:r w:rsidR="008C76E9">
        <w:rPr>
          <w:sz w:val="24"/>
          <w:szCs w:val="24"/>
        </w:rPr>
        <w:t>0</w:t>
      </w:r>
      <w:r w:rsidRPr="00611C7A">
        <w:rPr>
          <w:sz w:val="24"/>
          <w:szCs w:val="24"/>
        </w:rPr>
        <w:t xml:space="preserve">. </w:t>
      </w:r>
      <w:r w:rsidRPr="00611C7A">
        <w:rPr>
          <w:iCs/>
          <w:sz w:val="24"/>
          <w:szCs w:val="24"/>
        </w:rPr>
        <w:t xml:space="preserve">Chaplin, T.M., </w:t>
      </w:r>
      <w:r>
        <w:rPr>
          <w:iCs/>
          <w:sz w:val="24"/>
          <w:szCs w:val="24"/>
        </w:rPr>
        <w:t xml:space="preserve">Freiburger, M.B., </w:t>
      </w:r>
      <w:r w:rsidRPr="00611C7A">
        <w:rPr>
          <w:b/>
          <w:iCs/>
          <w:sz w:val="24"/>
          <w:szCs w:val="24"/>
        </w:rPr>
        <w:t>Mayes, L.C.</w:t>
      </w:r>
      <w:r w:rsidRPr="00611C7A">
        <w:rPr>
          <w:iCs/>
          <w:sz w:val="24"/>
          <w:szCs w:val="24"/>
        </w:rPr>
        <w:t>, &amp; Sinha, R. (</w:t>
      </w:r>
      <w:r>
        <w:rPr>
          <w:iCs/>
          <w:sz w:val="24"/>
          <w:szCs w:val="24"/>
        </w:rPr>
        <w:t>2010</w:t>
      </w:r>
      <w:r w:rsidRPr="00611C7A">
        <w:rPr>
          <w:iCs/>
          <w:sz w:val="24"/>
          <w:szCs w:val="24"/>
        </w:rPr>
        <w:t xml:space="preserve">). </w:t>
      </w:r>
      <w:r w:rsidRPr="00611C7A">
        <w:rPr>
          <w:sz w:val="24"/>
          <w:szCs w:val="24"/>
        </w:rPr>
        <w:t>Prenatal cocaine exposure, gender, and adolescent stress response: A prospective longitudinal study.</w:t>
      </w:r>
      <w:r>
        <w:rPr>
          <w:sz w:val="24"/>
          <w:szCs w:val="24"/>
        </w:rPr>
        <w:t xml:space="preserve">  </w:t>
      </w:r>
      <w:r w:rsidRPr="00046667">
        <w:rPr>
          <w:i/>
          <w:sz w:val="24"/>
          <w:szCs w:val="24"/>
          <w:u w:val="single"/>
        </w:rPr>
        <w:t>Neurotoxicology and Teratology</w:t>
      </w:r>
      <w:r>
        <w:rPr>
          <w:sz w:val="24"/>
          <w:szCs w:val="24"/>
        </w:rPr>
        <w:t xml:space="preserve">. </w:t>
      </w:r>
      <w:proofErr w:type="gramStart"/>
      <w:r>
        <w:rPr>
          <w:sz w:val="24"/>
          <w:szCs w:val="24"/>
        </w:rPr>
        <w:t>32: 595-604.</w:t>
      </w:r>
      <w:proofErr w:type="gramEnd"/>
      <w:r>
        <w:rPr>
          <w:sz w:val="24"/>
          <w:szCs w:val="24"/>
        </w:rPr>
        <w:t xml:space="preserve"> [</w:t>
      </w:r>
      <w:r w:rsidRPr="00E83F5C">
        <w:rPr>
          <w:sz w:val="24"/>
          <w:szCs w:val="24"/>
        </w:rPr>
        <w:t>PMID:</w:t>
      </w:r>
      <w:r>
        <w:rPr>
          <w:sz w:val="24"/>
          <w:szCs w:val="24"/>
        </w:rPr>
        <w:t xml:space="preserve"> </w:t>
      </w:r>
      <w:r w:rsidRPr="00E83F5C">
        <w:rPr>
          <w:sz w:val="24"/>
          <w:szCs w:val="24"/>
        </w:rPr>
        <w:t>20826209</w:t>
      </w:r>
      <w:r>
        <w:rPr>
          <w:sz w:val="24"/>
          <w:szCs w:val="24"/>
        </w:rPr>
        <w:t>]</w:t>
      </w:r>
    </w:p>
    <w:p w14:paraId="6EA337E5" w14:textId="77777777" w:rsidR="00E83AF8" w:rsidRDefault="00E83AF8" w:rsidP="00E83AF8">
      <w:pPr>
        <w:pStyle w:val="toa"/>
        <w:tabs>
          <w:tab w:val="clear" w:pos="9000"/>
          <w:tab w:val="clear" w:pos="9360"/>
        </w:tabs>
        <w:rPr>
          <w:sz w:val="24"/>
          <w:szCs w:val="24"/>
        </w:rPr>
      </w:pPr>
    </w:p>
    <w:p w14:paraId="06A44907" w14:textId="7C734A5E" w:rsidR="00E83AF8" w:rsidRPr="00E83F5C" w:rsidRDefault="00E83AF8" w:rsidP="00E83AF8">
      <w:pPr>
        <w:rPr>
          <w:sz w:val="24"/>
          <w:szCs w:val="24"/>
        </w:rPr>
      </w:pPr>
      <w:r>
        <w:rPr>
          <w:sz w:val="24"/>
          <w:szCs w:val="24"/>
          <w:lang w:bidi="en-US"/>
        </w:rPr>
        <w:t>14</w:t>
      </w:r>
      <w:r w:rsidR="008C76E9">
        <w:rPr>
          <w:sz w:val="24"/>
          <w:szCs w:val="24"/>
          <w:lang w:bidi="en-US"/>
        </w:rPr>
        <w:t>1.</w:t>
      </w:r>
      <w:r w:rsidRPr="003E6543">
        <w:rPr>
          <w:sz w:val="24"/>
          <w:szCs w:val="24"/>
          <w:lang w:bidi="en-US"/>
        </w:rPr>
        <w:t xml:space="preserve"> </w:t>
      </w:r>
      <w:r w:rsidRPr="003E6543">
        <w:rPr>
          <w:sz w:val="24"/>
          <w:szCs w:val="24"/>
        </w:rPr>
        <w:t xml:space="preserve">MacPherson, L., Reynolds, E.K., Daughters, S.B., Wang, F., Cassidy, J., </w:t>
      </w:r>
      <w:r w:rsidRPr="003E6543">
        <w:rPr>
          <w:b/>
          <w:sz w:val="24"/>
          <w:szCs w:val="24"/>
        </w:rPr>
        <w:t>Mayes, L.C.</w:t>
      </w:r>
      <w:r w:rsidRPr="003E6543">
        <w:rPr>
          <w:sz w:val="24"/>
          <w:szCs w:val="24"/>
        </w:rPr>
        <w:t>, &amp; Lejuez, C.W. (</w:t>
      </w:r>
      <w:r>
        <w:rPr>
          <w:sz w:val="24"/>
          <w:szCs w:val="24"/>
        </w:rPr>
        <w:t>2010</w:t>
      </w:r>
      <w:r w:rsidRPr="003E6543">
        <w:rPr>
          <w:sz w:val="24"/>
          <w:szCs w:val="24"/>
        </w:rPr>
        <w:t xml:space="preserve">).  </w:t>
      </w:r>
      <w:proofErr w:type="gramStart"/>
      <w:r w:rsidRPr="003E6543">
        <w:rPr>
          <w:sz w:val="24"/>
          <w:szCs w:val="24"/>
        </w:rPr>
        <w:t>Positive and Negative Reinforcement Underlying Risk Behavior in Early Adolescents.</w:t>
      </w:r>
      <w:proofErr w:type="gramEnd"/>
      <w:r w:rsidRPr="003E6543">
        <w:rPr>
          <w:sz w:val="24"/>
          <w:szCs w:val="24"/>
        </w:rPr>
        <w:t xml:space="preserve"> </w:t>
      </w:r>
      <w:r w:rsidRPr="00046667">
        <w:rPr>
          <w:i/>
          <w:sz w:val="24"/>
          <w:szCs w:val="24"/>
          <w:u w:val="single"/>
        </w:rPr>
        <w:t>Prevention Science</w:t>
      </w:r>
      <w:r w:rsidR="00D63362">
        <w:rPr>
          <w:i/>
          <w:sz w:val="24"/>
          <w:szCs w:val="24"/>
          <w:u w:val="single"/>
        </w:rPr>
        <w:t>.</w:t>
      </w:r>
      <w:r w:rsidR="00D63362" w:rsidRPr="00D63362">
        <w:rPr>
          <w:sz w:val="24"/>
          <w:szCs w:val="24"/>
        </w:rPr>
        <w:t xml:space="preserve"> </w:t>
      </w:r>
      <w:r w:rsidRPr="00E83F5C">
        <w:rPr>
          <w:sz w:val="24"/>
          <w:szCs w:val="24"/>
        </w:rPr>
        <w:t>11(3)</w:t>
      </w:r>
      <w:proofErr w:type="gramStart"/>
      <w:r w:rsidRPr="00E83F5C">
        <w:rPr>
          <w:sz w:val="24"/>
          <w:szCs w:val="24"/>
        </w:rPr>
        <w:t>:331</w:t>
      </w:r>
      <w:proofErr w:type="gramEnd"/>
      <w:r w:rsidRPr="00E83F5C">
        <w:rPr>
          <w:sz w:val="24"/>
          <w:szCs w:val="24"/>
        </w:rPr>
        <w:t>-42.</w:t>
      </w:r>
      <w:r>
        <w:rPr>
          <w:sz w:val="24"/>
          <w:szCs w:val="24"/>
        </w:rPr>
        <w:t xml:space="preserve"> [</w:t>
      </w:r>
      <w:r w:rsidRPr="00E83F5C">
        <w:rPr>
          <w:sz w:val="24"/>
          <w:szCs w:val="24"/>
        </w:rPr>
        <w:t>PMID:</w:t>
      </w:r>
      <w:r>
        <w:rPr>
          <w:sz w:val="24"/>
          <w:szCs w:val="24"/>
        </w:rPr>
        <w:t xml:space="preserve"> </w:t>
      </w:r>
      <w:r w:rsidRPr="00E83F5C">
        <w:rPr>
          <w:sz w:val="24"/>
          <w:szCs w:val="24"/>
        </w:rPr>
        <w:t>20309633</w:t>
      </w:r>
      <w:r>
        <w:rPr>
          <w:sz w:val="24"/>
          <w:szCs w:val="24"/>
        </w:rPr>
        <w:t>]</w:t>
      </w:r>
    </w:p>
    <w:p w14:paraId="67923655" w14:textId="77777777" w:rsidR="00E83AF8" w:rsidRDefault="00E83AF8" w:rsidP="00E83AF8">
      <w:pPr>
        <w:pStyle w:val="PlainText"/>
        <w:rPr>
          <w:rFonts w:ascii="Times New Roman" w:hAnsi="Times New Roman"/>
          <w:sz w:val="24"/>
          <w:szCs w:val="24"/>
        </w:rPr>
      </w:pPr>
    </w:p>
    <w:p w14:paraId="6F3B3BD5" w14:textId="0BC5A83B" w:rsidR="00E83AF8" w:rsidRDefault="00E83AF8" w:rsidP="00E83AF8">
      <w:pPr>
        <w:rPr>
          <w:sz w:val="24"/>
          <w:szCs w:val="24"/>
        </w:rPr>
      </w:pPr>
      <w:r>
        <w:rPr>
          <w:sz w:val="24"/>
          <w:szCs w:val="24"/>
        </w:rPr>
        <w:t>14</w:t>
      </w:r>
      <w:r w:rsidR="008C76E9">
        <w:rPr>
          <w:sz w:val="24"/>
          <w:szCs w:val="24"/>
        </w:rPr>
        <w:t>2</w:t>
      </w:r>
      <w:r w:rsidRPr="00DC4248">
        <w:rPr>
          <w:sz w:val="24"/>
          <w:szCs w:val="24"/>
        </w:rPr>
        <w:t xml:space="preserve">. Molitor, A. &amp; </w:t>
      </w:r>
      <w:r w:rsidRPr="00DC4248">
        <w:rPr>
          <w:b/>
          <w:sz w:val="24"/>
          <w:szCs w:val="24"/>
        </w:rPr>
        <w:t>Mayes, L.</w:t>
      </w:r>
      <w:r w:rsidR="001D186B">
        <w:rPr>
          <w:b/>
          <w:sz w:val="24"/>
          <w:szCs w:val="24"/>
        </w:rPr>
        <w:t>C.</w:t>
      </w:r>
      <w:r w:rsidRPr="00DC4248">
        <w:rPr>
          <w:sz w:val="24"/>
          <w:szCs w:val="24"/>
        </w:rPr>
        <w:t xml:space="preserve"> (</w:t>
      </w:r>
      <w:r w:rsidR="00D61901">
        <w:rPr>
          <w:sz w:val="24"/>
          <w:szCs w:val="24"/>
        </w:rPr>
        <w:t>2010</w:t>
      </w:r>
      <w:r w:rsidRPr="00DC4248">
        <w:rPr>
          <w:sz w:val="24"/>
          <w:szCs w:val="24"/>
        </w:rPr>
        <w:t xml:space="preserve">). </w:t>
      </w:r>
      <w:proofErr w:type="gramStart"/>
      <w:r w:rsidRPr="00DC4248">
        <w:rPr>
          <w:sz w:val="24"/>
          <w:szCs w:val="24"/>
        </w:rPr>
        <w:t>Problematic dyadic interaction among toddlers and their polydrug-cocaine-using mothers.</w:t>
      </w:r>
      <w:proofErr w:type="gramEnd"/>
      <w:r w:rsidRPr="00DC4248">
        <w:rPr>
          <w:sz w:val="24"/>
          <w:szCs w:val="24"/>
        </w:rPr>
        <w:t xml:space="preserve">  </w:t>
      </w:r>
      <w:proofErr w:type="gramStart"/>
      <w:r w:rsidRPr="00046667">
        <w:rPr>
          <w:i/>
          <w:iCs/>
          <w:sz w:val="24"/>
          <w:szCs w:val="24"/>
          <w:u w:val="single"/>
        </w:rPr>
        <w:t>Infant Mental Health Journal</w:t>
      </w:r>
      <w:r w:rsidRPr="00046667">
        <w:rPr>
          <w:i/>
          <w:sz w:val="24"/>
          <w:szCs w:val="24"/>
          <w:u w:val="single"/>
        </w:rPr>
        <w:t>.</w:t>
      </w:r>
      <w:proofErr w:type="gramEnd"/>
      <w:r w:rsidRPr="00DC4248">
        <w:rPr>
          <w:sz w:val="24"/>
          <w:szCs w:val="24"/>
        </w:rPr>
        <w:t xml:space="preserve">  </w:t>
      </w:r>
      <w:r w:rsidR="00D61901">
        <w:rPr>
          <w:sz w:val="24"/>
          <w:szCs w:val="24"/>
        </w:rPr>
        <w:t>31:121-140.</w:t>
      </w:r>
      <w:r w:rsidR="000D3231">
        <w:rPr>
          <w:sz w:val="24"/>
          <w:szCs w:val="24"/>
        </w:rPr>
        <w:t xml:space="preserve">  </w:t>
      </w:r>
    </w:p>
    <w:p w14:paraId="4E735C3B" w14:textId="77777777" w:rsidR="00E83AF8" w:rsidRDefault="00E83AF8" w:rsidP="00E83AF8">
      <w:pPr>
        <w:rPr>
          <w:sz w:val="24"/>
          <w:szCs w:val="24"/>
        </w:rPr>
      </w:pPr>
    </w:p>
    <w:p w14:paraId="3AA61508" w14:textId="77777777" w:rsidR="00E83AF8" w:rsidRPr="006F2AE9" w:rsidRDefault="00E83AF8" w:rsidP="00E83AF8">
      <w:pPr>
        <w:autoSpaceDE w:val="0"/>
        <w:autoSpaceDN w:val="0"/>
        <w:adjustRightInd w:val="0"/>
        <w:rPr>
          <w:bCs/>
          <w:sz w:val="24"/>
          <w:szCs w:val="24"/>
        </w:rPr>
      </w:pPr>
      <w:r>
        <w:rPr>
          <w:sz w:val="24"/>
          <w:szCs w:val="24"/>
        </w:rPr>
        <w:t>14</w:t>
      </w:r>
      <w:r w:rsidR="008C76E9">
        <w:rPr>
          <w:sz w:val="24"/>
          <w:szCs w:val="24"/>
        </w:rPr>
        <w:t>3</w:t>
      </w:r>
      <w:r>
        <w:rPr>
          <w:sz w:val="24"/>
          <w:szCs w:val="24"/>
        </w:rPr>
        <w:t xml:space="preserve">. Strathearn, L. and </w:t>
      </w:r>
      <w:r w:rsidRPr="006F2AE9">
        <w:rPr>
          <w:b/>
          <w:sz w:val="24"/>
          <w:szCs w:val="24"/>
        </w:rPr>
        <w:t>Mayes, L.C.</w:t>
      </w:r>
      <w:r>
        <w:rPr>
          <w:sz w:val="24"/>
          <w:szCs w:val="24"/>
        </w:rPr>
        <w:t xml:space="preserve"> (2010).  </w:t>
      </w:r>
      <w:r w:rsidRPr="006F2AE9">
        <w:rPr>
          <w:bCs/>
          <w:sz w:val="24"/>
          <w:szCs w:val="24"/>
        </w:rPr>
        <w:t>Cocaine addiction in mothers</w:t>
      </w:r>
      <w:r>
        <w:rPr>
          <w:bCs/>
          <w:sz w:val="24"/>
          <w:szCs w:val="24"/>
        </w:rPr>
        <w:t>:</w:t>
      </w:r>
    </w:p>
    <w:p w14:paraId="1081A655" w14:textId="0BC4FE9C" w:rsidR="00E83AF8" w:rsidRPr="006E39FF" w:rsidRDefault="00E83AF8" w:rsidP="00E83AF8">
      <w:pPr>
        <w:rPr>
          <w:sz w:val="24"/>
          <w:szCs w:val="24"/>
        </w:rPr>
      </w:pPr>
      <w:proofErr w:type="gramStart"/>
      <w:r w:rsidRPr="006F2AE9">
        <w:rPr>
          <w:bCs/>
          <w:sz w:val="24"/>
          <w:szCs w:val="24"/>
        </w:rPr>
        <w:t>Potential effects on maternal care and infant development</w:t>
      </w:r>
      <w:r>
        <w:rPr>
          <w:bCs/>
          <w:sz w:val="24"/>
          <w:szCs w:val="24"/>
        </w:rPr>
        <w:t>.</w:t>
      </w:r>
      <w:proofErr w:type="gramEnd"/>
      <w:r>
        <w:rPr>
          <w:bCs/>
          <w:sz w:val="24"/>
          <w:szCs w:val="24"/>
        </w:rPr>
        <w:t xml:space="preserve"> </w:t>
      </w:r>
      <w:proofErr w:type="gramStart"/>
      <w:r w:rsidRPr="00046667">
        <w:rPr>
          <w:bCs/>
          <w:i/>
          <w:sz w:val="24"/>
          <w:szCs w:val="24"/>
          <w:u w:val="single"/>
        </w:rPr>
        <w:t>Annals of the New York Academy of Science</w:t>
      </w:r>
      <w:r w:rsidR="00EC0941">
        <w:rPr>
          <w:bCs/>
          <w:sz w:val="24"/>
          <w:szCs w:val="24"/>
        </w:rPr>
        <w:t>.</w:t>
      </w:r>
      <w:proofErr w:type="gramEnd"/>
      <w:r w:rsidR="00EC0941">
        <w:rPr>
          <w:bCs/>
          <w:sz w:val="24"/>
          <w:szCs w:val="24"/>
        </w:rPr>
        <w:t xml:space="preserve">  1187:172-183</w:t>
      </w:r>
      <w:r>
        <w:rPr>
          <w:sz w:val="24"/>
          <w:szCs w:val="24"/>
        </w:rPr>
        <w:t>. [</w:t>
      </w:r>
      <w:r w:rsidRPr="006E39FF">
        <w:rPr>
          <w:sz w:val="24"/>
          <w:szCs w:val="24"/>
        </w:rPr>
        <w:t>PMID:</w:t>
      </w:r>
      <w:r>
        <w:rPr>
          <w:sz w:val="24"/>
          <w:szCs w:val="24"/>
        </w:rPr>
        <w:t xml:space="preserve"> </w:t>
      </w:r>
      <w:r w:rsidRPr="006E39FF">
        <w:rPr>
          <w:sz w:val="24"/>
          <w:szCs w:val="24"/>
        </w:rPr>
        <w:t>20201853</w:t>
      </w:r>
      <w:r>
        <w:rPr>
          <w:sz w:val="24"/>
          <w:szCs w:val="24"/>
        </w:rPr>
        <w:t>]</w:t>
      </w:r>
    </w:p>
    <w:p w14:paraId="58D6B6DC" w14:textId="77777777" w:rsidR="00E83AF8" w:rsidRDefault="00E83AF8" w:rsidP="00E83AF8">
      <w:pPr>
        <w:rPr>
          <w:bCs/>
          <w:sz w:val="24"/>
          <w:szCs w:val="24"/>
        </w:rPr>
      </w:pPr>
    </w:p>
    <w:p w14:paraId="403207AA" w14:textId="3DDCDAE4" w:rsidR="00E83AF8" w:rsidRPr="00E427E9" w:rsidRDefault="00E83AF8" w:rsidP="00E83AF8">
      <w:pPr>
        <w:rPr>
          <w:sz w:val="24"/>
          <w:szCs w:val="24"/>
        </w:rPr>
      </w:pPr>
      <w:r>
        <w:rPr>
          <w:bCs/>
          <w:sz w:val="24"/>
          <w:szCs w:val="24"/>
        </w:rPr>
        <w:t>14</w:t>
      </w:r>
      <w:r w:rsidR="008C76E9">
        <w:rPr>
          <w:bCs/>
          <w:sz w:val="24"/>
          <w:szCs w:val="24"/>
        </w:rPr>
        <w:t>4</w:t>
      </w:r>
      <w:r w:rsidRPr="00B90E8A">
        <w:rPr>
          <w:bCs/>
          <w:sz w:val="24"/>
          <w:szCs w:val="24"/>
        </w:rPr>
        <w:t xml:space="preserve">. </w:t>
      </w:r>
      <w:r w:rsidRPr="00B90E8A">
        <w:rPr>
          <w:sz w:val="24"/>
          <w:szCs w:val="24"/>
        </w:rPr>
        <w:t>Kim P, Leckman J</w:t>
      </w:r>
      <w:r w:rsidR="00D63362">
        <w:rPr>
          <w:sz w:val="24"/>
          <w:szCs w:val="24"/>
        </w:rPr>
        <w:t>.</w:t>
      </w:r>
      <w:r w:rsidRPr="00B90E8A">
        <w:rPr>
          <w:sz w:val="24"/>
          <w:szCs w:val="24"/>
        </w:rPr>
        <w:t>F</w:t>
      </w:r>
      <w:r w:rsidR="00D63362">
        <w:rPr>
          <w:sz w:val="24"/>
          <w:szCs w:val="24"/>
        </w:rPr>
        <w:t>.</w:t>
      </w:r>
      <w:r w:rsidRPr="00B90E8A">
        <w:rPr>
          <w:sz w:val="24"/>
          <w:szCs w:val="24"/>
        </w:rPr>
        <w:t xml:space="preserve">, </w:t>
      </w:r>
      <w:r w:rsidRPr="00B90E8A">
        <w:rPr>
          <w:b/>
          <w:sz w:val="24"/>
          <w:szCs w:val="24"/>
        </w:rPr>
        <w:t>Mayes L</w:t>
      </w:r>
      <w:r w:rsidR="001D186B">
        <w:rPr>
          <w:b/>
          <w:sz w:val="24"/>
          <w:szCs w:val="24"/>
        </w:rPr>
        <w:t>.</w:t>
      </w:r>
      <w:r w:rsidRPr="00B90E8A">
        <w:rPr>
          <w:b/>
          <w:sz w:val="24"/>
          <w:szCs w:val="24"/>
        </w:rPr>
        <w:t>C</w:t>
      </w:r>
      <w:r w:rsidR="001D186B">
        <w:rPr>
          <w:b/>
          <w:sz w:val="24"/>
          <w:szCs w:val="24"/>
        </w:rPr>
        <w:t>.</w:t>
      </w:r>
      <w:r w:rsidRPr="00B90E8A">
        <w:rPr>
          <w:sz w:val="24"/>
          <w:szCs w:val="24"/>
        </w:rPr>
        <w:t>, Newman, M.A., Swain J</w:t>
      </w:r>
      <w:r w:rsidR="00D63362">
        <w:rPr>
          <w:sz w:val="24"/>
          <w:szCs w:val="24"/>
        </w:rPr>
        <w:t>.</w:t>
      </w:r>
      <w:r w:rsidRPr="00B90E8A">
        <w:rPr>
          <w:sz w:val="24"/>
          <w:szCs w:val="24"/>
        </w:rPr>
        <w:t>E</w:t>
      </w:r>
      <w:r w:rsidR="00D63362">
        <w:rPr>
          <w:sz w:val="24"/>
          <w:szCs w:val="24"/>
        </w:rPr>
        <w:t>.</w:t>
      </w:r>
      <w:r w:rsidRPr="00B90E8A">
        <w:rPr>
          <w:sz w:val="24"/>
          <w:szCs w:val="24"/>
        </w:rPr>
        <w:t xml:space="preserve"> (</w:t>
      </w:r>
      <w:r>
        <w:rPr>
          <w:sz w:val="24"/>
          <w:szCs w:val="24"/>
        </w:rPr>
        <w:t>2010</w:t>
      </w:r>
      <w:r w:rsidRPr="00B90E8A">
        <w:rPr>
          <w:sz w:val="24"/>
          <w:szCs w:val="24"/>
        </w:rPr>
        <w:t xml:space="preserve">). </w:t>
      </w:r>
      <w:proofErr w:type="gramStart"/>
      <w:r w:rsidRPr="00B90E8A">
        <w:rPr>
          <w:sz w:val="24"/>
          <w:szCs w:val="24"/>
        </w:rPr>
        <w:t>Perceived Quality of Maternal Care in Childhood and Structure and Function of Mothers’Brain.</w:t>
      </w:r>
      <w:proofErr w:type="gramEnd"/>
      <w:r w:rsidRPr="00B90E8A">
        <w:rPr>
          <w:sz w:val="24"/>
          <w:szCs w:val="24"/>
        </w:rPr>
        <w:t xml:space="preserve"> </w:t>
      </w:r>
      <w:r w:rsidRPr="00046667">
        <w:rPr>
          <w:i/>
          <w:sz w:val="24"/>
          <w:szCs w:val="24"/>
          <w:u w:val="single"/>
        </w:rPr>
        <w:t>Developmental Science</w:t>
      </w:r>
      <w:r w:rsidRPr="00E427E9">
        <w:rPr>
          <w:sz w:val="24"/>
          <w:szCs w:val="24"/>
        </w:rPr>
        <w:t>. 13(4)</w:t>
      </w:r>
      <w:proofErr w:type="gramStart"/>
      <w:r w:rsidRPr="00E427E9">
        <w:rPr>
          <w:sz w:val="24"/>
          <w:szCs w:val="24"/>
        </w:rPr>
        <w:t>:662</w:t>
      </w:r>
      <w:proofErr w:type="gramEnd"/>
      <w:r w:rsidRPr="00E427E9">
        <w:rPr>
          <w:sz w:val="24"/>
          <w:szCs w:val="24"/>
        </w:rPr>
        <w:t>-73.</w:t>
      </w:r>
      <w:r>
        <w:rPr>
          <w:sz w:val="24"/>
          <w:szCs w:val="24"/>
        </w:rPr>
        <w:t xml:space="preserve"> [</w:t>
      </w:r>
      <w:r w:rsidRPr="00E427E9">
        <w:rPr>
          <w:sz w:val="24"/>
          <w:szCs w:val="24"/>
        </w:rPr>
        <w:t>PMID:</w:t>
      </w:r>
      <w:r>
        <w:rPr>
          <w:sz w:val="24"/>
          <w:szCs w:val="24"/>
        </w:rPr>
        <w:t xml:space="preserve"> </w:t>
      </w:r>
      <w:r w:rsidRPr="00E427E9">
        <w:rPr>
          <w:sz w:val="24"/>
          <w:szCs w:val="24"/>
        </w:rPr>
        <w:t>20590729</w:t>
      </w:r>
      <w:r>
        <w:rPr>
          <w:sz w:val="24"/>
          <w:szCs w:val="24"/>
        </w:rPr>
        <w:t>]</w:t>
      </w:r>
    </w:p>
    <w:p w14:paraId="5A5CD441" w14:textId="77777777" w:rsidR="00E83AF8" w:rsidRPr="00E427E9" w:rsidRDefault="00E83AF8" w:rsidP="00E83AF8">
      <w:pPr>
        <w:pStyle w:val="PlainText"/>
        <w:rPr>
          <w:rFonts w:ascii="Times New Roman" w:hAnsi="Times New Roman"/>
          <w:sz w:val="24"/>
          <w:szCs w:val="24"/>
        </w:rPr>
      </w:pPr>
    </w:p>
    <w:p w14:paraId="3647B71A" w14:textId="77777777" w:rsidR="00E83AF8" w:rsidRPr="00E427E9" w:rsidRDefault="00E83AF8" w:rsidP="00E83AF8">
      <w:pPr>
        <w:rPr>
          <w:sz w:val="24"/>
          <w:szCs w:val="24"/>
        </w:rPr>
      </w:pPr>
      <w:r w:rsidRPr="00D50425">
        <w:rPr>
          <w:sz w:val="24"/>
          <w:szCs w:val="24"/>
        </w:rPr>
        <w:t>1</w:t>
      </w:r>
      <w:r>
        <w:rPr>
          <w:sz w:val="24"/>
          <w:szCs w:val="24"/>
        </w:rPr>
        <w:t>4</w:t>
      </w:r>
      <w:r w:rsidR="008C76E9">
        <w:rPr>
          <w:sz w:val="24"/>
          <w:szCs w:val="24"/>
        </w:rPr>
        <w:t>5</w:t>
      </w:r>
      <w:r w:rsidRPr="00D50425">
        <w:rPr>
          <w:sz w:val="24"/>
          <w:szCs w:val="24"/>
        </w:rPr>
        <w:t xml:space="preserve">. McPartland, J., Cheung, C., Perszyk, D., &amp; </w:t>
      </w:r>
      <w:r w:rsidRPr="00D50425">
        <w:rPr>
          <w:b/>
          <w:sz w:val="24"/>
          <w:szCs w:val="24"/>
        </w:rPr>
        <w:t>Mayes, L.C.</w:t>
      </w:r>
      <w:r w:rsidRPr="00D50425">
        <w:rPr>
          <w:sz w:val="24"/>
          <w:szCs w:val="24"/>
        </w:rPr>
        <w:t xml:space="preserve"> </w:t>
      </w:r>
      <w:r>
        <w:rPr>
          <w:sz w:val="24"/>
          <w:szCs w:val="24"/>
        </w:rPr>
        <w:t xml:space="preserve">(2010). </w:t>
      </w:r>
      <w:r w:rsidRPr="00D50425">
        <w:rPr>
          <w:sz w:val="24"/>
          <w:szCs w:val="24"/>
        </w:rPr>
        <w:t xml:space="preserve">Face-related ERPs are modulated by point of </w:t>
      </w:r>
      <w:r w:rsidRPr="00E427E9">
        <w:rPr>
          <w:sz w:val="24"/>
          <w:szCs w:val="24"/>
        </w:rPr>
        <w:t xml:space="preserve">gaze.  </w:t>
      </w:r>
      <w:r w:rsidRPr="00046667">
        <w:rPr>
          <w:i/>
          <w:sz w:val="24"/>
          <w:szCs w:val="24"/>
          <w:u w:val="single"/>
        </w:rPr>
        <w:t>Neuropsychologia</w:t>
      </w:r>
      <w:r w:rsidRPr="00E427E9">
        <w:rPr>
          <w:sz w:val="24"/>
          <w:szCs w:val="24"/>
        </w:rPr>
        <w:t>. 48(12)</w:t>
      </w:r>
      <w:proofErr w:type="gramStart"/>
      <w:r w:rsidRPr="00E427E9">
        <w:rPr>
          <w:sz w:val="24"/>
          <w:szCs w:val="24"/>
        </w:rPr>
        <w:t>:3657</w:t>
      </w:r>
      <w:proofErr w:type="gramEnd"/>
      <w:r w:rsidRPr="00E427E9">
        <w:rPr>
          <w:sz w:val="24"/>
          <w:szCs w:val="24"/>
        </w:rPr>
        <w:t>-60. [PMID:</w:t>
      </w:r>
      <w:r>
        <w:rPr>
          <w:sz w:val="24"/>
          <w:szCs w:val="24"/>
        </w:rPr>
        <w:t xml:space="preserve"> </w:t>
      </w:r>
      <w:r w:rsidRPr="00E427E9">
        <w:rPr>
          <w:sz w:val="24"/>
          <w:szCs w:val="24"/>
        </w:rPr>
        <w:t>20654637</w:t>
      </w:r>
      <w:r>
        <w:rPr>
          <w:sz w:val="24"/>
          <w:szCs w:val="24"/>
        </w:rPr>
        <w:t>]</w:t>
      </w:r>
    </w:p>
    <w:p w14:paraId="78483317" w14:textId="77777777" w:rsidR="00E83AF8" w:rsidRDefault="00E83AF8" w:rsidP="00E83AF8">
      <w:pPr>
        <w:pStyle w:val="PlainText"/>
        <w:rPr>
          <w:rFonts w:ascii="Times New Roman" w:hAnsi="Times New Roman"/>
          <w:sz w:val="24"/>
          <w:szCs w:val="24"/>
        </w:rPr>
      </w:pPr>
    </w:p>
    <w:p w14:paraId="04DCE09C" w14:textId="77777777" w:rsidR="00E83AF8" w:rsidRPr="00E427E9" w:rsidRDefault="00E83AF8" w:rsidP="00E83AF8">
      <w:pPr>
        <w:rPr>
          <w:sz w:val="24"/>
          <w:szCs w:val="24"/>
        </w:rPr>
      </w:pPr>
      <w:r>
        <w:rPr>
          <w:sz w:val="24"/>
          <w:szCs w:val="24"/>
        </w:rPr>
        <w:t>14</w:t>
      </w:r>
      <w:r w:rsidR="008C76E9">
        <w:rPr>
          <w:sz w:val="24"/>
          <w:szCs w:val="24"/>
        </w:rPr>
        <w:t>6</w:t>
      </w:r>
      <w:r>
        <w:rPr>
          <w:sz w:val="24"/>
          <w:szCs w:val="24"/>
        </w:rPr>
        <w:t xml:space="preserve">. </w:t>
      </w:r>
      <w:r w:rsidRPr="00135933">
        <w:rPr>
          <w:sz w:val="24"/>
          <w:szCs w:val="24"/>
        </w:rPr>
        <w:t xml:space="preserve">Shahar, G., Porcerelli, J.H., Kamoo, R., Epperson, N., Czarkowski, K.A., Magriples, U., &amp; </w:t>
      </w:r>
      <w:r w:rsidRPr="00135933">
        <w:rPr>
          <w:b/>
          <w:sz w:val="24"/>
          <w:szCs w:val="24"/>
        </w:rPr>
        <w:t>Mayes, L.</w:t>
      </w:r>
      <w:r w:rsidR="001D186B">
        <w:rPr>
          <w:b/>
          <w:sz w:val="24"/>
          <w:szCs w:val="24"/>
        </w:rPr>
        <w:t>C.</w:t>
      </w:r>
      <w:r w:rsidRPr="00135933">
        <w:rPr>
          <w:sz w:val="24"/>
          <w:szCs w:val="24"/>
        </w:rPr>
        <w:t xml:space="preserve"> (</w:t>
      </w:r>
      <w:r>
        <w:rPr>
          <w:sz w:val="24"/>
          <w:szCs w:val="24"/>
        </w:rPr>
        <w:t>2010</w:t>
      </w:r>
      <w:r w:rsidRPr="00135933">
        <w:rPr>
          <w:sz w:val="24"/>
          <w:szCs w:val="24"/>
        </w:rPr>
        <w:t xml:space="preserve">). Defensive Projection, Superimposed on Simplistic Object Relations, </w:t>
      </w:r>
      <w:proofErr w:type="gramStart"/>
      <w:r w:rsidRPr="00135933">
        <w:rPr>
          <w:sz w:val="24"/>
          <w:szCs w:val="24"/>
        </w:rPr>
        <w:t>Erode</w:t>
      </w:r>
      <w:proofErr w:type="gramEnd"/>
      <w:r w:rsidRPr="00135933">
        <w:rPr>
          <w:sz w:val="24"/>
          <w:szCs w:val="24"/>
        </w:rPr>
        <w:t xml:space="preserve"> Patient-Provider Relationships in High Risk Pregnancy: An Empirical Investigation.</w:t>
      </w:r>
      <w:r>
        <w:rPr>
          <w:sz w:val="24"/>
          <w:szCs w:val="24"/>
        </w:rPr>
        <w:t xml:space="preserve"> </w:t>
      </w:r>
      <w:r w:rsidRPr="008D5E04">
        <w:rPr>
          <w:i/>
          <w:sz w:val="24"/>
          <w:szCs w:val="24"/>
        </w:rPr>
        <w:t xml:space="preserve"> </w:t>
      </w:r>
      <w:proofErr w:type="gramStart"/>
      <w:r w:rsidRPr="00046667">
        <w:rPr>
          <w:i/>
          <w:sz w:val="24"/>
          <w:szCs w:val="24"/>
          <w:u w:val="single"/>
        </w:rPr>
        <w:t>Journal of the American Psychoanalytic Association</w:t>
      </w:r>
      <w:r w:rsidRPr="008D5E04">
        <w:rPr>
          <w:i/>
          <w:sz w:val="24"/>
          <w:szCs w:val="24"/>
        </w:rPr>
        <w:t>.</w:t>
      </w:r>
      <w:proofErr w:type="gramEnd"/>
      <w:r>
        <w:rPr>
          <w:i/>
          <w:sz w:val="24"/>
          <w:szCs w:val="24"/>
        </w:rPr>
        <w:t xml:space="preserve"> </w:t>
      </w:r>
      <w:r w:rsidRPr="00E427E9">
        <w:rPr>
          <w:sz w:val="24"/>
          <w:szCs w:val="24"/>
        </w:rPr>
        <w:t>58(5)</w:t>
      </w:r>
      <w:proofErr w:type="gramStart"/>
      <w:r w:rsidRPr="00E427E9">
        <w:rPr>
          <w:sz w:val="24"/>
          <w:szCs w:val="24"/>
        </w:rPr>
        <w:t>:953</w:t>
      </w:r>
      <w:proofErr w:type="gramEnd"/>
      <w:r w:rsidRPr="00E427E9">
        <w:rPr>
          <w:sz w:val="24"/>
          <w:szCs w:val="24"/>
        </w:rPr>
        <w:t>-74</w:t>
      </w:r>
      <w:r w:rsidR="003451DB">
        <w:rPr>
          <w:sz w:val="24"/>
          <w:szCs w:val="24"/>
        </w:rPr>
        <w:t>.</w:t>
      </w:r>
      <w:r w:rsidRPr="00E427E9">
        <w:rPr>
          <w:sz w:val="24"/>
          <w:szCs w:val="24"/>
        </w:rPr>
        <w:t xml:space="preserve"> [PMID: 21156840]</w:t>
      </w:r>
    </w:p>
    <w:p w14:paraId="28A17FD7" w14:textId="77777777" w:rsidR="00E83AF8" w:rsidRDefault="00E83AF8" w:rsidP="00E83AF8">
      <w:pPr>
        <w:pStyle w:val="PlainText"/>
        <w:rPr>
          <w:rFonts w:ascii="Times New Roman" w:hAnsi="Times New Roman"/>
          <w:sz w:val="24"/>
          <w:szCs w:val="24"/>
        </w:rPr>
      </w:pPr>
    </w:p>
    <w:p w14:paraId="56B2134D" w14:textId="12E8474B" w:rsidR="009E4864" w:rsidRPr="009E4864" w:rsidRDefault="009E4864" w:rsidP="009E4864">
      <w:pPr>
        <w:pStyle w:val="BodyText"/>
        <w:tabs>
          <w:tab w:val="left" w:pos="720"/>
        </w:tabs>
        <w:rPr>
          <w:b w:val="0"/>
        </w:rPr>
      </w:pPr>
      <w:r w:rsidRPr="009E4864">
        <w:rPr>
          <w:rFonts w:eastAsia="Times New Roman"/>
          <w:b w:val="0"/>
        </w:rPr>
        <w:t>14</w:t>
      </w:r>
      <w:r w:rsidR="008C76E9">
        <w:rPr>
          <w:rFonts w:eastAsia="Times New Roman"/>
          <w:b w:val="0"/>
        </w:rPr>
        <w:t>7</w:t>
      </w:r>
      <w:r w:rsidRPr="009E4864">
        <w:rPr>
          <w:rFonts w:eastAsia="Times New Roman"/>
          <w:b w:val="0"/>
        </w:rPr>
        <w:t xml:space="preserve">. McPartland, J., Schultz, R., </w:t>
      </w:r>
      <w:r w:rsidRPr="001D186B">
        <w:rPr>
          <w:rFonts w:eastAsia="Times New Roman"/>
        </w:rPr>
        <w:t>Mayes, L.</w:t>
      </w:r>
      <w:r w:rsidR="001D186B" w:rsidRPr="001D186B">
        <w:rPr>
          <w:rFonts w:eastAsia="Times New Roman"/>
        </w:rPr>
        <w:t>C.</w:t>
      </w:r>
      <w:r w:rsidRPr="009E4864">
        <w:rPr>
          <w:rFonts w:eastAsia="Times New Roman"/>
          <w:b w:val="0"/>
        </w:rPr>
        <w:t xml:space="preserve"> &amp; Klin, A. (2010). Intact neural specialization for letters but not faces in autism. </w:t>
      </w:r>
      <w:proofErr w:type="gramStart"/>
      <w:r w:rsidRPr="00046667">
        <w:rPr>
          <w:rFonts w:eastAsia="Times New Roman"/>
          <w:b w:val="0"/>
          <w:i/>
          <w:iCs/>
          <w:u w:val="single"/>
        </w:rPr>
        <w:t>Clinical and Translational Science</w:t>
      </w:r>
      <w:r w:rsidRPr="009E4864">
        <w:rPr>
          <w:rFonts w:eastAsia="Times New Roman"/>
          <w:b w:val="0"/>
          <w:i/>
          <w:iCs/>
        </w:rPr>
        <w:t>, 3</w:t>
      </w:r>
      <w:r w:rsidRPr="009E4864">
        <w:rPr>
          <w:rFonts w:eastAsia="Times New Roman"/>
          <w:b w:val="0"/>
          <w:i/>
        </w:rPr>
        <w:t xml:space="preserve">(2), </w:t>
      </w:r>
      <w:r w:rsidRPr="009E4864">
        <w:rPr>
          <w:rFonts w:eastAsia="Times New Roman"/>
          <w:b w:val="0"/>
        </w:rPr>
        <w:t>S48.</w:t>
      </w:r>
      <w:proofErr w:type="gramEnd"/>
    </w:p>
    <w:p w14:paraId="089B53A8" w14:textId="77777777" w:rsidR="009E4864" w:rsidRDefault="009E4864" w:rsidP="009E4864">
      <w:pPr>
        <w:pStyle w:val="BodyText"/>
        <w:tabs>
          <w:tab w:val="left" w:pos="720"/>
        </w:tabs>
        <w:rPr>
          <w:b w:val="0"/>
        </w:rPr>
      </w:pPr>
    </w:p>
    <w:p w14:paraId="49E50FF9" w14:textId="5CC625F5" w:rsidR="00E05480" w:rsidRDefault="00E05480" w:rsidP="00E05480">
      <w:pPr>
        <w:rPr>
          <w:color w:val="000000"/>
          <w:sz w:val="24"/>
          <w:szCs w:val="24"/>
          <w:lang w:val="en-GB"/>
        </w:rPr>
      </w:pPr>
      <w:r>
        <w:rPr>
          <w:color w:val="000000"/>
          <w:sz w:val="24"/>
          <w:szCs w:val="24"/>
          <w:lang w:val="en-GB"/>
        </w:rPr>
        <w:t>14</w:t>
      </w:r>
      <w:r w:rsidR="008C76E9">
        <w:rPr>
          <w:color w:val="000000"/>
          <w:sz w:val="24"/>
          <w:szCs w:val="24"/>
          <w:lang w:val="en-GB"/>
        </w:rPr>
        <w:t>8</w:t>
      </w:r>
      <w:r>
        <w:rPr>
          <w:color w:val="000000"/>
          <w:sz w:val="24"/>
          <w:szCs w:val="24"/>
          <w:lang w:val="en-GB"/>
        </w:rPr>
        <w:t xml:space="preserve">. </w:t>
      </w:r>
      <w:r w:rsidRPr="00460FA6">
        <w:rPr>
          <w:color w:val="000000"/>
          <w:sz w:val="24"/>
          <w:szCs w:val="24"/>
          <w:lang w:val="en-GB"/>
        </w:rPr>
        <w:t xml:space="preserve">Ensink, K., &amp; </w:t>
      </w:r>
      <w:r w:rsidRPr="001D186B">
        <w:rPr>
          <w:b/>
          <w:color w:val="000000"/>
          <w:sz w:val="24"/>
          <w:szCs w:val="24"/>
          <w:lang w:val="en-GB"/>
        </w:rPr>
        <w:t>Mayes, L.C.</w:t>
      </w:r>
      <w:r w:rsidRPr="00460FA6">
        <w:rPr>
          <w:color w:val="000000"/>
          <w:sz w:val="24"/>
          <w:szCs w:val="24"/>
          <w:lang w:val="en-GB"/>
        </w:rPr>
        <w:t xml:space="preserve"> (2010). The development of mentalisation in children </w:t>
      </w:r>
      <w:proofErr w:type="gramStart"/>
      <w:r w:rsidRPr="00460FA6">
        <w:rPr>
          <w:color w:val="000000"/>
          <w:sz w:val="24"/>
          <w:szCs w:val="24"/>
          <w:lang w:val="en-GB"/>
        </w:rPr>
        <w:t>From</w:t>
      </w:r>
      <w:proofErr w:type="gramEnd"/>
      <w:r w:rsidRPr="00460FA6">
        <w:rPr>
          <w:color w:val="000000"/>
          <w:sz w:val="24"/>
          <w:szCs w:val="24"/>
          <w:lang w:val="en-GB"/>
        </w:rPr>
        <w:t xml:space="preserve"> a theory of mind perspective. </w:t>
      </w:r>
      <w:proofErr w:type="gramStart"/>
      <w:r w:rsidRPr="00046667">
        <w:rPr>
          <w:i/>
          <w:iCs/>
          <w:color w:val="000000"/>
          <w:sz w:val="24"/>
          <w:szCs w:val="24"/>
          <w:u w:val="single"/>
          <w:lang w:val="en-GB"/>
        </w:rPr>
        <w:t>Psychoanalytic Inquiry</w:t>
      </w:r>
      <w:r w:rsidRPr="00460FA6">
        <w:rPr>
          <w:i/>
          <w:iCs/>
          <w:color w:val="000000"/>
          <w:sz w:val="24"/>
          <w:szCs w:val="24"/>
          <w:lang w:val="en-GB"/>
        </w:rPr>
        <w:t>, 30</w:t>
      </w:r>
      <w:r w:rsidRPr="00460FA6">
        <w:rPr>
          <w:color w:val="000000"/>
          <w:sz w:val="24"/>
          <w:szCs w:val="24"/>
          <w:lang w:val="en-GB"/>
        </w:rPr>
        <w:t>(4), 301-337.</w:t>
      </w:r>
      <w:proofErr w:type="gramEnd"/>
    </w:p>
    <w:p w14:paraId="73A2A948" w14:textId="77777777" w:rsidR="00DD1C19" w:rsidRDefault="00DD1C19" w:rsidP="00E05480">
      <w:pPr>
        <w:rPr>
          <w:color w:val="000000"/>
          <w:sz w:val="24"/>
          <w:szCs w:val="24"/>
          <w:lang w:val="en-GB"/>
        </w:rPr>
      </w:pPr>
    </w:p>
    <w:p w14:paraId="42452997" w14:textId="77777777" w:rsidR="00DD1C19" w:rsidRPr="00DD1C19" w:rsidRDefault="00DD1C19" w:rsidP="00E05480">
      <w:pPr>
        <w:rPr>
          <w:color w:val="000000"/>
          <w:sz w:val="24"/>
          <w:szCs w:val="24"/>
        </w:rPr>
      </w:pPr>
      <w:r w:rsidRPr="00DD1C19">
        <w:rPr>
          <w:color w:val="000000"/>
          <w:sz w:val="24"/>
          <w:szCs w:val="24"/>
          <w:lang w:val="en-GB"/>
        </w:rPr>
        <w:t xml:space="preserve">149. </w:t>
      </w:r>
      <w:r w:rsidRPr="00DD1C19">
        <w:rPr>
          <w:rFonts w:eastAsia="Arial Unicode MS"/>
          <w:sz w:val="24"/>
          <w:szCs w:val="24"/>
        </w:rPr>
        <w:t>Borelli, J.L, David, D.H, Crowley, M.J &amp;</w:t>
      </w:r>
      <w:r w:rsidRPr="00DD1C19">
        <w:rPr>
          <w:rFonts w:eastAsia="Arial Unicode MS"/>
          <w:b/>
          <w:sz w:val="24"/>
          <w:szCs w:val="24"/>
        </w:rPr>
        <w:t xml:space="preserve"> Mayes, L.C.</w:t>
      </w:r>
      <w:r w:rsidRPr="00DD1C19">
        <w:rPr>
          <w:rFonts w:eastAsia="Arial Unicode MS"/>
          <w:sz w:val="24"/>
          <w:szCs w:val="24"/>
        </w:rPr>
        <w:t xml:space="preserve"> (2010). Links between disorganized attachment classification and clinical symptoms in school-aged children. </w:t>
      </w:r>
      <w:proofErr w:type="gramStart"/>
      <w:r w:rsidRPr="009C6233">
        <w:rPr>
          <w:rFonts w:eastAsia="Arial Unicode MS"/>
          <w:i/>
          <w:sz w:val="24"/>
          <w:szCs w:val="24"/>
          <w:u w:val="single"/>
        </w:rPr>
        <w:t>Journal of Child and Family Studies</w:t>
      </w:r>
      <w:r w:rsidRPr="00DD1C19">
        <w:rPr>
          <w:rFonts w:eastAsia="Arial Unicode MS"/>
          <w:sz w:val="24"/>
          <w:szCs w:val="24"/>
        </w:rPr>
        <w:t>, 19, 243-256.</w:t>
      </w:r>
      <w:proofErr w:type="gramEnd"/>
    </w:p>
    <w:p w14:paraId="72595833" w14:textId="77777777" w:rsidR="00E05480" w:rsidRPr="009E4864" w:rsidRDefault="00E05480" w:rsidP="009E4864">
      <w:pPr>
        <w:pStyle w:val="BodyText"/>
        <w:tabs>
          <w:tab w:val="left" w:pos="720"/>
        </w:tabs>
        <w:rPr>
          <w:b w:val="0"/>
        </w:rPr>
      </w:pPr>
    </w:p>
    <w:p w14:paraId="761E904D" w14:textId="1A748424" w:rsidR="00D32A99" w:rsidRPr="00D32A99" w:rsidRDefault="00EC0941" w:rsidP="00D32A99">
      <w:pPr>
        <w:rPr>
          <w:sz w:val="24"/>
          <w:szCs w:val="24"/>
        </w:rPr>
      </w:pPr>
      <w:r>
        <w:rPr>
          <w:color w:val="000000"/>
          <w:sz w:val="24"/>
          <w:szCs w:val="24"/>
        </w:rPr>
        <w:t>150</w:t>
      </w:r>
      <w:r w:rsidR="009E4864" w:rsidRPr="009E4864">
        <w:rPr>
          <w:color w:val="000000"/>
          <w:sz w:val="24"/>
          <w:szCs w:val="24"/>
        </w:rPr>
        <w:t xml:space="preserve">. McPartland, J., Crowley, M., Perszyk, D., Naples, A., Mukerji, C., Wu, J., Molfese, P., Bolling, Z., Pelphrey, K., Klin, A. &amp; </w:t>
      </w:r>
      <w:r w:rsidR="009E4864" w:rsidRPr="001D186B">
        <w:rPr>
          <w:b/>
          <w:color w:val="000000"/>
          <w:sz w:val="24"/>
          <w:szCs w:val="24"/>
        </w:rPr>
        <w:t>Mayes, L.</w:t>
      </w:r>
      <w:r w:rsidR="001D186B" w:rsidRPr="001D186B">
        <w:rPr>
          <w:b/>
          <w:color w:val="000000"/>
          <w:sz w:val="24"/>
          <w:szCs w:val="24"/>
        </w:rPr>
        <w:t>C.</w:t>
      </w:r>
      <w:r w:rsidR="009E4864" w:rsidRPr="009E4864">
        <w:rPr>
          <w:color w:val="000000"/>
          <w:sz w:val="24"/>
          <w:szCs w:val="24"/>
        </w:rPr>
        <w:t xml:space="preserve"> (2011). Temporal dynamics reveal atypical brain response to social exclusion in autism.  </w:t>
      </w:r>
      <w:proofErr w:type="gramStart"/>
      <w:r w:rsidR="009E4864" w:rsidRPr="00B8511B">
        <w:rPr>
          <w:i/>
          <w:color w:val="000000"/>
          <w:sz w:val="24"/>
          <w:szCs w:val="24"/>
          <w:u w:val="single"/>
        </w:rPr>
        <w:t>Developmental Cognitive Neuroscience</w:t>
      </w:r>
      <w:r w:rsidR="009E4864" w:rsidRPr="009E4864">
        <w:rPr>
          <w:i/>
          <w:color w:val="000000"/>
          <w:sz w:val="24"/>
          <w:szCs w:val="24"/>
        </w:rPr>
        <w:t xml:space="preserve">, 1(3), </w:t>
      </w:r>
      <w:r w:rsidR="009E4864" w:rsidRPr="009E4864">
        <w:rPr>
          <w:color w:val="000000"/>
          <w:sz w:val="24"/>
          <w:szCs w:val="24"/>
        </w:rPr>
        <w:t>271-279.</w:t>
      </w:r>
      <w:proofErr w:type="gramEnd"/>
      <w:r w:rsidR="00D32A99">
        <w:rPr>
          <w:color w:val="000000"/>
          <w:sz w:val="24"/>
          <w:szCs w:val="24"/>
        </w:rPr>
        <w:t xml:space="preserve">   [</w:t>
      </w:r>
      <w:r w:rsidR="00D32A99" w:rsidRPr="00D32A99">
        <w:rPr>
          <w:sz w:val="24"/>
          <w:szCs w:val="24"/>
        </w:rPr>
        <w:t>PMID:</w:t>
      </w:r>
      <w:r w:rsidR="00D32A99">
        <w:rPr>
          <w:sz w:val="24"/>
          <w:szCs w:val="24"/>
        </w:rPr>
        <w:t xml:space="preserve"> </w:t>
      </w:r>
      <w:r w:rsidR="00D32A99" w:rsidRPr="00D32A99">
        <w:rPr>
          <w:sz w:val="24"/>
          <w:szCs w:val="24"/>
        </w:rPr>
        <w:t>21731598</w:t>
      </w:r>
      <w:r w:rsidR="00D32A99">
        <w:rPr>
          <w:sz w:val="24"/>
          <w:szCs w:val="24"/>
        </w:rPr>
        <w:t>]</w:t>
      </w:r>
    </w:p>
    <w:p w14:paraId="529B958A" w14:textId="5879DD4D" w:rsidR="006A065C" w:rsidRPr="00582D45" w:rsidRDefault="00E83AF8" w:rsidP="00E83AF8">
      <w:pPr>
        <w:pStyle w:val="details"/>
      </w:pPr>
      <w:r w:rsidRPr="00EA6835">
        <w:t>1</w:t>
      </w:r>
      <w:r w:rsidR="009E4864">
        <w:t>5</w:t>
      </w:r>
      <w:r w:rsidR="00EC0941">
        <w:t>1</w:t>
      </w:r>
      <w:r w:rsidRPr="00EA6835">
        <w:t xml:space="preserve">. Borelli, J.L., Sharra, D.A., Crowley, M.J. &amp; </w:t>
      </w:r>
      <w:r w:rsidRPr="00EA6835">
        <w:rPr>
          <w:b/>
        </w:rPr>
        <w:t>Mayes, L.C.</w:t>
      </w:r>
      <w:r>
        <w:rPr>
          <w:b/>
        </w:rPr>
        <w:t xml:space="preserve"> </w:t>
      </w:r>
      <w:r w:rsidRPr="00EA6835">
        <w:t>(</w:t>
      </w:r>
      <w:r>
        <w:t>2011</w:t>
      </w:r>
      <w:r w:rsidRPr="00EA6835">
        <w:t>). Mood Symptoms and Emotional Responsiveness to Threat in School-aged Children</w:t>
      </w:r>
      <w:r>
        <w:t xml:space="preserve">.  </w:t>
      </w:r>
      <w:r w:rsidRPr="00B8511B">
        <w:rPr>
          <w:i/>
          <w:u w:val="single"/>
        </w:rPr>
        <w:t>J Clin Child Adolesc Psychol</w:t>
      </w:r>
      <w:r w:rsidRPr="00582D45">
        <w:t>.</w:t>
      </w:r>
      <w:r>
        <w:t xml:space="preserve"> </w:t>
      </w:r>
      <w:r w:rsidRPr="00582D45">
        <w:t>40</w:t>
      </w:r>
      <w:r>
        <w:t xml:space="preserve"> </w:t>
      </w:r>
      <w:r w:rsidRPr="00582D45">
        <w:t>(2)</w:t>
      </w:r>
      <w:proofErr w:type="gramStart"/>
      <w:r w:rsidRPr="00582D45">
        <w:t>:220</w:t>
      </w:r>
      <w:proofErr w:type="gramEnd"/>
      <w:r w:rsidRPr="00582D45">
        <w:t>-32.</w:t>
      </w:r>
      <w:r>
        <w:t xml:space="preserve">  [</w:t>
      </w:r>
      <w:r w:rsidRPr="00582D45">
        <w:t>PMID:</w:t>
      </w:r>
      <w:r>
        <w:t xml:space="preserve"> </w:t>
      </w:r>
      <w:r w:rsidRPr="00582D45">
        <w:t>21391019</w:t>
      </w:r>
      <w:r>
        <w:t>]</w:t>
      </w:r>
    </w:p>
    <w:p w14:paraId="35C4BFE7" w14:textId="6651E50F" w:rsidR="00E83AF8" w:rsidRDefault="00E83AF8" w:rsidP="00E83AF8">
      <w:pPr>
        <w:pStyle w:val="details"/>
      </w:pPr>
      <w:r>
        <w:t>1</w:t>
      </w:r>
      <w:r w:rsidR="009E4864">
        <w:t>5</w:t>
      </w:r>
      <w:r w:rsidR="00EC0941">
        <w:t>2</w:t>
      </w:r>
      <w:r>
        <w:t xml:space="preserve">. Bolling, D.Z., Pitskel, N.B., Deen, B., Crowley, M.J., McPartland, J.C., </w:t>
      </w:r>
      <w:r w:rsidRPr="001D186B">
        <w:rPr>
          <w:b/>
        </w:rPr>
        <w:t>Mayes, L.C.</w:t>
      </w:r>
      <w:r>
        <w:t xml:space="preserve">, Pelphrey, K.A. (2011).  </w:t>
      </w:r>
      <w:proofErr w:type="gramStart"/>
      <w:r>
        <w:t>Dissociable brain mechanisms for processing social exclusion and rule violation.</w:t>
      </w:r>
      <w:proofErr w:type="gramEnd"/>
      <w:r>
        <w:t xml:space="preserve">  </w:t>
      </w:r>
      <w:r w:rsidRPr="00B8511B">
        <w:rPr>
          <w:i/>
          <w:u w:val="single"/>
        </w:rPr>
        <w:t>NeuroImage.</w:t>
      </w:r>
      <w:r>
        <w:t xml:space="preserve"> </w:t>
      </w:r>
      <w:r w:rsidR="00E6061D">
        <w:t xml:space="preserve">  </w:t>
      </w:r>
      <w:r w:rsidRPr="00582D45">
        <w:t>54(3)</w:t>
      </w:r>
      <w:proofErr w:type="gramStart"/>
      <w:r w:rsidRPr="00582D45">
        <w:t>:2462</w:t>
      </w:r>
      <w:proofErr w:type="gramEnd"/>
      <w:r w:rsidRPr="00582D45">
        <w:t xml:space="preserve">-71. </w:t>
      </w:r>
      <w:proofErr w:type="gramStart"/>
      <w:r w:rsidRPr="00582D45">
        <w:t>Epub 2010 Oct 23.</w:t>
      </w:r>
      <w:proofErr w:type="gramEnd"/>
      <w:r>
        <w:t xml:space="preserve"> [</w:t>
      </w:r>
      <w:r w:rsidRPr="00582D45">
        <w:t>PMID:</w:t>
      </w:r>
      <w:r>
        <w:t xml:space="preserve"> </w:t>
      </w:r>
      <w:r w:rsidRPr="00582D45">
        <w:t>20974272</w:t>
      </w:r>
      <w:r>
        <w:t>]</w:t>
      </w:r>
    </w:p>
    <w:p w14:paraId="5802C28E" w14:textId="343907B9" w:rsidR="00E83AF8" w:rsidRPr="00866C2A" w:rsidRDefault="00E83AF8" w:rsidP="00E83AF8">
      <w:pPr>
        <w:pStyle w:val="details"/>
      </w:pPr>
      <w:r>
        <w:t>15</w:t>
      </w:r>
      <w:r w:rsidR="00A65A97">
        <w:t>3</w:t>
      </w:r>
      <w:r w:rsidRPr="0096674F">
        <w:t>.</w:t>
      </w:r>
      <w:r>
        <w:t xml:space="preserve"> </w:t>
      </w:r>
      <w:r w:rsidRPr="0096674F">
        <w:t xml:space="preserve">Crowley, M.J., Wu, J., Molfese, P.J., &amp; </w:t>
      </w:r>
      <w:r w:rsidRPr="0096674F">
        <w:rPr>
          <w:b/>
        </w:rPr>
        <w:t>Mayes, L.C.</w:t>
      </w:r>
      <w:r w:rsidRPr="0096674F">
        <w:t xml:space="preserve"> (</w:t>
      </w:r>
      <w:r>
        <w:t>2010</w:t>
      </w:r>
      <w:r w:rsidRPr="0096674F">
        <w:t xml:space="preserve">). Social Exclusion in Middle Childhood: Rejection Events, Slow-wave Neural Activity and Ostracism Distress. </w:t>
      </w:r>
      <w:r>
        <w:t xml:space="preserve"> </w:t>
      </w:r>
      <w:r w:rsidRPr="00B8511B">
        <w:rPr>
          <w:i/>
          <w:u w:val="single"/>
        </w:rPr>
        <w:t>Social Neuroscience</w:t>
      </w:r>
      <w:r w:rsidRPr="00B8511B">
        <w:rPr>
          <w:u w:val="single"/>
        </w:rPr>
        <w:t>.</w:t>
      </w:r>
      <w:r>
        <w:t xml:space="preserve">  5 (5-6): 483-495</w:t>
      </w:r>
      <w:r w:rsidRPr="00866C2A">
        <w:t>.</w:t>
      </w:r>
      <w:r>
        <w:t xml:space="preserve"> [</w:t>
      </w:r>
      <w:r w:rsidRPr="00866C2A">
        <w:t>PMID:</w:t>
      </w:r>
      <w:r>
        <w:t xml:space="preserve"> </w:t>
      </w:r>
      <w:r w:rsidRPr="00866C2A">
        <w:t>20628967</w:t>
      </w:r>
      <w:r>
        <w:t>]</w:t>
      </w:r>
    </w:p>
    <w:p w14:paraId="7CEE9FEB" w14:textId="0740FF68" w:rsidR="00E83AF8" w:rsidRPr="00866C2A" w:rsidRDefault="00E83AF8" w:rsidP="00E83AF8">
      <w:pPr>
        <w:pStyle w:val="details"/>
      </w:pPr>
      <w:r>
        <w:t>15</w:t>
      </w:r>
      <w:r w:rsidR="00A65A97">
        <w:t>4</w:t>
      </w:r>
      <w:r>
        <w:t xml:space="preserve">. </w:t>
      </w:r>
      <w:r w:rsidRPr="00BC3104">
        <w:t>Spann</w:t>
      </w:r>
      <w:r>
        <w:t>,</w:t>
      </w:r>
      <w:r w:rsidRPr="00BC3104">
        <w:t xml:space="preserve"> M</w:t>
      </w:r>
      <w:r>
        <w:t>.N.,</w:t>
      </w:r>
      <w:r w:rsidRPr="00BC3104">
        <w:t xml:space="preserve"> </w:t>
      </w:r>
      <w:r w:rsidRPr="001D186B">
        <w:rPr>
          <w:b/>
        </w:rPr>
        <w:t>Mayes, L.C.</w:t>
      </w:r>
      <w:r w:rsidRPr="00BC3104">
        <w:t>, Kalmar</w:t>
      </w:r>
      <w:r>
        <w:t>,</w:t>
      </w:r>
      <w:r w:rsidRPr="00BC3104">
        <w:t xml:space="preserve"> J</w:t>
      </w:r>
      <w:r>
        <w:t>.</w:t>
      </w:r>
      <w:r w:rsidRPr="00BC3104">
        <w:t>H</w:t>
      </w:r>
      <w:r>
        <w:t>.</w:t>
      </w:r>
      <w:r w:rsidRPr="00BC3104">
        <w:t>, Guiney</w:t>
      </w:r>
      <w:r>
        <w:t>,</w:t>
      </w:r>
      <w:r w:rsidRPr="00BC3104">
        <w:t xml:space="preserve"> J</w:t>
      </w:r>
      <w:r>
        <w:t>.</w:t>
      </w:r>
      <w:r w:rsidRPr="00BC3104">
        <w:t>, Womer</w:t>
      </w:r>
      <w:r>
        <w:t>,</w:t>
      </w:r>
      <w:r w:rsidRPr="00BC3104">
        <w:t xml:space="preserve"> F</w:t>
      </w:r>
      <w:r>
        <w:t>.</w:t>
      </w:r>
      <w:r w:rsidRPr="00BC3104">
        <w:t>Y</w:t>
      </w:r>
      <w:r>
        <w:t>.</w:t>
      </w:r>
      <w:r w:rsidRPr="00BC3104">
        <w:t>, Pittman</w:t>
      </w:r>
      <w:r>
        <w:t>,</w:t>
      </w:r>
      <w:r w:rsidRPr="00BC3104">
        <w:t xml:space="preserve"> B</w:t>
      </w:r>
      <w:r>
        <w:t>.</w:t>
      </w:r>
      <w:r w:rsidRPr="00BC3104">
        <w:t>, Mazure</w:t>
      </w:r>
      <w:r>
        <w:t>,</w:t>
      </w:r>
      <w:r w:rsidRPr="00BC3104">
        <w:t xml:space="preserve"> C</w:t>
      </w:r>
      <w:r>
        <w:t>.</w:t>
      </w:r>
      <w:r w:rsidRPr="00BC3104">
        <w:t>M</w:t>
      </w:r>
      <w:r>
        <w:t>.</w:t>
      </w:r>
      <w:r w:rsidRPr="00BC3104">
        <w:t>, Sinha</w:t>
      </w:r>
      <w:r>
        <w:t>,</w:t>
      </w:r>
      <w:r w:rsidRPr="00BC3104">
        <w:t xml:space="preserve"> R</w:t>
      </w:r>
      <w:r>
        <w:t>.</w:t>
      </w:r>
      <w:r w:rsidRPr="00BC3104">
        <w:t>, Blumberg, H</w:t>
      </w:r>
      <w:r>
        <w:t>.</w:t>
      </w:r>
      <w:r w:rsidRPr="00BC3104">
        <w:t xml:space="preserve">P. </w:t>
      </w:r>
      <w:r>
        <w:t xml:space="preserve">(2011). </w:t>
      </w:r>
      <w:r w:rsidRPr="00BC3104">
        <w:t>Childhood Abuse and Neglect and Cognitive Flexibility in Adolescents</w:t>
      </w:r>
      <w:r>
        <w:t xml:space="preserve">.  </w:t>
      </w:r>
      <w:r w:rsidRPr="00B8511B">
        <w:rPr>
          <w:i/>
          <w:u w:val="single"/>
        </w:rPr>
        <w:t>Child Neuropsychology</w:t>
      </w:r>
      <w:r>
        <w:rPr>
          <w:i/>
        </w:rPr>
        <w:t>.</w:t>
      </w:r>
      <w:r>
        <w:rPr>
          <w:b/>
          <w:bCs/>
        </w:rPr>
        <w:t xml:space="preserve"> </w:t>
      </w:r>
      <w:r w:rsidR="003451DB">
        <w:t xml:space="preserve"> </w:t>
      </w:r>
      <w:proofErr w:type="gramStart"/>
      <w:r w:rsidR="003451DB">
        <w:t>18: 182-189.</w:t>
      </w:r>
      <w:proofErr w:type="gramEnd"/>
      <w:r w:rsidR="003451DB" w:rsidRPr="003451DB">
        <w:rPr>
          <w:rFonts w:ascii="Arial Unicode MS" w:eastAsia="Arial Unicode MS" w:hAnsi="Arial Unicode MS" w:cs="Arial Unicode MS"/>
          <w:sz w:val="20"/>
        </w:rPr>
        <w:t xml:space="preserve"> </w:t>
      </w:r>
      <w:r>
        <w:t>[</w:t>
      </w:r>
      <w:r w:rsidRPr="00866C2A">
        <w:t>PMID:</w:t>
      </w:r>
      <w:r>
        <w:t xml:space="preserve"> </w:t>
      </w:r>
      <w:r w:rsidRPr="00866C2A">
        <w:t>21942637</w:t>
      </w:r>
      <w:r>
        <w:t>]</w:t>
      </w:r>
    </w:p>
    <w:p w14:paraId="6979EE82" w14:textId="4CED55D5" w:rsidR="00E83AF8" w:rsidRPr="00866C2A" w:rsidRDefault="00E83AF8" w:rsidP="00E14CB8">
      <w:pPr>
        <w:spacing w:before="100" w:beforeAutospacing="1" w:after="100" w:afterAutospacing="1"/>
        <w:rPr>
          <w:sz w:val="24"/>
          <w:szCs w:val="24"/>
        </w:rPr>
      </w:pPr>
      <w:r w:rsidRPr="00824B8F">
        <w:rPr>
          <w:sz w:val="24"/>
          <w:szCs w:val="24"/>
        </w:rPr>
        <w:t>15</w:t>
      </w:r>
      <w:r w:rsidR="00A65A97">
        <w:rPr>
          <w:sz w:val="24"/>
          <w:szCs w:val="24"/>
        </w:rPr>
        <w:t>5</w:t>
      </w:r>
      <w:r w:rsidRPr="00824B8F">
        <w:rPr>
          <w:sz w:val="24"/>
          <w:szCs w:val="24"/>
        </w:rPr>
        <w:t xml:space="preserve">. Roman, S.A., Sosa, J.A., Pietrzak, R.H., Snyder, P.J., Thomas, D.C., Udelsman, R., </w:t>
      </w:r>
      <w:r w:rsidRPr="001D186B">
        <w:rPr>
          <w:b/>
          <w:sz w:val="24"/>
          <w:szCs w:val="24"/>
        </w:rPr>
        <w:t>Mayes, L</w:t>
      </w:r>
      <w:r w:rsidR="001D186B" w:rsidRPr="001D186B">
        <w:rPr>
          <w:b/>
          <w:sz w:val="24"/>
          <w:szCs w:val="24"/>
        </w:rPr>
        <w:t>.C</w:t>
      </w:r>
      <w:r w:rsidRPr="001D186B">
        <w:rPr>
          <w:b/>
          <w:sz w:val="24"/>
          <w:szCs w:val="24"/>
        </w:rPr>
        <w:t>.</w:t>
      </w:r>
      <w:r w:rsidRPr="00824B8F">
        <w:rPr>
          <w:sz w:val="24"/>
          <w:szCs w:val="24"/>
        </w:rPr>
        <w:t xml:space="preserve">  </w:t>
      </w:r>
      <w:r>
        <w:rPr>
          <w:sz w:val="24"/>
          <w:szCs w:val="24"/>
        </w:rPr>
        <w:t>(2011)</w:t>
      </w:r>
      <w:proofErr w:type="gramStart"/>
      <w:r>
        <w:rPr>
          <w:sz w:val="24"/>
          <w:szCs w:val="24"/>
        </w:rPr>
        <w:t xml:space="preserve">. </w:t>
      </w:r>
      <w:r w:rsidRPr="00824B8F">
        <w:rPr>
          <w:sz w:val="24"/>
          <w:szCs w:val="24"/>
        </w:rPr>
        <w:t>The effects of serum calcium and parathyroid hormone changes on psychological and cognitive function in patients undergoing parathyroidectomy for primary hyperparathyroidism.</w:t>
      </w:r>
      <w:proofErr w:type="gramEnd"/>
      <w:r w:rsidRPr="00824B8F">
        <w:rPr>
          <w:sz w:val="24"/>
          <w:szCs w:val="24"/>
        </w:rPr>
        <w:t xml:space="preserve">  </w:t>
      </w:r>
      <w:r w:rsidRPr="00B8511B">
        <w:rPr>
          <w:i/>
          <w:sz w:val="24"/>
          <w:szCs w:val="24"/>
          <w:u w:val="single"/>
        </w:rPr>
        <w:t>Ann Surg.</w:t>
      </w:r>
      <w:r w:rsidRPr="00824B8F">
        <w:rPr>
          <w:sz w:val="24"/>
          <w:szCs w:val="24"/>
        </w:rPr>
        <w:t xml:space="preserve"> 253(1)</w:t>
      </w:r>
      <w:proofErr w:type="gramStart"/>
      <w:r w:rsidRPr="00824B8F">
        <w:rPr>
          <w:sz w:val="24"/>
          <w:szCs w:val="24"/>
        </w:rPr>
        <w:t>:131</w:t>
      </w:r>
      <w:proofErr w:type="gramEnd"/>
      <w:r w:rsidRPr="00824B8F">
        <w:rPr>
          <w:sz w:val="24"/>
          <w:szCs w:val="24"/>
        </w:rPr>
        <w:t>-7.</w:t>
      </w:r>
      <w:r>
        <w:rPr>
          <w:sz w:val="24"/>
          <w:szCs w:val="24"/>
        </w:rPr>
        <w:t xml:space="preserve">  [</w:t>
      </w:r>
      <w:r w:rsidRPr="00866C2A">
        <w:rPr>
          <w:sz w:val="24"/>
          <w:szCs w:val="24"/>
        </w:rPr>
        <w:t>PMID:</w:t>
      </w:r>
      <w:r>
        <w:rPr>
          <w:sz w:val="24"/>
          <w:szCs w:val="24"/>
        </w:rPr>
        <w:t xml:space="preserve"> </w:t>
      </w:r>
      <w:r w:rsidRPr="00866C2A">
        <w:rPr>
          <w:sz w:val="24"/>
          <w:szCs w:val="24"/>
        </w:rPr>
        <w:t>21233611</w:t>
      </w:r>
      <w:r>
        <w:rPr>
          <w:sz w:val="24"/>
          <w:szCs w:val="24"/>
        </w:rPr>
        <w:t>]</w:t>
      </w:r>
    </w:p>
    <w:p w14:paraId="05BFE00D" w14:textId="6DF9034A" w:rsidR="00E83AF8" w:rsidRPr="00866C2A" w:rsidRDefault="00E83AF8" w:rsidP="00E14CB8">
      <w:pPr>
        <w:pStyle w:val="details"/>
      </w:pPr>
      <w:r w:rsidRPr="0010359A">
        <w:t>15</w:t>
      </w:r>
      <w:r w:rsidR="00A65A97">
        <w:t>6</w:t>
      </w:r>
      <w:r w:rsidRPr="0010359A">
        <w:t xml:space="preserve">. Fortier, M.A., Blount, R.L., Wang, S.M., </w:t>
      </w:r>
      <w:r w:rsidRPr="001D186B">
        <w:rPr>
          <w:b/>
        </w:rPr>
        <w:t>Mayes, L.C.</w:t>
      </w:r>
      <w:r w:rsidRPr="0010359A">
        <w:t xml:space="preserve">, &amp; Kain, Z.N. </w:t>
      </w:r>
      <w:r>
        <w:t xml:space="preserve">(2011). </w:t>
      </w:r>
      <w:r w:rsidRPr="0010359A">
        <w:rPr>
          <w:iCs/>
        </w:rPr>
        <w:t xml:space="preserve">Analysing a family-centred preoperative intervention programme: a dismantling approach.  </w:t>
      </w:r>
      <w:proofErr w:type="gramStart"/>
      <w:r w:rsidRPr="00B8511B">
        <w:rPr>
          <w:i/>
          <w:u w:val="single"/>
        </w:rPr>
        <w:t>British Journal of Anaesthesia</w:t>
      </w:r>
      <w:r w:rsidRPr="0010359A">
        <w:rPr>
          <w:i/>
        </w:rPr>
        <w:t>.</w:t>
      </w:r>
      <w:proofErr w:type="gramEnd"/>
      <w:r w:rsidR="00A65A97">
        <w:t xml:space="preserve"> </w:t>
      </w:r>
      <w:r w:rsidRPr="00866C2A">
        <w:t>106(5)</w:t>
      </w:r>
      <w:proofErr w:type="gramStart"/>
      <w:r w:rsidRPr="00866C2A">
        <w:t>:713</w:t>
      </w:r>
      <w:proofErr w:type="gramEnd"/>
      <w:r w:rsidRPr="00866C2A">
        <w:t xml:space="preserve">-8. </w:t>
      </w:r>
      <w:r>
        <w:t>[</w:t>
      </w:r>
      <w:r w:rsidRPr="00866C2A">
        <w:t>PMID:</w:t>
      </w:r>
      <w:r>
        <w:t xml:space="preserve"> </w:t>
      </w:r>
      <w:r w:rsidRPr="00866C2A">
        <w:t>21324929</w:t>
      </w:r>
      <w:r>
        <w:t>]</w:t>
      </w:r>
    </w:p>
    <w:p w14:paraId="2D02F8A3" w14:textId="76F69951" w:rsidR="003E31D2" w:rsidRPr="007023CF" w:rsidRDefault="00E83AF8" w:rsidP="00E83AF8">
      <w:pPr>
        <w:pStyle w:val="details"/>
        <w:rPr>
          <w:rFonts w:ascii="Times" w:hAnsi="Times" w:cs="Arial"/>
        </w:rPr>
      </w:pPr>
      <w:r>
        <w:rPr>
          <w:rFonts w:ascii="Times" w:hAnsi="Times" w:cs="Arial"/>
        </w:rPr>
        <w:t>15</w:t>
      </w:r>
      <w:r w:rsidR="00A65A97">
        <w:rPr>
          <w:rFonts w:ascii="Times" w:hAnsi="Times" w:cs="Arial"/>
        </w:rPr>
        <w:t>7</w:t>
      </w:r>
      <w:r>
        <w:rPr>
          <w:rFonts w:ascii="Times" w:hAnsi="Times" w:cs="Arial"/>
        </w:rPr>
        <w:t xml:space="preserve">. </w:t>
      </w:r>
      <w:r w:rsidRPr="007023CF">
        <w:rPr>
          <w:rFonts w:ascii="Times" w:hAnsi="Times" w:cs="Arial"/>
        </w:rPr>
        <w:t>Bolling, D.Z., Pitskel, N.B., Deen, B.,</w:t>
      </w:r>
      <w:r w:rsidRPr="00BD6F7D">
        <w:rPr>
          <w:rFonts w:ascii="Times" w:hAnsi="Times" w:cs="Arial"/>
        </w:rPr>
        <w:t xml:space="preserve"> Crowley, M.J., </w:t>
      </w:r>
      <w:r w:rsidRPr="007023CF">
        <w:rPr>
          <w:rFonts w:ascii="Times" w:hAnsi="Times" w:cs="Arial"/>
        </w:rPr>
        <w:t xml:space="preserve">McPartland, J.C., Kaiser, M.D., Vander Wyk, B.C., Wu, J., </w:t>
      </w:r>
      <w:r w:rsidRPr="001D186B">
        <w:rPr>
          <w:rFonts w:ascii="Times" w:hAnsi="Times" w:cs="Arial"/>
          <w:b/>
        </w:rPr>
        <w:t>Mayes, L.C.</w:t>
      </w:r>
      <w:r w:rsidRPr="007023CF">
        <w:rPr>
          <w:rFonts w:ascii="Times" w:hAnsi="Times" w:cs="Arial"/>
        </w:rPr>
        <w:t>, &amp; Pelphrey, K.A</w:t>
      </w:r>
      <w:r>
        <w:rPr>
          <w:rFonts w:ascii="Times" w:hAnsi="Times" w:cs="Arial"/>
        </w:rPr>
        <w:t>.</w:t>
      </w:r>
      <w:r w:rsidRPr="007023CF">
        <w:rPr>
          <w:rFonts w:ascii="Times" w:hAnsi="Times" w:cs="Arial"/>
        </w:rPr>
        <w:t xml:space="preserve"> </w:t>
      </w:r>
      <w:r>
        <w:rPr>
          <w:rFonts w:ascii="Times" w:hAnsi="Times" w:cs="Arial"/>
        </w:rPr>
        <w:t xml:space="preserve"> (2011). </w:t>
      </w:r>
      <w:r w:rsidRPr="007023CF">
        <w:rPr>
          <w:rFonts w:ascii="Times" w:hAnsi="Times" w:cs="Arial"/>
        </w:rPr>
        <w:t xml:space="preserve">Enhanced Neural Responses to Rule Violation in Children with Autism: A Comparison to Social Exclusion.  </w:t>
      </w:r>
      <w:proofErr w:type="gramStart"/>
      <w:r w:rsidRPr="00B8511B">
        <w:rPr>
          <w:rFonts w:ascii="Times" w:hAnsi="Times" w:cs="Arial"/>
          <w:i/>
          <w:u w:val="single"/>
        </w:rPr>
        <w:t>Developmental Cognitive Neuroscience</w:t>
      </w:r>
      <w:r w:rsidRPr="00B8511B">
        <w:rPr>
          <w:rFonts w:ascii="Times" w:hAnsi="Times" w:cs="Arial"/>
          <w:u w:val="single"/>
        </w:rPr>
        <w:t>.</w:t>
      </w:r>
      <w:proofErr w:type="gramEnd"/>
      <w:r>
        <w:rPr>
          <w:rFonts w:ascii="Times" w:hAnsi="Times" w:cs="Arial"/>
        </w:rPr>
        <w:t xml:space="preserve"> </w:t>
      </w:r>
      <w:r w:rsidR="00E6061D">
        <w:t>1</w:t>
      </w:r>
      <w:r w:rsidRPr="00E244ED">
        <w:t>(3)</w:t>
      </w:r>
      <w:proofErr w:type="gramStart"/>
      <w:r w:rsidRPr="00E244ED">
        <w:t>:280</w:t>
      </w:r>
      <w:proofErr w:type="gramEnd"/>
      <w:r w:rsidRPr="00E244ED">
        <w:t>-294.</w:t>
      </w:r>
      <w:r>
        <w:t xml:space="preserve"> [</w:t>
      </w:r>
      <w:r w:rsidRPr="00E244ED">
        <w:t>PMID:</w:t>
      </w:r>
      <w:r>
        <w:t xml:space="preserve"> </w:t>
      </w:r>
      <w:r w:rsidRPr="00E244ED">
        <w:t>21743819</w:t>
      </w:r>
      <w:r>
        <w:t>]</w:t>
      </w:r>
      <w:r>
        <w:rPr>
          <w:rFonts w:ascii="Times" w:hAnsi="Times" w:cs="Arial"/>
        </w:rPr>
        <w:t>.</w:t>
      </w:r>
    </w:p>
    <w:p w14:paraId="100C33B6" w14:textId="1EDE65C8" w:rsidR="00DC1972" w:rsidRDefault="00DC1972" w:rsidP="00A65A97">
      <w:pPr>
        <w:pStyle w:val="desc"/>
        <w:spacing w:before="0" w:beforeAutospacing="0" w:after="0" w:afterAutospacing="0"/>
        <w:rPr>
          <w:rFonts w:ascii="Times" w:hAnsi="Times" w:cs="Arial"/>
        </w:rPr>
      </w:pPr>
      <w:r>
        <w:lastRenderedPageBreak/>
        <w:t>15</w:t>
      </w:r>
      <w:r w:rsidR="00A65A97">
        <w:t>8</w:t>
      </w:r>
      <w:r>
        <w:t xml:space="preserve">. </w:t>
      </w:r>
      <w:hyperlink r:id="rId8" w:history="1"/>
      <w:r w:rsidRPr="00FC367D">
        <w:rPr>
          <w:bCs/>
        </w:rPr>
        <w:t>Bolling</w:t>
      </w:r>
      <w:r>
        <w:rPr>
          <w:bCs/>
        </w:rPr>
        <w:t>,</w:t>
      </w:r>
      <w:r w:rsidRPr="00FC367D">
        <w:t xml:space="preserve"> D</w:t>
      </w:r>
      <w:r>
        <w:t>.</w:t>
      </w:r>
      <w:r w:rsidRPr="00FC367D">
        <w:t>Z</w:t>
      </w:r>
      <w:r>
        <w:t xml:space="preserve">., </w:t>
      </w:r>
      <w:r w:rsidRPr="00FC367D">
        <w:t>Pitskel</w:t>
      </w:r>
      <w:r>
        <w:t>,</w:t>
      </w:r>
      <w:r w:rsidRPr="00FC367D">
        <w:t xml:space="preserve"> N</w:t>
      </w:r>
      <w:r>
        <w:t>.</w:t>
      </w:r>
      <w:r w:rsidRPr="00FC367D">
        <w:t>B</w:t>
      </w:r>
      <w:r>
        <w:t xml:space="preserve">., </w:t>
      </w:r>
      <w:r w:rsidRPr="00FC367D">
        <w:t>Deen</w:t>
      </w:r>
      <w:r>
        <w:t>,</w:t>
      </w:r>
      <w:r w:rsidRPr="00FC367D">
        <w:t xml:space="preserve"> B</w:t>
      </w:r>
      <w:r>
        <w:t xml:space="preserve">., </w:t>
      </w:r>
      <w:r w:rsidRPr="00FC367D">
        <w:t>Crowley</w:t>
      </w:r>
      <w:r>
        <w:t>,</w:t>
      </w:r>
      <w:r w:rsidRPr="00FC367D">
        <w:t xml:space="preserve"> M</w:t>
      </w:r>
      <w:r>
        <w:t>.</w:t>
      </w:r>
      <w:r w:rsidRPr="00FC367D">
        <w:t>J</w:t>
      </w:r>
      <w:r>
        <w:t>.</w:t>
      </w:r>
      <w:r w:rsidRPr="00FC367D">
        <w:t xml:space="preserve">, </w:t>
      </w:r>
      <w:r w:rsidRPr="001D186B">
        <w:rPr>
          <w:b/>
        </w:rPr>
        <w:t>Mayes, L.C.</w:t>
      </w:r>
      <w:r w:rsidRPr="00FC367D">
        <w:t>, Pelphrey</w:t>
      </w:r>
      <w:r>
        <w:t>,</w:t>
      </w:r>
      <w:r w:rsidRPr="00FC367D">
        <w:t xml:space="preserve"> K</w:t>
      </w:r>
      <w:r>
        <w:t>.</w:t>
      </w:r>
      <w:r w:rsidRPr="00FC367D">
        <w:t>A.</w:t>
      </w:r>
      <w:r>
        <w:t xml:space="preserve">  (2011)</w:t>
      </w:r>
      <w:proofErr w:type="gramStart"/>
      <w:r>
        <w:t xml:space="preserve">. </w:t>
      </w:r>
      <w:hyperlink r:id="rId9" w:history="1">
        <w:r w:rsidRPr="00FC367D">
          <w:rPr>
            <w:rStyle w:val="Hyperlink"/>
            <w:color w:val="auto"/>
            <w:u w:val="none"/>
          </w:rPr>
          <w:t>Development of neural systems for processing social exclusion from childhood to adolescence.</w:t>
        </w:r>
        <w:proofErr w:type="gramEnd"/>
      </w:hyperlink>
      <w:r>
        <w:t xml:space="preserve">  </w:t>
      </w:r>
      <w:r w:rsidRPr="00B8511B">
        <w:rPr>
          <w:i/>
          <w:u w:val="single"/>
        </w:rPr>
        <w:t>Dev Sci</w:t>
      </w:r>
      <w:r w:rsidRPr="00FC367D">
        <w:rPr>
          <w:i/>
        </w:rPr>
        <w:t>.</w:t>
      </w:r>
      <w:r w:rsidRPr="00FC367D">
        <w:t xml:space="preserve"> </w:t>
      </w:r>
      <w:r>
        <w:t xml:space="preserve"> </w:t>
      </w:r>
      <w:r w:rsidRPr="00FC367D">
        <w:t>Nov</w:t>
      </w:r>
      <w:proofErr w:type="gramStart"/>
      <w:r w:rsidRPr="00FC367D">
        <w:t>;14</w:t>
      </w:r>
      <w:proofErr w:type="gramEnd"/>
      <w:r>
        <w:t xml:space="preserve"> </w:t>
      </w:r>
      <w:r w:rsidRPr="00FC367D">
        <w:t xml:space="preserve">(6):1431-44. </w:t>
      </w:r>
      <w:r>
        <w:t xml:space="preserve"> [</w:t>
      </w:r>
      <w:r w:rsidRPr="00FC367D">
        <w:t>PMID</w:t>
      </w:r>
      <w:proofErr w:type="gramStart"/>
      <w:r w:rsidRPr="00FC367D">
        <w:t>:22010901</w:t>
      </w:r>
      <w:proofErr w:type="gramEnd"/>
      <w:r>
        <w:t>]</w:t>
      </w:r>
    </w:p>
    <w:p w14:paraId="3F287DE5" w14:textId="683A5700" w:rsidR="00E83AF8" w:rsidRPr="00E244ED" w:rsidRDefault="00E83AF8" w:rsidP="00E83AF8">
      <w:pPr>
        <w:pStyle w:val="details"/>
      </w:pPr>
      <w:r>
        <w:rPr>
          <w:rFonts w:ascii="Times" w:hAnsi="Times" w:cs="Arial"/>
        </w:rPr>
        <w:t>15</w:t>
      </w:r>
      <w:r w:rsidR="00A65A97">
        <w:rPr>
          <w:rFonts w:ascii="Times" w:hAnsi="Times" w:cs="Arial"/>
        </w:rPr>
        <w:t>9</w:t>
      </w:r>
      <w:r>
        <w:rPr>
          <w:rFonts w:ascii="Times" w:hAnsi="Times" w:cs="Arial"/>
        </w:rPr>
        <w:t xml:space="preserve">. </w:t>
      </w:r>
      <w:r w:rsidRPr="007023CF">
        <w:rPr>
          <w:rFonts w:ascii="Times" w:hAnsi="Times" w:cs="Arial"/>
        </w:rPr>
        <w:t>McPartland, J.C.,</w:t>
      </w:r>
      <w:r w:rsidRPr="0023445B">
        <w:rPr>
          <w:rFonts w:ascii="Times" w:hAnsi="Times" w:cs="Arial"/>
        </w:rPr>
        <w:t xml:space="preserve"> Crowley, M.J.</w:t>
      </w:r>
      <w:r>
        <w:rPr>
          <w:rFonts w:ascii="Times" w:hAnsi="Times" w:cs="Arial"/>
        </w:rPr>
        <w:t>,</w:t>
      </w:r>
      <w:r w:rsidRPr="0023445B">
        <w:rPr>
          <w:rFonts w:ascii="Times" w:hAnsi="Times" w:cs="Arial"/>
        </w:rPr>
        <w:t xml:space="preserve"> </w:t>
      </w:r>
      <w:r w:rsidRPr="007023CF">
        <w:rPr>
          <w:rFonts w:ascii="Times" w:hAnsi="Times" w:cs="Arial"/>
        </w:rPr>
        <w:t xml:space="preserve">Perszyk, D.R. Naples, A., Mukerji, C.E., Wu, J., Molfese, P., Bolling, D.Z., Pelphrey, K.A., &amp; </w:t>
      </w:r>
      <w:r w:rsidRPr="001D186B">
        <w:rPr>
          <w:rFonts w:ascii="Times" w:hAnsi="Times" w:cs="Arial"/>
          <w:b/>
        </w:rPr>
        <w:t>Mayes, L.C.</w:t>
      </w:r>
      <w:r w:rsidRPr="007023CF">
        <w:rPr>
          <w:rFonts w:ascii="Times" w:hAnsi="Times" w:cs="Arial"/>
        </w:rPr>
        <w:t xml:space="preserve"> </w:t>
      </w:r>
      <w:r>
        <w:rPr>
          <w:rFonts w:ascii="Times" w:hAnsi="Times" w:cs="Arial"/>
        </w:rPr>
        <w:t>(2011).</w:t>
      </w:r>
      <w:r w:rsidRPr="007023CF">
        <w:rPr>
          <w:rFonts w:ascii="Times" w:hAnsi="Times" w:cs="Arial"/>
        </w:rPr>
        <w:t xml:space="preserve"> Temporal dynamics reveal atypical brain response to social exclusion in autism.  </w:t>
      </w:r>
      <w:proofErr w:type="gramStart"/>
      <w:r w:rsidRPr="00B8511B">
        <w:rPr>
          <w:i/>
          <w:u w:val="single"/>
        </w:rPr>
        <w:t>Dev Cog</w:t>
      </w:r>
      <w:r w:rsidR="00A65A97">
        <w:rPr>
          <w:i/>
          <w:u w:val="single"/>
        </w:rPr>
        <w:t>nitive</w:t>
      </w:r>
      <w:r w:rsidRPr="00B8511B">
        <w:rPr>
          <w:i/>
          <w:u w:val="single"/>
        </w:rPr>
        <w:t xml:space="preserve"> Neurosci</w:t>
      </w:r>
      <w:r w:rsidR="00A65A97">
        <w:rPr>
          <w:i/>
          <w:u w:val="single"/>
        </w:rPr>
        <w:t>ence</w:t>
      </w:r>
      <w:r w:rsidRPr="00B8511B">
        <w:rPr>
          <w:i/>
          <w:u w:val="single"/>
        </w:rPr>
        <w:t>.</w:t>
      </w:r>
      <w:proofErr w:type="gramEnd"/>
      <w:r w:rsidR="00A65A97">
        <w:t xml:space="preserve"> </w:t>
      </w:r>
      <w:r w:rsidRPr="00E244ED">
        <w:t>1(3)</w:t>
      </w:r>
      <w:proofErr w:type="gramStart"/>
      <w:r w:rsidRPr="00E244ED">
        <w:t>:271</w:t>
      </w:r>
      <w:proofErr w:type="gramEnd"/>
      <w:r w:rsidRPr="00E244ED">
        <w:t>-279.</w:t>
      </w:r>
      <w:r>
        <w:t xml:space="preserve"> [</w:t>
      </w:r>
      <w:r w:rsidRPr="00E244ED">
        <w:t>PMID:</w:t>
      </w:r>
      <w:r>
        <w:t xml:space="preserve"> </w:t>
      </w:r>
      <w:r w:rsidRPr="00E244ED">
        <w:t>21731598</w:t>
      </w:r>
      <w:r>
        <w:t>]</w:t>
      </w:r>
    </w:p>
    <w:p w14:paraId="0F729D8D" w14:textId="0EFE035C" w:rsidR="00E83AF8" w:rsidRPr="00E244ED" w:rsidRDefault="00E83AF8" w:rsidP="00E83AF8">
      <w:pPr>
        <w:pStyle w:val="details"/>
      </w:pPr>
      <w:r w:rsidRPr="00E7270D">
        <w:t>1</w:t>
      </w:r>
      <w:r w:rsidR="00A65A97">
        <w:t>60</w:t>
      </w:r>
      <w:r w:rsidRPr="00E7270D">
        <w:t xml:space="preserve">. Kim, P., Feldman. R., Leckman, J., </w:t>
      </w:r>
      <w:r w:rsidRPr="001D186B">
        <w:rPr>
          <w:b/>
        </w:rPr>
        <w:t>Mayes, L.C.</w:t>
      </w:r>
      <w:r w:rsidRPr="00E7270D">
        <w:t xml:space="preserve">, Eicher, V., Thompson, N. &amp; Swain, J. </w:t>
      </w:r>
      <w:r>
        <w:t xml:space="preserve">(2011). </w:t>
      </w:r>
      <w:proofErr w:type="gramStart"/>
      <w:r w:rsidRPr="00E7270D">
        <w:t>B</w:t>
      </w:r>
      <w:r w:rsidRPr="00E7270D">
        <w:rPr>
          <w:color w:val="2B2B2B"/>
        </w:rPr>
        <w:t>reastfeeding, Brain Activation to Own Infant Cry, and Maternal Sensitivity.</w:t>
      </w:r>
      <w:proofErr w:type="gramEnd"/>
      <w:r w:rsidRPr="00E7270D">
        <w:rPr>
          <w:color w:val="2B2B2B"/>
        </w:rPr>
        <w:t xml:space="preserve">  </w:t>
      </w:r>
      <w:r w:rsidRPr="00B8511B">
        <w:rPr>
          <w:i/>
          <w:u w:val="single"/>
        </w:rPr>
        <w:t>J Child Psychol Psychiatry</w:t>
      </w:r>
      <w:r w:rsidRPr="00E244ED">
        <w:t>. 52(8)</w:t>
      </w:r>
      <w:proofErr w:type="gramStart"/>
      <w:r w:rsidRPr="00E244ED">
        <w:t>:907</w:t>
      </w:r>
      <w:proofErr w:type="gramEnd"/>
      <w:r w:rsidRPr="00E244ED">
        <w:t>-15</w:t>
      </w:r>
      <w:r w:rsidR="00A65A97">
        <w:t>.</w:t>
      </w:r>
      <w:r>
        <w:t xml:space="preserve"> [</w:t>
      </w:r>
      <w:r w:rsidRPr="00E244ED">
        <w:t>PMID:</w:t>
      </w:r>
      <w:r>
        <w:t xml:space="preserve"> </w:t>
      </w:r>
      <w:r w:rsidRPr="00E244ED">
        <w:t>21501165</w:t>
      </w:r>
      <w:r>
        <w:t>]</w:t>
      </w:r>
    </w:p>
    <w:p w14:paraId="5CFB3745" w14:textId="6DE34475" w:rsidR="00E83AF8" w:rsidRDefault="00E83AF8" w:rsidP="00EC0941">
      <w:pPr>
        <w:pStyle w:val="details"/>
      </w:pPr>
      <w:r w:rsidRPr="003241EB">
        <w:t>1</w:t>
      </w:r>
      <w:r w:rsidR="009E4864">
        <w:t>6</w:t>
      </w:r>
      <w:r w:rsidR="00A65A97">
        <w:t>1</w:t>
      </w:r>
      <w:r w:rsidRPr="003241EB">
        <w:t xml:space="preserve">. McPartland, J.C., Wu, J., Bailey, C.A., </w:t>
      </w:r>
      <w:r w:rsidRPr="001D186B">
        <w:rPr>
          <w:b/>
        </w:rPr>
        <w:t>Mayes, L.C.</w:t>
      </w:r>
      <w:r w:rsidRPr="003241EB">
        <w:t>, Schultz, R.T., and A. Klin. (</w:t>
      </w:r>
      <w:r>
        <w:t>2011</w:t>
      </w:r>
      <w:r w:rsidRPr="003241EB">
        <w:t>)</w:t>
      </w:r>
      <w:proofErr w:type="gramStart"/>
      <w:r w:rsidRPr="003241EB">
        <w:t xml:space="preserve">. </w:t>
      </w:r>
      <w:r w:rsidRPr="003241EB">
        <w:rPr>
          <w:iCs/>
        </w:rPr>
        <w:t>Atypical neural specialization for social percepts in autism spectrum disorder</w:t>
      </w:r>
      <w:r w:rsidRPr="003241EB">
        <w:rPr>
          <w:i/>
          <w:iCs/>
        </w:rPr>
        <w:t>.</w:t>
      </w:r>
      <w:proofErr w:type="gramEnd"/>
      <w:r w:rsidRPr="003241EB">
        <w:rPr>
          <w:i/>
          <w:iCs/>
        </w:rPr>
        <w:t xml:space="preserve">  </w:t>
      </w:r>
      <w:r w:rsidRPr="00B8511B">
        <w:rPr>
          <w:i/>
          <w:u w:val="single"/>
        </w:rPr>
        <w:t>Soc Neurosci.</w:t>
      </w:r>
      <w:r w:rsidR="00D61901">
        <w:t xml:space="preserve"> </w:t>
      </w:r>
      <w:r w:rsidRPr="00155903">
        <w:t>6</w:t>
      </w:r>
      <w:r>
        <w:t xml:space="preserve"> </w:t>
      </w:r>
      <w:r w:rsidRPr="00155903">
        <w:t>(5-6)</w:t>
      </w:r>
      <w:proofErr w:type="gramStart"/>
      <w:r w:rsidRPr="00155903">
        <w:t>:436</w:t>
      </w:r>
      <w:proofErr w:type="gramEnd"/>
      <w:r w:rsidRPr="00155903">
        <w:t xml:space="preserve">-51. </w:t>
      </w:r>
      <w:r>
        <w:t>[</w:t>
      </w:r>
      <w:r w:rsidRPr="00155903">
        <w:t>PMID:</w:t>
      </w:r>
      <w:r>
        <w:t xml:space="preserve"> </w:t>
      </w:r>
      <w:r w:rsidRPr="00155903">
        <w:t>21777159</w:t>
      </w:r>
      <w:r>
        <w:t>]</w:t>
      </w:r>
    </w:p>
    <w:p w14:paraId="3CD1D524" w14:textId="3EFC74FC" w:rsidR="00D32A99" w:rsidRPr="00D32A99" w:rsidRDefault="00E83AF8" w:rsidP="00D32A99">
      <w:pPr>
        <w:rPr>
          <w:sz w:val="24"/>
          <w:szCs w:val="24"/>
        </w:rPr>
      </w:pPr>
      <w:r w:rsidRPr="0027126E">
        <w:rPr>
          <w:sz w:val="24"/>
          <w:szCs w:val="24"/>
        </w:rPr>
        <w:t>1</w:t>
      </w:r>
      <w:r w:rsidR="009E4864">
        <w:rPr>
          <w:sz w:val="24"/>
          <w:szCs w:val="24"/>
        </w:rPr>
        <w:t>6</w:t>
      </w:r>
      <w:r w:rsidR="00A65A97">
        <w:rPr>
          <w:sz w:val="24"/>
          <w:szCs w:val="24"/>
        </w:rPr>
        <w:t>2</w:t>
      </w:r>
      <w:r w:rsidRPr="0027126E">
        <w:rPr>
          <w:sz w:val="24"/>
          <w:szCs w:val="24"/>
        </w:rPr>
        <w:t xml:space="preserve">. Suchman, N.E., DeCoste, N., McMahon, T., Rounsaville, B., &amp; </w:t>
      </w:r>
      <w:r w:rsidRPr="001D186B">
        <w:rPr>
          <w:b/>
          <w:sz w:val="24"/>
          <w:szCs w:val="24"/>
        </w:rPr>
        <w:t>Mayes, L.</w:t>
      </w:r>
      <w:r w:rsidR="001D186B" w:rsidRPr="001D186B">
        <w:rPr>
          <w:b/>
          <w:sz w:val="24"/>
          <w:szCs w:val="24"/>
        </w:rPr>
        <w:t>C.</w:t>
      </w:r>
      <w:r w:rsidRPr="0027126E">
        <w:rPr>
          <w:sz w:val="24"/>
          <w:szCs w:val="24"/>
        </w:rPr>
        <w:t xml:space="preserve"> </w:t>
      </w:r>
      <w:r>
        <w:rPr>
          <w:sz w:val="24"/>
          <w:szCs w:val="24"/>
        </w:rPr>
        <w:t xml:space="preserve">(2011). </w:t>
      </w:r>
      <w:r w:rsidRPr="0027126E">
        <w:rPr>
          <w:i/>
          <w:sz w:val="24"/>
          <w:szCs w:val="24"/>
        </w:rPr>
        <w:t>The Mothers and Toddlers Program</w:t>
      </w:r>
      <w:r w:rsidRPr="0027126E">
        <w:rPr>
          <w:sz w:val="24"/>
          <w:szCs w:val="24"/>
        </w:rPr>
        <w:t xml:space="preserve">, an attachment-based parenting intervention for substance-using women: Results at 6-week follow up from a randomized clinical pilot, </w:t>
      </w:r>
      <w:r w:rsidRPr="00B8511B">
        <w:rPr>
          <w:i/>
          <w:sz w:val="24"/>
          <w:szCs w:val="24"/>
          <w:u w:val="single"/>
        </w:rPr>
        <w:t>Infant Mental Health Journal.</w:t>
      </w:r>
      <w:r w:rsidRPr="0027126E">
        <w:rPr>
          <w:i/>
          <w:sz w:val="24"/>
          <w:szCs w:val="24"/>
        </w:rPr>
        <w:t xml:space="preserve"> </w:t>
      </w:r>
      <w:r w:rsidRPr="0027126E">
        <w:rPr>
          <w:sz w:val="24"/>
          <w:szCs w:val="24"/>
        </w:rPr>
        <w:t>32 (4)</w:t>
      </w:r>
      <w:r>
        <w:rPr>
          <w:sz w:val="24"/>
          <w:szCs w:val="24"/>
        </w:rPr>
        <w:t>:</w:t>
      </w:r>
      <w:r w:rsidRPr="0027126E">
        <w:rPr>
          <w:sz w:val="24"/>
          <w:szCs w:val="24"/>
        </w:rPr>
        <w:t xml:space="preserve"> 427-449.</w:t>
      </w:r>
      <w:r w:rsidR="00D32A99">
        <w:rPr>
          <w:sz w:val="24"/>
          <w:szCs w:val="24"/>
        </w:rPr>
        <w:t xml:space="preserve"> [</w:t>
      </w:r>
      <w:r w:rsidR="00D32A99" w:rsidRPr="00D32A99">
        <w:rPr>
          <w:sz w:val="24"/>
          <w:szCs w:val="24"/>
        </w:rPr>
        <w:t>PMID:</w:t>
      </w:r>
      <w:r w:rsidR="00D32A99">
        <w:rPr>
          <w:sz w:val="24"/>
          <w:szCs w:val="24"/>
        </w:rPr>
        <w:t xml:space="preserve"> </w:t>
      </w:r>
      <w:r w:rsidR="00D32A99" w:rsidRPr="00D32A99">
        <w:rPr>
          <w:sz w:val="24"/>
          <w:szCs w:val="24"/>
        </w:rPr>
        <w:t>22685361</w:t>
      </w:r>
      <w:r w:rsidR="00D32A99">
        <w:rPr>
          <w:sz w:val="24"/>
          <w:szCs w:val="24"/>
        </w:rPr>
        <w:t>]</w:t>
      </w:r>
    </w:p>
    <w:p w14:paraId="2C842982" w14:textId="02FE297B" w:rsidR="00E83AF8" w:rsidRPr="0027126E" w:rsidRDefault="00E83AF8" w:rsidP="00E83AF8">
      <w:pPr>
        <w:pStyle w:val="PlainText"/>
        <w:rPr>
          <w:rFonts w:ascii="Times New Roman" w:hAnsi="Times New Roman"/>
          <w:sz w:val="24"/>
          <w:szCs w:val="24"/>
        </w:rPr>
      </w:pPr>
    </w:p>
    <w:p w14:paraId="5F501187" w14:textId="0281C148" w:rsidR="00E83AF8" w:rsidRPr="00D708C7" w:rsidRDefault="00E83AF8" w:rsidP="00E83AF8">
      <w:pPr>
        <w:rPr>
          <w:sz w:val="24"/>
          <w:szCs w:val="24"/>
        </w:rPr>
      </w:pPr>
      <w:r w:rsidRPr="00D708C7">
        <w:rPr>
          <w:sz w:val="24"/>
          <w:szCs w:val="24"/>
        </w:rPr>
        <w:t>1</w:t>
      </w:r>
      <w:r w:rsidR="00DC1972">
        <w:rPr>
          <w:sz w:val="24"/>
          <w:szCs w:val="24"/>
        </w:rPr>
        <w:t>6</w:t>
      </w:r>
      <w:r w:rsidR="00A65A97">
        <w:rPr>
          <w:sz w:val="24"/>
          <w:szCs w:val="24"/>
        </w:rPr>
        <w:t>3</w:t>
      </w:r>
      <w:r w:rsidRPr="00D708C7">
        <w:rPr>
          <w:sz w:val="24"/>
          <w:szCs w:val="24"/>
        </w:rPr>
        <w:t xml:space="preserve">. Treloar, H.B., Canavan, S.V., &amp; </w:t>
      </w:r>
      <w:r w:rsidR="001D186B" w:rsidRPr="001D186B">
        <w:rPr>
          <w:b/>
          <w:sz w:val="24"/>
          <w:szCs w:val="24"/>
        </w:rPr>
        <w:t xml:space="preserve">Mayes, </w:t>
      </w:r>
      <w:r w:rsidRPr="001D186B">
        <w:rPr>
          <w:b/>
          <w:sz w:val="24"/>
          <w:szCs w:val="24"/>
        </w:rPr>
        <w:t>L.C</w:t>
      </w:r>
      <w:r w:rsidR="001D186B">
        <w:rPr>
          <w:b/>
          <w:sz w:val="24"/>
          <w:szCs w:val="24"/>
        </w:rPr>
        <w:t xml:space="preserve">. </w:t>
      </w:r>
      <w:r w:rsidRPr="00D708C7">
        <w:rPr>
          <w:sz w:val="24"/>
          <w:szCs w:val="24"/>
        </w:rPr>
        <w:t xml:space="preserve"> (2011)</w:t>
      </w:r>
      <w:r>
        <w:rPr>
          <w:sz w:val="24"/>
          <w:szCs w:val="24"/>
        </w:rPr>
        <w:t xml:space="preserve">. </w:t>
      </w:r>
      <w:r w:rsidRPr="00D708C7">
        <w:rPr>
          <w:sz w:val="24"/>
          <w:szCs w:val="24"/>
        </w:rPr>
        <w:t xml:space="preserve">Changes in maternal gene expression in olfactory circuits in the immediate postpartum period.  </w:t>
      </w:r>
      <w:proofErr w:type="gramStart"/>
      <w:r w:rsidRPr="00B8511B">
        <w:rPr>
          <w:i/>
          <w:sz w:val="24"/>
          <w:szCs w:val="24"/>
          <w:u w:val="single"/>
        </w:rPr>
        <w:t>Frontiers in Child and Neurodevelopmental Psychiatry</w:t>
      </w:r>
      <w:r w:rsidRPr="00D708C7">
        <w:rPr>
          <w:sz w:val="24"/>
          <w:szCs w:val="24"/>
        </w:rPr>
        <w:t>.</w:t>
      </w:r>
      <w:proofErr w:type="gramEnd"/>
      <w:r w:rsidR="00051AFF">
        <w:rPr>
          <w:sz w:val="24"/>
          <w:szCs w:val="24"/>
        </w:rPr>
        <w:t xml:space="preserve"> </w:t>
      </w:r>
      <w:r w:rsidRPr="00D708C7">
        <w:rPr>
          <w:sz w:val="24"/>
          <w:szCs w:val="24"/>
        </w:rPr>
        <w:t xml:space="preserve">2:40. [PMID: </w:t>
      </w:r>
      <w:r w:rsidRPr="00155903">
        <w:rPr>
          <w:sz w:val="24"/>
          <w:szCs w:val="24"/>
        </w:rPr>
        <w:t>21747772</w:t>
      </w:r>
      <w:r w:rsidRPr="00D708C7">
        <w:rPr>
          <w:sz w:val="24"/>
          <w:szCs w:val="24"/>
        </w:rPr>
        <w:t>]</w:t>
      </w:r>
    </w:p>
    <w:p w14:paraId="1DBD50A5" w14:textId="77777777" w:rsidR="00E83AF8" w:rsidRDefault="00E83AF8" w:rsidP="00E83AF8">
      <w:pPr>
        <w:pStyle w:val="PlainText"/>
        <w:rPr>
          <w:rFonts w:ascii="Times New Roman" w:hAnsi="Times New Roman"/>
          <w:sz w:val="24"/>
          <w:szCs w:val="24"/>
        </w:rPr>
      </w:pPr>
    </w:p>
    <w:p w14:paraId="02CB934D" w14:textId="2EC1CB3F" w:rsidR="00E83AF8" w:rsidRDefault="00E83AF8" w:rsidP="00E83AF8">
      <w:pPr>
        <w:rPr>
          <w:sz w:val="24"/>
          <w:szCs w:val="24"/>
        </w:rPr>
      </w:pPr>
      <w:r>
        <w:rPr>
          <w:bCs/>
          <w:sz w:val="24"/>
          <w:szCs w:val="24"/>
        </w:rPr>
        <w:t>16</w:t>
      </w:r>
      <w:r w:rsidR="00A65A97">
        <w:rPr>
          <w:bCs/>
          <w:sz w:val="24"/>
          <w:szCs w:val="24"/>
        </w:rPr>
        <w:t>4</w:t>
      </w:r>
      <w:r w:rsidRPr="0067734D">
        <w:rPr>
          <w:bCs/>
          <w:sz w:val="24"/>
          <w:szCs w:val="24"/>
        </w:rPr>
        <w:t>.</w:t>
      </w:r>
      <w:r w:rsidRPr="0067734D">
        <w:rPr>
          <w:sz w:val="24"/>
          <w:szCs w:val="24"/>
        </w:rPr>
        <w:t xml:space="preserve"> Fortier, M.A., Martin, S.R., Chorney, J.M., </w:t>
      </w:r>
      <w:r w:rsidRPr="0067734D">
        <w:rPr>
          <w:b/>
          <w:sz w:val="24"/>
          <w:szCs w:val="24"/>
        </w:rPr>
        <w:t>Mayes, L.C</w:t>
      </w:r>
      <w:r w:rsidRPr="0067734D">
        <w:rPr>
          <w:sz w:val="24"/>
          <w:szCs w:val="24"/>
        </w:rPr>
        <w:t xml:space="preserve">., </w:t>
      </w:r>
      <w:r>
        <w:rPr>
          <w:sz w:val="24"/>
          <w:szCs w:val="24"/>
        </w:rPr>
        <w:t>&amp;</w:t>
      </w:r>
      <w:r w:rsidRPr="0067734D">
        <w:rPr>
          <w:sz w:val="24"/>
          <w:szCs w:val="24"/>
        </w:rPr>
        <w:t xml:space="preserve"> Kain, Z.N. </w:t>
      </w:r>
      <w:r w:rsidRPr="0067734D">
        <w:rPr>
          <w:bCs/>
          <w:sz w:val="24"/>
          <w:szCs w:val="24"/>
        </w:rPr>
        <w:t xml:space="preserve"> </w:t>
      </w:r>
      <w:r>
        <w:rPr>
          <w:bCs/>
          <w:sz w:val="24"/>
          <w:szCs w:val="24"/>
        </w:rPr>
        <w:t xml:space="preserve">(2011). </w:t>
      </w:r>
      <w:r w:rsidRPr="0067734D">
        <w:rPr>
          <w:sz w:val="24"/>
          <w:szCs w:val="24"/>
        </w:rPr>
        <w:t>Preoperative Anxiety in Adolescents undergoing Surgery</w:t>
      </w:r>
      <w:r>
        <w:rPr>
          <w:sz w:val="24"/>
          <w:szCs w:val="24"/>
        </w:rPr>
        <w:t xml:space="preserve">: A Pilot Study.  </w:t>
      </w:r>
      <w:r w:rsidRPr="00B8511B">
        <w:rPr>
          <w:i/>
          <w:sz w:val="24"/>
          <w:szCs w:val="24"/>
          <w:u w:val="single"/>
        </w:rPr>
        <w:t>Pediatric Anesthesia</w:t>
      </w:r>
      <w:r w:rsidRPr="00B8511B">
        <w:rPr>
          <w:sz w:val="24"/>
          <w:szCs w:val="24"/>
          <w:u w:val="single"/>
        </w:rPr>
        <w:t>.</w:t>
      </w:r>
      <w:r>
        <w:rPr>
          <w:sz w:val="24"/>
          <w:szCs w:val="24"/>
        </w:rPr>
        <w:t xml:space="preserve">  2011. (21): 969-973. [</w:t>
      </w:r>
      <w:r w:rsidRPr="00D708C7">
        <w:rPr>
          <w:sz w:val="24"/>
          <w:szCs w:val="24"/>
        </w:rPr>
        <w:t>PMID:</w:t>
      </w:r>
      <w:r>
        <w:rPr>
          <w:sz w:val="24"/>
          <w:szCs w:val="24"/>
        </w:rPr>
        <w:t xml:space="preserve"> </w:t>
      </w:r>
      <w:r w:rsidRPr="00D708C7">
        <w:rPr>
          <w:sz w:val="24"/>
          <w:szCs w:val="24"/>
        </w:rPr>
        <w:t>21518116</w:t>
      </w:r>
      <w:r>
        <w:rPr>
          <w:sz w:val="24"/>
          <w:szCs w:val="24"/>
        </w:rPr>
        <w:t>]</w:t>
      </w:r>
    </w:p>
    <w:p w14:paraId="56DE9DC7" w14:textId="77777777" w:rsidR="00051AFF" w:rsidRDefault="00051AFF" w:rsidP="00E83AF8">
      <w:pPr>
        <w:rPr>
          <w:sz w:val="24"/>
          <w:szCs w:val="24"/>
        </w:rPr>
      </w:pPr>
    </w:p>
    <w:p w14:paraId="515D43B5" w14:textId="5D27DEA5" w:rsidR="001712A1" w:rsidRPr="001712A1" w:rsidRDefault="00A65A97" w:rsidP="001712A1">
      <w:pPr>
        <w:rPr>
          <w:sz w:val="24"/>
          <w:szCs w:val="24"/>
        </w:rPr>
      </w:pPr>
      <w:r w:rsidRPr="003A049D">
        <w:rPr>
          <w:sz w:val="24"/>
          <w:szCs w:val="24"/>
        </w:rPr>
        <w:t>165</w:t>
      </w:r>
      <w:r w:rsidR="00051AFF" w:rsidRPr="003A049D">
        <w:rPr>
          <w:sz w:val="24"/>
          <w:szCs w:val="24"/>
        </w:rPr>
        <w:t xml:space="preserve">. </w:t>
      </w:r>
      <w:r w:rsidR="00051AFF" w:rsidRPr="003A049D">
        <w:rPr>
          <w:rFonts w:eastAsia="Arial Unicode MS"/>
          <w:sz w:val="24"/>
          <w:szCs w:val="24"/>
        </w:rPr>
        <w:t xml:space="preserve">Nolte, T., Guiney, J., Fonagy, P., </w:t>
      </w:r>
      <w:r w:rsidR="00051AFF" w:rsidRPr="003A049D">
        <w:rPr>
          <w:rFonts w:eastAsia="Arial Unicode MS"/>
          <w:b/>
          <w:sz w:val="24"/>
          <w:szCs w:val="24"/>
        </w:rPr>
        <w:t>Mayes, L.C.</w:t>
      </w:r>
      <w:r w:rsidR="00051AFF" w:rsidRPr="003A049D">
        <w:rPr>
          <w:rFonts w:eastAsia="Arial Unicode MS"/>
          <w:sz w:val="24"/>
          <w:szCs w:val="24"/>
        </w:rPr>
        <w:t xml:space="preserve"> &amp; Luyten, P</w:t>
      </w:r>
      <w:r w:rsidR="001E4E75">
        <w:rPr>
          <w:rFonts w:eastAsia="Arial Unicode MS"/>
          <w:sz w:val="24"/>
          <w:szCs w:val="24"/>
        </w:rPr>
        <w:t>.</w:t>
      </w:r>
      <w:r w:rsidR="00051AFF" w:rsidRPr="003A049D">
        <w:rPr>
          <w:rFonts w:eastAsia="Arial Unicode MS"/>
          <w:sz w:val="24"/>
          <w:szCs w:val="24"/>
        </w:rPr>
        <w:t xml:space="preserve"> (2011). Interpersonal stress regulation and the development of anxiety disorders: An attachment-based developmental framework. </w:t>
      </w:r>
      <w:r w:rsidR="00051AFF" w:rsidRPr="001712A1">
        <w:rPr>
          <w:rFonts w:eastAsia="Arial Unicode MS"/>
          <w:i/>
          <w:sz w:val="24"/>
          <w:szCs w:val="24"/>
          <w:u w:val="single"/>
        </w:rPr>
        <w:t>Frontiers in Behavioral Neuroscience</w:t>
      </w:r>
      <w:r w:rsidR="00051AFF" w:rsidRPr="003A049D">
        <w:rPr>
          <w:rFonts w:eastAsia="Arial Unicode MS"/>
          <w:sz w:val="24"/>
          <w:szCs w:val="24"/>
        </w:rPr>
        <w:t>, 5</w:t>
      </w:r>
      <w:r w:rsidR="003A049D" w:rsidRPr="003A049D">
        <w:rPr>
          <w:rFonts w:eastAsia="Arial Unicode MS"/>
          <w:sz w:val="24"/>
          <w:szCs w:val="24"/>
        </w:rPr>
        <w:t>: September</w:t>
      </w:r>
      <w:r w:rsidR="00051AFF" w:rsidRPr="003A049D">
        <w:rPr>
          <w:rFonts w:eastAsia="Arial Unicode MS"/>
          <w:sz w:val="24"/>
          <w:szCs w:val="24"/>
        </w:rPr>
        <w:t>.</w:t>
      </w:r>
      <w:r w:rsidR="00D32A99">
        <w:rPr>
          <w:rFonts w:eastAsia="Arial Unicode MS"/>
          <w:sz w:val="24"/>
          <w:szCs w:val="24"/>
        </w:rPr>
        <w:t xml:space="preserve">  </w:t>
      </w:r>
      <w:r w:rsidR="001712A1">
        <w:rPr>
          <w:rFonts w:eastAsia="Arial Unicode MS"/>
          <w:sz w:val="24"/>
          <w:szCs w:val="24"/>
        </w:rPr>
        <w:t>[</w:t>
      </w:r>
      <w:r w:rsidR="001712A1" w:rsidRPr="001712A1">
        <w:rPr>
          <w:sz w:val="24"/>
          <w:szCs w:val="24"/>
        </w:rPr>
        <w:t>PMID:</w:t>
      </w:r>
      <w:r w:rsidR="001712A1">
        <w:rPr>
          <w:sz w:val="24"/>
          <w:szCs w:val="24"/>
        </w:rPr>
        <w:t xml:space="preserve"> </w:t>
      </w:r>
      <w:r w:rsidR="001712A1" w:rsidRPr="001712A1">
        <w:rPr>
          <w:sz w:val="24"/>
          <w:szCs w:val="24"/>
        </w:rPr>
        <w:t>21960962</w:t>
      </w:r>
      <w:r w:rsidR="001712A1">
        <w:rPr>
          <w:sz w:val="24"/>
          <w:szCs w:val="24"/>
        </w:rPr>
        <w:t>]</w:t>
      </w:r>
    </w:p>
    <w:p w14:paraId="3557CCF6" w14:textId="3891A32C" w:rsidR="00051AFF" w:rsidRPr="00051AFF" w:rsidRDefault="00051AFF" w:rsidP="00E83AF8">
      <w:pPr>
        <w:rPr>
          <w:bCs/>
          <w:sz w:val="24"/>
          <w:szCs w:val="24"/>
        </w:rPr>
      </w:pPr>
    </w:p>
    <w:p w14:paraId="24BFDC1D" w14:textId="77777777" w:rsidR="00416E30" w:rsidRDefault="00E83AF8" w:rsidP="00E83AF8">
      <w:pPr>
        <w:pStyle w:val="PlainText"/>
        <w:rPr>
          <w:rFonts w:ascii="Times New Roman" w:hAnsi="Times New Roman"/>
          <w:sz w:val="24"/>
          <w:szCs w:val="24"/>
        </w:rPr>
      </w:pPr>
      <w:r>
        <w:rPr>
          <w:rFonts w:ascii="Times New Roman" w:hAnsi="Times New Roman"/>
          <w:sz w:val="24"/>
          <w:szCs w:val="24"/>
        </w:rPr>
        <w:t>16</w:t>
      </w:r>
      <w:r w:rsidR="00A65A97">
        <w:rPr>
          <w:rFonts w:ascii="Times New Roman" w:hAnsi="Times New Roman"/>
          <w:sz w:val="24"/>
          <w:szCs w:val="24"/>
        </w:rPr>
        <w:t>6</w:t>
      </w:r>
      <w:r>
        <w:rPr>
          <w:rFonts w:ascii="Times New Roman" w:hAnsi="Times New Roman"/>
          <w:sz w:val="24"/>
          <w:szCs w:val="24"/>
        </w:rPr>
        <w:t xml:space="preserve">. Emde, R.N., Mertens, W., Braten, S., Gergely, G., Unoka, Z., Fonagy, P., Luyten, P., von Klitzing, K., Stadelmann, S., Rutherford, H.J.V., </w:t>
      </w:r>
      <w:r w:rsidRPr="001D186B">
        <w:rPr>
          <w:rFonts w:ascii="Times New Roman" w:hAnsi="Times New Roman"/>
          <w:b/>
          <w:sz w:val="24"/>
          <w:szCs w:val="24"/>
        </w:rPr>
        <w:t>Mayes, L.</w:t>
      </w:r>
      <w:r w:rsidR="001D186B" w:rsidRPr="001D186B">
        <w:rPr>
          <w:rFonts w:ascii="Times New Roman" w:hAnsi="Times New Roman"/>
          <w:b/>
          <w:sz w:val="24"/>
          <w:szCs w:val="24"/>
        </w:rPr>
        <w:t>C.</w:t>
      </w:r>
      <w:r>
        <w:rPr>
          <w:rFonts w:ascii="Times New Roman" w:hAnsi="Times New Roman"/>
          <w:sz w:val="24"/>
          <w:szCs w:val="24"/>
        </w:rPr>
        <w:t xml:space="preserve">, Leuzinger-Bohleber, M., Fischmann, T., Lazer, K.L., Pfenning-Meerkotter, A.W. &amp; Green, J. </w:t>
      </w:r>
      <w:r w:rsidR="00A65A97">
        <w:rPr>
          <w:rFonts w:ascii="Times New Roman" w:hAnsi="Times New Roman"/>
          <w:sz w:val="24"/>
          <w:szCs w:val="24"/>
        </w:rPr>
        <w:t xml:space="preserve"> (2011).</w:t>
      </w:r>
      <w:r>
        <w:rPr>
          <w:rFonts w:ascii="Times New Roman" w:hAnsi="Times New Roman"/>
          <w:sz w:val="24"/>
          <w:szCs w:val="24"/>
        </w:rPr>
        <w:t xml:space="preserve"> Wie wir wurden, was wir </w:t>
      </w:r>
      <w:proofErr w:type="gramStart"/>
      <w:r>
        <w:rPr>
          <w:rFonts w:ascii="Times New Roman" w:hAnsi="Times New Roman"/>
          <w:sz w:val="24"/>
          <w:szCs w:val="24"/>
        </w:rPr>
        <w:t>sind</w:t>
      </w:r>
      <w:proofErr w:type="gramEnd"/>
      <w:r>
        <w:rPr>
          <w:rFonts w:ascii="Times New Roman" w:hAnsi="Times New Roman"/>
          <w:sz w:val="24"/>
          <w:szCs w:val="24"/>
        </w:rPr>
        <w:t xml:space="preserve"> Subjektwerdung im Schnittpunkt von neuer Entwicklungsforschung und Psychoanalyse.  </w:t>
      </w:r>
      <w:r w:rsidRPr="00B8511B">
        <w:rPr>
          <w:rFonts w:ascii="Times New Roman" w:hAnsi="Times New Roman"/>
          <w:i/>
          <w:sz w:val="24"/>
          <w:szCs w:val="24"/>
          <w:u w:val="single"/>
        </w:rPr>
        <w:t>PSYCHE - Z Psychoanal,</w:t>
      </w:r>
      <w:r w:rsidR="00A65A97">
        <w:rPr>
          <w:rFonts w:ascii="Times New Roman" w:hAnsi="Times New Roman"/>
          <w:sz w:val="24"/>
          <w:szCs w:val="24"/>
        </w:rPr>
        <w:t xml:space="preserve"> 65: </w:t>
      </w:r>
      <w:r>
        <w:rPr>
          <w:rFonts w:ascii="Times New Roman" w:hAnsi="Times New Roman"/>
          <w:sz w:val="24"/>
          <w:szCs w:val="24"/>
        </w:rPr>
        <w:t xml:space="preserve">973-988. </w:t>
      </w:r>
    </w:p>
    <w:p w14:paraId="1DC8693C" w14:textId="77777777" w:rsidR="00416E30" w:rsidRDefault="00416E30" w:rsidP="00E83AF8">
      <w:pPr>
        <w:pStyle w:val="PlainText"/>
        <w:rPr>
          <w:rFonts w:ascii="Times New Roman" w:hAnsi="Times New Roman"/>
          <w:sz w:val="24"/>
          <w:szCs w:val="24"/>
        </w:rPr>
      </w:pPr>
    </w:p>
    <w:p w14:paraId="45B3E019" w14:textId="5B1A8ADB" w:rsidR="00E83AF8" w:rsidRPr="00416E30" w:rsidRDefault="00416E30" w:rsidP="00E83AF8">
      <w:pPr>
        <w:pStyle w:val="PlainText"/>
        <w:rPr>
          <w:rFonts w:ascii="Times New Roman" w:hAnsi="Times New Roman"/>
          <w:sz w:val="24"/>
          <w:szCs w:val="24"/>
        </w:rPr>
      </w:pPr>
      <w:r w:rsidRPr="00416E30">
        <w:rPr>
          <w:rFonts w:ascii="Times New Roman" w:hAnsi="Times New Roman"/>
          <w:sz w:val="24"/>
          <w:szCs w:val="24"/>
        </w:rPr>
        <w:t xml:space="preserve">167. Edmiston, E.E., Wang, F., Mazure, C.M., Guiney, J., Sinha, R., </w:t>
      </w:r>
      <w:r w:rsidRPr="00416E30">
        <w:rPr>
          <w:rFonts w:ascii="Times New Roman" w:hAnsi="Times New Roman"/>
          <w:b/>
          <w:sz w:val="24"/>
          <w:szCs w:val="24"/>
        </w:rPr>
        <w:t>Mayes, L.C.,</w:t>
      </w:r>
      <w:r w:rsidRPr="00416E30">
        <w:rPr>
          <w:rFonts w:ascii="Times New Roman" w:hAnsi="Times New Roman"/>
          <w:sz w:val="24"/>
          <w:szCs w:val="24"/>
        </w:rPr>
        <w:t xml:space="preserve"> Blumberg, H.P. (2011). </w:t>
      </w:r>
      <w:proofErr w:type="gramStart"/>
      <w:r w:rsidRPr="00416E30">
        <w:rPr>
          <w:rFonts w:ascii="Times New Roman" w:hAnsi="Times New Roman"/>
          <w:bCs/>
          <w:color w:val="000000"/>
          <w:sz w:val="24"/>
          <w:szCs w:val="24"/>
        </w:rPr>
        <w:t>Corticostriatal-limbic gray matter morphology in adolescents with self-reported, exposure to childhood maltreatment.</w:t>
      </w:r>
      <w:proofErr w:type="gramEnd"/>
      <w:r w:rsidRPr="00416E30">
        <w:rPr>
          <w:rFonts w:ascii="Times New Roman" w:hAnsi="Times New Roman"/>
          <w:bCs/>
          <w:color w:val="000000"/>
          <w:sz w:val="24"/>
          <w:szCs w:val="24"/>
        </w:rPr>
        <w:t xml:space="preserve">  </w:t>
      </w:r>
      <w:r w:rsidRPr="00416E30">
        <w:rPr>
          <w:rFonts w:ascii="Times New Roman" w:hAnsi="Times New Roman"/>
          <w:i/>
          <w:color w:val="000000"/>
          <w:sz w:val="24"/>
          <w:szCs w:val="24"/>
          <w:u w:val="single"/>
        </w:rPr>
        <w:t>Arch Pediatr Adolesc Med</w:t>
      </w:r>
      <w:r w:rsidRPr="00416E30">
        <w:rPr>
          <w:rFonts w:ascii="Times New Roman" w:hAnsi="Times New Roman"/>
          <w:color w:val="000000"/>
          <w:sz w:val="24"/>
          <w:szCs w:val="24"/>
        </w:rPr>
        <w:t>. 165(12)</w:t>
      </w:r>
      <w:proofErr w:type="gramStart"/>
      <w:r w:rsidRPr="00416E30">
        <w:rPr>
          <w:rFonts w:ascii="Times New Roman" w:hAnsi="Times New Roman"/>
          <w:color w:val="000000"/>
          <w:sz w:val="24"/>
          <w:szCs w:val="24"/>
        </w:rPr>
        <w:t>:1069</w:t>
      </w:r>
      <w:proofErr w:type="gramEnd"/>
      <w:r w:rsidRPr="00416E30">
        <w:rPr>
          <w:rFonts w:ascii="Times New Roman" w:hAnsi="Times New Roman"/>
          <w:color w:val="000000"/>
          <w:sz w:val="24"/>
          <w:szCs w:val="24"/>
        </w:rPr>
        <w:t>-77. [PMID: 22147775]</w:t>
      </w:r>
      <w:r w:rsidR="00E83AF8" w:rsidRPr="00416E30">
        <w:rPr>
          <w:rFonts w:ascii="Times New Roman" w:hAnsi="Times New Roman"/>
          <w:sz w:val="24"/>
          <w:szCs w:val="24"/>
        </w:rPr>
        <w:t xml:space="preserve"> </w:t>
      </w:r>
    </w:p>
    <w:p w14:paraId="20A8F22E" w14:textId="77777777" w:rsidR="008C76E9" w:rsidRDefault="008C76E9" w:rsidP="008C76E9">
      <w:pPr>
        <w:autoSpaceDE w:val="0"/>
        <w:autoSpaceDN w:val="0"/>
        <w:adjustRightInd w:val="0"/>
        <w:rPr>
          <w:sz w:val="24"/>
          <w:szCs w:val="24"/>
        </w:rPr>
      </w:pPr>
    </w:p>
    <w:p w14:paraId="0C5F930D" w14:textId="5A79B4F2" w:rsidR="008C76E9" w:rsidRDefault="008C76E9" w:rsidP="008C76E9">
      <w:pPr>
        <w:autoSpaceDE w:val="0"/>
        <w:autoSpaceDN w:val="0"/>
        <w:adjustRightInd w:val="0"/>
        <w:rPr>
          <w:sz w:val="24"/>
          <w:szCs w:val="24"/>
        </w:rPr>
      </w:pPr>
      <w:r>
        <w:rPr>
          <w:sz w:val="24"/>
          <w:szCs w:val="24"/>
        </w:rPr>
        <w:lastRenderedPageBreak/>
        <w:t>16</w:t>
      </w:r>
      <w:r w:rsidR="00416E30">
        <w:rPr>
          <w:sz w:val="24"/>
          <w:szCs w:val="24"/>
        </w:rPr>
        <w:t>8</w:t>
      </w:r>
      <w:r>
        <w:rPr>
          <w:sz w:val="24"/>
          <w:szCs w:val="24"/>
        </w:rPr>
        <w:t xml:space="preserve">. </w:t>
      </w:r>
      <w:r w:rsidRPr="003B4696">
        <w:rPr>
          <w:sz w:val="24"/>
          <w:szCs w:val="24"/>
        </w:rPr>
        <w:t>MacPherson</w:t>
      </w:r>
      <w:r>
        <w:rPr>
          <w:sz w:val="24"/>
          <w:szCs w:val="24"/>
        </w:rPr>
        <w:t>,</w:t>
      </w:r>
      <w:r w:rsidRPr="003B4696">
        <w:rPr>
          <w:sz w:val="24"/>
          <w:szCs w:val="24"/>
        </w:rPr>
        <w:t xml:space="preserve"> L</w:t>
      </w:r>
      <w:r>
        <w:rPr>
          <w:sz w:val="24"/>
          <w:szCs w:val="24"/>
        </w:rPr>
        <w:t>.</w:t>
      </w:r>
      <w:r w:rsidRPr="003B4696">
        <w:rPr>
          <w:sz w:val="24"/>
          <w:szCs w:val="24"/>
        </w:rPr>
        <w:t>, Calvin</w:t>
      </w:r>
      <w:r>
        <w:rPr>
          <w:sz w:val="24"/>
          <w:szCs w:val="24"/>
        </w:rPr>
        <w:t>,</w:t>
      </w:r>
      <w:r w:rsidRPr="003B4696">
        <w:rPr>
          <w:sz w:val="24"/>
          <w:szCs w:val="24"/>
        </w:rPr>
        <w:t xml:space="preserve"> N</w:t>
      </w:r>
      <w:r>
        <w:rPr>
          <w:sz w:val="24"/>
          <w:szCs w:val="24"/>
        </w:rPr>
        <w:t>.</w:t>
      </w:r>
      <w:r w:rsidRPr="003B4696">
        <w:rPr>
          <w:sz w:val="24"/>
          <w:szCs w:val="24"/>
        </w:rPr>
        <w:t>T</w:t>
      </w:r>
      <w:r>
        <w:rPr>
          <w:sz w:val="24"/>
          <w:szCs w:val="24"/>
        </w:rPr>
        <w:t>.</w:t>
      </w:r>
      <w:r w:rsidRPr="003B4696">
        <w:rPr>
          <w:sz w:val="24"/>
          <w:szCs w:val="24"/>
        </w:rPr>
        <w:t>, Richards</w:t>
      </w:r>
      <w:r>
        <w:rPr>
          <w:sz w:val="24"/>
          <w:szCs w:val="24"/>
        </w:rPr>
        <w:t>,</w:t>
      </w:r>
      <w:r w:rsidRPr="003B4696">
        <w:rPr>
          <w:sz w:val="24"/>
          <w:szCs w:val="24"/>
        </w:rPr>
        <w:t xml:space="preserve"> J</w:t>
      </w:r>
      <w:r>
        <w:rPr>
          <w:sz w:val="24"/>
          <w:szCs w:val="24"/>
        </w:rPr>
        <w:t>.</w:t>
      </w:r>
      <w:r w:rsidRPr="003B4696">
        <w:rPr>
          <w:sz w:val="24"/>
          <w:szCs w:val="24"/>
        </w:rPr>
        <w:t>M</w:t>
      </w:r>
      <w:r>
        <w:rPr>
          <w:sz w:val="24"/>
          <w:szCs w:val="24"/>
        </w:rPr>
        <w:t>.</w:t>
      </w:r>
      <w:r w:rsidRPr="003B4696">
        <w:rPr>
          <w:sz w:val="24"/>
          <w:szCs w:val="24"/>
        </w:rPr>
        <w:t>, Guller</w:t>
      </w:r>
      <w:r>
        <w:rPr>
          <w:sz w:val="24"/>
          <w:szCs w:val="24"/>
        </w:rPr>
        <w:t>,</w:t>
      </w:r>
      <w:r w:rsidRPr="003B4696">
        <w:rPr>
          <w:sz w:val="24"/>
          <w:szCs w:val="24"/>
        </w:rPr>
        <w:t xml:space="preserve"> L</w:t>
      </w:r>
      <w:r>
        <w:rPr>
          <w:sz w:val="24"/>
          <w:szCs w:val="24"/>
        </w:rPr>
        <w:t>.</w:t>
      </w:r>
      <w:r w:rsidRPr="003B4696">
        <w:rPr>
          <w:sz w:val="24"/>
          <w:szCs w:val="24"/>
        </w:rPr>
        <w:t xml:space="preserve">, </w:t>
      </w:r>
      <w:r w:rsidRPr="001D186B">
        <w:rPr>
          <w:b/>
          <w:sz w:val="24"/>
          <w:szCs w:val="24"/>
        </w:rPr>
        <w:t>Mayes, L.C.,</w:t>
      </w:r>
      <w:r w:rsidRPr="003B4696">
        <w:rPr>
          <w:sz w:val="24"/>
          <w:szCs w:val="24"/>
        </w:rPr>
        <w:t xml:space="preserve"> Crowley</w:t>
      </w:r>
      <w:r>
        <w:rPr>
          <w:sz w:val="24"/>
          <w:szCs w:val="24"/>
        </w:rPr>
        <w:t>,</w:t>
      </w:r>
      <w:r w:rsidRPr="003B4696">
        <w:rPr>
          <w:sz w:val="24"/>
          <w:szCs w:val="24"/>
        </w:rPr>
        <w:t xml:space="preserve"> M</w:t>
      </w:r>
      <w:r>
        <w:rPr>
          <w:sz w:val="24"/>
          <w:szCs w:val="24"/>
        </w:rPr>
        <w:t>.</w:t>
      </w:r>
      <w:r w:rsidRPr="003B4696">
        <w:rPr>
          <w:sz w:val="24"/>
          <w:szCs w:val="24"/>
        </w:rPr>
        <w:t>J</w:t>
      </w:r>
      <w:r>
        <w:rPr>
          <w:sz w:val="24"/>
          <w:szCs w:val="24"/>
        </w:rPr>
        <w:t>.</w:t>
      </w:r>
      <w:r w:rsidRPr="003B4696">
        <w:rPr>
          <w:sz w:val="24"/>
          <w:szCs w:val="24"/>
        </w:rPr>
        <w:t>, Daughters</w:t>
      </w:r>
      <w:r>
        <w:rPr>
          <w:sz w:val="24"/>
          <w:szCs w:val="24"/>
        </w:rPr>
        <w:t>,</w:t>
      </w:r>
      <w:r w:rsidRPr="003B4696">
        <w:rPr>
          <w:sz w:val="24"/>
          <w:szCs w:val="24"/>
        </w:rPr>
        <w:t xml:space="preserve"> S</w:t>
      </w:r>
      <w:r>
        <w:rPr>
          <w:sz w:val="24"/>
          <w:szCs w:val="24"/>
        </w:rPr>
        <w:t>.</w:t>
      </w:r>
      <w:r w:rsidRPr="003B4696">
        <w:rPr>
          <w:sz w:val="24"/>
          <w:szCs w:val="24"/>
        </w:rPr>
        <w:t>B</w:t>
      </w:r>
      <w:r>
        <w:rPr>
          <w:sz w:val="24"/>
          <w:szCs w:val="24"/>
        </w:rPr>
        <w:t>.</w:t>
      </w:r>
      <w:r w:rsidRPr="003B4696">
        <w:rPr>
          <w:sz w:val="24"/>
          <w:szCs w:val="24"/>
        </w:rPr>
        <w:t>, Lejuez</w:t>
      </w:r>
      <w:r>
        <w:rPr>
          <w:sz w:val="24"/>
          <w:szCs w:val="24"/>
        </w:rPr>
        <w:t>,</w:t>
      </w:r>
      <w:r w:rsidRPr="003B4696">
        <w:rPr>
          <w:sz w:val="24"/>
          <w:szCs w:val="24"/>
        </w:rPr>
        <w:t xml:space="preserve"> C</w:t>
      </w:r>
      <w:r>
        <w:rPr>
          <w:sz w:val="24"/>
          <w:szCs w:val="24"/>
        </w:rPr>
        <w:t>.</w:t>
      </w:r>
      <w:r w:rsidRPr="003B4696">
        <w:rPr>
          <w:sz w:val="24"/>
          <w:szCs w:val="24"/>
        </w:rPr>
        <w:t>W</w:t>
      </w:r>
      <w:r>
        <w:rPr>
          <w:sz w:val="24"/>
          <w:szCs w:val="24"/>
        </w:rPr>
        <w:t>.  (2012)</w:t>
      </w:r>
      <w:proofErr w:type="gramStart"/>
      <w:r>
        <w:rPr>
          <w:sz w:val="24"/>
          <w:szCs w:val="24"/>
        </w:rPr>
        <w:t xml:space="preserve">. </w:t>
      </w:r>
      <w:r w:rsidRPr="003B4696">
        <w:rPr>
          <w:sz w:val="24"/>
          <w:szCs w:val="24"/>
        </w:rPr>
        <w:t>Development and preliminary validation of a behavioral task of negative reinforcement underlying risk-taking and its relation to problem alcohol use in college freshmen.</w:t>
      </w:r>
      <w:proofErr w:type="gramEnd"/>
      <w:r>
        <w:rPr>
          <w:sz w:val="24"/>
          <w:szCs w:val="24"/>
        </w:rPr>
        <w:t xml:space="preserve">  </w:t>
      </w:r>
      <w:r w:rsidRPr="00B8511B">
        <w:rPr>
          <w:i/>
          <w:sz w:val="24"/>
          <w:szCs w:val="24"/>
          <w:u w:val="single"/>
        </w:rPr>
        <w:t>Alcohol Clin Exp Res</w:t>
      </w:r>
      <w:r w:rsidRPr="00B8511B">
        <w:rPr>
          <w:sz w:val="24"/>
          <w:szCs w:val="24"/>
          <w:u w:val="single"/>
        </w:rPr>
        <w:t>.</w:t>
      </w:r>
      <w:r w:rsidRPr="003B4696">
        <w:rPr>
          <w:sz w:val="24"/>
          <w:szCs w:val="24"/>
        </w:rPr>
        <w:t xml:space="preserve"> 36(6)</w:t>
      </w:r>
      <w:proofErr w:type="gramStart"/>
      <w:r w:rsidRPr="003B4696">
        <w:rPr>
          <w:sz w:val="24"/>
          <w:szCs w:val="24"/>
        </w:rPr>
        <w:t>:950</w:t>
      </w:r>
      <w:proofErr w:type="gramEnd"/>
      <w:r w:rsidRPr="003B4696">
        <w:rPr>
          <w:sz w:val="24"/>
          <w:szCs w:val="24"/>
        </w:rPr>
        <w:t xml:space="preserve">-7. </w:t>
      </w:r>
      <w:r w:rsidR="00A65A97">
        <w:rPr>
          <w:sz w:val="24"/>
          <w:szCs w:val="24"/>
        </w:rPr>
        <w:t>[</w:t>
      </w:r>
      <w:r w:rsidR="007869BE">
        <w:rPr>
          <w:sz w:val="24"/>
          <w:szCs w:val="24"/>
        </w:rPr>
        <w:t>PMID</w:t>
      </w:r>
      <w:r w:rsidRPr="003B4696">
        <w:rPr>
          <w:sz w:val="24"/>
          <w:szCs w:val="24"/>
        </w:rPr>
        <w:t xml:space="preserve">: </w:t>
      </w:r>
      <w:r>
        <w:rPr>
          <w:sz w:val="24"/>
          <w:szCs w:val="24"/>
        </w:rPr>
        <w:t xml:space="preserve"> </w:t>
      </w:r>
      <w:r w:rsidRPr="003B4696">
        <w:rPr>
          <w:sz w:val="24"/>
          <w:szCs w:val="24"/>
        </w:rPr>
        <w:t>22309846</w:t>
      </w:r>
      <w:r>
        <w:rPr>
          <w:sz w:val="24"/>
          <w:szCs w:val="24"/>
        </w:rPr>
        <w:t>]</w:t>
      </w:r>
    </w:p>
    <w:p w14:paraId="49990003" w14:textId="77777777" w:rsidR="00141BBF" w:rsidRDefault="00141BBF" w:rsidP="00141BBF">
      <w:pPr>
        <w:rPr>
          <w:bCs/>
        </w:rPr>
      </w:pPr>
    </w:p>
    <w:p w14:paraId="0DA245F7" w14:textId="782E7ED9" w:rsidR="00141BBF" w:rsidRPr="00141BBF" w:rsidRDefault="00E83AF8" w:rsidP="00141BBF">
      <w:pPr>
        <w:rPr>
          <w:sz w:val="24"/>
          <w:szCs w:val="24"/>
        </w:rPr>
      </w:pPr>
      <w:r w:rsidRPr="00141BBF">
        <w:rPr>
          <w:bCs/>
          <w:sz w:val="24"/>
          <w:szCs w:val="24"/>
        </w:rPr>
        <w:t>16</w:t>
      </w:r>
      <w:r w:rsidR="00416E30">
        <w:rPr>
          <w:bCs/>
          <w:sz w:val="24"/>
          <w:szCs w:val="24"/>
        </w:rPr>
        <w:t>9</w:t>
      </w:r>
      <w:r w:rsidRPr="00141BBF">
        <w:rPr>
          <w:bCs/>
          <w:sz w:val="24"/>
          <w:szCs w:val="24"/>
        </w:rPr>
        <w:t xml:space="preserve">. </w:t>
      </w:r>
      <w:r w:rsidR="00141BBF" w:rsidRPr="00141BBF">
        <w:rPr>
          <w:sz w:val="24"/>
          <w:szCs w:val="24"/>
        </w:rPr>
        <w:t xml:space="preserve">Landi, N., Crowley, M.J., Wu, J., Bailey, C.A., </w:t>
      </w:r>
      <w:r w:rsidR="00141BBF" w:rsidRPr="001D186B">
        <w:rPr>
          <w:b/>
          <w:sz w:val="24"/>
          <w:szCs w:val="24"/>
        </w:rPr>
        <w:t>Mayes, L.C.</w:t>
      </w:r>
      <w:r w:rsidR="00141BBF" w:rsidRPr="00141BBF">
        <w:rPr>
          <w:sz w:val="24"/>
          <w:szCs w:val="24"/>
        </w:rPr>
        <w:t xml:space="preserve">  (2012)</w:t>
      </w:r>
      <w:proofErr w:type="gramStart"/>
      <w:r w:rsidR="00141BBF" w:rsidRPr="00141BBF">
        <w:rPr>
          <w:sz w:val="24"/>
          <w:szCs w:val="24"/>
        </w:rPr>
        <w:t>. Deviant ERP response to spoken non-words among adolescents exposed to cocaine in utero.</w:t>
      </w:r>
      <w:proofErr w:type="gramEnd"/>
      <w:r w:rsidR="00141BBF" w:rsidRPr="00141BBF">
        <w:rPr>
          <w:sz w:val="24"/>
          <w:szCs w:val="24"/>
        </w:rPr>
        <w:t xml:space="preserve">  </w:t>
      </w:r>
      <w:r w:rsidR="00141BBF" w:rsidRPr="00B8511B">
        <w:rPr>
          <w:i/>
          <w:sz w:val="24"/>
          <w:szCs w:val="24"/>
          <w:u w:val="single"/>
        </w:rPr>
        <w:t>Brain Lang</w:t>
      </w:r>
      <w:r w:rsidR="00141BBF" w:rsidRPr="00B8511B">
        <w:rPr>
          <w:sz w:val="24"/>
          <w:szCs w:val="24"/>
          <w:u w:val="single"/>
        </w:rPr>
        <w:t>.</w:t>
      </w:r>
      <w:r w:rsidR="00141BBF" w:rsidRPr="00141BBF">
        <w:rPr>
          <w:sz w:val="24"/>
          <w:szCs w:val="24"/>
        </w:rPr>
        <w:t xml:space="preserve"> 120(3)</w:t>
      </w:r>
      <w:proofErr w:type="gramStart"/>
      <w:r w:rsidR="00141BBF" w:rsidRPr="00141BBF">
        <w:rPr>
          <w:sz w:val="24"/>
          <w:szCs w:val="24"/>
        </w:rPr>
        <w:t>:209</w:t>
      </w:r>
      <w:proofErr w:type="gramEnd"/>
      <w:r w:rsidR="00141BBF" w:rsidRPr="00141BBF">
        <w:rPr>
          <w:sz w:val="24"/>
          <w:szCs w:val="24"/>
        </w:rPr>
        <w:t xml:space="preserve">-16. </w:t>
      </w:r>
      <w:r w:rsidR="00A65A97">
        <w:rPr>
          <w:sz w:val="24"/>
          <w:szCs w:val="24"/>
        </w:rPr>
        <w:t>[PM</w:t>
      </w:r>
      <w:r w:rsidR="00141BBF" w:rsidRPr="00141BBF">
        <w:rPr>
          <w:sz w:val="24"/>
          <w:szCs w:val="24"/>
        </w:rPr>
        <w:t>ID:  21978844</w:t>
      </w:r>
      <w:r w:rsidR="00A65A97">
        <w:rPr>
          <w:sz w:val="24"/>
          <w:szCs w:val="24"/>
        </w:rPr>
        <w:t>]</w:t>
      </w:r>
    </w:p>
    <w:p w14:paraId="2562C429" w14:textId="77777777" w:rsidR="00E83AF8" w:rsidRDefault="00E83AF8" w:rsidP="00E83AF8">
      <w:pPr>
        <w:widowControl w:val="0"/>
        <w:rPr>
          <w:b/>
          <w:snapToGrid w:val="0"/>
          <w:sz w:val="24"/>
          <w:u w:val="single"/>
        </w:rPr>
      </w:pPr>
    </w:p>
    <w:p w14:paraId="590C31E8" w14:textId="6CA0383D" w:rsidR="00CD30FC" w:rsidRDefault="00CD30FC" w:rsidP="00CD30FC">
      <w:pPr>
        <w:rPr>
          <w:sz w:val="24"/>
          <w:szCs w:val="24"/>
        </w:rPr>
      </w:pPr>
      <w:r>
        <w:rPr>
          <w:snapToGrid w:val="0"/>
          <w:sz w:val="24"/>
          <w:szCs w:val="24"/>
        </w:rPr>
        <w:t>1</w:t>
      </w:r>
      <w:r w:rsidR="00416E30">
        <w:rPr>
          <w:snapToGrid w:val="0"/>
          <w:sz w:val="24"/>
          <w:szCs w:val="24"/>
        </w:rPr>
        <w:t>70</w:t>
      </w:r>
      <w:r>
        <w:rPr>
          <w:snapToGrid w:val="0"/>
          <w:sz w:val="24"/>
          <w:szCs w:val="24"/>
        </w:rPr>
        <w:t xml:space="preserve">. </w:t>
      </w:r>
      <w:r>
        <w:rPr>
          <w:sz w:val="24"/>
          <w:szCs w:val="24"/>
        </w:rPr>
        <w:t xml:space="preserve">Zeskind, P.S., McMurray, M.S., Garber, K.A., Neuspiel, J.M., Cox, E.T., Grewen, K.M., </w:t>
      </w:r>
      <w:r w:rsidRPr="001D186B">
        <w:rPr>
          <w:b/>
          <w:sz w:val="24"/>
          <w:szCs w:val="24"/>
        </w:rPr>
        <w:t>Mayes, L.C.</w:t>
      </w:r>
      <w:r>
        <w:rPr>
          <w:sz w:val="24"/>
          <w:szCs w:val="24"/>
        </w:rPr>
        <w:t xml:space="preserve"> &amp; Johns, J.M.  (2011)</w:t>
      </w:r>
      <w:proofErr w:type="gramStart"/>
      <w:r>
        <w:rPr>
          <w:sz w:val="24"/>
          <w:szCs w:val="24"/>
        </w:rPr>
        <w:t>. Development of translational methods in spectral analysis of human infant crying and rat pup ultrasonic vocalizations for early neurobehavioral assessment.</w:t>
      </w:r>
      <w:proofErr w:type="gramEnd"/>
      <w:r>
        <w:rPr>
          <w:sz w:val="24"/>
          <w:szCs w:val="24"/>
        </w:rPr>
        <w:t xml:space="preserve">  </w:t>
      </w:r>
      <w:proofErr w:type="gramStart"/>
      <w:r w:rsidRPr="00B8511B">
        <w:rPr>
          <w:i/>
          <w:sz w:val="24"/>
          <w:szCs w:val="24"/>
          <w:u w:val="single"/>
        </w:rPr>
        <w:t>Frontiers in Child and Neurodevelopmental Psychiatry</w:t>
      </w:r>
      <w:r>
        <w:rPr>
          <w:sz w:val="24"/>
          <w:szCs w:val="24"/>
        </w:rPr>
        <w:t>.</w:t>
      </w:r>
      <w:proofErr w:type="gramEnd"/>
      <w:r>
        <w:rPr>
          <w:sz w:val="24"/>
          <w:szCs w:val="24"/>
        </w:rPr>
        <w:t xml:space="preserve"> 2</w:t>
      </w:r>
      <w:r w:rsidR="00A65A97">
        <w:rPr>
          <w:sz w:val="24"/>
          <w:szCs w:val="24"/>
        </w:rPr>
        <w:t>:</w:t>
      </w:r>
      <w:r>
        <w:rPr>
          <w:sz w:val="24"/>
          <w:szCs w:val="24"/>
        </w:rPr>
        <w:t xml:space="preserve"> 1-16. [PMID: 22028695]</w:t>
      </w:r>
    </w:p>
    <w:p w14:paraId="43E38964" w14:textId="77777777" w:rsidR="00CD30FC" w:rsidRDefault="00CD30FC" w:rsidP="00CD30FC">
      <w:pPr>
        <w:widowControl w:val="0"/>
        <w:rPr>
          <w:snapToGrid w:val="0"/>
          <w:sz w:val="24"/>
          <w:szCs w:val="24"/>
        </w:rPr>
      </w:pPr>
    </w:p>
    <w:p w14:paraId="17B9A70B" w14:textId="0CEB2000" w:rsidR="00E83AF8" w:rsidRPr="00E930A2" w:rsidRDefault="00CD30FC" w:rsidP="00E930A2">
      <w:pPr>
        <w:pStyle w:val="Heading1"/>
        <w:jc w:val="left"/>
        <w:rPr>
          <w:b w:val="0"/>
          <w:szCs w:val="24"/>
          <w:lang w:val="en"/>
        </w:rPr>
      </w:pPr>
      <w:r w:rsidRPr="00022939">
        <w:rPr>
          <w:b w:val="0"/>
          <w:snapToGrid w:val="0"/>
        </w:rPr>
        <w:t>1</w:t>
      </w:r>
      <w:r w:rsidR="00E930A2">
        <w:rPr>
          <w:b w:val="0"/>
          <w:snapToGrid w:val="0"/>
        </w:rPr>
        <w:t>7</w:t>
      </w:r>
      <w:r w:rsidR="00416E30">
        <w:rPr>
          <w:b w:val="0"/>
          <w:snapToGrid w:val="0"/>
        </w:rPr>
        <w:t>1</w:t>
      </w:r>
      <w:r w:rsidRPr="00022939">
        <w:rPr>
          <w:b w:val="0"/>
          <w:snapToGrid w:val="0"/>
        </w:rPr>
        <w:t xml:space="preserve">. </w:t>
      </w:r>
      <w:hyperlink r:id="rId10" w:history="1">
        <w:r w:rsidRPr="00022939">
          <w:rPr>
            <w:rStyle w:val="Hyperlink"/>
            <w:b w:val="0"/>
            <w:color w:val="auto"/>
            <w:szCs w:val="24"/>
            <w:u w:val="none"/>
          </w:rPr>
          <w:t>Kittler</w:t>
        </w:r>
      </w:hyperlink>
      <w:r w:rsidRPr="00022939">
        <w:rPr>
          <w:b w:val="0"/>
        </w:rPr>
        <w:t>, P.M.</w:t>
      </w:r>
      <w:r w:rsidRPr="00022939">
        <w:rPr>
          <w:b w:val="0"/>
          <w:szCs w:val="24"/>
        </w:rPr>
        <w:t xml:space="preserve">, </w:t>
      </w:r>
      <w:hyperlink r:id="rId11" w:history="1">
        <w:r w:rsidRPr="00022939">
          <w:rPr>
            <w:rStyle w:val="Hyperlink"/>
            <w:b w:val="0"/>
            <w:color w:val="auto"/>
            <w:szCs w:val="24"/>
            <w:u w:val="none"/>
          </w:rPr>
          <w:t>Gardner</w:t>
        </w:r>
      </w:hyperlink>
      <w:r w:rsidRPr="00022939">
        <w:rPr>
          <w:b w:val="0"/>
        </w:rPr>
        <w:t>, J.M.</w:t>
      </w:r>
      <w:r w:rsidRPr="00022939">
        <w:rPr>
          <w:b w:val="0"/>
          <w:szCs w:val="24"/>
        </w:rPr>
        <w:t xml:space="preserve">, </w:t>
      </w:r>
      <w:hyperlink r:id="rId12" w:history="1">
        <w:r w:rsidRPr="00022939">
          <w:rPr>
            <w:rStyle w:val="Hyperlink"/>
            <w:b w:val="0"/>
            <w:color w:val="auto"/>
            <w:szCs w:val="24"/>
            <w:u w:val="none"/>
          </w:rPr>
          <w:t>Lennon</w:t>
        </w:r>
      </w:hyperlink>
      <w:r w:rsidRPr="00022939">
        <w:rPr>
          <w:b w:val="0"/>
        </w:rPr>
        <w:t>, E.M.</w:t>
      </w:r>
      <w:r w:rsidRPr="00022939">
        <w:rPr>
          <w:b w:val="0"/>
          <w:szCs w:val="24"/>
        </w:rPr>
        <w:t xml:space="preserve">, </w:t>
      </w:r>
      <w:hyperlink r:id="rId13" w:history="1">
        <w:r w:rsidRPr="00022939">
          <w:rPr>
            <w:rStyle w:val="Hyperlink"/>
            <w:b w:val="0"/>
            <w:color w:val="auto"/>
            <w:szCs w:val="24"/>
            <w:u w:val="none"/>
          </w:rPr>
          <w:t>Flory</w:t>
        </w:r>
      </w:hyperlink>
      <w:r w:rsidRPr="00022939">
        <w:rPr>
          <w:b w:val="0"/>
        </w:rPr>
        <w:t xml:space="preserve">, M.J., </w:t>
      </w:r>
      <w:hyperlink r:id="rId14" w:history="1">
        <w:r w:rsidRPr="001D186B">
          <w:rPr>
            <w:rStyle w:val="Hyperlink"/>
            <w:color w:val="auto"/>
            <w:szCs w:val="24"/>
            <w:u w:val="none"/>
          </w:rPr>
          <w:t>Mayes</w:t>
        </w:r>
      </w:hyperlink>
      <w:r w:rsidRPr="001D186B">
        <w:t>, L.C.</w:t>
      </w:r>
      <w:r w:rsidRPr="00022939">
        <w:rPr>
          <w:b w:val="0"/>
          <w:szCs w:val="24"/>
        </w:rPr>
        <w:t xml:space="preserve"> &amp; </w:t>
      </w:r>
      <w:hyperlink r:id="rId15" w:history="1">
        <w:r w:rsidRPr="00022939">
          <w:rPr>
            <w:rStyle w:val="Hyperlink"/>
            <w:b w:val="0"/>
            <w:color w:val="auto"/>
            <w:szCs w:val="24"/>
            <w:u w:val="none"/>
          </w:rPr>
          <w:t>Karmel</w:t>
        </w:r>
      </w:hyperlink>
      <w:r w:rsidRPr="00022939">
        <w:rPr>
          <w:b w:val="0"/>
        </w:rPr>
        <w:t>, B.Z</w:t>
      </w:r>
      <w:r w:rsidRPr="00022939">
        <w:rPr>
          <w:b w:val="0"/>
          <w:szCs w:val="24"/>
        </w:rPr>
        <w:t>.  (2011)</w:t>
      </w:r>
      <w:proofErr w:type="gramStart"/>
      <w:r w:rsidRPr="00022939">
        <w:rPr>
          <w:b w:val="0"/>
          <w:szCs w:val="24"/>
        </w:rPr>
        <w:t>. The Development of Selective Attention and Inhibition in NICU Graduates During the Preschool Years.</w:t>
      </w:r>
      <w:proofErr w:type="gramEnd"/>
      <w:r w:rsidRPr="00022939">
        <w:rPr>
          <w:b w:val="0"/>
          <w:szCs w:val="24"/>
        </w:rPr>
        <w:t xml:space="preserve">  </w:t>
      </w:r>
      <w:r w:rsidRPr="00B8511B">
        <w:rPr>
          <w:b w:val="0"/>
          <w:i/>
          <w:szCs w:val="24"/>
          <w:u w:val="single"/>
        </w:rPr>
        <w:t>Developmental Neuropsychology</w:t>
      </w:r>
      <w:r w:rsidRPr="00022939">
        <w:rPr>
          <w:b w:val="0"/>
          <w:i/>
          <w:szCs w:val="24"/>
        </w:rPr>
        <w:t xml:space="preserve">.  </w:t>
      </w:r>
      <w:hyperlink r:id="rId16" w:anchor="vol_36" w:history="1">
        <w:r w:rsidRPr="00022939">
          <w:rPr>
            <w:rStyle w:val="Hyperlink"/>
            <w:b w:val="0"/>
            <w:color w:val="auto"/>
            <w:szCs w:val="24"/>
            <w:u w:val="none"/>
          </w:rPr>
          <w:t>Volume 36</w:t>
        </w:r>
      </w:hyperlink>
      <w:r w:rsidRPr="00022939">
        <w:rPr>
          <w:b w:val="0"/>
          <w:szCs w:val="24"/>
        </w:rPr>
        <w:t xml:space="preserve">, </w:t>
      </w:r>
      <w:hyperlink r:id="rId17" w:history="1">
        <w:r w:rsidRPr="00022939">
          <w:rPr>
            <w:rStyle w:val="Hyperlink"/>
            <w:b w:val="0"/>
            <w:color w:val="auto"/>
            <w:szCs w:val="24"/>
            <w:u w:val="none"/>
          </w:rPr>
          <w:t>Issue 8</w:t>
        </w:r>
      </w:hyperlink>
      <w:r w:rsidRPr="00022939">
        <w:rPr>
          <w:b w:val="0"/>
          <w:szCs w:val="24"/>
        </w:rPr>
        <w:t xml:space="preserve">: 1003-1017. [PMID: </w:t>
      </w:r>
      <w:r w:rsidRPr="00022939">
        <w:rPr>
          <w:b w:val="0"/>
        </w:rPr>
        <w:t>22004021]</w:t>
      </w:r>
    </w:p>
    <w:p w14:paraId="484A1D20" w14:textId="4BB47C3F" w:rsidR="00E83AF8" w:rsidRPr="001A4307" w:rsidRDefault="00E83AF8" w:rsidP="00E83AF8">
      <w:pPr>
        <w:pStyle w:val="details"/>
      </w:pPr>
      <w:r>
        <w:t>1</w:t>
      </w:r>
      <w:r w:rsidR="00416E30">
        <w:t>72</w:t>
      </w:r>
      <w:r w:rsidRPr="001A4307">
        <w:t xml:space="preserve">. Bridgett, D. and </w:t>
      </w:r>
      <w:r w:rsidRPr="001D186B">
        <w:rPr>
          <w:b/>
        </w:rPr>
        <w:t>Mayes, L.C.</w:t>
      </w:r>
      <w:r w:rsidRPr="001A4307">
        <w:t xml:space="preserve"> (2011) Development of Inhibitory Control Among Prenatally Cocaine Exposed Youths from Late Childhood to Early Adolescence.  </w:t>
      </w:r>
      <w:proofErr w:type="gramStart"/>
      <w:r w:rsidR="00BC4DF9">
        <w:t>The effects of gender and risk and subsequent aggressive behavior.</w:t>
      </w:r>
      <w:proofErr w:type="gramEnd"/>
      <w:r w:rsidR="00BC4DF9">
        <w:t xml:space="preserve"> </w:t>
      </w:r>
      <w:r w:rsidRPr="00B8511B">
        <w:rPr>
          <w:i/>
          <w:u w:val="single"/>
        </w:rPr>
        <w:t>Neurotoxicol Teratol</w:t>
      </w:r>
      <w:r w:rsidRPr="001A4307">
        <w:t>. 33(1)</w:t>
      </w:r>
      <w:proofErr w:type="gramStart"/>
      <w:r w:rsidRPr="001A4307">
        <w:t>:47</w:t>
      </w:r>
      <w:proofErr w:type="gramEnd"/>
      <w:r w:rsidRPr="001A4307">
        <w:t>-60. [PMID: 21256424]</w:t>
      </w:r>
    </w:p>
    <w:p w14:paraId="5E4C1D14" w14:textId="75F1EA11" w:rsidR="00B272F0" w:rsidRDefault="00141BBF" w:rsidP="00B272F0">
      <w:pPr>
        <w:pStyle w:val="details"/>
      </w:pPr>
      <w:r>
        <w:t>17</w:t>
      </w:r>
      <w:r w:rsidR="00416E30">
        <w:t>3</w:t>
      </w:r>
      <w:r>
        <w:t xml:space="preserve">. </w:t>
      </w:r>
      <w:r w:rsidRPr="003B4696">
        <w:t>Montoya</w:t>
      </w:r>
      <w:r>
        <w:t>,</w:t>
      </w:r>
      <w:r w:rsidRPr="003B4696">
        <w:t xml:space="preserve"> J</w:t>
      </w:r>
      <w:r>
        <w:t>.</w:t>
      </w:r>
      <w:r w:rsidRPr="003B4696">
        <w:t>L</w:t>
      </w:r>
      <w:r>
        <w:t>.</w:t>
      </w:r>
      <w:r w:rsidRPr="003B4696">
        <w:t>, Landi</w:t>
      </w:r>
      <w:r>
        <w:t>,</w:t>
      </w:r>
      <w:r w:rsidRPr="003B4696">
        <w:t xml:space="preserve"> N</w:t>
      </w:r>
      <w:r>
        <w:t>.</w:t>
      </w:r>
      <w:r w:rsidRPr="003B4696">
        <w:t>, Kober</w:t>
      </w:r>
      <w:r>
        <w:t>,</w:t>
      </w:r>
      <w:r w:rsidRPr="003B4696">
        <w:t xml:space="preserve"> H</w:t>
      </w:r>
      <w:r>
        <w:t>.</w:t>
      </w:r>
      <w:r w:rsidRPr="003B4696">
        <w:t>, Worhunsky</w:t>
      </w:r>
      <w:r>
        <w:t>,</w:t>
      </w:r>
      <w:r w:rsidRPr="003B4696">
        <w:t xml:space="preserve"> P</w:t>
      </w:r>
      <w:r>
        <w:t>.</w:t>
      </w:r>
      <w:r w:rsidRPr="003B4696">
        <w:t>D</w:t>
      </w:r>
      <w:r>
        <w:t>.</w:t>
      </w:r>
      <w:r w:rsidRPr="003B4696">
        <w:t>, Rutherford</w:t>
      </w:r>
      <w:r>
        <w:t>,</w:t>
      </w:r>
      <w:r w:rsidRPr="003B4696">
        <w:t xml:space="preserve"> H</w:t>
      </w:r>
      <w:r>
        <w:t>.</w:t>
      </w:r>
      <w:r w:rsidRPr="003B4696">
        <w:t>J</w:t>
      </w:r>
      <w:r>
        <w:t>.</w:t>
      </w:r>
      <w:r w:rsidRPr="003B4696">
        <w:t>, Mencl</w:t>
      </w:r>
      <w:r>
        <w:t>,</w:t>
      </w:r>
      <w:r w:rsidRPr="003B4696">
        <w:t xml:space="preserve"> W</w:t>
      </w:r>
      <w:r>
        <w:t>.</w:t>
      </w:r>
      <w:r w:rsidRPr="003B4696">
        <w:t>E</w:t>
      </w:r>
      <w:r>
        <w:t>.</w:t>
      </w:r>
      <w:r w:rsidRPr="003B4696">
        <w:t xml:space="preserve">, </w:t>
      </w:r>
      <w:r w:rsidRPr="001D186B">
        <w:rPr>
          <w:b/>
        </w:rPr>
        <w:t>Mayes, L.C.,</w:t>
      </w:r>
      <w:r w:rsidRPr="003B4696">
        <w:t xml:space="preserve"> Potenza</w:t>
      </w:r>
      <w:r>
        <w:t>,</w:t>
      </w:r>
      <w:r w:rsidRPr="003B4696">
        <w:t xml:space="preserve"> M</w:t>
      </w:r>
      <w:r>
        <w:t>.</w:t>
      </w:r>
      <w:r w:rsidRPr="003B4696">
        <w:t>N</w:t>
      </w:r>
      <w:r>
        <w:t>.  (2012)</w:t>
      </w:r>
      <w:proofErr w:type="gramStart"/>
      <w:r>
        <w:t xml:space="preserve">. </w:t>
      </w:r>
      <w:r w:rsidRPr="003B4696">
        <w:t>Regional brain responses in nulliparous women to emotional infant stimuli.</w:t>
      </w:r>
      <w:proofErr w:type="gramEnd"/>
      <w:r w:rsidRPr="003B4696">
        <w:t xml:space="preserve">  </w:t>
      </w:r>
      <w:r w:rsidRPr="00B8511B">
        <w:rPr>
          <w:i/>
          <w:u w:val="single"/>
        </w:rPr>
        <w:t>PLoS One</w:t>
      </w:r>
      <w:r w:rsidRPr="003B4696">
        <w:t>. 7(5)</w:t>
      </w:r>
      <w:proofErr w:type="gramStart"/>
      <w:r w:rsidRPr="003B4696">
        <w:t>:e36270</w:t>
      </w:r>
      <w:proofErr w:type="gramEnd"/>
      <w:r w:rsidRPr="003B4696">
        <w:t>.</w:t>
      </w:r>
      <w:r>
        <w:t xml:space="preserve">  </w:t>
      </w:r>
      <w:r w:rsidR="00051AFF">
        <w:t>[</w:t>
      </w:r>
      <w:r w:rsidRPr="003B4696">
        <w:t>P</w:t>
      </w:r>
      <w:r w:rsidR="00051AFF">
        <w:t>M</w:t>
      </w:r>
      <w:r w:rsidRPr="003B4696">
        <w:t>ID: 22590530</w:t>
      </w:r>
      <w:r w:rsidR="00051AFF">
        <w:t>]</w:t>
      </w:r>
    </w:p>
    <w:p w14:paraId="14E36CE3" w14:textId="0775C56C" w:rsidR="00B272F0" w:rsidRPr="00E930A2" w:rsidRDefault="00B272F0" w:rsidP="00E930A2">
      <w:pPr>
        <w:rPr>
          <w:sz w:val="24"/>
          <w:szCs w:val="24"/>
        </w:rPr>
      </w:pPr>
      <w:r w:rsidRPr="00E930A2">
        <w:rPr>
          <w:sz w:val="24"/>
          <w:szCs w:val="24"/>
        </w:rPr>
        <w:t>1</w:t>
      </w:r>
      <w:r w:rsidR="009E4864" w:rsidRPr="00E930A2">
        <w:rPr>
          <w:sz w:val="24"/>
          <w:szCs w:val="24"/>
        </w:rPr>
        <w:t>7</w:t>
      </w:r>
      <w:r w:rsidR="00416E30">
        <w:rPr>
          <w:sz w:val="24"/>
          <w:szCs w:val="24"/>
        </w:rPr>
        <w:t>4</w:t>
      </w:r>
      <w:r w:rsidRPr="00E930A2">
        <w:rPr>
          <w:sz w:val="24"/>
          <w:szCs w:val="24"/>
        </w:rPr>
        <w:t xml:space="preserve">. Rutherford, H.J.V., Williams, S.K., Moy, S., </w:t>
      </w:r>
      <w:r w:rsidRPr="00E930A2">
        <w:rPr>
          <w:b/>
          <w:sz w:val="24"/>
          <w:szCs w:val="24"/>
        </w:rPr>
        <w:t>Mayes, L.C.</w:t>
      </w:r>
      <w:r w:rsidRPr="00E930A2">
        <w:rPr>
          <w:sz w:val="24"/>
          <w:szCs w:val="24"/>
        </w:rPr>
        <w:t xml:space="preserve">, &amp; Johns, J.M. (2011). Disruption of maternal parenting circuitry by addictive process: rewiring of reward and stress systems.  </w:t>
      </w:r>
      <w:proofErr w:type="gramStart"/>
      <w:r w:rsidR="00E14CB8" w:rsidRPr="00E930A2">
        <w:rPr>
          <w:i/>
          <w:sz w:val="24"/>
          <w:szCs w:val="24"/>
          <w:u w:val="single"/>
        </w:rPr>
        <w:t>Frontiers in Psychiatry</w:t>
      </w:r>
      <w:r w:rsidR="00E14CB8" w:rsidRPr="00E930A2">
        <w:rPr>
          <w:sz w:val="24"/>
          <w:szCs w:val="24"/>
        </w:rPr>
        <w:t>.</w:t>
      </w:r>
      <w:proofErr w:type="gramEnd"/>
      <w:r w:rsidR="00E14CB8" w:rsidRPr="00E930A2">
        <w:rPr>
          <w:sz w:val="24"/>
          <w:szCs w:val="24"/>
        </w:rPr>
        <w:t xml:space="preserve"> </w:t>
      </w:r>
      <w:r w:rsidR="00E930A2" w:rsidRPr="00E930A2">
        <w:rPr>
          <w:sz w:val="24"/>
          <w:szCs w:val="24"/>
        </w:rPr>
        <w:t xml:space="preserve"> 2</w:t>
      </w:r>
      <w:r w:rsidR="00E14CB8" w:rsidRPr="00E930A2">
        <w:rPr>
          <w:sz w:val="24"/>
          <w:szCs w:val="24"/>
        </w:rPr>
        <w:t>: 1-17. [PMID:</w:t>
      </w:r>
      <w:r w:rsidR="00E930A2" w:rsidRPr="00E930A2">
        <w:rPr>
          <w:sz w:val="24"/>
          <w:szCs w:val="24"/>
        </w:rPr>
        <w:t xml:space="preserve"> </w:t>
      </w:r>
      <w:r w:rsidR="00E14CB8" w:rsidRPr="00E930A2">
        <w:rPr>
          <w:sz w:val="24"/>
          <w:szCs w:val="24"/>
        </w:rPr>
        <w:t>21779252]</w:t>
      </w:r>
    </w:p>
    <w:p w14:paraId="73D4F13E" w14:textId="77777777" w:rsidR="00C82F20" w:rsidRDefault="00C82F20" w:rsidP="00E14CB8">
      <w:pPr>
        <w:pStyle w:val="details"/>
        <w:spacing w:before="0" w:beforeAutospacing="0" w:after="0" w:afterAutospacing="0"/>
      </w:pPr>
    </w:p>
    <w:p w14:paraId="4B37BAE1" w14:textId="5D098CF5" w:rsidR="00C82F20" w:rsidRPr="00C82F20" w:rsidRDefault="00C82F20" w:rsidP="00C82F20">
      <w:pPr>
        <w:rPr>
          <w:sz w:val="24"/>
          <w:szCs w:val="24"/>
        </w:rPr>
      </w:pPr>
      <w:r w:rsidRPr="00C82F20">
        <w:rPr>
          <w:sz w:val="24"/>
          <w:szCs w:val="24"/>
        </w:rPr>
        <w:t>17</w:t>
      </w:r>
      <w:r w:rsidR="00416E30">
        <w:rPr>
          <w:sz w:val="24"/>
          <w:szCs w:val="24"/>
        </w:rPr>
        <w:t>5</w:t>
      </w:r>
      <w:r w:rsidRPr="00C82F20">
        <w:rPr>
          <w:sz w:val="24"/>
          <w:szCs w:val="24"/>
        </w:rPr>
        <w:t xml:space="preserve">. </w:t>
      </w:r>
      <w:r w:rsidRPr="00C82F20">
        <w:rPr>
          <w:rFonts w:eastAsia="Arial Unicode MS"/>
          <w:sz w:val="24"/>
          <w:szCs w:val="24"/>
        </w:rPr>
        <w:t xml:space="preserve">Rutherford, H.J.V. &amp; </w:t>
      </w:r>
      <w:r w:rsidRPr="00C82F20">
        <w:rPr>
          <w:rFonts w:eastAsia="Arial Unicode MS"/>
          <w:b/>
          <w:sz w:val="24"/>
          <w:szCs w:val="24"/>
        </w:rPr>
        <w:t>Mayes, L.C</w:t>
      </w:r>
      <w:r w:rsidRPr="00C82F20">
        <w:rPr>
          <w:rFonts w:eastAsia="Arial Unicode MS"/>
          <w:sz w:val="24"/>
          <w:szCs w:val="24"/>
        </w:rPr>
        <w:t xml:space="preserve">. (2011). Primary maternal preoccupation: Using neuroimaging techniques to explore the parental brain. </w:t>
      </w:r>
      <w:r w:rsidRPr="009C6233">
        <w:rPr>
          <w:rFonts w:eastAsia="Arial Unicode MS"/>
          <w:i/>
          <w:sz w:val="24"/>
          <w:szCs w:val="24"/>
          <w:u w:val="single"/>
        </w:rPr>
        <w:t>Psyche: Zeitschrift fur Psychoanalyse und ihre Anwendungen</w:t>
      </w:r>
      <w:r w:rsidRPr="00C82F20">
        <w:rPr>
          <w:rFonts w:eastAsia="Arial Unicode MS"/>
          <w:sz w:val="24"/>
          <w:szCs w:val="24"/>
        </w:rPr>
        <w:t>, 65(9-10), 973-988.</w:t>
      </w:r>
    </w:p>
    <w:p w14:paraId="34091E2F" w14:textId="77777777" w:rsidR="00CC5F7E" w:rsidRDefault="00CC5F7E" w:rsidP="00E83AF8">
      <w:pPr>
        <w:widowControl w:val="0"/>
        <w:rPr>
          <w:snapToGrid w:val="0"/>
          <w:sz w:val="24"/>
        </w:rPr>
      </w:pPr>
    </w:p>
    <w:p w14:paraId="5CD7BFBF" w14:textId="3FA247F0" w:rsidR="00E031B0" w:rsidRPr="007D7277" w:rsidRDefault="00E031B0" w:rsidP="00E031B0">
      <w:pPr>
        <w:pStyle w:val="PlainText"/>
        <w:rPr>
          <w:rFonts w:ascii="Times New Roman" w:hAnsi="Times New Roman"/>
          <w:sz w:val="24"/>
          <w:szCs w:val="24"/>
        </w:rPr>
      </w:pPr>
      <w:r w:rsidRPr="00554AA1">
        <w:rPr>
          <w:rFonts w:ascii="Times New Roman" w:hAnsi="Times New Roman"/>
          <w:sz w:val="24"/>
          <w:szCs w:val="24"/>
        </w:rPr>
        <w:t>1</w:t>
      </w:r>
      <w:r w:rsidR="00416E30">
        <w:rPr>
          <w:rFonts w:ascii="Times New Roman" w:hAnsi="Times New Roman"/>
          <w:sz w:val="24"/>
          <w:szCs w:val="24"/>
        </w:rPr>
        <w:t>76</w:t>
      </w:r>
      <w:r w:rsidRPr="00554AA1">
        <w:rPr>
          <w:rFonts w:ascii="Times New Roman" w:hAnsi="Times New Roman"/>
          <w:sz w:val="24"/>
          <w:szCs w:val="24"/>
        </w:rPr>
        <w:t>. Landi</w:t>
      </w:r>
      <w:r w:rsidR="000E130F">
        <w:rPr>
          <w:rFonts w:ascii="Times New Roman" w:hAnsi="Times New Roman"/>
          <w:sz w:val="24"/>
          <w:szCs w:val="24"/>
        </w:rPr>
        <w:t>,</w:t>
      </w:r>
      <w:r w:rsidRPr="00554AA1">
        <w:rPr>
          <w:rFonts w:ascii="Times New Roman" w:hAnsi="Times New Roman"/>
          <w:sz w:val="24"/>
          <w:szCs w:val="24"/>
        </w:rPr>
        <w:t xml:space="preserve"> N</w:t>
      </w:r>
      <w:r w:rsidR="000E130F">
        <w:rPr>
          <w:rFonts w:ascii="Times New Roman" w:hAnsi="Times New Roman"/>
          <w:sz w:val="24"/>
          <w:szCs w:val="24"/>
        </w:rPr>
        <w:t>.</w:t>
      </w:r>
      <w:r w:rsidRPr="00554AA1">
        <w:rPr>
          <w:rFonts w:ascii="Times New Roman" w:hAnsi="Times New Roman"/>
          <w:sz w:val="24"/>
          <w:szCs w:val="24"/>
        </w:rPr>
        <w:t>, Montoya</w:t>
      </w:r>
      <w:r w:rsidR="000E130F">
        <w:rPr>
          <w:rFonts w:ascii="Times New Roman" w:hAnsi="Times New Roman"/>
          <w:sz w:val="24"/>
          <w:szCs w:val="24"/>
        </w:rPr>
        <w:t>,</w:t>
      </w:r>
      <w:r w:rsidRPr="00554AA1">
        <w:rPr>
          <w:rFonts w:ascii="Times New Roman" w:hAnsi="Times New Roman"/>
          <w:sz w:val="24"/>
          <w:szCs w:val="24"/>
        </w:rPr>
        <w:t xml:space="preserve"> J</w:t>
      </w:r>
      <w:r w:rsidR="000E130F">
        <w:rPr>
          <w:rFonts w:ascii="Times New Roman" w:hAnsi="Times New Roman"/>
          <w:sz w:val="24"/>
          <w:szCs w:val="24"/>
        </w:rPr>
        <w:t>.</w:t>
      </w:r>
      <w:r w:rsidRPr="00554AA1">
        <w:rPr>
          <w:rFonts w:ascii="Times New Roman" w:hAnsi="Times New Roman"/>
          <w:sz w:val="24"/>
          <w:szCs w:val="24"/>
        </w:rPr>
        <w:t xml:space="preserve">, </w:t>
      </w:r>
      <w:r w:rsidRPr="007D7277">
        <w:rPr>
          <w:rFonts w:ascii="Times New Roman" w:hAnsi="Times New Roman"/>
          <w:sz w:val="24"/>
          <w:szCs w:val="24"/>
        </w:rPr>
        <w:t>Kober</w:t>
      </w:r>
      <w:r w:rsidR="000E130F">
        <w:rPr>
          <w:rFonts w:ascii="Times New Roman" w:hAnsi="Times New Roman"/>
          <w:sz w:val="24"/>
          <w:szCs w:val="24"/>
        </w:rPr>
        <w:t>,</w:t>
      </w:r>
      <w:r w:rsidRPr="007D7277">
        <w:rPr>
          <w:rFonts w:ascii="Times New Roman" w:hAnsi="Times New Roman"/>
          <w:sz w:val="24"/>
          <w:szCs w:val="24"/>
        </w:rPr>
        <w:t xml:space="preserve"> H</w:t>
      </w:r>
      <w:r w:rsidR="000E130F">
        <w:rPr>
          <w:rFonts w:ascii="Times New Roman" w:hAnsi="Times New Roman"/>
          <w:sz w:val="24"/>
          <w:szCs w:val="24"/>
        </w:rPr>
        <w:t>.</w:t>
      </w:r>
      <w:r w:rsidRPr="007D7277">
        <w:rPr>
          <w:rFonts w:ascii="Times New Roman" w:hAnsi="Times New Roman"/>
          <w:sz w:val="24"/>
          <w:szCs w:val="24"/>
        </w:rPr>
        <w:t>, Rutherford</w:t>
      </w:r>
      <w:r w:rsidR="000E130F">
        <w:rPr>
          <w:rFonts w:ascii="Times New Roman" w:hAnsi="Times New Roman"/>
          <w:sz w:val="24"/>
          <w:szCs w:val="24"/>
        </w:rPr>
        <w:t>,</w:t>
      </w:r>
      <w:r w:rsidRPr="007D7277">
        <w:rPr>
          <w:rFonts w:ascii="Times New Roman" w:hAnsi="Times New Roman"/>
          <w:sz w:val="24"/>
          <w:szCs w:val="24"/>
        </w:rPr>
        <w:t xml:space="preserve"> H</w:t>
      </w:r>
      <w:r w:rsidR="000E130F">
        <w:rPr>
          <w:rFonts w:ascii="Times New Roman" w:hAnsi="Times New Roman"/>
          <w:sz w:val="24"/>
          <w:szCs w:val="24"/>
        </w:rPr>
        <w:t>.</w:t>
      </w:r>
      <w:r w:rsidRPr="007D7277">
        <w:rPr>
          <w:rFonts w:ascii="Times New Roman" w:hAnsi="Times New Roman"/>
          <w:sz w:val="24"/>
          <w:szCs w:val="24"/>
        </w:rPr>
        <w:t>J</w:t>
      </w:r>
      <w:r w:rsidR="000E130F">
        <w:rPr>
          <w:rFonts w:ascii="Times New Roman" w:hAnsi="Times New Roman"/>
          <w:sz w:val="24"/>
          <w:szCs w:val="24"/>
        </w:rPr>
        <w:t xml:space="preserve">.V., </w:t>
      </w:r>
      <w:r w:rsidRPr="007D7277">
        <w:rPr>
          <w:rFonts w:ascii="Times New Roman" w:hAnsi="Times New Roman"/>
          <w:sz w:val="24"/>
          <w:szCs w:val="24"/>
        </w:rPr>
        <w:t>Mencl</w:t>
      </w:r>
      <w:r w:rsidR="000E130F">
        <w:rPr>
          <w:rFonts w:ascii="Times New Roman" w:hAnsi="Times New Roman"/>
          <w:sz w:val="24"/>
          <w:szCs w:val="24"/>
        </w:rPr>
        <w:t>,</w:t>
      </w:r>
      <w:r w:rsidRPr="007D7277">
        <w:rPr>
          <w:rFonts w:ascii="Times New Roman" w:hAnsi="Times New Roman"/>
          <w:sz w:val="24"/>
          <w:szCs w:val="24"/>
        </w:rPr>
        <w:t xml:space="preserve"> W</w:t>
      </w:r>
      <w:r w:rsidR="000E130F">
        <w:rPr>
          <w:rFonts w:ascii="Times New Roman" w:hAnsi="Times New Roman"/>
          <w:sz w:val="24"/>
          <w:szCs w:val="24"/>
        </w:rPr>
        <w:t>.</w:t>
      </w:r>
      <w:r w:rsidRPr="007D7277">
        <w:rPr>
          <w:rFonts w:ascii="Times New Roman" w:hAnsi="Times New Roman"/>
          <w:sz w:val="24"/>
          <w:szCs w:val="24"/>
        </w:rPr>
        <w:t>E</w:t>
      </w:r>
      <w:r w:rsidR="000E130F">
        <w:rPr>
          <w:rFonts w:ascii="Times New Roman" w:hAnsi="Times New Roman"/>
          <w:sz w:val="24"/>
          <w:szCs w:val="24"/>
        </w:rPr>
        <w:t>.</w:t>
      </w:r>
      <w:r w:rsidRPr="007D7277">
        <w:rPr>
          <w:rFonts w:ascii="Times New Roman" w:hAnsi="Times New Roman"/>
          <w:sz w:val="24"/>
          <w:szCs w:val="24"/>
        </w:rPr>
        <w:t>, Worhunsky</w:t>
      </w:r>
      <w:r w:rsidR="000E130F">
        <w:rPr>
          <w:rFonts w:ascii="Times New Roman" w:hAnsi="Times New Roman"/>
          <w:sz w:val="24"/>
          <w:szCs w:val="24"/>
        </w:rPr>
        <w:t>,</w:t>
      </w:r>
      <w:r w:rsidRPr="007D7277">
        <w:rPr>
          <w:rFonts w:ascii="Times New Roman" w:hAnsi="Times New Roman"/>
          <w:sz w:val="24"/>
          <w:szCs w:val="24"/>
        </w:rPr>
        <w:t xml:space="preserve"> P</w:t>
      </w:r>
      <w:r w:rsidR="000E130F">
        <w:rPr>
          <w:rFonts w:ascii="Times New Roman" w:hAnsi="Times New Roman"/>
          <w:sz w:val="24"/>
          <w:szCs w:val="24"/>
        </w:rPr>
        <w:t>.</w:t>
      </w:r>
      <w:r w:rsidRPr="007D7277">
        <w:rPr>
          <w:rFonts w:ascii="Times New Roman" w:hAnsi="Times New Roman"/>
          <w:sz w:val="24"/>
          <w:szCs w:val="24"/>
        </w:rPr>
        <w:t>D</w:t>
      </w:r>
      <w:r w:rsidR="000E130F">
        <w:rPr>
          <w:rFonts w:ascii="Times New Roman" w:hAnsi="Times New Roman"/>
          <w:sz w:val="24"/>
          <w:szCs w:val="24"/>
        </w:rPr>
        <w:t>.</w:t>
      </w:r>
      <w:r w:rsidRPr="007D7277">
        <w:rPr>
          <w:rFonts w:ascii="Times New Roman" w:hAnsi="Times New Roman"/>
          <w:sz w:val="24"/>
          <w:szCs w:val="24"/>
        </w:rPr>
        <w:t>, Potenza</w:t>
      </w:r>
      <w:r w:rsidR="000E130F">
        <w:rPr>
          <w:rFonts w:ascii="Times New Roman" w:hAnsi="Times New Roman"/>
          <w:sz w:val="24"/>
          <w:szCs w:val="24"/>
        </w:rPr>
        <w:t>,</w:t>
      </w:r>
      <w:r w:rsidRPr="007D7277">
        <w:rPr>
          <w:rFonts w:ascii="Times New Roman" w:hAnsi="Times New Roman"/>
          <w:sz w:val="24"/>
          <w:szCs w:val="24"/>
        </w:rPr>
        <w:t xml:space="preserve"> M</w:t>
      </w:r>
      <w:r w:rsidR="000E130F">
        <w:rPr>
          <w:rFonts w:ascii="Times New Roman" w:hAnsi="Times New Roman"/>
          <w:sz w:val="24"/>
          <w:szCs w:val="24"/>
        </w:rPr>
        <w:t>.</w:t>
      </w:r>
      <w:r w:rsidRPr="007D7277">
        <w:rPr>
          <w:rFonts w:ascii="Times New Roman" w:hAnsi="Times New Roman"/>
          <w:sz w:val="24"/>
          <w:szCs w:val="24"/>
        </w:rPr>
        <w:t>N</w:t>
      </w:r>
      <w:r w:rsidR="000E130F">
        <w:rPr>
          <w:rFonts w:ascii="Times New Roman" w:hAnsi="Times New Roman"/>
          <w:sz w:val="24"/>
          <w:szCs w:val="24"/>
        </w:rPr>
        <w:t>.</w:t>
      </w:r>
      <w:r w:rsidRPr="007D7277">
        <w:rPr>
          <w:rFonts w:ascii="Times New Roman" w:hAnsi="Times New Roman"/>
          <w:sz w:val="24"/>
          <w:szCs w:val="24"/>
        </w:rPr>
        <w:t xml:space="preserve">, </w:t>
      </w:r>
      <w:r w:rsidRPr="001D186B">
        <w:rPr>
          <w:rFonts w:ascii="Times New Roman" w:hAnsi="Times New Roman"/>
          <w:b/>
          <w:sz w:val="24"/>
          <w:szCs w:val="24"/>
        </w:rPr>
        <w:t>Mayes</w:t>
      </w:r>
      <w:r w:rsidR="000E130F">
        <w:rPr>
          <w:rFonts w:ascii="Times New Roman" w:hAnsi="Times New Roman"/>
          <w:b/>
          <w:sz w:val="24"/>
          <w:szCs w:val="24"/>
        </w:rPr>
        <w:t>,</w:t>
      </w:r>
      <w:r w:rsidRPr="001D186B">
        <w:rPr>
          <w:rFonts w:ascii="Times New Roman" w:hAnsi="Times New Roman"/>
          <w:b/>
          <w:sz w:val="24"/>
          <w:szCs w:val="24"/>
        </w:rPr>
        <w:t xml:space="preserve"> L</w:t>
      </w:r>
      <w:r w:rsidR="001D186B">
        <w:rPr>
          <w:rFonts w:ascii="Times New Roman" w:hAnsi="Times New Roman"/>
          <w:b/>
          <w:sz w:val="24"/>
          <w:szCs w:val="24"/>
        </w:rPr>
        <w:t>.</w:t>
      </w:r>
      <w:r w:rsidRPr="001D186B">
        <w:rPr>
          <w:rFonts w:ascii="Times New Roman" w:hAnsi="Times New Roman"/>
          <w:b/>
          <w:sz w:val="24"/>
          <w:szCs w:val="24"/>
        </w:rPr>
        <w:t>C</w:t>
      </w:r>
      <w:r w:rsidRPr="007D7277">
        <w:rPr>
          <w:rFonts w:ascii="Times New Roman" w:hAnsi="Times New Roman"/>
          <w:sz w:val="24"/>
          <w:szCs w:val="24"/>
        </w:rPr>
        <w:t xml:space="preserve">. (2011). Maternal neural responses to infant cries and faces: relationships with substance use. </w:t>
      </w:r>
      <w:r w:rsidR="007D7277">
        <w:rPr>
          <w:rFonts w:ascii="Times New Roman" w:hAnsi="Times New Roman"/>
          <w:sz w:val="24"/>
          <w:szCs w:val="24"/>
        </w:rPr>
        <w:t xml:space="preserve"> </w:t>
      </w:r>
      <w:r w:rsidR="00E14CB8" w:rsidRPr="00B8511B">
        <w:rPr>
          <w:rFonts w:ascii="Times New Roman" w:hAnsi="Times New Roman"/>
          <w:i/>
          <w:sz w:val="24"/>
          <w:szCs w:val="24"/>
          <w:u w:val="single"/>
        </w:rPr>
        <w:t>Front Psychiatry</w:t>
      </w:r>
      <w:r w:rsidR="00E14CB8" w:rsidRPr="007D7277">
        <w:rPr>
          <w:rFonts w:ascii="Times New Roman" w:hAnsi="Times New Roman"/>
          <w:sz w:val="24"/>
          <w:szCs w:val="24"/>
        </w:rPr>
        <w:t>; 2:32. [PMID</w:t>
      </w:r>
      <w:proofErr w:type="gramStart"/>
      <w:r w:rsidR="00E14CB8" w:rsidRPr="007D7277">
        <w:rPr>
          <w:rFonts w:ascii="Times New Roman" w:hAnsi="Times New Roman"/>
          <w:sz w:val="24"/>
          <w:szCs w:val="24"/>
        </w:rPr>
        <w:t>:21720537</w:t>
      </w:r>
      <w:proofErr w:type="gramEnd"/>
      <w:r w:rsidR="00E14CB8" w:rsidRPr="007D7277">
        <w:rPr>
          <w:rFonts w:ascii="Times New Roman" w:hAnsi="Times New Roman"/>
          <w:sz w:val="24"/>
          <w:szCs w:val="24"/>
        </w:rPr>
        <w:t>]</w:t>
      </w:r>
    </w:p>
    <w:p w14:paraId="5BE3F7F3" w14:textId="77777777" w:rsidR="008C76E9" w:rsidRDefault="008C76E9" w:rsidP="00E83AF8">
      <w:pPr>
        <w:widowControl w:val="0"/>
        <w:rPr>
          <w:snapToGrid w:val="0"/>
          <w:sz w:val="24"/>
        </w:rPr>
      </w:pPr>
    </w:p>
    <w:p w14:paraId="53ABFEE4" w14:textId="70BBA120" w:rsidR="00D756E7" w:rsidRDefault="00BE1423" w:rsidP="00E83AF8">
      <w:pPr>
        <w:widowControl w:val="0"/>
        <w:rPr>
          <w:snapToGrid w:val="0"/>
          <w:sz w:val="24"/>
        </w:rPr>
      </w:pPr>
      <w:r w:rsidRPr="00974080">
        <w:rPr>
          <w:sz w:val="24"/>
          <w:szCs w:val="24"/>
        </w:rPr>
        <w:t>17</w:t>
      </w:r>
      <w:r w:rsidR="00416E30">
        <w:rPr>
          <w:sz w:val="24"/>
          <w:szCs w:val="24"/>
        </w:rPr>
        <w:t>7</w:t>
      </w:r>
      <w:r w:rsidRPr="00974080">
        <w:rPr>
          <w:sz w:val="24"/>
          <w:szCs w:val="24"/>
        </w:rPr>
        <w:t>.</w:t>
      </w:r>
      <w:r>
        <w:rPr>
          <w:sz w:val="24"/>
          <w:szCs w:val="24"/>
        </w:rPr>
        <w:t xml:space="preserve"> </w:t>
      </w:r>
      <w:r w:rsidR="00141BBF" w:rsidRPr="003B4696">
        <w:rPr>
          <w:sz w:val="24"/>
          <w:szCs w:val="24"/>
        </w:rPr>
        <w:t>Rutherford</w:t>
      </w:r>
      <w:r w:rsidR="00141BBF">
        <w:rPr>
          <w:sz w:val="24"/>
          <w:szCs w:val="24"/>
        </w:rPr>
        <w:t>,</w:t>
      </w:r>
      <w:r w:rsidR="00141BBF" w:rsidRPr="003B4696">
        <w:rPr>
          <w:sz w:val="24"/>
          <w:szCs w:val="24"/>
        </w:rPr>
        <w:t xml:space="preserve"> H</w:t>
      </w:r>
      <w:r w:rsidR="00141BBF">
        <w:rPr>
          <w:sz w:val="24"/>
          <w:szCs w:val="24"/>
        </w:rPr>
        <w:t>.</w:t>
      </w:r>
      <w:r w:rsidR="00141BBF" w:rsidRPr="003B4696">
        <w:rPr>
          <w:sz w:val="24"/>
          <w:szCs w:val="24"/>
        </w:rPr>
        <w:t>J</w:t>
      </w:r>
      <w:r w:rsidR="00141BBF">
        <w:rPr>
          <w:sz w:val="24"/>
          <w:szCs w:val="24"/>
        </w:rPr>
        <w:t>.</w:t>
      </w:r>
      <w:r w:rsidR="00141BBF" w:rsidRPr="003B4696">
        <w:rPr>
          <w:sz w:val="24"/>
          <w:szCs w:val="24"/>
        </w:rPr>
        <w:t>, Wareham</w:t>
      </w:r>
      <w:r w:rsidR="00141BBF">
        <w:rPr>
          <w:sz w:val="24"/>
          <w:szCs w:val="24"/>
        </w:rPr>
        <w:t>,</w:t>
      </w:r>
      <w:r w:rsidR="00141BBF" w:rsidRPr="003B4696">
        <w:rPr>
          <w:sz w:val="24"/>
          <w:szCs w:val="24"/>
        </w:rPr>
        <w:t xml:space="preserve"> J</w:t>
      </w:r>
      <w:r w:rsidR="00141BBF">
        <w:rPr>
          <w:sz w:val="24"/>
          <w:szCs w:val="24"/>
        </w:rPr>
        <w:t>.</w:t>
      </w:r>
      <w:r w:rsidR="00141BBF" w:rsidRPr="003B4696">
        <w:rPr>
          <w:sz w:val="24"/>
          <w:szCs w:val="24"/>
        </w:rPr>
        <w:t>D</w:t>
      </w:r>
      <w:r w:rsidR="00141BBF">
        <w:rPr>
          <w:sz w:val="24"/>
          <w:szCs w:val="24"/>
        </w:rPr>
        <w:t>.</w:t>
      </w:r>
      <w:r w:rsidR="00141BBF" w:rsidRPr="003B4696">
        <w:rPr>
          <w:sz w:val="24"/>
          <w:szCs w:val="24"/>
        </w:rPr>
        <w:t>, Vrouva</w:t>
      </w:r>
      <w:r w:rsidR="00141BBF">
        <w:rPr>
          <w:sz w:val="24"/>
          <w:szCs w:val="24"/>
        </w:rPr>
        <w:t>,</w:t>
      </w:r>
      <w:r w:rsidR="00141BBF" w:rsidRPr="003B4696">
        <w:rPr>
          <w:sz w:val="24"/>
          <w:szCs w:val="24"/>
        </w:rPr>
        <w:t xml:space="preserve"> I</w:t>
      </w:r>
      <w:r w:rsidR="00141BBF">
        <w:rPr>
          <w:sz w:val="24"/>
          <w:szCs w:val="24"/>
        </w:rPr>
        <w:t>.</w:t>
      </w:r>
      <w:r w:rsidR="00141BBF" w:rsidRPr="003B4696">
        <w:rPr>
          <w:sz w:val="24"/>
          <w:szCs w:val="24"/>
        </w:rPr>
        <w:t xml:space="preserve">, </w:t>
      </w:r>
      <w:r w:rsidR="00141BBF" w:rsidRPr="001D186B">
        <w:rPr>
          <w:b/>
          <w:sz w:val="24"/>
          <w:szCs w:val="24"/>
        </w:rPr>
        <w:t>Mayes, L.C.</w:t>
      </w:r>
      <w:r w:rsidR="00141BBF" w:rsidRPr="003B4696">
        <w:rPr>
          <w:sz w:val="24"/>
          <w:szCs w:val="24"/>
        </w:rPr>
        <w:t>, Fonagy</w:t>
      </w:r>
      <w:r w:rsidR="00141BBF">
        <w:rPr>
          <w:sz w:val="24"/>
          <w:szCs w:val="24"/>
        </w:rPr>
        <w:t>,</w:t>
      </w:r>
      <w:r w:rsidR="00141BBF" w:rsidRPr="003B4696">
        <w:rPr>
          <w:sz w:val="24"/>
          <w:szCs w:val="24"/>
        </w:rPr>
        <w:t xml:space="preserve"> P</w:t>
      </w:r>
      <w:r w:rsidR="00141BBF">
        <w:rPr>
          <w:sz w:val="24"/>
          <w:szCs w:val="24"/>
        </w:rPr>
        <w:t>.</w:t>
      </w:r>
      <w:r w:rsidR="00141BBF" w:rsidRPr="003B4696">
        <w:rPr>
          <w:sz w:val="24"/>
          <w:szCs w:val="24"/>
        </w:rPr>
        <w:t>, Potenza</w:t>
      </w:r>
      <w:r w:rsidR="00141BBF">
        <w:rPr>
          <w:sz w:val="24"/>
          <w:szCs w:val="24"/>
        </w:rPr>
        <w:t>,</w:t>
      </w:r>
      <w:r w:rsidR="00141BBF" w:rsidRPr="003B4696">
        <w:rPr>
          <w:sz w:val="24"/>
          <w:szCs w:val="24"/>
        </w:rPr>
        <w:t xml:space="preserve"> M</w:t>
      </w:r>
      <w:r w:rsidR="00141BBF">
        <w:rPr>
          <w:sz w:val="24"/>
          <w:szCs w:val="24"/>
        </w:rPr>
        <w:t>.</w:t>
      </w:r>
      <w:r w:rsidR="00141BBF" w:rsidRPr="003B4696">
        <w:rPr>
          <w:sz w:val="24"/>
          <w:szCs w:val="24"/>
        </w:rPr>
        <w:t>N</w:t>
      </w:r>
      <w:r w:rsidR="00141BBF">
        <w:rPr>
          <w:sz w:val="24"/>
          <w:szCs w:val="24"/>
        </w:rPr>
        <w:t xml:space="preserve">.  (2012). </w:t>
      </w:r>
      <w:r w:rsidR="00141BBF" w:rsidRPr="003B4696">
        <w:rPr>
          <w:sz w:val="24"/>
          <w:szCs w:val="24"/>
        </w:rPr>
        <w:t xml:space="preserve">Sex differences moderate the relationship between adolescent language and mentalization.  </w:t>
      </w:r>
      <w:r w:rsidR="00141BBF" w:rsidRPr="00B8511B">
        <w:rPr>
          <w:i/>
          <w:sz w:val="24"/>
          <w:szCs w:val="24"/>
          <w:u w:val="single"/>
        </w:rPr>
        <w:t>Personal Disord</w:t>
      </w:r>
      <w:r w:rsidR="00141BBF" w:rsidRPr="00B8511B">
        <w:rPr>
          <w:sz w:val="24"/>
          <w:szCs w:val="24"/>
          <w:u w:val="single"/>
        </w:rPr>
        <w:t>.</w:t>
      </w:r>
      <w:r w:rsidR="00141BBF" w:rsidRPr="003B4696">
        <w:rPr>
          <w:sz w:val="24"/>
          <w:szCs w:val="24"/>
        </w:rPr>
        <w:t xml:space="preserve"> </w:t>
      </w:r>
      <w:r w:rsidR="00C82F20">
        <w:rPr>
          <w:sz w:val="24"/>
          <w:szCs w:val="24"/>
        </w:rPr>
        <w:t>3(4)</w:t>
      </w:r>
      <w:proofErr w:type="gramStart"/>
      <w:r w:rsidR="00C82F20">
        <w:rPr>
          <w:sz w:val="24"/>
          <w:szCs w:val="24"/>
        </w:rPr>
        <w:t>:393</w:t>
      </w:r>
      <w:proofErr w:type="gramEnd"/>
      <w:r w:rsidR="00C82F20">
        <w:rPr>
          <w:sz w:val="24"/>
          <w:szCs w:val="24"/>
        </w:rPr>
        <w:t>-405</w:t>
      </w:r>
      <w:r w:rsidR="00141BBF" w:rsidRPr="003B4696">
        <w:rPr>
          <w:sz w:val="24"/>
          <w:szCs w:val="24"/>
        </w:rPr>
        <w:t>.</w:t>
      </w:r>
      <w:r w:rsidR="00141BBF">
        <w:rPr>
          <w:sz w:val="24"/>
          <w:szCs w:val="24"/>
        </w:rPr>
        <w:t xml:space="preserve">  </w:t>
      </w:r>
      <w:r w:rsidR="00C82F20">
        <w:rPr>
          <w:sz w:val="24"/>
          <w:szCs w:val="24"/>
        </w:rPr>
        <w:t>[PM</w:t>
      </w:r>
      <w:r w:rsidR="00141BBF" w:rsidRPr="003B4696">
        <w:rPr>
          <w:sz w:val="24"/>
          <w:szCs w:val="24"/>
        </w:rPr>
        <w:t>ID: 22800178</w:t>
      </w:r>
      <w:r w:rsidR="00C82F20">
        <w:rPr>
          <w:sz w:val="24"/>
          <w:szCs w:val="24"/>
        </w:rPr>
        <w:t>]</w:t>
      </w:r>
    </w:p>
    <w:p w14:paraId="7BADB693" w14:textId="77777777" w:rsidR="00141E18" w:rsidRDefault="00141E18" w:rsidP="00E83AF8">
      <w:pPr>
        <w:widowControl w:val="0"/>
        <w:rPr>
          <w:snapToGrid w:val="0"/>
          <w:sz w:val="24"/>
        </w:rPr>
      </w:pPr>
    </w:p>
    <w:p w14:paraId="52422215" w14:textId="39B7E402" w:rsidR="00A263DA" w:rsidRDefault="00A263DA" w:rsidP="00E83AF8">
      <w:pPr>
        <w:widowControl w:val="0"/>
        <w:rPr>
          <w:snapToGrid w:val="0"/>
          <w:sz w:val="24"/>
        </w:rPr>
      </w:pPr>
      <w:r w:rsidRPr="00446252">
        <w:rPr>
          <w:sz w:val="24"/>
          <w:szCs w:val="24"/>
        </w:rPr>
        <w:t>17</w:t>
      </w:r>
      <w:r w:rsidR="00416E30">
        <w:rPr>
          <w:sz w:val="24"/>
          <w:szCs w:val="24"/>
        </w:rPr>
        <w:t>8</w:t>
      </w:r>
      <w:r w:rsidRPr="00446252">
        <w:rPr>
          <w:sz w:val="24"/>
          <w:szCs w:val="24"/>
        </w:rPr>
        <w:t xml:space="preserve">. </w:t>
      </w:r>
      <w:r w:rsidR="00141BBF" w:rsidRPr="003B4696">
        <w:rPr>
          <w:sz w:val="24"/>
          <w:szCs w:val="24"/>
        </w:rPr>
        <w:t>Noll</w:t>
      </w:r>
      <w:r w:rsidR="00141BBF">
        <w:rPr>
          <w:sz w:val="24"/>
          <w:szCs w:val="24"/>
        </w:rPr>
        <w:t>,</w:t>
      </w:r>
      <w:r w:rsidR="00141BBF" w:rsidRPr="003B4696">
        <w:rPr>
          <w:sz w:val="24"/>
          <w:szCs w:val="24"/>
        </w:rPr>
        <w:t xml:space="preserve"> L</w:t>
      </w:r>
      <w:r w:rsidR="00141BBF">
        <w:rPr>
          <w:sz w:val="24"/>
          <w:szCs w:val="24"/>
        </w:rPr>
        <w:t>.</w:t>
      </w:r>
      <w:r w:rsidR="00141BBF" w:rsidRPr="003B4696">
        <w:rPr>
          <w:sz w:val="24"/>
          <w:szCs w:val="24"/>
        </w:rPr>
        <w:t>K</w:t>
      </w:r>
      <w:r w:rsidR="00141BBF">
        <w:rPr>
          <w:sz w:val="24"/>
          <w:szCs w:val="24"/>
        </w:rPr>
        <w:t>.</w:t>
      </w:r>
      <w:r w:rsidR="00141BBF" w:rsidRPr="003B4696">
        <w:rPr>
          <w:sz w:val="24"/>
          <w:szCs w:val="24"/>
        </w:rPr>
        <w:t xml:space="preserve">, </w:t>
      </w:r>
      <w:r w:rsidR="00141BBF" w:rsidRPr="001D186B">
        <w:rPr>
          <w:b/>
          <w:sz w:val="24"/>
          <w:szCs w:val="24"/>
        </w:rPr>
        <w:t>Mayes, L.C.</w:t>
      </w:r>
      <w:r w:rsidR="00141BBF" w:rsidRPr="003B4696">
        <w:rPr>
          <w:sz w:val="24"/>
          <w:szCs w:val="24"/>
        </w:rPr>
        <w:t>, Rutherford</w:t>
      </w:r>
      <w:r w:rsidR="00141BBF">
        <w:rPr>
          <w:sz w:val="24"/>
          <w:szCs w:val="24"/>
        </w:rPr>
        <w:t>,</w:t>
      </w:r>
      <w:r w:rsidR="00141BBF" w:rsidRPr="003B4696">
        <w:rPr>
          <w:sz w:val="24"/>
          <w:szCs w:val="24"/>
        </w:rPr>
        <w:t xml:space="preserve"> H</w:t>
      </w:r>
      <w:r w:rsidR="00141BBF">
        <w:rPr>
          <w:sz w:val="24"/>
          <w:szCs w:val="24"/>
        </w:rPr>
        <w:t>.</w:t>
      </w:r>
      <w:r w:rsidR="00141BBF" w:rsidRPr="003B4696">
        <w:rPr>
          <w:sz w:val="24"/>
          <w:szCs w:val="24"/>
        </w:rPr>
        <w:t>J</w:t>
      </w:r>
      <w:r w:rsidR="00141BBF">
        <w:rPr>
          <w:sz w:val="24"/>
          <w:szCs w:val="24"/>
        </w:rPr>
        <w:t>. (2012).</w:t>
      </w:r>
      <w:r w:rsidR="00141BBF" w:rsidRPr="003B4696">
        <w:rPr>
          <w:sz w:val="24"/>
          <w:szCs w:val="24"/>
        </w:rPr>
        <w:t xml:space="preserve">  Investigating the impact of </w:t>
      </w:r>
      <w:r w:rsidR="00141BBF" w:rsidRPr="003B4696">
        <w:rPr>
          <w:sz w:val="24"/>
          <w:szCs w:val="24"/>
        </w:rPr>
        <w:lastRenderedPageBreak/>
        <w:t xml:space="preserve">parental status and depression symptoms on the early perceptual coding of infant faces: an event-related potential study.  </w:t>
      </w:r>
      <w:r w:rsidR="00141BBF" w:rsidRPr="00B8511B">
        <w:rPr>
          <w:i/>
          <w:sz w:val="24"/>
          <w:szCs w:val="24"/>
          <w:u w:val="single"/>
        </w:rPr>
        <w:t>Soc Neurosci.</w:t>
      </w:r>
      <w:r w:rsidR="00141BBF" w:rsidRPr="003B4696">
        <w:rPr>
          <w:sz w:val="24"/>
          <w:szCs w:val="24"/>
        </w:rPr>
        <w:t xml:space="preserve"> 7(5)</w:t>
      </w:r>
      <w:proofErr w:type="gramStart"/>
      <w:r w:rsidR="00141BBF" w:rsidRPr="003B4696">
        <w:rPr>
          <w:sz w:val="24"/>
          <w:szCs w:val="24"/>
        </w:rPr>
        <w:t>:525</w:t>
      </w:r>
      <w:proofErr w:type="gramEnd"/>
      <w:r w:rsidR="00141BBF" w:rsidRPr="003B4696">
        <w:rPr>
          <w:sz w:val="24"/>
          <w:szCs w:val="24"/>
        </w:rPr>
        <w:t xml:space="preserve">-36. </w:t>
      </w:r>
      <w:r w:rsidR="00D61901">
        <w:rPr>
          <w:sz w:val="24"/>
          <w:szCs w:val="24"/>
        </w:rPr>
        <w:t>[PM</w:t>
      </w:r>
      <w:r w:rsidR="00141BBF" w:rsidRPr="003B4696">
        <w:rPr>
          <w:sz w:val="24"/>
          <w:szCs w:val="24"/>
        </w:rPr>
        <w:t xml:space="preserve">ID: </w:t>
      </w:r>
      <w:r w:rsidR="00141BBF">
        <w:rPr>
          <w:sz w:val="24"/>
          <w:szCs w:val="24"/>
        </w:rPr>
        <w:t xml:space="preserve"> </w:t>
      </w:r>
      <w:r w:rsidR="00141BBF" w:rsidRPr="003B4696">
        <w:rPr>
          <w:sz w:val="24"/>
          <w:szCs w:val="24"/>
        </w:rPr>
        <w:t>22435403</w:t>
      </w:r>
      <w:r w:rsidR="00D61901">
        <w:rPr>
          <w:sz w:val="24"/>
          <w:szCs w:val="24"/>
        </w:rPr>
        <w:t>]</w:t>
      </w:r>
    </w:p>
    <w:p w14:paraId="4E22630F" w14:textId="77777777" w:rsidR="00A263DA" w:rsidRDefault="00A263DA" w:rsidP="00E83AF8">
      <w:pPr>
        <w:widowControl w:val="0"/>
        <w:rPr>
          <w:snapToGrid w:val="0"/>
          <w:sz w:val="24"/>
        </w:rPr>
      </w:pPr>
    </w:p>
    <w:p w14:paraId="183F11B7" w14:textId="13E1773D" w:rsidR="00504F32" w:rsidRDefault="00504F32" w:rsidP="00E83AF8">
      <w:pPr>
        <w:widowControl w:val="0"/>
        <w:rPr>
          <w:snapToGrid w:val="0"/>
          <w:sz w:val="24"/>
        </w:rPr>
      </w:pPr>
      <w:r>
        <w:rPr>
          <w:snapToGrid w:val="0"/>
          <w:sz w:val="24"/>
        </w:rPr>
        <w:t>17</w:t>
      </w:r>
      <w:r w:rsidR="00416E30">
        <w:rPr>
          <w:snapToGrid w:val="0"/>
          <w:sz w:val="24"/>
        </w:rPr>
        <w:t>9</w:t>
      </w:r>
      <w:r>
        <w:rPr>
          <w:snapToGrid w:val="0"/>
          <w:sz w:val="24"/>
        </w:rPr>
        <w:t xml:space="preserve">. </w:t>
      </w:r>
      <w:r w:rsidR="00141BBF" w:rsidRPr="003B4696">
        <w:rPr>
          <w:sz w:val="24"/>
          <w:szCs w:val="24"/>
        </w:rPr>
        <w:t>Chaplin</w:t>
      </w:r>
      <w:r w:rsidR="00141BBF">
        <w:rPr>
          <w:sz w:val="24"/>
          <w:szCs w:val="24"/>
        </w:rPr>
        <w:t>,</w:t>
      </w:r>
      <w:r w:rsidR="00141BBF" w:rsidRPr="003B4696">
        <w:rPr>
          <w:sz w:val="24"/>
          <w:szCs w:val="24"/>
        </w:rPr>
        <w:t xml:space="preserve"> T</w:t>
      </w:r>
      <w:r w:rsidR="00141BBF">
        <w:rPr>
          <w:sz w:val="24"/>
          <w:szCs w:val="24"/>
        </w:rPr>
        <w:t>.</w:t>
      </w:r>
      <w:r w:rsidR="00141BBF" w:rsidRPr="003B4696">
        <w:rPr>
          <w:sz w:val="24"/>
          <w:szCs w:val="24"/>
        </w:rPr>
        <w:t>M</w:t>
      </w:r>
      <w:r w:rsidR="00141BBF">
        <w:rPr>
          <w:sz w:val="24"/>
          <w:szCs w:val="24"/>
        </w:rPr>
        <w:t>.</w:t>
      </w:r>
      <w:r w:rsidR="00141BBF" w:rsidRPr="003B4696">
        <w:rPr>
          <w:sz w:val="24"/>
          <w:szCs w:val="24"/>
        </w:rPr>
        <w:t>, Sinha</w:t>
      </w:r>
      <w:r w:rsidR="00141BBF">
        <w:rPr>
          <w:sz w:val="24"/>
          <w:szCs w:val="24"/>
        </w:rPr>
        <w:t>,</w:t>
      </w:r>
      <w:r w:rsidR="00141BBF" w:rsidRPr="003B4696">
        <w:rPr>
          <w:sz w:val="24"/>
          <w:szCs w:val="24"/>
        </w:rPr>
        <w:t xml:space="preserve"> R</w:t>
      </w:r>
      <w:r w:rsidR="00141BBF">
        <w:rPr>
          <w:sz w:val="24"/>
          <w:szCs w:val="24"/>
        </w:rPr>
        <w:t>.</w:t>
      </w:r>
      <w:r w:rsidR="00141BBF" w:rsidRPr="003B4696">
        <w:rPr>
          <w:sz w:val="24"/>
          <w:szCs w:val="24"/>
        </w:rPr>
        <w:t>, Simmons</w:t>
      </w:r>
      <w:r w:rsidR="00141BBF">
        <w:rPr>
          <w:sz w:val="24"/>
          <w:szCs w:val="24"/>
        </w:rPr>
        <w:t>,</w:t>
      </w:r>
      <w:r w:rsidR="00141BBF" w:rsidRPr="003B4696">
        <w:rPr>
          <w:sz w:val="24"/>
          <w:szCs w:val="24"/>
        </w:rPr>
        <w:t xml:space="preserve"> J</w:t>
      </w:r>
      <w:r w:rsidR="00141BBF">
        <w:rPr>
          <w:sz w:val="24"/>
          <w:szCs w:val="24"/>
        </w:rPr>
        <w:t>.</w:t>
      </w:r>
      <w:r w:rsidR="00141BBF" w:rsidRPr="003B4696">
        <w:rPr>
          <w:sz w:val="24"/>
          <w:szCs w:val="24"/>
        </w:rPr>
        <w:t>A</w:t>
      </w:r>
      <w:r w:rsidR="00141BBF">
        <w:rPr>
          <w:sz w:val="24"/>
          <w:szCs w:val="24"/>
        </w:rPr>
        <w:t>.</w:t>
      </w:r>
      <w:r w:rsidR="00141BBF" w:rsidRPr="003B4696">
        <w:rPr>
          <w:sz w:val="24"/>
          <w:szCs w:val="24"/>
        </w:rPr>
        <w:t>, Healy</w:t>
      </w:r>
      <w:r w:rsidR="00141BBF">
        <w:rPr>
          <w:sz w:val="24"/>
          <w:szCs w:val="24"/>
        </w:rPr>
        <w:t>,</w:t>
      </w:r>
      <w:r w:rsidR="00141BBF" w:rsidRPr="003B4696">
        <w:rPr>
          <w:sz w:val="24"/>
          <w:szCs w:val="24"/>
        </w:rPr>
        <w:t xml:space="preserve"> S</w:t>
      </w:r>
      <w:r w:rsidR="00141BBF">
        <w:rPr>
          <w:sz w:val="24"/>
          <w:szCs w:val="24"/>
        </w:rPr>
        <w:t>.</w:t>
      </w:r>
      <w:r w:rsidR="00141BBF" w:rsidRPr="003B4696">
        <w:rPr>
          <w:sz w:val="24"/>
          <w:szCs w:val="24"/>
        </w:rPr>
        <w:t>M</w:t>
      </w:r>
      <w:r w:rsidR="00141BBF">
        <w:rPr>
          <w:sz w:val="24"/>
          <w:szCs w:val="24"/>
        </w:rPr>
        <w:t>.</w:t>
      </w:r>
      <w:r w:rsidR="00141BBF" w:rsidRPr="003B4696">
        <w:rPr>
          <w:sz w:val="24"/>
          <w:szCs w:val="24"/>
        </w:rPr>
        <w:t xml:space="preserve">, </w:t>
      </w:r>
      <w:r w:rsidR="00141BBF" w:rsidRPr="001D186B">
        <w:rPr>
          <w:b/>
          <w:sz w:val="24"/>
          <w:szCs w:val="24"/>
        </w:rPr>
        <w:t>Mayes, L.C.</w:t>
      </w:r>
      <w:r w:rsidR="00141BBF" w:rsidRPr="003B4696">
        <w:rPr>
          <w:sz w:val="24"/>
          <w:szCs w:val="24"/>
        </w:rPr>
        <w:t>, Hommer</w:t>
      </w:r>
      <w:r w:rsidR="00141BBF">
        <w:rPr>
          <w:sz w:val="24"/>
          <w:szCs w:val="24"/>
        </w:rPr>
        <w:t>,</w:t>
      </w:r>
      <w:r w:rsidR="00141BBF" w:rsidRPr="003B4696">
        <w:rPr>
          <w:sz w:val="24"/>
          <w:szCs w:val="24"/>
        </w:rPr>
        <w:t xml:space="preserve"> R</w:t>
      </w:r>
      <w:r w:rsidR="00141BBF">
        <w:rPr>
          <w:sz w:val="24"/>
          <w:szCs w:val="24"/>
        </w:rPr>
        <w:t>.</w:t>
      </w:r>
      <w:r w:rsidR="00141BBF" w:rsidRPr="003B4696">
        <w:rPr>
          <w:sz w:val="24"/>
          <w:szCs w:val="24"/>
        </w:rPr>
        <w:t>E</w:t>
      </w:r>
      <w:r w:rsidR="00141BBF">
        <w:rPr>
          <w:sz w:val="24"/>
          <w:szCs w:val="24"/>
        </w:rPr>
        <w:t>.</w:t>
      </w:r>
      <w:r w:rsidR="00141BBF" w:rsidRPr="003B4696">
        <w:rPr>
          <w:sz w:val="24"/>
          <w:szCs w:val="24"/>
        </w:rPr>
        <w:t>, Crowley</w:t>
      </w:r>
      <w:r w:rsidR="00141BBF">
        <w:rPr>
          <w:sz w:val="24"/>
          <w:szCs w:val="24"/>
        </w:rPr>
        <w:t>,</w:t>
      </w:r>
      <w:r w:rsidR="00141BBF" w:rsidRPr="003B4696">
        <w:rPr>
          <w:sz w:val="24"/>
          <w:szCs w:val="24"/>
        </w:rPr>
        <w:t xml:space="preserve"> M</w:t>
      </w:r>
      <w:r w:rsidR="00141BBF">
        <w:rPr>
          <w:sz w:val="24"/>
          <w:szCs w:val="24"/>
        </w:rPr>
        <w:t>.</w:t>
      </w:r>
      <w:r w:rsidR="00141BBF" w:rsidRPr="003B4696">
        <w:rPr>
          <w:sz w:val="24"/>
          <w:szCs w:val="24"/>
        </w:rPr>
        <w:t>J</w:t>
      </w:r>
      <w:r w:rsidR="00141BBF">
        <w:rPr>
          <w:sz w:val="24"/>
          <w:szCs w:val="24"/>
        </w:rPr>
        <w:t>.  (2012)</w:t>
      </w:r>
      <w:proofErr w:type="gramStart"/>
      <w:r w:rsidR="00141BBF">
        <w:rPr>
          <w:sz w:val="24"/>
          <w:szCs w:val="24"/>
        </w:rPr>
        <w:t xml:space="preserve">. </w:t>
      </w:r>
      <w:r w:rsidR="00141BBF" w:rsidRPr="003B4696">
        <w:rPr>
          <w:sz w:val="24"/>
          <w:szCs w:val="24"/>
        </w:rPr>
        <w:t>Parent-adolescent conflict interactions and adolescent alcohol use.</w:t>
      </w:r>
      <w:proofErr w:type="gramEnd"/>
      <w:r w:rsidR="00141BBF" w:rsidRPr="003B4696">
        <w:rPr>
          <w:sz w:val="24"/>
          <w:szCs w:val="24"/>
        </w:rPr>
        <w:t xml:space="preserve">  </w:t>
      </w:r>
      <w:r w:rsidR="00141BBF" w:rsidRPr="00B8511B">
        <w:rPr>
          <w:i/>
          <w:sz w:val="24"/>
          <w:szCs w:val="24"/>
          <w:u w:val="single"/>
        </w:rPr>
        <w:t>Addict Behav.</w:t>
      </w:r>
      <w:r w:rsidR="00141BBF" w:rsidRPr="003B4696">
        <w:rPr>
          <w:sz w:val="24"/>
          <w:szCs w:val="24"/>
        </w:rPr>
        <w:t xml:space="preserve"> 37(5)</w:t>
      </w:r>
      <w:proofErr w:type="gramStart"/>
      <w:r w:rsidR="00141BBF" w:rsidRPr="003B4696">
        <w:rPr>
          <w:sz w:val="24"/>
          <w:szCs w:val="24"/>
        </w:rPr>
        <w:t>:605</w:t>
      </w:r>
      <w:proofErr w:type="gramEnd"/>
      <w:r w:rsidR="00141BBF" w:rsidRPr="003B4696">
        <w:rPr>
          <w:sz w:val="24"/>
          <w:szCs w:val="24"/>
        </w:rPr>
        <w:t xml:space="preserve">-12. </w:t>
      </w:r>
      <w:r w:rsidR="00E930A2">
        <w:rPr>
          <w:sz w:val="24"/>
          <w:szCs w:val="24"/>
        </w:rPr>
        <w:t>[PM</w:t>
      </w:r>
      <w:r w:rsidR="00141BBF" w:rsidRPr="003B4696">
        <w:rPr>
          <w:sz w:val="24"/>
          <w:szCs w:val="24"/>
        </w:rPr>
        <w:t xml:space="preserve">ID: </w:t>
      </w:r>
      <w:r w:rsidR="00141BBF">
        <w:rPr>
          <w:sz w:val="24"/>
          <w:szCs w:val="24"/>
        </w:rPr>
        <w:t xml:space="preserve"> </w:t>
      </w:r>
      <w:r w:rsidR="00141BBF" w:rsidRPr="003B4696">
        <w:rPr>
          <w:sz w:val="24"/>
          <w:szCs w:val="24"/>
        </w:rPr>
        <w:t>22341765</w:t>
      </w:r>
      <w:r w:rsidR="00E930A2">
        <w:rPr>
          <w:sz w:val="24"/>
          <w:szCs w:val="24"/>
        </w:rPr>
        <w:t>]</w:t>
      </w:r>
    </w:p>
    <w:p w14:paraId="37CA50E6" w14:textId="77777777" w:rsidR="00E931B4" w:rsidRPr="004E4D74" w:rsidRDefault="00E931B4" w:rsidP="00E931B4">
      <w:pPr>
        <w:rPr>
          <w:sz w:val="24"/>
          <w:szCs w:val="24"/>
        </w:rPr>
      </w:pPr>
    </w:p>
    <w:p w14:paraId="678E5D1F" w14:textId="2696C919" w:rsidR="00584CFE" w:rsidRPr="0019698A" w:rsidRDefault="00584CFE" w:rsidP="00584CFE">
      <w:pPr>
        <w:rPr>
          <w:sz w:val="24"/>
          <w:szCs w:val="24"/>
        </w:rPr>
      </w:pPr>
      <w:r>
        <w:rPr>
          <w:sz w:val="24"/>
          <w:szCs w:val="24"/>
        </w:rPr>
        <w:t>1</w:t>
      </w:r>
      <w:r w:rsidR="00416E30">
        <w:rPr>
          <w:sz w:val="24"/>
          <w:szCs w:val="24"/>
        </w:rPr>
        <w:t>80</w:t>
      </w:r>
      <w:r w:rsidR="00E930A2">
        <w:rPr>
          <w:sz w:val="24"/>
          <w:szCs w:val="24"/>
        </w:rPr>
        <w:t xml:space="preserve">. </w:t>
      </w:r>
      <w:r w:rsidRPr="0019698A">
        <w:rPr>
          <w:sz w:val="24"/>
          <w:szCs w:val="24"/>
        </w:rPr>
        <w:t xml:space="preserve">Kim, P., </w:t>
      </w:r>
      <w:r w:rsidRPr="001D186B">
        <w:rPr>
          <w:b/>
          <w:sz w:val="24"/>
          <w:szCs w:val="24"/>
        </w:rPr>
        <w:t>Mayes, L.C.</w:t>
      </w:r>
      <w:r w:rsidRPr="0019698A">
        <w:rPr>
          <w:sz w:val="24"/>
          <w:szCs w:val="24"/>
        </w:rPr>
        <w:t xml:space="preserve">, Leckman, J.F., Feldman, R., &amp; Swain, J.E. (2013). </w:t>
      </w:r>
      <w:r>
        <w:rPr>
          <w:sz w:val="24"/>
          <w:szCs w:val="24"/>
        </w:rPr>
        <w:t xml:space="preserve"> </w:t>
      </w:r>
      <w:r w:rsidRPr="0019698A">
        <w:rPr>
          <w:sz w:val="24"/>
          <w:szCs w:val="24"/>
        </w:rPr>
        <w:t xml:space="preserve">Early postpartum parental preoccupation and positive parenting thoughts: Relationship with parent-infant interaction. </w:t>
      </w:r>
      <w:proofErr w:type="gramStart"/>
      <w:r w:rsidRPr="00B8511B">
        <w:rPr>
          <w:i/>
          <w:sz w:val="24"/>
          <w:szCs w:val="24"/>
          <w:u w:val="single"/>
        </w:rPr>
        <w:t>Infant Mental Health Journal,</w:t>
      </w:r>
      <w:r w:rsidRPr="0019698A">
        <w:rPr>
          <w:sz w:val="24"/>
          <w:szCs w:val="24"/>
        </w:rPr>
        <w:t xml:space="preserve"> 34, 104–116.</w:t>
      </w:r>
      <w:proofErr w:type="gramEnd"/>
      <w:r w:rsidRPr="0019698A">
        <w:rPr>
          <w:sz w:val="24"/>
          <w:szCs w:val="24"/>
        </w:rPr>
        <w:t xml:space="preserve"> </w:t>
      </w:r>
    </w:p>
    <w:p w14:paraId="5B9758BC" w14:textId="77777777" w:rsidR="00E931B4" w:rsidRDefault="00E931B4" w:rsidP="00E931B4">
      <w:pPr>
        <w:rPr>
          <w:sz w:val="24"/>
          <w:szCs w:val="24"/>
        </w:rPr>
      </w:pPr>
    </w:p>
    <w:p w14:paraId="76129A7F" w14:textId="7BCFA111" w:rsidR="005E3BD2" w:rsidRPr="005E3BD2" w:rsidRDefault="00E931B4" w:rsidP="005E3BD2">
      <w:pPr>
        <w:rPr>
          <w:sz w:val="24"/>
          <w:szCs w:val="24"/>
        </w:rPr>
      </w:pPr>
      <w:r>
        <w:rPr>
          <w:sz w:val="24"/>
          <w:szCs w:val="24"/>
        </w:rPr>
        <w:t>1</w:t>
      </w:r>
      <w:r w:rsidR="009E4864">
        <w:rPr>
          <w:sz w:val="24"/>
          <w:szCs w:val="24"/>
        </w:rPr>
        <w:t>8</w:t>
      </w:r>
      <w:r w:rsidR="00416E30">
        <w:rPr>
          <w:sz w:val="24"/>
          <w:szCs w:val="24"/>
        </w:rPr>
        <w:t>1</w:t>
      </w:r>
      <w:r>
        <w:rPr>
          <w:sz w:val="24"/>
          <w:szCs w:val="24"/>
        </w:rPr>
        <w:t xml:space="preserve">. </w:t>
      </w:r>
      <w:r w:rsidRPr="004E4D74">
        <w:rPr>
          <w:sz w:val="24"/>
          <w:szCs w:val="24"/>
        </w:rPr>
        <w:t xml:space="preserve">White, L.O., Wu, J., Rutherford, H.J.V., David, D.H., Kim-Cohen, J., </w:t>
      </w:r>
      <w:r w:rsidRPr="001D186B">
        <w:rPr>
          <w:b/>
          <w:sz w:val="24"/>
          <w:szCs w:val="24"/>
        </w:rPr>
        <w:t>Mayes, L</w:t>
      </w:r>
      <w:r w:rsidR="001D186B" w:rsidRPr="001D186B">
        <w:rPr>
          <w:b/>
          <w:sz w:val="24"/>
          <w:szCs w:val="24"/>
        </w:rPr>
        <w:t>.</w:t>
      </w:r>
      <w:r w:rsidRPr="001D186B">
        <w:rPr>
          <w:b/>
          <w:sz w:val="24"/>
          <w:szCs w:val="24"/>
        </w:rPr>
        <w:t>C.</w:t>
      </w:r>
      <w:r w:rsidR="007D3645">
        <w:rPr>
          <w:sz w:val="24"/>
          <w:szCs w:val="24"/>
        </w:rPr>
        <w:t>, Crowley, M. J. (2012</w:t>
      </w:r>
      <w:r w:rsidRPr="004E4D74">
        <w:rPr>
          <w:sz w:val="24"/>
          <w:szCs w:val="24"/>
        </w:rPr>
        <w:t xml:space="preserve">). </w:t>
      </w:r>
      <w:r>
        <w:rPr>
          <w:sz w:val="24"/>
          <w:szCs w:val="24"/>
        </w:rPr>
        <w:t xml:space="preserve"> </w:t>
      </w:r>
      <w:proofErr w:type="gramStart"/>
      <w:r w:rsidRPr="004E4D74">
        <w:rPr>
          <w:sz w:val="24"/>
          <w:szCs w:val="24"/>
        </w:rPr>
        <w:t>Attachment Dismissal Predicts Frontal Slow-Wave ERPs During Rejection by Unfamiliar Peers.</w:t>
      </w:r>
      <w:proofErr w:type="gramEnd"/>
      <w:r w:rsidRPr="004E4D74">
        <w:rPr>
          <w:sz w:val="24"/>
          <w:szCs w:val="24"/>
        </w:rPr>
        <w:t xml:space="preserve"> </w:t>
      </w:r>
      <w:r w:rsidRPr="00B8511B">
        <w:rPr>
          <w:i/>
          <w:iCs/>
          <w:sz w:val="24"/>
          <w:szCs w:val="24"/>
          <w:u w:val="single"/>
        </w:rPr>
        <w:t>Emotion</w:t>
      </w:r>
      <w:r w:rsidRPr="004E4D74">
        <w:rPr>
          <w:sz w:val="24"/>
          <w:szCs w:val="24"/>
        </w:rPr>
        <w:t xml:space="preserve">. </w:t>
      </w:r>
      <w:r w:rsidR="007D3645">
        <w:rPr>
          <w:sz w:val="24"/>
          <w:szCs w:val="24"/>
        </w:rPr>
        <w:t>12:690-700.</w:t>
      </w:r>
      <w:r w:rsidR="005E3BD2">
        <w:rPr>
          <w:sz w:val="24"/>
          <w:szCs w:val="24"/>
        </w:rPr>
        <w:t xml:space="preserve"> [</w:t>
      </w:r>
      <w:r w:rsidR="005E3BD2" w:rsidRPr="005E3BD2">
        <w:rPr>
          <w:sz w:val="24"/>
          <w:szCs w:val="24"/>
        </w:rPr>
        <w:t>PMID:</w:t>
      </w:r>
      <w:r w:rsidR="005E3BD2">
        <w:rPr>
          <w:sz w:val="24"/>
          <w:szCs w:val="24"/>
        </w:rPr>
        <w:t xml:space="preserve"> </w:t>
      </w:r>
      <w:r w:rsidR="005E3BD2" w:rsidRPr="005E3BD2">
        <w:rPr>
          <w:sz w:val="24"/>
          <w:szCs w:val="24"/>
        </w:rPr>
        <w:t>22251047</w:t>
      </w:r>
      <w:r w:rsidR="005E3BD2">
        <w:rPr>
          <w:sz w:val="24"/>
          <w:szCs w:val="24"/>
        </w:rPr>
        <w:t>]</w:t>
      </w:r>
    </w:p>
    <w:p w14:paraId="049365D8" w14:textId="77777777" w:rsidR="00691628" w:rsidRDefault="00691628" w:rsidP="00E83AF8">
      <w:pPr>
        <w:widowControl w:val="0"/>
        <w:rPr>
          <w:snapToGrid w:val="0"/>
          <w:sz w:val="24"/>
        </w:rPr>
      </w:pPr>
    </w:p>
    <w:p w14:paraId="25B6D24F" w14:textId="7E58403A" w:rsidR="009E4864" w:rsidRPr="009E4864" w:rsidRDefault="009E4864" w:rsidP="00E83AF8">
      <w:pPr>
        <w:widowControl w:val="0"/>
        <w:rPr>
          <w:snapToGrid w:val="0"/>
          <w:sz w:val="24"/>
          <w:szCs w:val="24"/>
        </w:rPr>
      </w:pPr>
      <w:r w:rsidRPr="009E4864">
        <w:rPr>
          <w:sz w:val="24"/>
          <w:szCs w:val="24"/>
        </w:rPr>
        <w:t>18</w:t>
      </w:r>
      <w:r w:rsidR="008679E7">
        <w:rPr>
          <w:sz w:val="24"/>
          <w:szCs w:val="24"/>
        </w:rPr>
        <w:t>2</w:t>
      </w:r>
      <w:r w:rsidRPr="009E4864">
        <w:rPr>
          <w:sz w:val="24"/>
          <w:szCs w:val="24"/>
        </w:rPr>
        <w:t xml:space="preserve">. </w:t>
      </w:r>
      <w:r w:rsidR="00141BBF" w:rsidRPr="003B4696">
        <w:rPr>
          <w:sz w:val="24"/>
          <w:szCs w:val="24"/>
        </w:rPr>
        <w:t>McPartland</w:t>
      </w:r>
      <w:r w:rsidR="00141BBF">
        <w:rPr>
          <w:sz w:val="24"/>
          <w:szCs w:val="24"/>
        </w:rPr>
        <w:t>,</w:t>
      </w:r>
      <w:r w:rsidR="00141BBF" w:rsidRPr="003B4696">
        <w:rPr>
          <w:sz w:val="24"/>
          <w:szCs w:val="24"/>
        </w:rPr>
        <w:t xml:space="preserve"> J</w:t>
      </w:r>
      <w:r w:rsidR="00141BBF">
        <w:rPr>
          <w:sz w:val="24"/>
          <w:szCs w:val="24"/>
        </w:rPr>
        <w:t>.</w:t>
      </w:r>
      <w:r w:rsidR="00141BBF" w:rsidRPr="003B4696">
        <w:rPr>
          <w:sz w:val="24"/>
          <w:szCs w:val="24"/>
        </w:rPr>
        <w:t>C</w:t>
      </w:r>
      <w:r w:rsidR="00141BBF">
        <w:rPr>
          <w:sz w:val="24"/>
          <w:szCs w:val="24"/>
        </w:rPr>
        <w:t>.</w:t>
      </w:r>
      <w:r w:rsidR="00141BBF" w:rsidRPr="003B4696">
        <w:rPr>
          <w:sz w:val="24"/>
          <w:szCs w:val="24"/>
        </w:rPr>
        <w:t>, Crowley</w:t>
      </w:r>
      <w:r w:rsidR="00141BBF">
        <w:rPr>
          <w:sz w:val="24"/>
          <w:szCs w:val="24"/>
        </w:rPr>
        <w:t>,</w:t>
      </w:r>
      <w:r w:rsidR="00141BBF" w:rsidRPr="003B4696">
        <w:rPr>
          <w:sz w:val="24"/>
          <w:szCs w:val="24"/>
        </w:rPr>
        <w:t xml:space="preserve"> M</w:t>
      </w:r>
      <w:r w:rsidR="00141BBF">
        <w:rPr>
          <w:sz w:val="24"/>
          <w:szCs w:val="24"/>
        </w:rPr>
        <w:t>.</w:t>
      </w:r>
      <w:r w:rsidR="00141BBF" w:rsidRPr="003B4696">
        <w:rPr>
          <w:sz w:val="24"/>
          <w:szCs w:val="24"/>
        </w:rPr>
        <w:t>J</w:t>
      </w:r>
      <w:r w:rsidR="00141BBF">
        <w:rPr>
          <w:sz w:val="24"/>
          <w:szCs w:val="24"/>
        </w:rPr>
        <w:t>.</w:t>
      </w:r>
      <w:r w:rsidR="00141BBF" w:rsidRPr="003B4696">
        <w:rPr>
          <w:sz w:val="24"/>
          <w:szCs w:val="24"/>
        </w:rPr>
        <w:t>, Perszyk</w:t>
      </w:r>
      <w:r w:rsidR="00141BBF">
        <w:rPr>
          <w:sz w:val="24"/>
          <w:szCs w:val="24"/>
        </w:rPr>
        <w:t>,</w:t>
      </w:r>
      <w:r w:rsidR="00141BBF" w:rsidRPr="003B4696">
        <w:rPr>
          <w:sz w:val="24"/>
          <w:szCs w:val="24"/>
        </w:rPr>
        <w:t xml:space="preserve"> D</w:t>
      </w:r>
      <w:r w:rsidR="00141BBF">
        <w:rPr>
          <w:sz w:val="24"/>
          <w:szCs w:val="24"/>
        </w:rPr>
        <w:t>.</w:t>
      </w:r>
      <w:r w:rsidR="00141BBF" w:rsidRPr="003B4696">
        <w:rPr>
          <w:sz w:val="24"/>
          <w:szCs w:val="24"/>
        </w:rPr>
        <w:t>R</w:t>
      </w:r>
      <w:r w:rsidR="00141BBF">
        <w:rPr>
          <w:sz w:val="24"/>
          <w:szCs w:val="24"/>
        </w:rPr>
        <w:t>.</w:t>
      </w:r>
      <w:r w:rsidR="00141BBF" w:rsidRPr="003B4696">
        <w:rPr>
          <w:sz w:val="24"/>
          <w:szCs w:val="24"/>
        </w:rPr>
        <w:t>, Mukerji</w:t>
      </w:r>
      <w:r w:rsidR="00141BBF">
        <w:rPr>
          <w:sz w:val="24"/>
          <w:szCs w:val="24"/>
        </w:rPr>
        <w:t>,</w:t>
      </w:r>
      <w:r w:rsidR="00141BBF" w:rsidRPr="003B4696">
        <w:rPr>
          <w:sz w:val="24"/>
          <w:szCs w:val="24"/>
        </w:rPr>
        <w:t xml:space="preserve"> C</w:t>
      </w:r>
      <w:r w:rsidR="00141BBF">
        <w:rPr>
          <w:sz w:val="24"/>
          <w:szCs w:val="24"/>
        </w:rPr>
        <w:t>.</w:t>
      </w:r>
      <w:r w:rsidR="00141BBF" w:rsidRPr="003B4696">
        <w:rPr>
          <w:sz w:val="24"/>
          <w:szCs w:val="24"/>
        </w:rPr>
        <w:t>E</w:t>
      </w:r>
      <w:r w:rsidR="00141BBF">
        <w:rPr>
          <w:sz w:val="24"/>
          <w:szCs w:val="24"/>
        </w:rPr>
        <w:t>.</w:t>
      </w:r>
      <w:r w:rsidR="00141BBF" w:rsidRPr="003B4696">
        <w:rPr>
          <w:sz w:val="24"/>
          <w:szCs w:val="24"/>
        </w:rPr>
        <w:t>, Naples</w:t>
      </w:r>
      <w:r w:rsidR="00141BBF">
        <w:rPr>
          <w:sz w:val="24"/>
          <w:szCs w:val="24"/>
        </w:rPr>
        <w:t>,</w:t>
      </w:r>
      <w:r w:rsidR="00141BBF" w:rsidRPr="003B4696">
        <w:rPr>
          <w:sz w:val="24"/>
          <w:szCs w:val="24"/>
        </w:rPr>
        <w:t xml:space="preserve"> A</w:t>
      </w:r>
      <w:r w:rsidR="00141BBF">
        <w:rPr>
          <w:sz w:val="24"/>
          <w:szCs w:val="24"/>
        </w:rPr>
        <w:t>.</w:t>
      </w:r>
      <w:r w:rsidR="00141BBF" w:rsidRPr="003B4696">
        <w:rPr>
          <w:sz w:val="24"/>
          <w:szCs w:val="24"/>
        </w:rPr>
        <w:t>J</w:t>
      </w:r>
      <w:r w:rsidR="00141BBF">
        <w:rPr>
          <w:sz w:val="24"/>
          <w:szCs w:val="24"/>
        </w:rPr>
        <w:t>.</w:t>
      </w:r>
      <w:r w:rsidR="00141BBF" w:rsidRPr="003B4696">
        <w:rPr>
          <w:sz w:val="24"/>
          <w:szCs w:val="24"/>
        </w:rPr>
        <w:t>, Wu</w:t>
      </w:r>
      <w:r w:rsidR="00141BBF">
        <w:rPr>
          <w:sz w:val="24"/>
          <w:szCs w:val="24"/>
        </w:rPr>
        <w:t>,</w:t>
      </w:r>
      <w:r w:rsidR="00141BBF" w:rsidRPr="003B4696">
        <w:rPr>
          <w:sz w:val="24"/>
          <w:szCs w:val="24"/>
        </w:rPr>
        <w:t xml:space="preserve"> J</w:t>
      </w:r>
      <w:r w:rsidR="00141BBF">
        <w:rPr>
          <w:sz w:val="24"/>
          <w:szCs w:val="24"/>
        </w:rPr>
        <w:t>.</w:t>
      </w:r>
      <w:r w:rsidR="00141BBF" w:rsidRPr="003B4696">
        <w:rPr>
          <w:sz w:val="24"/>
          <w:szCs w:val="24"/>
        </w:rPr>
        <w:t xml:space="preserve">, </w:t>
      </w:r>
      <w:r w:rsidR="00141BBF" w:rsidRPr="001D186B">
        <w:rPr>
          <w:b/>
          <w:sz w:val="24"/>
          <w:szCs w:val="24"/>
        </w:rPr>
        <w:t>Mayes, L.C.</w:t>
      </w:r>
      <w:r w:rsidR="00141BBF">
        <w:rPr>
          <w:sz w:val="24"/>
          <w:szCs w:val="24"/>
        </w:rPr>
        <w:t xml:space="preserve">  (2012)</w:t>
      </w:r>
      <w:proofErr w:type="gramStart"/>
      <w:r w:rsidR="00141BBF">
        <w:rPr>
          <w:sz w:val="24"/>
          <w:szCs w:val="24"/>
        </w:rPr>
        <w:t xml:space="preserve">. </w:t>
      </w:r>
      <w:r w:rsidR="00141BBF" w:rsidRPr="003B4696">
        <w:rPr>
          <w:sz w:val="24"/>
          <w:szCs w:val="24"/>
        </w:rPr>
        <w:t>Preserved reward outcome processing in ASD as revealed by event-related potentials.</w:t>
      </w:r>
      <w:proofErr w:type="gramEnd"/>
      <w:r w:rsidR="00141BBF" w:rsidRPr="003B4696">
        <w:rPr>
          <w:sz w:val="24"/>
          <w:szCs w:val="24"/>
        </w:rPr>
        <w:t xml:space="preserve">  </w:t>
      </w:r>
      <w:r w:rsidR="00141BBF" w:rsidRPr="00B8511B">
        <w:rPr>
          <w:i/>
          <w:sz w:val="24"/>
          <w:szCs w:val="24"/>
          <w:u w:val="single"/>
        </w:rPr>
        <w:t>J Neurodev Disord</w:t>
      </w:r>
      <w:r w:rsidR="00141BBF" w:rsidRPr="003B4696">
        <w:rPr>
          <w:sz w:val="24"/>
          <w:szCs w:val="24"/>
        </w:rPr>
        <w:t>. 4(1)</w:t>
      </w:r>
      <w:proofErr w:type="gramStart"/>
      <w:r w:rsidR="00141BBF" w:rsidRPr="003B4696">
        <w:rPr>
          <w:sz w:val="24"/>
          <w:szCs w:val="24"/>
        </w:rPr>
        <w:t>:16</w:t>
      </w:r>
      <w:proofErr w:type="gramEnd"/>
      <w:r w:rsidR="00141BBF" w:rsidRPr="003B4696">
        <w:rPr>
          <w:sz w:val="24"/>
          <w:szCs w:val="24"/>
        </w:rPr>
        <w:t xml:space="preserve">. </w:t>
      </w:r>
      <w:r w:rsidR="00E930A2">
        <w:rPr>
          <w:sz w:val="24"/>
          <w:szCs w:val="24"/>
        </w:rPr>
        <w:t>[PM</w:t>
      </w:r>
      <w:r w:rsidR="00141BBF" w:rsidRPr="003B4696">
        <w:rPr>
          <w:sz w:val="24"/>
          <w:szCs w:val="24"/>
        </w:rPr>
        <w:t>ID: 22958616</w:t>
      </w:r>
      <w:r w:rsidR="00E930A2">
        <w:rPr>
          <w:sz w:val="24"/>
          <w:szCs w:val="24"/>
        </w:rPr>
        <w:t>]</w:t>
      </w:r>
    </w:p>
    <w:p w14:paraId="71AED512" w14:textId="77777777" w:rsidR="009E4864" w:rsidRDefault="009E4864" w:rsidP="00E83AF8">
      <w:pPr>
        <w:widowControl w:val="0"/>
        <w:rPr>
          <w:snapToGrid w:val="0"/>
          <w:sz w:val="24"/>
          <w:szCs w:val="24"/>
        </w:rPr>
      </w:pPr>
    </w:p>
    <w:p w14:paraId="5B311277" w14:textId="44951E81" w:rsidR="00013886" w:rsidRPr="00452842" w:rsidRDefault="00013886" w:rsidP="00013886">
      <w:pPr>
        <w:rPr>
          <w:sz w:val="24"/>
          <w:szCs w:val="24"/>
        </w:rPr>
      </w:pPr>
      <w:r>
        <w:rPr>
          <w:sz w:val="24"/>
          <w:szCs w:val="24"/>
        </w:rPr>
        <w:t>18</w:t>
      </w:r>
      <w:r w:rsidR="008679E7">
        <w:rPr>
          <w:sz w:val="24"/>
          <w:szCs w:val="24"/>
        </w:rPr>
        <w:t>3</w:t>
      </w:r>
      <w:r>
        <w:rPr>
          <w:sz w:val="24"/>
          <w:szCs w:val="24"/>
        </w:rPr>
        <w:t xml:space="preserve">. </w:t>
      </w:r>
      <w:r w:rsidR="00071662">
        <w:rPr>
          <w:sz w:val="24"/>
          <w:szCs w:val="24"/>
        </w:rPr>
        <w:t xml:space="preserve">Yau, Y.H.C., Crowley, M.J., </w:t>
      </w:r>
      <w:r w:rsidR="00071662" w:rsidRPr="001D186B">
        <w:rPr>
          <w:b/>
          <w:sz w:val="24"/>
          <w:szCs w:val="24"/>
        </w:rPr>
        <w:t>Mayes, L.C.</w:t>
      </w:r>
      <w:r w:rsidR="00071662">
        <w:rPr>
          <w:sz w:val="24"/>
          <w:szCs w:val="24"/>
        </w:rPr>
        <w:t xml:space="preserve"> &amp; Potenza, M.N. (2012).  </w:t>
      </w:r>
      <w:proofErr w:type="gramStart"/>
      <w:r w:rsidR="00071662">
        <w:rPr>
          <w:bCs/>
          <w:sz w:val="24"/>
          <w:szCs w:val="24"/>
        </w:rPr>
        <w:t>Are</w:t>
      </w:r>
      <w:proofErr w:type="gramEnd"/>
      <w:r w:rsidR="00071662">
        <w:rPr>
          <w:bCs/>
          <w:sz w:val="24"/>
          <w:szCs w:val="24"/>
        </w:rPr>
        <w:t xml:space="preserve"> internet use and video-game playing addictive behaviors? </w:t>
      </w:r>
      <w:proofErr w:type="gramStart"/>
      <w:r w:rsidR="00071662">
        <w:rPr>
          <w:bCs/>
          <w:sz w:val="24"/>
          <w:szCs w:val="24"/>
        </w:rPr>
        <w:t>Biological, clinical and public health implications for youths and adults.</w:t>
      </w:r>
      <w:proofErr w:type="gramEnd"/>
      <w:r w:rsidR="00071662">
        <w:rPr>
          <w:bCs/>
          <w:sz w:val="24"/>
          <w:szCs w:val="24"/>
        </w:rPr>
        <w:t xml:space="preserve">  </w:t>
      </w:r>
      <w:r w:rsidR="00071662" w:rsidRPr="00B8511B">
        <w:rPr>
          <w:bCs/>
          <w:i/>
          <w:sz w:val="24"/>
          <w:szCs w:val="24"/>
          <w:u w:val="single"/>
        </w:rPr>
        <w:t>Minerva Psichiatrica</w:t>
      </w:r>
      <w:proofErr w:type="gramStart"/>
      <w:r w:rsidR="00071662">
        <w:rPr>
          <w:bCs/>
          <w:i/>
          <w:sz w:val="24"/>
          <w:szCs w:val="24"/>
        </w:rPr>
        <w:t>.</w:t>
      </w:r>
      <w:r w:rsidR="00E930A2">
        <w:rPr>
          <w:bCs/>
          <w:sz w:val="24"/>
          <w:szCs w:val="24"/>
        </w:rPr>
        <w:t>.</w:t>
      </w:r>
      <w:proofErr w:type="gramEnd"/>
      <w:r w:rsidR="00071662">
        <w:rPr>
          <w:bCs/>
          <w:sz w:val="24"/>
          <w:szCs w:val="24"/>
        </w:rPr>
        <w:t xml:space="preserve"> 1(1)</w:t>
      </w:r>
      <w:proofErr w:type="gramStart"/>
      <w:r w:rsidR="00071662">
        <w:rPr>
          <w:bCs/>
          <w:sz w:val="24"/>
          <w:szCs w:val="24"/>
        </w:rPr>
        <w:t>:1</w:t>
      </w:r>
      <w:proofErr w:type="gramEnd"/>
      <w:r w:rsidR="00071662">
        <w:rPr>
          <w:bCs/>
          <w:sz w:val="24"/>
          <w:szCs w:val="24"/>
        </w:rPr>
        <w:t>-18.</w:t>
      </w:r>
      <w:r w:rsidR="006967B6">
        <w:rPr>
          <w:bCs/>
          <w:sz w:val="24"/>
          <w:szCs w:val="24"/>
        </w:rPr>
        <w:t xml:space="preserve"> [</w:t>
      </w:r>
      <w:r w:rsidR="006967B6" w:rsidRPr="006967B6">
        <w:rPr>
          <w:sz w:val="24"/>
          <w:szCs w:val="24"/>
        </w:rPr>
        <w:t>PMID:</w:t>
      </w:r>
      <w:r w:rsidR="006967B6">
        <w:rPr>
          <w:sz w:val="24"/>
          <w:szCs w:val="24"/>
        </w:rPr>
        <w:t xml:space="preserve"> </w:t>
      </w:r>
      <w:r w:rsidR="006967B6" w:rsidRPr="006967B6">
        <w:rPr>
          <w:sz w:val="24"/>
          <w:szCs w:val="24"/>
        </w:rPr>
        <w:t>24288435</w:t>
      </w:r>
      <w:r w:rsidR="006967B6">
        <w:rPr>
          <w:sz w:val="24"/>
          <w:szCs w:val="24"/>
        </w:rPr>
        <w:t>]</w:t>
      </w:r>
    </w:p>
    <w:p w14:paraId="049E540C" w14:textId="77777777" w:rsidR="007D6867" w:rsidRDefault="007D6867" w:rsidP="00E83AF8">
      <w:pPr>
        <w:widowControl w:val="0"/>
        <w:rPr>
          <w:snapToGrid w:val="0"/>
          <w:sz w:val="24"/>
          <w:szCs w:val="24"/>
        </w:rPr>
      </w:pPr>
    </w:p>
    <w:p w14:paraId="490B0AA7" w14:textId="0F7F6836" w:rsidR="008077C1" w:rsidRPr="00790606" w:rsidRDefault="008077C1" w:rsidP="008077C1">
      <w:pPr>
        <w:autoSpaceDE w:val="0"/>
        <w:autoSpaceDN w:val="0"/>
        <w:adjustRightInd w:val="0"/>
        <w:rPr>
          <w:sz w:val="24"/>
          <w:szCs w:val="24"/>
        </w:rPr>
      </w:pPr>
      <w:r>
        <w:rPr>
          <w:bCs/>
          <w:sz w:val="24"/>
          <w:szCs w:val="24"/>
        </w:rPr>
        <w:t>18</w:t>
      </w:r>
      <w:r w:rsidR="008679E7">
        <w:rPr>
          <w:bCs/>
          <w:sz w:val="24"/>
          <w:szCs w:val="24"/>
        </w:rPr>
        <w:t>4</w:t>
      </w:r>
      <w:r>
        <w:rPr>
          <w:bCs/>
          <w:sz w:val="24"/>
          <w:szCs w:val="24"/>
        </w:rPr>
        <w:t xml:space="preserve">. </w:t>
      </w:r>
      <w:r w:rsidRPr="00AC21F3">
        <w:rPr>
          <w:bCs/>
          <w:sz w:val="24"/>
          <w:szCs w:val="24"/>
        </w:rPr>
        <w:t xml:space="preserve">Besser, A., Luyten, P., </w:t>
      </w:r>
      <w:r w:rsidRPr="001D186B">
        <w:rPr>
          <w:b/>
          <w:bCs/>
          <w:sz w:val="24"/>
          <w:szCs w:val="24"/>
        </w:rPr>
        <w:t>Mayes, L.C.</w:t>
      </w:r>
      <w:r w:rsidRPr="00AC21F3">
        <w:rPr>
          <w:bCs/>
          <w:sz w:val="24"/>
          <w:szCs w:val="24"/>
        </w:rPr>
        <w:t xml:space="preserve">  (2012). Adult Attachment and Distress:  The Mediating Role of Humor Styles.  </w:t>
      </w:r>
      <w:proofErr w:type="gramStart"/>
      <w:r w:rsidRPr="00B8511B">
        <w:rPr>
          <w:i/>
          <w:iCs/>
          <w:sz w:val="24"/>
          <w:szCs w:val="24"/>
          <w:u w:val="single"/>
        </w:rPr>
        <w:t>Individual Differences Research</w:t>
      </w:r>
      <w:r w:rsidRPr="00B8511B">
        <w:rPr>
          <w:iCs/>
          <w:sz w:val="24"/>
          <w:szCs w:val="24"/>
          <w:u w:val="single"/>
        </w:rPr>
        <w:t>.</w:t>
      </w:r>
      <w:proofErr w:type="gramEnd"/>
      <w:r w:rsidRPr="00790606">
        <w:rPr>
          <w:iCs/>
          <w:sz w:val="24"/>
          <w:szCs w:val="24"/>
        </w:rPr>
        <w:t xml:space="preserve"> </w:t>
      </w:r>
      <w:r w:rsidR="00E6061D">
        <w:rPr>
          <w:iCs/>
          <w:sz w:val="24"/>
          <w:szCs w:val="24"/>
        </w:rPr>
        <w:t>10(3): 153-164.</w:t>
      </w:r>
    </w:p>
    <w:p w14:paraId="47A48EA5" w14:textId="77777777" w:rsidR="008077C1" w:rsidRDefault="008077C1" w:rsidP="00E83AF8">
      <w:pPr>
        <w:widowControl w:val="0"/>
        <w:rPr>
          <w:snapToGrid w:val="0"/>
          <w:sz w:val="24"/>
          <w:szCs w:val="24"/>
        </w:rPr>
      </w:pPr>
    </w:p>
    <w:p w14:paraId="0F0131F3" w14:textId="5C42DDDC" w:rsidR="001D62E2" w:rsidRPr="005771B5" w:rsidRDefault="001D62E2" w:rsidP="001D62E2">
      <w:pPr>
        <w:rPr>
          <w:sz w:val="24"/>
          <w:szCs w:val="24"/>
        </w:rPr>
      </w:pPr>
      <w:r>
        <w:rPr>
          <w:sz w:val="24"/>
          <w:szCs w:val="24"/>
        </w:rPr>
        <w:t>18</w:t>
      </w:r>
      <w:r w:rsidR="008679E7">
        <w:rPr>
          <w:sz w:val="24"/>
          <w:szCs w:val="24"/>
        </w:rPr>
        <w:t>5</w:t>
      </w:r>
      <w:r w:rsidR="00141BBF">
        <w:rPr>
          <w:sz w:val="24"/>
          <w:szCs w:val="24"/>
        </w:rPr>
        <w:t xml:space="preserve">. </w:t>
      </w:r>
      <w:r w:rsidR="00141BBF" w:rsidRPr="003B4696">
        <w:rPr>
          <w:sz w:val="24"/>
          <w:szCs w:val="24"/>
        </w:rPr>
        <w:t>Crowley</w:t>
      </w:r>
      <w:r w:rsidR="00141BBF">
        <w:rPr>
          <w:sz w:val="24"/>
          <w:szCs w:val="24"/>
        </w:rPr>
        <w:t>,</w:t>
      </w:r>
      <w:r w:rsidR="00141BBF" w:rsidRPr="003B4696">
        <w:rPr>
          <w:sz w:val="24"/>
          <w:szCs w:val="24"/>
        </w:rPr>
        <w:t xml:space="preserve"> M</w:t>
      </w:r>
      <w:r w:rsidR="00141BBF">
        <w:rPr>
          <w:sz w:val="24"/>
          <w:szCs w:val="24"/>
        </w:rPr>
        <w:t>.</w:t>
      </w:r>
      <w:r w:rsidR="00141BBF" w:rsidRPr="003B4696">
        <w:rPr>
          <w:sz w:val="24"/>
          <w:szCs w:val="24"/>
        </w:rPr>
        <w:t>J</w:t>
      </w:r>
      <w:r w:rsidR="00141BBF">
        <w:rPr>
          <w:sz w:val="24"/>
          <w:szCs w:val="24"/>
        </w:rPr>
        <w:t>.</w:t>
      </w:r>
      <w:r w:rsidR="00141BBF" w:rsidRPr="003B4696">
        <w:rPr>
          <w:sz w:val="24"/>
          <w:szCs w:val="24"/>
        </w:rPr>
        <w:t>, Wu</w:t>
      </w:r>
      <w:r w:rsidR="00141BBF">
        <w:rPr>
          <w:sz w:val="24"/>
          <w:szCs w:val="24"/>
        </w:rPr>
        <w:t>,</w:t>
      </w:r>
      <w:r w:rsidR="00141BBF" w:rsidRPr="003B4696">
        <w:rPr>
          <w:sz w:val="24"/>
          <w:szCs w:val="24"/>
        </w:rPr>
        <w:t xml:space="preserve"> J</w:t>
      </w:r>
      <w:r w:rsidR="00141BBF">
        <w:rPr>
          <w:sz w:val="24"/>
          <w:szCs w:val="24"/>
        </w:rPr>
        <w:t>.</w:t>
      </w:r>
      <w:r w:rsidR="00141BBF" w:rsidRPr="003B4696">
        <w:rPr>
          <w:sz w:val="24"/>
          <w:szCs w:val="24"/>
        </w:rPr>
        <w:t>, McCreary</w:t>
      </w:r>
      <w:r w:rsidR="00141BBF">
        <w:rPr>
          <w:sz w:val="24"/>
          <w:szCs w:val="24"/>
        </w:rPr>
        <w:t>,</w:t>
      </w:r>
      <w:r w:rsidR="00141BBF" w:rsidRPr="003B4696">
        <w:rPr>
          <w:sz w:val="24"/>
          <w:szCs w:val="24"/>
        </w:rPr>
        <w:t xml:space="preserve"> S</w:t>
      </w:r>
      <w:r w:rsidR="00141BBF">
        <w:rPr>
          <w:sz w:val="24"/>
          <w:szCs w:val="24"/>
        </w:rPr>
        <w:t>.</w:t>
      </w:r>
      <w:r w:rsidR="00141BBF" w:rsidRPr="003B4696">
        <w:rPr>
          <w:sz w:val="24"/>
          <w:szCs w:val="24"/>
        </w:rPr>
        <w:t>, Miller</w:t>
      </w:r>
      <w:r w:rsidR="00141BBF">
        <w:rPr>
          <w:sz w:val="24"/>
          <w:szCs w:val="24"/>
        </w:rPr>
        <w:t>,</w:t>
      </w:r>
      <w:r w:rsidR="00141BBF" w:rsidRPr="003B4696">
        <w:rPr>
          <w:sz w:val="24"/>
          <w:szCs w:val="24"/>
        </w:rPr>
        <w:t xml:space="preserve"> K</w:t>
      </w:r>
      <w:r w:rsidR="00141BBF">
        <w:rPr>
          <w:sz w:val="24"/>
          <w:szCs w:val="24"/>
        </w:rPr>
        <w:t>.</w:t>
      </w:r>
      <w:r w:rsidR="00141BBF" w:rsidRPr="003B4696">
        <w:rPr>
          <w:sz w:val="24"/>
          <w:szCs w:val="24"/>
        </w:rPr>
        <w:t xml:space="preserve">, </w:t>
      </w:r>
      <w:r w:rsidR="00141BBF" w:rsidRPr="001D186B">
        <w:rPr>
          <w:b/>
          <w:sz w:val="24"/>
          <w:szCs w:val="24"/>
        </w:rPr>
        <w:t xml:space="preserve">Mayes, L.C. </w:t>
      </w:r>
      <w:r w:rsidR="00141BBF" w:rsidRPr="003B4696">
        <w:rPr>
          <w:sz w:val="24"/>
          <w:szCs w:val="24"/>
        </w:rPr>
        <w:t xml:space="preserve"> </w:t>
      </w:r>
      <w:r w:rsidR="00141BBF">
        <w:rPr>
          <w:sz w:val="24"/>
          <w:szCs w:val="24"/>
        </w:rPr>
        <w:t>(2012)</w:t>
      </w:r>
      <w:proofErr w:type="gramStart"/>
      <w:r w:rsidR="00141BBF">
        <w:rPr>
          <w:sz w:val="24"/>
          <w:szCs w:val="24"/>
        </w:rPr>
        <w:t xml:space="preserve">. </w:t>
      </w:r>
      <w:r w:rsidR="00141BBF" w:rsidRPr="003B4696">
        <w:rPr>
          <w:sz w:val="24"/>
          <w:szCs w:val="24"/>
        </w:rPr>
        <w:t>Implementation of false discovery rate for exploring novel paradigms and trait dimensions with ERPs.</w:t>
      </w:r>
      <w:proofErr w:type="gramEnd"/>
      <w:r w:rsidR="00141BBF" w:rsidRPr="003B4696">
        <w:rPr>
          <w:sz w:val="24"/>
          <w:szCs w:val="24"/>
        </w:rPr>
        <w:t xml:space="preserve">   </w:t>
      </w:r>
      <w:r w:rsidR="00141BBF" w:rsidRPr="00B8511B">
        <w:rPr>
          <w:i/>
          <w:sz w:val="24"/>
          <w:szCs w:val="24"/>
          <w:u w:val="single"/>
        </w:rPr>
        <w:t>Dev Neuropsychol</w:t>
      </w:r>
      <w:proofErr w:type="gramStart"/>
      <w:r w:rsidR="00141BBF" w:rsidRPr="00B8511B">
        <w:rPr>
          <w:sz w:val="24"/>
          <w:szCs w:val="24"/>
          <w:u w:val="single"/>
        </w:rPr>
        <w:t>.</w:t>
      </w:r>
      <w:r w:rsidR="00E930A2">
        <w:rPr>
          <w:sz w:val="24"/>
          <w:szCs w:val="24"/>
        </w:rPr>
        <w:t>.</w:t>
      </w:r>
      <w:proofErr w:type="gramEnd"/>
      <w:r w:rsidR="00E930A2">
        <w:rPr>
          <w:sz w:val="24"/>
          <w:szCs w:val="24"/>
        </w:rPr>
        <w:t xml:space="preserve"> </w:t>
      </w:r>
      <w:r w:rsidR="00141BBF" w:rsidRPr="003B4696">
        <w:rPr>
          <w:sz w:val="24"/>
          <w:szCs w:val="24"/>
        </w:rPr>
        <w:t>37(6)</w:t>
      </w:r>
      <w:proofErr w:type="gramStart"/>
      <w:r w:rsidR="00141BBF" w:rsidRPr="003B4696">
        <w:rPr>
          <w:sz w:val="24"/>
          <w:szCs w:val="24"/>
        </w:rPr>
        <w:t>:559</w:t>
      </w:r>
      <w:proofErr w:type="gramEnd"/>
      <w:r w:rsidR="00141BBF" w:rsidRPr="003B4696">
        <w:rPr>
          <w:sz w:val="24"/>
          <w:szCs w:val="24"/>
        </w:rPr>
        <w:t xml:space="preserve">-77. </w:t>
      </w:r>
      <w:r w:rsidR="00E930A2">
        <w:rPr>
          <w:sz w:val="24"/>
          <w:szCs w:val="24"/>
        </w:rPr>
        <w:t>[PM</w:t>
      </w:r>
      <w:r w:rsidR="00141BBF" w:rsidRPr="003B4696">
        <w:rPr>
          <w:sz w:val="24"/>
          <w:szCs w:val="24"/>
        </w:rPr>
        <w:t xml:space="preserve">ID: </w:t>
      </w:r>
      <w:r w:rsidR="00141BBF">
        <w:rPr>
          <w:sz w:val="24"/>
          <w:szCs w:val="24"/>
        </w:rPr>
        <w:t xml:space="preserve"> </w:t>
      </w:r>
      <w:r w:rsidR="00141BBF" w:rsidRPr="003B4696">
        <w:rPr>
          <w:sz w:val="24"/>
          <w:szCs w:val="24"/>
        </w:rPr>
        <w:t>22889345</w:t>
      </w:r>
      <w:r w:rsidR="00E930A2">
        <w:rPr>
          <w:sz w:val="24"/>
          <w:szCs w:val="24"/>
        </w:rPr>
        <w:t>]</w:t>
      </w:r>
    </w:p>
    <w:p w14:paraId="3BE6013B" w14:textId="77777777" w:rsidR="001D62E2" w:rsidRDefault="001D62E2" w:rsidP="00E83AF8">
      <w:pPr>
        <w:widowControl w:val="0"/>
        <w:rPr>
          <w:snapToGrid w:val="0"/>
          <w:sz w:val="24"/>
          <w:szCs w:val="24"/>
        </w:rPr>
      </w:pPr>
    </w:p>
    <w:p w14:paraId="01CA18FE" w14:textId="7CE729AF" w:rsidR="00141BBF" w:rsidRPr="003B4696" w:rsidRDefault="00141BBF" w:rsidP="00141BBF">
      <w:pPr>
        <w:rPr>
          <w:sz w:val="24"/>
          <w:szCs w:val="24"/>
        </w:rPr>
      </w:pPr>
      <w:r>
        <w:rPr>
          <w:sz w:val="24"/>
          <w:szCs w:val="24"/>
        </w:rPr>
        <w:t>18</w:t>
      </w:r>
      <w:r w:rsidR="008679E7">
        <w:rPr>
          <w:sz w:val="24"/>
          <w:szCs w:val="24"/>
        </w:rPr>
        <w:t>6</w:t>
      </w:r>
      <w:r>
        <w:rPr>
          <w:sz w:val="24"/>
          <w:szCs w:val="24"/>
        </w:rPr>
        <w:t xml:space="preserve">. </w:t>
      </w:r>
      <w:r w:rsidRPr="003B4696">
        <w:rPr>
          <w:sz w:val="24"/>
          <w:szCs w:val="24"/>
        </w:rPr>
        <w:t>Smith</w:t>
      </w:r>
      <w:r>
        <w:rPr>
          <w:sz w:val="24"/>
          <w:szCs w:val="24"/>
        </w:rPr>
        <w:t>,</w:t>
      </w:r>
      <w:r w:rsidRPr="003B4696">
        <w:rPr>
          <w:sz w:val="24"/>
          <w:szCs w:val="24"/>
        </w:rPr>
        <w:t xml:space="preserve"> M</w:t>
      </w:r>
      <w:r>
        <w:rPr>
          <w:sz w:val="24"/>
          <w:szCs w:val="24"/>
        </w:rPr>
        <w:t>.</w:t>
      </w:r>
      <w:r w:rsidRPr="003B4696">
        <w:rPr>
          <w:sz w:val="24"/>
          <w:szCs w:val="24"/>
        </w:rPr>
        <w:t>V</w:t>
      </w:r>
      <w:r>
        <w:rPr>
          <w:sz w:val="24"/>
          <w:szCs w:val="24"/>
        </w:rPr>
        <w:t>.</w:t>
      </w:r>
      <w:r w:rsidRPr="003B4696">
        <w:rPr>
          <w:sz w:val="24"/>
          <w:szCs w:val="24"/>
        </w:rPr>
        <w:t>, Sung</w:t>
      </w:r>
      <w:r>
        <w:rPr>
          <w:sz w:val="24"/>
          <w:szCs w:val="24"/>
        </w:rPr>
        <w:t>,</w:t>
      </w:r>
      <w:r w:rsidRPr="003B4696">
        <w:rPr>
          <w:sz w:val="24"/>
          <w:szCs w:val="24"/>
        </w:rPr>
        <w:t xml:space="preserve"> A</w:t>
      </w:r>
      <w:r>
        <w:rPr>
          <w:sz w:val="24"/>
          <w:szCs w:val="24"/>
        </w:rPr>
        <w:t>.</w:t>
      </w:r>
      <w:r w:rsidRPr="003B4696">
        <w:rPr>
          <w:sz w:val="24"/>
          <w:szCs w:val="24"/>
        </w:rPr>
        <w:t>, Shah</w:t>
      </w:r>
      <w:r>
        <w:rPr>
          <w:sz w:val="24"/>
          <w:szCs w:val="24"/>
        </w:rPr>
        <w:t>,</w:t>
      </w:r>
      <w:r w:rsidRPr="003B4696">
        <w:rPr>
          <w:sz w:val="24"/>
          <w:szCs w:val="24"/>
        </w:rPr>
        <w:t xml:space="preserve"> B</w:t>
      </w:r>
      <w:r>
        <w:rPr>
          <w:sz w:val="24"/>
          <w:szCs w:val="24"/>
        </w:rPr>
        <w:t>.</w:t>
      </w:r>
      <w:r w:rsidRPr="003B4696">
        <w:rPr>
          <w:sz w:val="24"/>
          <w:szCs w:val="24"/>
        </w:rPr>
        <w:t xml:space="preserve">, </w:t>
      </w:r>
      <w:r w:rsidRPr="001D186B">
        <w:rPr>
          <w:b/>
          <w:sz w:val="24"/>
          <w:szCs w:val="24"/>
        </w:rPr>
        <w:t>Mayes, L.C.</w:t>
      </w:r>
      <w:r w:rsidRPr="003B4696">
        <w:rPr>
          <w:sz w:val="24"/>
          <w:szCs w:val="24"/>
        </w:rPr>
        <w:t>, Klein</w:t>
      </w:r>
      <w:r>
        <w:rPr>
          <w:sz w:val="24"/>
          <w:szCs w:val="24"/>
        </w:rPr>
        <w:t>,</w:t>
      </w:r>
      <w:r w:rsidRPr="003B4696">
        <w:rPr>
          <w:sz w:val="24"/>
          <w:szCs w:val="24"/>
        </w:rPr>
        <w:t xml:space="preserve"> D</w:t>
      </w:r>
      <w:r>
        <w:rPr>
          <w:sz w:val="24"/>
          <w:szCs w:val="24"/>
        </w:rPr>
        <w:t>.</w:t>
      </w:r>
      <w:r w:rsidRPr="003B4696">
        <w:rPr>
          <w:sz w:val="24"/>
          <w:szCs w:val="24"/>
        </w:rPr>
        <w:t>S</w:t>
      </w:r>
      <w:r>
        <w:rPr>
          <w:sz w:val="24"/>
          <w:szCs w:val="24"/>
        </w:rPr>
        <w:t>.</w:t>
      </w:r>
      <w:r w:rsidRPr="003B4696">
        <w:rPr>
          <w:sz w:val="24"/>
          <w:szCs w:val="24"/>
        </w:rPr>
        <w:t>, Yonkers</w:t>
      </w:r>
      <w:r>
        <w:rPr>
          <w:sz w:val="24"/>
          <w:szCs w:val="24"/>
        </w:rPr>
        <w:t>,</w:t>
      </w:r>
      <w:r w:rsidRPr="003B4696">
        <w:rPr>
          <w:sz w:val="24"/>
          <w:szCs w:val="24"/>
        </w:rPr>
        <w:t xml:space="preserve"> K</w:t>
      </w:r>
      <w:r>
        <w:rPr>
          <w:sz w:val="24"/>
          <w:szCs w:val="24"/>
        </w:rPr>
        <w:t>.</w:t>
      </w:r>
      <w:r w:rsidRPr="003B4696">
        <w:rPr>
          <w:sz w:val="24"/>
          <w:szCs w:val="24"/>
        </w:rPr>
        <w:t>A</w:t>
      </w:r>
      <w:r>
        <w:rPr>
          <w:sz w:val="24"/>
          <w:szCs w:val="24"/>
        </w:rPr>
        <w:t>.  (2012)</w:t>
      </w:r>
      <w:proofErr w:type="gramStart"/>
      <w:r>
        <w:rPr>
          <w:sz w:val="24"/>
          <w:szCs w:val="24"/>
        </w:rPr>
        <w:t xml:space="preserve">. </w:t>
      </w:r>
      <w:r w:rsidRPr="003B4696">
        <w:rPr>
          <w:sz w:val="24"/>
          <w:szCs w:val="24"/>
        </w:rPr>
        <w:t>Neurobehavioral assessment of infants born at term and in utero exposure to serotonin reuptake inhibitors.</w:t>
      </w:r>
      <w:proofErr w:type="gramEnd"/>
      <w:r w:rsidRPr="003B4696">
        <w:rPr>
          <w:sz w:val="24"/>
          <w:szCs w:val="24"/>
        </w:rPr>
        <w:t xml:space="preserve">   </w:t>
      </w:r>
      <w:r w:rsidRPr="00B8511B">
        <w:rPr>
          <w:i/>
          <w:sz w:val="24"/>
          <w:szCs w:val="24"/>
          <w:u w:val="single"/>
        </w:rPr>
        <w:t>Early Hum Dev</w:t>
      </w:r>
      <w:r w:rsidR="003451DB">
        <w:rPr>
          <w:sz w:val="24"/>
          <w:szCs w:val="24"/>
          <w:u w:val="single"/>
        </w:rPr>
        <w:t xml:space="preserve">. </w:t>
      </w:r>
      <w:r w:rsidRPr="003B4696">
        <w:rPr>
          <w:sz w:val="24"/>
          <w:szCs w:val="24"/>
        </w:rPr>
        <w:t>89(2)</w:t>
      </w:r>
      <w:proofErr w:type="gramStart"/>
      <w:r w:rsidRPr="003B4696">
        <w:rPr>
          <w:sz w:val="24"/>
          <w:szCs w:val="24"/>
        </w:rPr>
        <w:t>:81</w:t>
      </w:r>
      <w:proofErr w:type="gramEnd"/>
      <w:r w:rsidRPr="003B4696">
        <w:rPr>
          <w:sz w:val="24"/>
          <w:szCs w:val="24"/>
        </w:rPr>
        <w:t>-6</w:t>
      </w:r>
      <w:r w:rsidR="003451DB">
        <w:rPr>
          <w:sz w:val="24"/>
          <w:szCs w:val="24"/>
        </w:rPr>
        <w:t>. [PM</w:t>
      </w:r>
      <w:r w:rsidRPr="003B4696">
        <w:rPr>
          <w:sz w:val="24"/>
          <w:szCs w:val="24"/>
        </w:rPr>
        <w:t>ID:</w:t>
      </w:r>
      <w:r>
        <w:rPr>
          <w:sz w:val="24"/>
          <w:szCs w:val="24"/>
        </w:rPr>
        <w:t xml:space="preserve"> </w:t>
      </w:r>
      <w:r w:rsidRPr="003B4696">
        <w:rPr>
          <w:sz w:val="24"/>
          <w:szCs w:val="24"/>
        </w:rPr>
        <w:t>22999988</w:t>
      </w:r>
      <w:r w:rsidR="003451DB">
        <w:rPr>
          <w:sz w:val="24"/>
          <w:szCs w:val="24"/>
        </w:rPr>
        <w:t>]</w:t>
      </w:r>
    </w:p>
    <w:p w14:paraId="412D729C" w14:textId="77777777" w:rsidR="00141BBF" w:rsidRDefault="00141BBF" w:rsidP="00141BBF">
      <w:pPr>
        <w:rPr>
          <w:sz w:val="24"/>
          <w:szCs w:val="24"/>
        </w:rPr>
      </w:pPr>
    </w:p>
    <w:p w14:paraId="07929635" w14:textId="1B543940" w:rsidR="00B440DA" w:rsidRPr="00B440DA" w:rsidRDefault="00B440DA" w:rsidP="00B440DA">
      <w:pPr>
        <w:rPr>
          <w:sz w:val="24"/>
          <w:szCs w:val="24"/>
        </w:rPr>
      </w:pPr>
      <w:r w:rsidRPr="00B440DA">
        <w:rPr>
          <w:sz w:val="24"/>
          <w:szCs w:val="24"/>
        </w:rPr>
        <w:t>18</w:t>
      </w:r>
      <w:r w:rsidR="008679E7">
        <w:rPr>
          <w:sz w:val="24"/>
          <w:szCs w:val="24"/>
        </w:rPr>
        <w:t>7</w:t>
      </w:r>
      <w:r w:rsidRPr="00B440DA">
        <w:rPr>
          <w:sz w:val="24"/>
          <w:szCs w:val="24"/>
        </w:rPr>
        <w:t xml:space="preserve">. Cook, E.C., Chaplin, T.M., Sinha, R., Tebes, J.K., </w:t>
      </w:r>
      <w:r w:rsidRPr="001D186B">
        <w:rPr>
          <w:b/>
          <w:sz w:val="24"/>
          <w:szCs w:val="24"/>
        </w:rPr>
        <w:t xml:space="preserve">Mayes, </w:t>
      </w:r>
      <w:proofErr w:type="gramStart"/>
      <w:r w:rsidRPr="001D186B">
        <w:rPr>
          <w:b/>
          <w:sz w:val="24"/>
          <w:szCs w:val="24"/>
        </w:rPr>
        <w:t>L.C</w:t>
      </w:r>
      <w:proofErr w:type="gramEnd"/>
      <w:r w:rsidRPr="001D186B">
        <w:rPr>
          <w:b/>
          <w:sz w:val="24"/>
          <w:szCs w:val="24"/>
        </w:rPr>
        <w:t>.</w:t>
      </w:r>
      <w:r w:rsidRPr="00B440DA">
        <w:rPr>
          <w:sz w:val="24"/>
          <w:szCs w:val="24"/>
        </w:rPr>
        <w:t xml:space="preserve">  (2012). The stress response and adolescents' adjustment: the impact of child maltreatment.  </w:t>
      </w:r>
      <w:proofErr w:type="gramStart"/>
      <w:r w:rsidRPr="00B8511B">
        <w:rPr>
          <w:i/>
          <w:sz w:val="24"/>
          <w:szCs w:val="24"/>
          <w:u w:val="single"/>
        </w:rPr>
        <w:t>J Youth Adolesc</w:t>
      </w:r>
      <w:r w:rsidRPr="00B8511B">
        <w:rPr>
          <w:sz w:val="24"/>
          <w:szCs w:val="24"/>
          <w:u w:val="single"/>
        </w:rPr>
        <w:t>.</w:t>
      </w:r>
      <w:proofErr w:type="gramEnd"/>
      <w:r w:rsidRPr="00B8511B">
        <w:rPr>
          <w:sz w:val="24"/>
          <w:szCs w:val="24"/>
          <w:u w:val="single"/>
        </w:rPr>
        <w:t xml:space="preserve"> </w:t>
      </w:r>
      <w:r w:rsidRPr="00B440DA">
        <w:rPr>
          <w:sz w:val="24"/>
          <w:szCs w:val="24"/>
        </w:rPr>
        <w:t xml:space="preserve">2012 </w:t>
      </w:r>
      <w:proofErr w:type="gramStart"/>
      <w:r w:rsidRPr="00B440DA">
        <w:rPr>
          <w:sz w:val="24"/>
          <w:szCs w:val="24"/>
        </w:rPr>
        <w:t>Aug ;41</w:t>
      </w:r>
      <w:proofErr w:type="gramEnd"/>
      <w:r w:rsidRPr="00B440DA">
        <w:rPr>
          <w:sz w:val="24"/>
          <w:szCs w:val="24"/>
        </w:rPr>
        <w:t xml:space="preserve">(8):1067-77. </w:t>
      </w:r>
      <w:r w:rsidR="00E930A2">
        <w:rPr>
          <w:sz w:val="24"/>
          <w:szCs w:val="24"/>
        </w:rPr>
        <w:t>[PM</w:t>
      </w:r>
      <w:r w:rsidRPr="00B440DA">
        <w:rPr>
          <w:sz w:val="24"/>
          <w:szCs w:val="24"/>
        </w:rPr>
        <w:t>ID:  22359225</w:t>
      </w:r>
      <w:r w:rsidR="00E930A2">
        <w:rPr>
          <w:sz w:val="24"/>
          <w:szCs w:val="24"/>
        </w:rPr>
        <w:t>]</w:t>
      </w:r>
    </w:p>
    <w:p w14:paraId="1D9916F8" w14:textId="77777777" w:rsidR="00B440DA" w:rsidRPr="00B440DA" w:rsidRDefault="00B440DA" w:rsidP="00B440DA">
      <w:pPr>
        <w:rPr>
          <w:sz w:val="24"/>
          <w:szCs w:val="24"/>
        </w:rPr>
      </w:pPr>
    </w:p>
    <w:p w14:paraId="1512E5EA" w14:textId="6AFD798B" w:rsidR="00B440DA" w:rsidRPr="00B440DA" w:rsidRDefault="00B440DA" w:rsidP="00B440DA">
      <w:pPr>
        <w:rPr>
          <w:sz w:val="24"/>
          <w:szCs w:val="24"/>
        </w:rPr>
      </w:pPr>
      <w:r w:rsidRPr="00B440DA">
        <w:rPr>
          <w:sz w:val="24"/>
          <w:szCs w:val="24"/>
        </w:rPr>
        <w:t>1</w:t>
      </w:r>
      <w:r w:rsidR="00AA0FC0">
        <w:rPr>
          <w:sz w:val="24"/>
          <w:szCs w:val="24"/>
        </w:rPr>
        <w:t>8</w:t>
      </w:r>
      <w:r w:rsidR="008679E7">
        <w:rPr>
          <w:sz w:val="24"/>
          <w:szCs w:val="24"/>
        </w:rPr>
        <w:t>8</w:t>
      </w:r>
      <w:r w:rsidRPr="00B440DA">
        <w:rPr>
          <w:sz w:val="24"/>
          <w:szCs w:val="24"/>
        </w:rPr>
        <w:t xml:space="preserve">. Liu, J., Chaplin, T.M., Wang, F., Sinha, R., </w:t>
      </w:r>
      <w:r w:rsidRPr="001D186B">
        <w:rPr>
          <w:b/>
          <w:sz w:val="24"/>
          <w:szCs w:val="24"/>
        </w:rPr>
        <w:t>Mayes, L.C.</w:t>
      </w:r>
      <w:r w:rsidRPr="00B440DA">
        <w:rPr>
          <w:sz w:val="24"/>
          <w:szCs w:val="24"/>
        </w:rPr>
        <w:t>, Blumberg, H.P.  (2012)</w:t>
      </w:r>
      <w:proofErr w:type="gramStart"/>
      <w:r w:rsidRPr="00B440DA">
        <w:rPr>
          <w:sz w:val="24"/>
          <w:szCs w:val="24"/>
        </w:rPr>
        <w:t>. Stress reactivity and corticolimbic response to emotional faces in adolescents.</w:t>
      </w:r>
      <w:proofErr w:type="gramEnd"/>
      <w:r w:rsidRPr="00B440DA">
        <w:rPr>
          <w:sz w:val="24"/>
          <w:szCs w:val="24"/>
        </w:rPr>
        <w:t xml:space="preserve">  </w:t>
      </w:r>
      <w:r w:rsidRPr="00B8511B">
        <w:rPr>
          <w:i/>
          <w:sz w:val="24"/>
          <w:szCs w:val="24"/>
          <w:u w:val="single"/>
        </w:rPr>
        <w:t>J Am Acad Child Adolesc Psychiatry</w:t>
      </w:r>
      <w:r w:rsidR="00E930A2">
        <w:rPr>
          <w:sz w:val="24"/>
          <w:szCs w:val="24"/>
          <w:u w:val="single"/>
        </w:rPr>
        <w:t xml:space="preserve">. </w:t>
      </w:r>
      <w:r w:rsidRPr="00B440DA">
        <w:rPr>
          <w:sz w:val="24"/>
          <w:szCs w:val="24"/>
        </w:rPr>
        <w:t>51(3)</w:t>
      </w:r>
      <w:proofErr w:type="gramStart"/>
      <w:r w:rsidRPr="00B440DA">
        <w:rPr>
          <w:sz w:val="24"/>
          <w:szCs w:val="24"/>
        </w:rPr>
        <w:t>:304</w:t>
      </w:r>
      <w:proofErr w:type="gramEnd"/>
      <w:r w:rsidRPr="00B440DA">
        <w:rPr>
          <w:sz w:val="24"/>
          <w:szCs w:val="24"/>
        </w:rPr>
        <w:t xml:space="preserve">-12.  </w:t>
      </w:r>
      <w:r w:rsidR="00E930A2">
        <w:rPr>
          <w:sz w:val="24"/>
          <w:szCs w:val="24"/>
        </w:rPr>
        <w:t>[PM</w:t>
      </w:r>
      <w:r w:rsidRPr="00B440DA">
        <w:rPr>
          <w:sz w:val="24"/>
          <w:szCs w:val="24"/>
        </w:rPr>
        <w:t>ID: 22365466</w:t>
      </w:r>
      <w:r w:rsidR="00E930A2">
        <w:rPr>
          <w:sz w:val="24"/>
          <w:szCs w:val="24"/>
        </w:rPr>
        <w:t>]</w:t>
      </w:r>
    </w:p>
    <w:p w14:paraId="110AEFDE" w14:textId="77777777" w:rsidR="00B440DA" w:rsidRDefault="00B440DA" w:rsidP="00141BBF">
      <w:pPr>
        <w:rPr>
          <w:sz w:val="24"/>
          <w:szCs w:val="24"/>
        </w:rPr>
      </w:pPr>
    </w:p>
    <w:p w14:paraId="6BA0D16A" w14:textId="62C4B1EB" w:rsidR="00B440DA" w:rsidRPr="00B440DA" w:rsidRDefault="008679E7" w:rsidP="00141BBF">
      <w:pPr>
        <w:rPr>
          <w:sz w:val="24"/>
          <w:szCs w:val="24"/>
        </w:rPr>
      </w:pPr>
      <w:r>
        <w:rPr>
          <w:sz w:val="24"/>
          <w:szCs w:val="24"/>
        </w:rPr>
        <w:t>189</w:t>
      </w:r>
      <w:r w:rsidR="00B440DA" w:rsidRPr="00A277E2">
        <w:rPr>
          <w:sz w:val="24"/>
          <w:szCs w:val="24"/>
        </w:rPr>
        <w:t xml:space="preserve">. Hommer, R.E., Seo, D., Lacadie, C.M., Chaplin, T.M., </w:t>
      </w:r>
      <w:r w:rsidR="00B440DA" w:rsidRPr="00A277E2">
        <w:rPr>
          <w:b/>
          <w:sz w:val="24"/>
          <w:szCs w:val="24"/>
        </w:rPr>
        <w:t>Mayes, L.C.,</w:t>
      </w:r>
      <w:r w:rsidR="00A277E2" w:rsidRPr="00A277E2">
        <w:rPr>
          <w:sz w:val="24"/>
          <w:szCs w:val="24"/>
        </w:rPr>
        <w:t xml:space="preserve"> Sinha, R., Potenza, M.N.  (2013</w:t>
      </w:r>
      <w:r w:rsidR="00B440DA" w:rsidRPr="00A277E2">
        <w:rPr>
          <w:sz w:val="24"/>
          <w:szCs w:val="24"/>
        </w:rPr>
        <w:t xml:space="preserve">). Neural correlates of stress and favorite-food cue exposure in adolescents: A functional magnetic resonance imaging study.  </w:t>
      </w:r>
      <w:r w:rsidR="00B440DA" w:rsidRPr="00A277E2">
        <w:rPr>
          <w:i/>
          <w:sz w:val="24"/>
          <w:szCs w:val="24"/>
          <w:u w:val="single"/>
        </w:rPr>
        <w:t>Hum Brain Mapp</w:t>
      </w:r>
      <w:r w:rsidR="00E930A2" w:rsidRPr="00A277E2">
        <w:rPr>
          <w:i/>
          <w:sz w:val="24"/>
          <w:szCs w:val="24"/>
          <w:u w:val="single"/>
        </w:rPr>
        <w:t>ing</w:t>
      </w:r>
      <w:r w:rsidR="00B440DA" w:rsidRPr="00A277E2">
        <w:rPr>
          <w:sz w:val="24"/>
          <w:szCs w:val="24"/>
          <w:u w:val="single"/>
        </w:rPr>
        <w:t>.</w:t>
      </w:r>
      <w:r w:rsidR="00B440DA" w:rsidRPr="00A277E2">
        <w:rPr>
          <w:sz w:val="24"/>
          <w:szCs w:val="24"/>
        </w:rPr>
        <w:t xml:space="preserve"> </w:t>
      </w:r>
      <w:r w:rsidR="00A277E2" w:rsidRPr="00A277E2">
        <w:rPr>
          <w:rFonts w:eastAsia="Arial Unicode MS"/>
          <w:sz w:val="24"/>
          <w:szCs w:val="24"/>
        </w:rPr>
        <w:t>34, 2561-2573,</w:t>
      </w:r>
      <w:r w:rsidR="00A277E2" w:rsidRPr="00A277E2">
        <w:rPr>
          <w:sz w:val="24"/>
          <w:szCs w:val="24"/>
        </w:rPr>
        <w:t xml:space="preserve"> </w:t>
      </w:r>
      <w:r w:rsidR="00E930A2" w:rsidRPr="00A277E2">
        <w:rPr>
          <w:sz w:val="24"/>
          <w:szCs w:val="24"/>
        </w:rPr>
        <w:t>[PM</w:t>
      </w:r>
      <w:r w:rsidR="00B440DA" w:rsidRPr="00A277E2">
        <w:rPr>
          <w:sz w:val="24"/>
          <w:szCs w:val="24"/>
        </w:rPr>
        <w:t>ID:  22504779</w:t>
      </w:r>
      <w:r w:rsidR="00E930A2" w:rsidRPr="00A277E2">
        <w:rPr>
          <w:sz w:val="24"/>
          <w:szCs w:val="24"/>
        </w:rPr>
        <w:t>]</w:t>
      </w:r>
    </w:p>
    <w:p w14:paraId="138ED170" w14:textId="77777777" w:rsidR="00B440DA" w:rsidRDefault="00B440DA" w:rsidP="00141BBF">
      <w:pPr>
        <w:rPr>
          <w:sz w:val="24"/>
          <w:szCs w:val="24"/>
        </w:rPr>
      </w:pPr>
    </w:p>
    <w:p w14:paraId="690567F6" w14:textId="72749508" w:rsidR="00DD1C19" w:rsidRDefault="008679E7" w:rsidP="00DD1C19">
      <w:pPr>
        <w:ind w:right="-360"/>
        <w:rPr>
          <w:sz w:val="24"/>
          <w:szCs w:val="24"/>
        </w:rPr>
      </w:pPr>
      <w:r>
        <w:rPr>
          <w:sz w:val="24"/>
          <w:szCs w:val="24"/>
        </w:rPr>
        <w:t>190</w:t>
      </w:r>
      <w:r w:rsidR="00DD1C19">
        <w:rPr>
          <w:sz w:val="24"/>
          <w:szCs w:val="24"/>
        </w:rPr>
        <w:t xml:space="preserve">. </w:t>
      </w:r>
      <w:r w:rsidR="00DD1C19" w:rsidRPr="003B4696">
        <w:rPr>
          <w:sz w:val="24"/>
          <w:szCs w:val="24"/>
        </w:rPr>
        <w:t>Borelli</w:t>
      </w:r>
      <w:r w:rsidR="00DD1C19">
        <w:rPr>
          <w:sz w:val="24"/>
          <w:szCs w:val="24"/>
        </w:rPr>
        <w:t>,</w:t>
      </w:r>
      <w:r w:rsidR="00DD1C19" w:rsidRPr="003B4696">
        <w:rPr>
          <w:sz w:val="24"/>
          <w:szCs w:val="24"/>
        </w:rPr>
        <w:t xml:space="preserve"> J</w:t>
      </w:r>
      <w:r w:rsidR="00DD1C19">
        <w:rPr>
          <w:sz w:val="24"/>
          <w:szCs w:val="24"/>
        </w:rPr>
        <w:t>.</w:t>
      </w:r>
      <w:r w:rsidR="00DD1C19" w:rsidRPr="003B4696">
        <w:rPr>
          <w:sz w:val="24"/>
          <w:szCs w:val="24"/>
        </w:rPr>
        <w:t>L</w:t>
      </w:r>
      <w:r w:rsidR="00DD1C19">
        <w:rPr>
          <w:sz w:val="24"/>
          <w:szCs w:val="24"/>
        </w:rPr>
        <w:t>.</w:t>
      </w:r>
      <w:r w:rsidR="00DD1C19" w:rsidRPr="003B4696">
        <w:rPr>
          <w:sz w:val="24"/>
          <w:szCs w:val="24"/>
        </w:rPr>
        <w:t>, David</w:t>
      </w:r>
      <w:r w:rsidR="00DD1C19">
        <w:rPr>
          <w:sz w:val="24"/>
          <w:szCs w:val="24"/>
        </w:rPr>
        <w:t>,</w:t>
      </w:r>
      <w:r w:rsidR="00DD1C19" w:rsidRPr="003B4696">
        <w:rPr>
          <w:sz w:val="24"/>
          <w:szCs w:val="24"/>
        </w:rPr>
        <w:t xml:space="preserve"> D</w:t>
      </w:r>
      <w:r w:rsidR="00DD1C19">
        <w:rPr>
          <w:sz w:val="24"/>
          <w:szCs w:val="24"/>
        </w:rPr>
        <w:t>.</w:t>
      </w:r>
      <w:r w:rsidR="00DD1C19" w:rsidRPr="003B4696">
        <w:rPr>
          <w:sz w:val="24"/>
          <w:szCs w:val="24"/>
        </w:rPr>
        <w:t>H</w:t>
      </w:r>
      <w:r w:rsidR="00DD1C19">
        <w:rPr>
          <w:sz w:val="24"/>
          <w:szCs w:val="24"/>
        </w:rPr>
        <w:t>.</w:t>
      </w:r>
      <w:r w:rsidR="00DD1C19" w:rsidRPr="003B4696">
        <w:rPr>
          <w:sz w:val="24"/>
          <w:szCs w:val="24"/>
        </w:rPr>
        <w:t>, Crowley</w:t>
      </w:r>
      <w:r w:rsidR="00DD1C19">
        <w:rPr>
          <w:sz w:val="24"/>
          <w:szCs w:val="24"/>
        </w:rPr>
        <w:t>,</w:t>
      </w:r>
      <w:r w:rsidR="00DD1C19" w:rsidRPr="003B4696">
        <w:rPr>
          <w:sz w:val="24"/>
          <w:szCs w:val="24"/>
        </w:rPr>
        <w:t xml:space="preserve"> M</w:t>
      </w:r>
      <w:r w:rsidR="00DD1C19">
        <w:rPr>
          <w:sz w:val="24"/>
          <w:szCs w:val="24"/>
        </w:rPr>
        <w:t>.</w:t>
      </w:r>
      <w:r w:rsidR="00DD1C19" w:rsidRPr="003B4696">
        <w:rPr>
          <w:sz w:val="24"/>
          <w:szCs w:val="24"/>
        </w:rPr>
        <w:t>J</w:t>
      </w:r>
      <w:r w:rsidR="00DD1C19">
        <w:rPr>
          <w:sz w:val="24"/>
          <w:szCs w:val="24"/>
        </w:rPr>
        <w:t>.</w:t>
      </w:r>
      <w:r w:rsidR="00DD1C19" w:rsidRPr="003B4696">
        <w:rPr>
          <w:sz w:val="24"/>
          <w:szCs w:val="24"/>
        </w:rPr>
        <w:t>, Snavely</w:t>
      </w:r>
      <w:r w:rsidR="00DD1C19">
        <w:rPr>
          <w:sz w:val="24"/>
          <w:szCs w:val="24"/>
        </w:rPr>
        <w:t>,</w:t>
      </w:r>
      <w:r w:rsidR="00DD1C19" w:rsidRPr="003B4696">
        <w:rPr>
          <w:sz w:val="24"/>
          <w:szCs w:val="24"/>
        </w:rPr>
        <w:t xml:space="preserve"> J</w:t>
      </w:r>
      <w:r w:rsidR="00DD1C19">
        <w:rPr>
          <w:sz w:val="24"/>
          <w:szCs w:val="24"/>
        </w:rPr>
        <w:t>.</w:t>
      </w:r>
      <w:r w:rsidR="00DD1C19" w:rsidRPr="003B4696">
        <w:rPr>
          <w:sz w:val="24"/>
          <w:szCs w:val="24"/>
        </w:rPr>
        <w:t>E</w:t>
      </w:r>
      <w:r w:rsidR="00DD1C19">
        <w:rPr>
          <w:sz w:val="24"/>
          <w:szCs w:val="24"/>
        </w:rPr>
        <w:t>.</w:t>
      </w:r>
      <w:r w:rsidR="00DD1C19" w:rsidRPr="003B4696">
        <w:rPr>
          <w:sz w:val="24"/>
          <w:szCs w:val="24"/>
        </w:rPr>
        <w:t xml:space="preserve">, </w:t>
      </w:r>
      <w:r w:rsidR="00DD1C19" w:rsidRPr="001D186B">
        <w:rPr>
          <w:b/>
          <w:sz w:val="24"/>
          <w:szCs w:val="24"/>
        </w:rPr>
        <w:t>Mayes, L.C.</w:t>
      </w:r>
      <w:r w:rsidR="00DD1C19">
        <w:rPr>
          <w:sz w:val="24"/>
          <w:szCs w:val="24"/>
        </w:rPr>
        <w:t xml:space="preserve">  (2013). </w:t>
      </w:r>
      <w:r w:rsidR="00DD1C19" w:rsidRPr="003B4696">
        <w:rPr>
          <w:sz w:val="24"/>
          <w:szCs w:val="24"/>
        </w:rPr>
        <w:t xml:space="preserve">Dismissing children's perceptions of their emotional experience and parental care: preliminary evidence of positive bias.  </w:t>
      </w:r>
      <w:r w:rsidR="00DD1C19" w:rsidRPr="00B8511B">
        <w:rPr>
          <w:i/>
          <w:sz w:val="24"/>
          <w:szCs w:val="24"/>
          <w:u w:val="single"/>
        </w:rPr>
        <w:t>Child Psychiatry Hum Dev</w:t>
      </w:r>
      <w:r w:rsidR="00DD1C19" w:rsidRPr="00B8511B">
        <w:rPr>
          <w:sz w:val="24"/>
          <w:szCs w:val="24"/>
          <w:u w:val="single"/>
        </w:rPr>
        <w:t>.</w:t>
      </w:r>
      <w:r w:rsidR="00DD1C19">
        <w:rPr>
          <w:sz w:val="24"/>
          <w:szCs w:val="24"/>
        </w:rPr>
        <w:t xml:space="preserve"> </w:t>
      </w:r>
      <w:r w:rsidR="00DD1C19" w:rsidRPr="003B4696">
        <w:rPr>
          <w:sz w:val="24"/>
          <w:szCs w:val="24"/>
        </w:rPr>
        <w:t>44(1)</w:t>
      </w:r>
      <w:proofErr w:type="gramStart"/>
      <w:r w:rsidR="00DD1C19" w:rsidRPr="003B4696">
        <w:rPr>
          <w:sz w:val="24"/>
          <w:szCs w:val="24"/>
        </w:rPr>
        <w:t>:70</w:t>
      </w:r>
      <w:proofErr w:type="gramEnd"/>
      <w:r w:rsidR="00DD1C19" w:rsidRPr="003B4696">
        <w:rPr>
          <w:sz w:val="24"/>
          <w:szCs w:val="24"/>
        </w:rPr>
        <w:t xml:space="preserve">-88. </w:t>
      </w:r>
      <w:r w:rsidR="00E930A2">
        <w:rPr>
          <w:sz w:val="24"/>
          <w:szCs w:val="24"/>
        </w:rPr>
        <w:t>[PM</w:t>
      </w:r>
      <w:r w:rsidR="00DD1C19" w:rsidRPr="003B4696">
        <w:rPr>
          <w:sz w:val="24"/>
          <w:szCs w:val="24"/>
        </w:rPr>
        <w:t>ID: 22661149</w:t>
      </w:r>
      <w:r w:rsidR="00E930A2">
        <w:rPr>
          <w:sz w:val="24"/>
          <w:szCs w:val="24"/>
        </w:rPr>
        <w:t>]</w:t>
      </w:r>
    </w:p>
    <w:p w14:paraId="4F8FEEFF" w14:textId="77777777" w:rsidR="007D3645" w:rsidRDefault="007D3645" w:rsidP="00DD1C19">
      <w:pPr>
        <w:ind w:right="-360"/>
        <w:rPr>
          <w:sz w:val="24"/>
          <w:szCs w:val="24"/>
        </w:rPr>
      </w:pPr>
    </w:p>
    <w:p w14:paraId="771C1B4C" w14:textId="2660DBD1" w:rsidR="006967B6" w:rsidRPr="006967B6" w:rsidRDefault="008679E7" w:rsidP="006967B6">
      <w:pPr>
        <w:rPr>
          <w:sz w:val="24"/>
          <w:szCs w:val="24"/>
        </w:rPr>
      </w:pPr>
      <w:r>
        <w:rPr>
          <w:sz w:val="24"/>
          <w:szCs w:val="24"/>
        </w:rPr>
        <w:t>191</w:t>
      </w:r>
      <w:r w:rsidR="007D3645" w:rsidRPr="007D3645">
        <w:rPr>
          <w:sz w:val="24"/>
          <w:szCs w:val="24"/>
        </w:rPr>
        <w:t xml:space="preserve">. </w:t>
      </w:r>
      <w:r w:rsidR="007D3645" w:rsidRPr="007D3645">
        <w:rPr>
          <w:rFonts w:eastAsia="Arial Unicode MS"/>
          <w:sz w:val="24"/>
          <w:szCs w:val="24"/>
        </w:rPr>
        <w:t>Zebardast, N., Crowley, M.J</w:t>
      </w:r>
      <w:r w:rsidR="00DE5E03">
        <w:rPr>
          <w:rFonts w:eastAsia="Arial Unicode MS"/>
          <w:sz w:val="24"/>
          <w:szCs w:val="24"/>
        </w:rPr>
        <w:t xml:space="preserve">., </w:t>
      </w:r>
      <w:r w:rsidR="007D3645" w:rsidRPr="007D3645">
        <w:rPr>
          <w:rFonts w:eastAsia="Arial Unicode MS"/>
          <w:sz w:val="24"/>
          <w:szCs w:val="24"/>
        </w:rPr>
        <w:t>Bloch, M.H.,</w:t>
      </w:r>
      <w:r w:rsidR="007D3645">
        <w:rPr>
          <w:rFonts w:eastAsia="Arial Unicode MS"/>
          <w:sz w:val="24"/>
          <w:szCs w:val="24"/>
        </w:rPr>
        <w:t xml:space="preserve"> </w:t>
      </w:r>
      <w:r w:rsidR="00C04BB1">
        <w:rPr>
          <w:rFonts w:eastAsia="Arial Unicode MS"/>
          <w:b/>
          <w:sz w:val="24"/>
          <w:szCs w:val="24"/>
        </w:rPr>
        <w:t>Mayes, L.C</w:t>
      </w:r>
      <w:r w:rsidR="007D3645" w:rsidRPr="007D3645">
        <w:rPr>
          <w:rFonts w:eastAsia="Arial Unicode MS"/>
          <w:b/>
          <w:sz w:val="24"/>
          <w:szCs w:val="24"/>
        </w:rPr>
        <w:t>.,</w:t>
      </w:r>
      <w:r w:rsidR="00DE5E03">
        <w:rPr>
          <w:rFonts w:eastAsia="Arial Unicode MS"/>
          <w:b/>
          <w:sz w:val="24"/>
          <w:szCs w:val="24"/>
        </w:rPr>
        <w:t xml:space="preserve"> </w:t>
      </w:r>
      <w:r w:rsidR="007D3645" w:rsidRPr="007D3645">
        <w:rPr>
          <w:rFonts w:eastAsia="Arial Unicode MS"/>
          <w:sz w:val="24"/>
          <w:szCs w:val="24"/>
        </w:rPr>
        <w:t xml:space="preserve">Wyk, B.V., Leckman, J.F., </w:t>
      </w:r>
      <w:r w:rsidR="00C04BB1">
        <w:rPr>
          <w:rFonts w:eastAsia="Arial Unicode MS"/>
          <w:sz w:val="24"/>
          <w:szCs w:val="24"/>
        </w:rPr>
        <w:t>Pelphrey, K., &amp; Swain, J</w:t>
      </w:r>
      <w:r w:rsidR="007D3645" w:rsidRPr="007D3645">
        <w:rPr>
          <w:rFonts w:eastAsia="Arial Unicode MS"/>
          <w:sz w:val="24"/>
          <w:szCs w:val="24"/>
        </w:rPr>
        <w:t xml:space="preserve">. (2013). Brain mechanisms for prepulse inhibition in adults with Tourette syndrome: Initial findings. </w:t>
      </w:r>
      <w:r w:rsidR="007D3645" w:rsidRPr="00243EC6">
        <w:rPr>
          <w:rFonts w:eastAsia="Arial Unicode MS"/>
          <w:i/>
          <w:sz w:val="24"/>
          <w:szCs w:val="24"/>
          <w:u w:val="single"/>
        </w:rPr>
        <w:t>Psychia</w:t>
      </w:r>
      <w:r w:rsidR="00E930A2" w:rsidRPr="00243EC6">
        <w:rPr>
          <w:rFonts w:eastAsia="Arial Unicode MS"/>
          <w:i/>
          <w:sz w:val="24"/>
          <w:szCs w:val="24"/>
          <w:u w:val="single"/>
        </w:rPr>
        <w:t>try Research</w:t>
      </w:r>
      <w:r w:rsidR="00243EC6">
        <w:rPr>
          <w:rFonts w:eastAsia="Arial Unicode MS"/>
          <w:sz w:val="24"/>
          <w:szCs w:val="24"/>
        </w:rPr>
        <w:t xml:space="preserve">. </w:t>
      </w:r>
      <w:r w:rsidR="00E930A2">
        <w:rPr>
          <w:rFonts w:eastAsia="Arial Unicode MS"/>
          <w:sz w:val="24"/>
          <w:szCs w:val="24"/>
        </w:rPr>
        <w:t>214</w:t>
      </w:r>
      <w:r w:rsidR="00243EC6">
        <w:rPr>
          <w:rFonts w:eastAsia="Arial Unicode MS"/>
          <w:sz w:val="24"/>
          <w:szCs w:val="24"/>
        </w:rPr>
        <w:t xml:space="preserve"> (1)</w:t>
      </w:r>
      <w:r w:rsidR="00E930A2">
        <w:rPr>
          <w:rFonts w:eastAsia="Arial Unicode MS"/>
          <w:sz w:val="24"/>
          <w:szCs w:val="24"/>
        </w:rPr>
        <w:t>:</w:t>
      </w:r>
      <w:r w:rsidR="007D3645" w:rsidRPr="007D3645">
        <w:rPr>
          <w:rFonts w:eastAsia="Arial Unicode MS"/>
          <w:sz w:val="24"/>
          <w:szCs w:val="24"/>
        </w:rPr>
        <w:t xml:space="preserve"> 33-41.</w:t>
      </w:r>
      <w:r w:rsidR="006967B6">
        <w:rPr>
          <w:rFonts w:eastAsia="Arial Unicode MS"/>
          <w:sz w:val="24"/>
          <w:szCs w:val="24"/>
        </w:rPr>
        <w:t xml:space="preserve"> [</w:t>
      </w:r>
      <w:r w:rsidR="006967B6" w:rsidRPr="006967B6">
        <w:rPr>
          <w:sz w:val="24"/>
          <w:szCs w:val="24"/>
        </w:rPr>
        <w:t>PMID:</w:t>
      </w:r>
      <w:r w:rsidR="006967B6">
        <w:rPr>
          <w:sz w:val="24"/>
          <w:szCs w:val="24"/>
        </w:rPr>
        <w:t xml:space="preserve"> </w:t>
      </w:r>
      <w:r w:rsidR="006967B6" w:rsidRPr="006967B6">
        <w:rPr>
          <w:sz w:val="24"/>
          <w:szCs w:val="24"/>
        </w:rPr>
        <w:t>23916249</w:t>
      </w:r>
      <w:r w:rsidR="006967B6">
        <w:rPr>
          <w:sz w:val="24"/>
          <w:szCs w:val="24"/>
        </w:rPr>
        <w:t>]</w:t>
      </w:r>
    </w:p>
    <w:p w14:paraId="5FD08666" w14:textId="7B8BD607" w:rsidR="007D3645" w:rsidRPr="007D3645" w:rsidRDefault="007D3645" w:rsidP="00DD1C19">
      <w:pPr>
        <w:ind w:right="-360"/>
        <w:rPr>
          <w:sz w:val="24"/>
          <w:szCs w:val="24"/>
        </w:rPr>
      </w:pPr>
    </w:p>
    <w:p w14:paraId="2DA7829A" w14:textId="1152C2E1" w:rsidR="00141BBF" w:rsidRDefault="00141BBF" w:rsidP="00141BBF">
      <w:pPr>
        <w:rPr>
          <w:sz w:val="24"/>
          <w:szCs w:val="24"/>
        </w:rPr>
      </w:pPr>
      <w:r>
        <w:rPr>
          <w:sz w:val="24"/>
          <w:szCs w:val="24"/>
        </w:rPr>
        <w:t>1</w:t>
      </w:r>
      <w:r w:rsidR="00B440DA">
        <w:rPr>
          <w:sz w:val="24"/>
          <w:szCs w:val="24"/>
        </w:rPr>
        <w:t>9</w:t>
      </w:r>
      <w:r w:rsidR="008679E7">
        <w:rPr>
          <w:sz w:val="24"/>
          <w:szCs w:val="24"/>
        </w:rPr>
        <w:t>2</w:t>
      </w:r>
      <w:r>
        <w:rPr>
          <w:sz w:val="24"/>
          <w:szCs w:val="24"/>
        </w:rPr>
        <w:t xml:space="preserve">. </w:t>
      </w:r>
      <w:r w:rsidRPr="003B4696">
        <w:rPr>
          <w:sz w:val="24"/>
          <w:szCs w:val="24"/>
        </w:rPr>
        <w:t>Malberg</w:t>
      </w:r>
      <w:r>
        <w:rPr>
          <w:sz w:val="24"/>
          <w:szCs w:val="24"/>
        </w:rPr>
        <w:t>,</w:t>
      </w:r>
      <w:r w:rsidRPr="003B4696">
        <w:rPr>
          <w:sz w:val="24"/>
          <w:szCs w:val="24"/>
        </w:rPr>
        <w:t xml:space="preserve"> N</w:t>
      </w:r>
      <w:r>
        <w:rPr>
          <w:sz w:val="24"/>
          <w:szCs w:val="24"/>
        </w:rPr>
        <w:t>.</w:t>
      </w:r>
      <w:r w:rsidRPr="003B4696">
        <w:rPr>
          <w:sz w:val="24"/>
          <w:szCs w:val="24"/>
        </w:rPr>
        <w:t>T</w:t>
      </w:r>
      <w:r>
        <w:rPr>
          <w:sz w:val="24"/>
          <w:szCs w:val="24"/>
        </w:rPr>
        <w:t>.</w:t>
      </w:r>
      <w:r w:rsidRPr="003B4696">
        <w:rPr>
          <w:sz w:val="24"/>
          <w:szCs w:val="24"/>
        </w:rPr>
        <w:t xml:space="preserve">, </w:t>
      </w:r>
      <w:r w:rsidRPr="001D186B">
        <w:rPr>
          <w:b/>
          <w:sz w:val="24"/>
          <w:szCs w:val="24"/>
        </w:rPr>
        <w:t>Mayes, L.C.</w:t>
      </w:r>
      <w:r>
        <w:rPr>
          <w:sz w:val="24"/>
          <w:szCs w:val="24"/>
        </w:rPr>
        <w:t xml:space="preserve">  (2013)</w:t>
      </w:r>
      <w:proofErr w:type="gramStart"/>
      <w:r>
        <w:rPr>
          <w:sz w:val="24"/>
          <w:szCs w:val="24"/>
        </w:rPr>
        <w:t xml:space="preserve">. </w:t>
      </w:r>
      <w:r w:rsidRPr="003B4696">
        <w:rPr>
          <w:sz w:val="24"/>
          <w:szCs w:val="24"/>
        </w:rPr>
        <w:t>The contemporary psychodynamic developmental perspective.</w:t>
      </w:r>
      <w:proofErr w:type="gramEnd"/>
      <w:r w:rsidRPr="003B4696">
        <w:rPr>
          <w:sz w:val="24"/>
          <w:szCs w:val="24"/>
        </w:rPr>
        <w:t xml:space="preserve">  </w:t>
      </w:r>
      <w:r w:rsidRPr="00B8511B">
        <w:rPr>
          <w:i/>
          <w:sz w:val="24"/>
          <w:szCs w:val="24"/>
          <w:u w:val="single"/>
        </w:rPr>
        <w:t>Child Adolesc Psychiatr Clin N Am</w:t>
      </w:r>
      <w:r w:rsidRPr="003B4696">
        <w:rPr>
          <w:sz w:val="24"/>
          <w:szCs w:val="24"/>
        </w:rPr>
        <w:t>. 2013 Jan</w:t>
      </w:r>
      <w:r w:rsidR="001E4E75">
        <w:rPr>
          <w:sz w:val="24"/>
          <w:szCs w:val="24"/>
        </w:rPr>
        <w:t xml:space="preserve">, </w:t>
      </w:r>
      <w:r w:rsidRPr="003B4696">
        <w:rPr>
          <w:sz w:val="24"/>
          <w:szCs w:val="24"/>
        </w:rPr>
        <w:t>22(1)</w:t>
      </w:r>
      <w:proofErr w:type="gramStart"/>
      <w:r w:rsidRPr="003B4696">
        <w:rPr>
          <w:sz w:val="24"/>
          <w:szCs w:val="24"/>
        </w:rPr>
        <w:t>:33</w:t>
      </w:r>
      <w:proofErr w:type="gramEnd"/>
      <w:r w:rsidRPr="003B4696">
        <w:rPr>
          <w:sz w:val="24"/>
          <w:szCs w:val="24"/>
        </w:rPr>
        <w:t xml:space="preserve">-49. </w:t>
      </w:r>
      <w:r w:rsidR="007869BE">
        <w:rPr>
          <w:sz w:val="24"/>
          <w:szCs w:val="24"/>
        </w:rPr>
        <w:t>[PM</w:t>
      </w:r>
      <w:r w:rsidRPr="003B4696">
        <w:rPr>
          <w:sz w:val="24"/>
          <w:szCs w:val="24"/>
        </w:rPr>
        <w:t xml:space="preserve">ID: </w:t>
      </w:r>
      <w:r>
        <w:rPr>
          <w:sz w:val="24"/>
          <w:szCs w:val="24"/>
        </w:rPr>
        <w:t xml:space="preserve"> </w:t>
      </w:r>
      <w:r w:rsidRPr="003B4696">
        <w:rPr>
          <w:sz w:val="24"/>
          <w:szCs w:val="24"/>
        </w:rPr>
        <w:t>23164126</w:t>
      </w:r>
      <w:r w:rsidR="007869BE">
        <w:rPr>
          <w:sz w:val="24"/>
          <w:szCs w:val="24"/>
        </w:rPr>
        <w:t>]</w:t>
      </w:r>
    </w:p>
    <w:p w14:paraId="0E4A162E" w14:textId="77777777" w:rsidR="006A065C" w:rsidRDefault="006A065C" w:rsidP="00141BBF">
      <w:pPr>
        <w:rPr>
          <w:sz w:val="24"/>
          <w:szCs w:val="24"/>
        </w:rPr>
      </w:pPr>
    </w:p>
    <w:p w14:paraId="3C526AE0" w14:textId="4FFCC12B" w:rsidR="006A065C" w:rsidRPr="006A065C" w:rsidRDefault="006A065C" w:rsidP="00DE5E03">
      <w:pPr>
        <w:rPr>
          <w:rFonts w:eastAsia="Arial Unicode MS"/>
          <w:sz w:val="24"/>
          <w:szCs w:val="24"/>
        </w:rPr>
      </w:pPr>
      <w:r w:rsidRPr="006A065C">
        <w:rPr>
          <w:sz w:val="24"/>
          <w:szCs w:val="24"/>
        </w:rPr>
        <w:t>19</w:t>
      </w:r>
      <w:r w:rsidR="008679E7">
        <w:rPr>
          <w:sz w:val="24"/>
          <w:szCs w:val="24"/>
        </w:rPr>
        <w:t>3</w:t>
      </w:r>
      <w:r w:rsidRPr="006A065C">
        <w:rPr>
          <w:sz w:val="24"/>
          <w:szCs w:val="24"/>
        </w:rPr>
        <w:t xml:space="preserve">. </w:t>
      </w:r>
      <w:r w:rsidRPr="006A065C">
        <w:rPr>
          <w:rFonts w:eastAsia="Arial Unicode MS"/>
          <w:sz w:val="24"/>
          <w:szCs w:val="24"/>
        </w:rPr>
        <w:t xml:space="preserve">Borelli, </w:t>
      </w:r>
      <w:r w:rsidR="00243EC6">
        <w:rPr>
          <w:rFonts w:eastAsia="Arial Unicode MS"/>
          <w:sz w:val="24"/>
          <w:szCs w:val="24"/>
        </w:rPr>
        <w:t>J.L.</w:t>
      </w:r>
      <w:r w:rsidRPr="006A065C">
        <w:rPr>
          <w:rFonts w:eastAsia="Arial Unicode MS"/>
          <w:sz w:val="24"/>
          <w:szCs w:val="24"/>
        </w:rPr>
        <w:t xml:space="preserve">, David, D.H, Rifkin-Graboi, A., Sbarra, D.A, Mehl, M., </w:t>
      </w:r>
      <w:r>
        <w:rPr>
          <w:rFonts w:eastAsia="Arial Unicode MS"/>
          <w:b/>
          <w:sz w:val="24"/>
          <w:szCs w:val="24"/>
        </w:rPr>
        <w:t xml:space="preserve">Mayes, </w:t>
      </w:r>
      <w:r w:rsidRPr="006A065C">
        <w:rPr>
          <w:rFonts w:eastAsia="Arial Unicode MS"/>
          <w:b/>
          <w:sz w:val="24"/>
          <w:szCs w:val="24"/>
        </w:rPr>
        <w:t>L.C.</w:t>
      </w:r>
      <w:r>
        <w:rPr>
          <w:rFonts w:eastAsia="Arial Unicode MS"/>
          <w:b/>
          <w:sz w:val="24"/>
          <w:szCs w:val="24"/>
        </w:rPr>
        <w:t xml:space="preserve"> </w:t>
      </w:r>
      <w:r w:rsidRPr="006A065C">
        <w:rPr>
          <w:rFonts w:eastAsia="Arial Unicode MS"/>
          <w:sz w:val="24"/>
          <w:szCs w:val="24"/>
        </w:rPr>
        <w:t>(2013).</w:t>
      </w:r>
      <w:r>
        <w:rPr>
          <w:rFonts w:eastAsia="Arial Unicode MS"/>
          <w:sz w:val="24"/>
          <w:szCs w:val="24"/>
        </w:rPr>
        <w:t xml:space="preserve"> </w:t>
      </w:r>
      <w:r w:rsidRPr="006A065C">
        <w:rPr>
          <w:rFonts w:eastAsia="Arial Unicode MS"/>
          <w:sz w:val="24"/>
          <w:szCs w:val="24"/>
        </w:rPr>
        <w:t>Language use in the Adult Attachment Interview: Evidence for attachment-specific emotion</w:t>
      </w:r>
      <w:r>
        <w:rPr>
          <w:rFonts w:eastAsia="Arial Unicode MS"/>
          <w:sz w:val="24"/>
          <w:szCs w:val="24"/>
        </w:rPr>
        <w:t xml:space="preserve"> </w:t>
      </w:r>
      <w:r w:rsidRPr="006A065C">
        <w:rPr>
          <w:rFonts w:eastAsia="Arial Unicode MS"/>
          <w:sz w:val="24"/>
          <w:szCs w:val="24"/>
        </w:rPr>
        <w:t xml:space="preserve">regulation. </w:t>
      </w:r>
      <w:proofErr w:type="gramStart"/>
      <w:r w:rsidRPr="00243EC6">
        <w:rPr>
          <w:rFonts w:eastAsia="Arial Unicode MS"/>
          <w:i/>
          <w:sz w:val="24"/>
          <w:szCs w:val="24"/>
          <w:u w:val="single"/>
        </w:rPr>
        <w:t>Personal Relationships</w:t>
      </w:r>
      <w:r w:rsidRPr="006A065C">
        <w:rPr>
          <w:rFonts w:eastAsia="Arial Unicode MS"/>
          <w:sz w:val="24"/>
          <w:szCs w:val="24"/>
        </w:rPr>
        <w:t>, 20(1), 23-37.</w:t>
      </w:r>
      <w:proofErr w:type="gramEnd"/>
    </w:p>
    <w:p w14:paraId="40DAF515" w14:textId="77777777" w:rsidR="00141BBF" w:rsidRDefault="00141BBF" w:rsidP="00141BBF">
      <w:pPr>
        <w:rPr>
          <w:sz w:val="24"/>
          <w:szCs w:val="24"/>
        </w:rPr>
      </w:pPr>
    </w:p>
    <w:p w14:paraId="2AF8FB13" w14:textId="379A6CDD" w:rsidR="00141BBF" w:rsidRDefault="00141BBF" w:rsidP="00141BBF">
      <w:pPr>
        <w:widowControl w:val="0"/>
        <w:rPr>
          <w:snapToGrid w:val="0"/>
          <w:sz w:val="24"/>
          <w:szCs w:val="24"/>
        </w:rPr>
      </w:pPr>
      <w:r>
        <w:rPr>
          <w:sz w:val="24"/>
          <w:szCs w:val="24"/>
        </w:rPr>
        <w:t>1</w:t>
      </w:r>
      <w:r w:rsidR="00B440DA">
        <w:rPr>
          <w:sz w:val="24"/>
          <w:szCs w:val="24"/>
        </w:rPr>
        <w:t>9</w:t>
      </w:r>
      <w:r w:rsidR="008679E7">
        <w:rPr>
          <w:sz w:val="24"/>
          <w:szCs w:val="24"/>
        </w:rPr>
        <w:t>4</w:t>
      </w:r>
      <w:r>
        <w:rPr>
          <w:sz w:val="24"/>
          <w:szCs w:val="24"/>
        </w:rPr>
        <w:t xml:space="preserve">. Weikum, W.M., </w:t>
      </w:r>
      <w:r w:rsidRPr="00CA199D">
        <w:rPr>
          <w:b/>
          <w:sz w:val="24"/>
          <w:szCs w:val="24"/>
        </w:rPr>
        <w:t>Mayes, L.C.</w:t>
      </w:r>
      <w:r>
        <w:rPr>
          <w:sz w:val="24"/>
          <w:szCs w:val="24"/>
        </w:rPr>
        <w:t>, Grunau, R.E., Brain, U., Oberlander, T.F.  (2013)</w:t>
      </w:r>
      <w:proofErr w:type="gramStart"/>
      <w:r>
        <w:rPr>
          <w:sz w:val="24"/>
          <w:szCs w:val="24"/>
        </w:rPr>
        <w:t>. The impact of prenatal serotonin reuptake inhibitor (SRI) antidepressant exposure and maternal mood on mother-infant interactions at 3 months of age.</w:t>
      </w:r>
      <w:proofErr w:type="gramEnd"/>
      <w:r>
        <w:rPr>
          <w:sz w:val="24"/>
          <w:szCs w:val="24"/>
        </w:rPr>
        <w:t xml:space="preserve">  </w:t>
      </w:r>
      <w:proofErr w:type="gramStart"/>
      <w:r w:rsidRPr="00B8511B">
        <w:rPr>
          <w:i/>
          <w:sz w:val="24"/>
          <w:szCs w:val="24"/>
          <w:u w:val="single"/>
        </w:rPr>
        <w:t>Infant Behavior &amp; Development</w:t>
      </w:r>
      <w:r w:rsidRPr="00B8511B">
        <w:rPr>
          <w:sz w:val="24"/>
          <w:szCs w:val="24"/>
          <w:u w:val="single"/>
        </w:rPr>
        <w:t>.</w:t>
      </w:r>
      <w:proofErr w:type="gramEnd"/>
      <w:r>
        <w:rPr>
          <w:sz w:val="24"/>
          <w:szCs w:val="24"/>
        </w:rPr>
        <w:t xml:space="preserve"> </w:t>
      </w:r>
      <w:proofErr w:type="gramStart"/>
      <w:r>
        <w:rPr>
          <w:sz w:val="24"/>
          <w:szCs w:val="24"/>
        </w:rPr>
        <w:t>36 (2013).</w:t>
      </w:r>
      <w:proofErr w:type="gramEnd"/>
      <w:r>
        <w:rPr>
          <w:sz w:val="24"/>
          <w:szCs w:val="24"/>
        </w:rPr>
        <w:t xml:space="preserve"> 485-493.  </w:t>
      </w:r>
    </w:p>
    <w:p w14:paraId="2CC4D694" w14:textId="77777777" w:rsidR="00141BBF" w:rsidRDefault="00141BBF" w:rsidP="00E83AF8">
      <w:pPr>
        <w:widowControl w:val="0"/>
        <w:rPr>
          <w:snapToGrid w:val="0"/>
          <w:sz w:val="24"/>
          <w:szCs w:val="24"/>
        </w:rPr>
      </w:pPr>
    </w:p>
    <w:p w14:paraId="4E73DF6F" w14:textId="0B8F814D" w:rsidR="00DF2CA2" w:rsidRPr="00DF2CA2" w:rsidRDefault="00B0345C" w:rsidP="00DF2CA2">
      <w:pPr>
        <w:rPr>
          <w:sz w:val="24"/>
          <w:szCs w:val="24"/>
        </w:rPr>
      </w:pPr>
      <w:r w:rsidRPr="00DF2CA2">
        <w:rPr>
          <w:sz w:val="24"/>
          <w:szCs w:val="24"/>
        </w:rPr>
        <w:t>1</w:t>
      </w:r>
      <w:r w:rsidR="00B440DA" w:rsidRPr="00DF2CA2">
        <w:rPr>
          <w:sz w:val="24"/>
          <w:szCs w:val="24"/>
        </w:rPr>
        <w:t>9</w:t>
      </w:r>
      <w:r w:rsidR="008679E7">
        <w:rPr>
          <w:sz w:val="24"/>
          <w:szCs w:val="24"/>
        </w:rPr>
        <w:t>5</w:t>
      </w:r>
      <w:r w:rsidRPr="00DF2CA2">
        <w:rPr>
          <w:sz w:val="24"/>
          <w:szCs w:val="24"/>
        </w:rPr>
        <w:t xml:space="preserve">. White, L.O., Wu, J., Borelli, J.L., </w:t>
      </w:r>
      <w:r w:rsidRPr="00DF2CA2">
        <w:rPr>
          <w:b/>
          <w:sz w:val="24"/>
          <w:szCs w:val="24"/>
        </w:rPr>
        <w:t>Mayes, L.C.</w:t>
      </w:r>
      <w:r w:rsidRPr="00DF2CA2">
        <w:rPr>
          <w:sz w:val="24"/>
          <w:szCs w:val="24"/>
        </w:rPr>
        <w:t xml:space="preserve"> &amp; Crowley, M.J.  (2013). Play it again: Neural responses with excluders predicted by attachment patterns.  </w:t>
      </w:r>
      <w:r w:rsidRPr="00DF2CA2">
        <w:rPr>
          <w:i/>
          <w:sz w:val="24"/>
          <w:szCs w:val="24"/>
          <w:u w:val="single"/>
        </w:rPr>
        <w:t>Developmental Science</w:t>
      </w:r>
      <w:r w:rsidRPr="00DF2CA2">
        <w:rPr>
          <w:sz w:val="24"/>
          <w:szCs w:val="24"/>
          <w:u w:val="single"/>
        </w:rPr>
        <w:t>.</w:t>
      </w:r>
      <w:r w:rsidRPr="00DF2CA2">
        <w:rPr>
          <w:sz w:val="24"/>
          <w:szCs w:val="24"/>
        </w:rPr>
        <w:t xml:space="preserve">  </w:t>
      </w:r>
      <w:r w:rsidR="00A277E2" w:rsidRPr="00DF2CA2">
        <w:rPr>
          <w:rFonts w:eastAsia="Arial Unicode MS"/>
          <w:sz w:val="24"/>
          <w:szCs w:val="24"/>
        </w:rPr>
        <w:t>16(6): 850-863.</w:t>
      </w:r>
      <w:r w:rsidR="00DF2CA2" w:rsidRPr="00DF2CA2">
        <w:rPr>
          <w:rFonts w:eastAsia="Arial Unicode MS"/>
          <w:sz w:val="24"/>
          <w:szCs w:val="24"/>
        </w:rPr>
        <w:t xml:space="preserve"> [</w:t>
      </w:r>
      <w:r w:rsidR="00DF2CA2" w:rsidRPr="00DF2CA2">
        <w:rPr>
          <w:sz w:val="24"/>
          <w:szCs w:val="24"/>
        </w:rPr>
        <w:t>PMID: 24118712]</w:t>
      </w:r>
    </w:p>
    <w:p w14:paraId="4AD96F58" w14:textId="77777777" w:rsidR="00B0345C" w:rsidRDefault="00B0345C" w:rsidP="00E83AF8">
      <w:pPr>
        <w:widowControl w:val="0"/>
        <w:rPr>
          <w:snapToGrid w:val="0"/>
          <w:sz w:val="24"/>
          <w:szCs w:val="24"/>
        </w:rPr>
      </w:pPr>
    </w:p>
    <w:p w14:paraId="35D723A9" w14:textId="50D24039" w:rsidR="00DF2CA2" w:rsidRPr="00DF2CA2" w:rsidRDefault="00C42741" w:rsidP="00DF2CA2">
      <w:pPr>
        <w:rPr>
          <w:sz w:val="24"/>
          <w:szCs w:val="24"/>
        </w:rPr>
      </w:pPr>
      <w:r w:rsidRPr="002750EF">
        <w:rPr>
          <w:sz w:val="24"/>
          <w:szCs w:val="24"/>
        </w:rPr>
        <w:t>1</w:t>
      </w:r>
      <w:r w:rsidR="00B440DA">
        <w:rPr>
          <w:sz w:val="24"/>
          <w:szCs w:val="24"/>
        </w:rPr>
        <w:t>9</w:t>
      </w:r>
      <w:r w:rsidR="008679E7">
        <w:rPr>
          <w:sz w:val="24"/>
          <w:szCs w:val="24"/>
        </w:rPr>
        <w:t>6</w:t>
      </w:r>
      <w:r w:rsidRPr="002750EF">
        <w:rPr>
          <w:sz w:val="24"/>
          <w:szCs w:val="24"/>
        </w:rPr>
        <w:t xml:space="preserve">. Marceau, K., Hajal, N., Leve, L.D., Reiss, D., Shaw D.S., Ganiban, J.M., </w:t>
      </w:r>
      <w:r w:rsidRPr="00CA199D">
        <w:rPr>
          <w:b/>
          <w:sz w:val="24"/>
          <w:szCs w:val="24"/>
        </w:rPr>
        <w:t>Mayes, L.C</w:t>
      </w:r>
      <w:r w:rsidRPr="002750EF">
        <w:rPr>
          <w:sz w:val="24"/>
          <w:szCs w:val="24"/>
        </w:rPr>
        <w:t>., &amp; Neiderhiser, J.M. (2013).  Measurement and associations of pregnancy risk factors with genetic influences, postnatal environmental influences, and toddler behavior.</w:t>
      </w:r>
      <w:r w:rsidRPr="002750EF">
        <w:rPr>
          <w:i/>
          <w:iCs/>
          <w:sz w:val="24"/>
          <w:szCs w:val="24"/>
        </w:rPr>
        <w:t xml:space="preserve"> </w:t>
      </w:r>
      <w:proofErr w:type="gramStart"/>
      <w:r w:rsidRPr="00B8511B">
        <w:rPr>
          <w:i/>
          <w:iCs/>
          <w:sz w:val="24"/>
          <w:szCs w:val="24"/>
          <w:u w:val="single"/>
        </w:rPr>
        <w:t>International Journal of Behavioral Development.</w:t>
      </w:r>
      <w:proofErr w:type="gramEnd"/>
      <w:r w:rsidRPr="002750EF">
        <w:rPr>
          <w:i/>
          <w:iCs/>
          <w:sz w:val="24"/>
          <w:szCs w:val="24"/>
        </w:rPr>
        <w:t xml:space="preserve"> </w:t>
      </w:r>
      <w:r w:rsidR="00D61901">
        <w:rPr>
          <w:iCs/>
          <w:sz w:val="24"/>
          <w:szCs w:val="24"/>
        </w:rPr>
        <w:t>37:366-375.</w:t>
      </w:r>
      <w:r w:rsidR="00DF2CA2">
        <w:rPr>
          <w:iCs/>
          <w:sz w:val="24"/>
          <w:szCs w:val="24"/>
        </w:rPr>
        <w:t xml:space="preserve"> [</w:t>
      </w:r>
      <w:r w:rsidR="00DF2CA2" w:rsidRPr="00DF2CA2">
        <w:rPr>
          <w:sz w:val="24"/>
          <w:szCs w:val="24"/>
        </w:rPr>
        <w:t>PMID:</w:t>
      </w:r>
      <w:r w:rsidR="00DF2CA2">
        <w:rPr>
          <w:sz w:val="24"/>
          <w:szCs w:val="24"/>
        </w:rPr>
        <w:t xml:space="preserve"> </w:t>
      </w:r>
      <w:r w:rsidR="00DF2CA2" w:rsidRPr="00DF2CA2">
        <w:rPr>
          <w:sz w:val="24"/>
          <w:szCs w:val="24"/>
        </w:rPr>
        <w:t>24839336</w:t>
      </w:r>
      <w:r w:rsidR="00DF2CA2">
        <w:rPr>
          <w:sz w:val="24"/>
          <w:szCs w:val="24"/>
        </w:rPr>
        <w:t>]</w:t>
      </w:r>
    </w:p>
    <w:p w14:paraId="1291661A" w14:textId="2379A4C2" w:rsidR="00C42741" w:rsidRPr="002750EF" w:rsidRDefault="00C42741" w:rsidP="00C42741">
      <w:pPr>
        <w:rPr>
          <w:bCs/>
          <w:sz w:val="24"/>
          <w:szCs w:val="24"/>
        </w:rPr>
      </w:pPr>
    </w:p>
    <w:p w14:paraId="76244A14" w14:textId="10B6B6A2" w:rsidR="005C1097" w:rsidRPr="005C1097" w:rsidRDefault="00516000" w:rsidP="005C1097">
      <w:pPr>
        <w:rPr>
          <w:sz w:val="24"/>
          <w:szCs w:val="24"/>
        </w:rPr>
      </w:pPr>
      <w:r w:rsidRPr="009B3F78">
        <w:rPr>
          <w:sz w:val="24"/>
          <w:szCs w:val="24"/>
        </w:rPr>
        <w:t>1</w:t>
      </w:r>
      <w:r w:rsidR="00B440DA">
        <w:rPr>
          <w:sz w:val="24"/>
          <w:szCs w:val="24"/>
        </w:rPr>
        <w:t>9</w:t>
      </w:r>
      <w:r w:rsidR="008679E7">
        <w:rPr>
          <w:sz w:val="24"/>
          <w:szCs w:val="24"/>
        </w:rPr>
        <w:t>7</w:t>
      </w:r>
      <w:r w:rsidRPr="009B3F78">
        <w:rPr>
          <w:sz w:val="24"/>
          <w:szCs w:val="24"/>
        </w:rPr>
        <w:t xml:space="preserve">. Fortier, M.A., Tan, E.T., </w:t>
      </w:r>
      <w:r w:rsidRPr="00CA199D">
        <w:rPr>
          <w:b/>
          <w:sz w:val="24"/>
          <w:szCs w:val="24"/>
        </w:rPr>
        <w:t>Mayes, L.C</w:t>
      </w:r>
      <w:r w:rsidRPr="009B3F78">
        <w:rPr>
          <w:sz w:val="24"/>
          <w:szCs w:val="24"/>
        </w:rPr>
        <w:t>., Wahi, A., Rosenbaum, A., Strom, S., Santistevan, R., &amp; Kain, Z.N.  (2013)</w:t>
      </w:r>
      <w:proofErr w:type="gramStart"/>
      <w:r w:rsidRPr="009B3F78">
        <w:rPr>
          <w:sz w:val="24"/>
          <w:szCs w:val="24"/>
        </w:rPr>
        <w:t>. Ethnicit</w:t>
      </w:r>
      <w:r>
        <w:rPr>
          <w:sz w:val="24"/>
          <w:szCs w:val="24"/>
        </w:rPr>
        <w:t>y</w:t>
      </w:r>
      <w:r w:rsidRPr="009B3F78">
        <w:rPr>
          <w:sz w:val="24"/>
          <w:szCs w:val="24"/>
        </w:rPr>
        <w:t xml:space="preserve"> and parental report of postoperative behavioral changes in children.</w:t>
      </w:r>
      <w:proofErr w:type="gramEnd"/>
      <w:r w:rsidRPr="009B3F78">
        <w:rPr>
          <w:sz w:val="24"/>
          <w:szCs w:val="24"/>
        </w:rPr>
        <w:t xml:space="preserve">  </w:t>
      </w:r>
      <w:r w:rsidRPr="00B8511B">
        <w:rPr>
          <w:i/>
          <w:sz w:val="24"/>
          <w:szCs w:val="24"/>
          <w:u w:val="single"/>
        </w:rPr>
        <w:t>Pediatric Anesthesia</w:t>
      </w:r>
      <w:r>
        <w:rPr>
          <w:i/>
          <w:sz w:val="24"/>
          <w:szCs w:val="24"/>
        </w:rPr>
        <w:t xml:space="preserve">: </w:t>
      </w:r>
      <w:r>
        <w:rPr>
          <w:sz w:val="24"/>
          <w:szCs w:val="24"/>
        </w:rPr>
        <w:t>23</w:t>
      </w:r>
      <w:r w:rsidR="003D0E0D">
        <w:rPr>
          <w:sz w:val="24"/>
          <w:szCs w:val="24"/>
        </w:rPr>
        <w:t xml:space="preserve">: </w:t>
      </w:r>
      <w:r>
        <w:rPr>
          <w:sz w:val="24"/>
          <w:szCs w:val="24"/>
        </w:rPr>
        <w:t>422-428.</w:t>
      </w:r>
      <w:r w:rsidRPr="009B3F78">
        <w:rPr>
          <w:sz w:val="24"/>
          <w:szCs w:val="24"/>
        </w:rPr>
        <w:t xml:space="preserve">  </w:t>
      </w:r>
      <w:r w:rsidR="005C1097">
        <w:rPr>
          <w:sz w:val="24"/>
          <w:szCs w:val="24"/>
        </w:rPr>
        <w:t>[</w:t>
      </w:r>
      <w:r w:rsidR="005C1097" w:rsidRPr="005C1097">
        <w:rPr>
          <w:sz w:val="24"/>
          <w:szCs w:val="24"/>
        </w:rPr>
        <w:t>PMID:</w:t>
      </w:r>
      <w:r w:rsidR="005C1097">
        <w:rPr>
          <w:sz w:val="24"/>
          <w:szCs w:val="24"/>
        </w:rPr>
        <w:t xml:space="preserve"> </w:t>
      </w:r>
      <w:r w:rsidR="005C1097" w:rsidRPr="005C1097">
        <w:rPr>
          <w:sz w:val="24"/>
          <w:szCs w:val="24"/>
        </w:rPr>
        <w:t>23061878</w:t>
      </w:r>
      <w:r w:rsidR="005C1097">
        <w:rPr>
          <w:sz w:val="24"/>
          <w:szCs w:val="24"/>
        </w:rPr>
        <w:t>]</w:t>
      </w:r>
    </w:p>
    <w:p w14:paraId="6F0788D7" w14:textId="21A1E5AC" w:rsidR="00516000" w:rsidRPr="009B3F78" w:rsidRDefault="00516000" w:rsidP="00516000">
      <w:pPr>
        <w:rPr>
          <w:sz w:val="24"/>
          <w:szCs w:val="24"/>
        </w:rPr>
      </w:pPr>
    </w:p>
    <w:p w14:paraId="634C9EAF" w14:textId="43855408" w:rsidR="005C1097" w:rsidRPr="005C1097" w:rsidRDefault="009C423E" w:rsidP="005C1097">
      <w:pPr>
        <w:rPr>
          <w:sz w:val="24"/>
          <w:szCs w:val="24"/>
        </w:rPr>
      </w:pPr>
      <w:r w:rsidRPr="00A277E2">
        <w:rPr>
          <w:sz w:val="24"/>
          <w:szCs w:val="24"/>
        </w:rPr>
        <w:t>19</w:t>
      </w:r>
      <w:r w:rsidR="008679E7">
        <w:rPr>
          <w:sz w:val="24"/>
          <w:szCs w:val="24"/>
        </w:rPr>
        <w:t>8</w:t>
      </w:r>
      <w:r w:rsidRPr="00A277E2">
        <w:rPr>
          <w:sz w:val="24"/>
          <w:szCs w:val="24"/>
        </w:rPr>
        <w:t>. Crowley, M. J., Wu, J., Hommer, R., South, M., Mo</w:t>
      </w:r>
      <w:r w:rsidR="003A7055" w:rsidRPr="00A277E2">
        <w:rPr>
          <w:sz w:val="24"/>
          <w:szCs w:val="24"/>
        </w:rPr>
        <w:t>lfese, P. J., Fearon, R. M. P.,</w:t>
      </w:r>
      <w:r w:rsidRPr="00A277E2">
        <w:rPr>
          <w:sz w:val="24"/>
          <w:szCs w:val="24"/>
        </w:rPr>
        <w:t xml:space="preserve"> &amp; </w:t>
      </w:r>
      <w:r w:rsidRPr="00A277E2">
        <w:rPr>
          <w:b/>
          <w:sz w:val="24"/>
          <w:szCs w:val="24"/>
        </w:rPr>
        <w:t>Mayes, L.C.</w:t>
      </w:r>
      <w:r w:rsidRPr="00A277E2">
        <w:rPr>
          <w:sz w:val="24"/>
          <w:szCs w:val="24"/>
        </w:rPr>
        <w:t xml:space="preserve"> (2013). A developmental study of the feedback-related negativity from 10-17 years: Age and sex effects for reward vs. non-reward. </w:t>
      </w:r>
      <w:r w:rsidR="00822BBE" w:rsidRPr="00A277E2">
        <w:rPr>
          <w:sz w:val="24"/>
          <w:szCs w:val="24"/>
        </w:rPr>
        <w:t xml:space="preserve"> </w:t>
      </w:r>
      <w:proofErr w:type="gramStart"/>
      <w:r w:rsidRPr="00A277E2">
        <w:rPr>
          <w:i/>
          <w:sz w:val="24"/>
          <w:szCs w:val="24"/>
          <w:u w:val="single"/>
        </w:rPr>
        <w:t>Developmental Neuropsychology</w:t>
      </w:r>
      <w:r w:rsidRPr="00A277E2">
        <w:rPr>
          <w:sz w:val="24"/>
          <w:szCs w:val="24"/>
        </w:rPr>
        <w:t xml:space="preserve">, </w:t>
      </w:r>
      <w:r w:rsidR="00A277E2" w:rsidRPr="00A277E2">
        <w:rPr>
          <w:rFonts w:eastAsia="Arial Unicode MS"/>
          <w:sz w:val="24"/>
          <w:szCs w:val="24"/>
        </w:rPr>
        <w:t>38, 595-612.</w:t>
      </w:r>
      <w:proofErr w:type="gramEnd"/>
      <w:r w:rsidR="005C1097">
        <w:rPr>
          <w:rFonts w:eastAsia="Arial Unicode MS"/>
          <w:sz w:val="24"/>
          <w:szCs w:val="24"/>
        </w:rPr>
        <w:t xml:space="preserve"> [</w:t>
      </w:r>
      <w:r w:rsidR="005C1097" w:rsidRPr="005C1097">
        <w:rPr>
          <w:sz w:val="24"/>
          <w:szCs w:val="24"/>
        </w:rPr>
        <w:t>PMID:</w:t>
      </w:r>
      <w:r w:rsidR="005C1097">
        <w:rPr>
          <w:sz w:val="24"/>
          <w:szCs w:val="24"/>
        </w:rPr>
        <w:t xml:space="preserve"> </w:t>
      </w:r>
      <w:r w:rsidR="005C1097" w:rsidRPr="005C1097">
        <w:rPr>
          <w:sz w:val="24"/>
          <w:szCs w:val="24"/>
        </w:rPr>
        <w:t>24219697</w:t>
      </w:r>
      <w:r w:rsidR="005C1097">
        <w:rPr>
          <w:sz w:val="24"/>
          <w:szCs w:val="24"/>
        </w:rPr>
        <w:t>]</w:t>
      </w:r>
    </w:p>
    <w:p w14:paraId="64A38E65" w14:textId="3A361C35" w:rsidR="009C423E" w:rsidRPr="00A277E2" w:rsidRDefault="009C423E" w:rsidP="009C423E">
      <w:pPr>
        <w:rPr>
          <w:sz w:val="24"/>
          <w:szCs w:val="24"/>
        </w:rPr>
      </w:pPr>
    </w:p>
    <w:p w14:paraId="256018CC" w14:textId="231DC84E" w:rsidR="005C1097" w:rsidRPr="005C1097" w:rsidRDefault="008679E7" w:rsidP="005C1097">
      <w:pPr>
        <w:rPr>
          <w:sz w:val="24"/>
          <w:szCs w:val="24"/>
        </w:rPr>
      </w:pPr>
      <w:r>
        <w:rPr>
          <w:sz w:val="24"/>
          <w:szCs w:val="24"/>
        </w:rPr>
        <w:t>199</w:t>
      </w:r>
      <w:r w:rsidR="003D0E0D" w:rsidRPr="003D0E0D">
        <w:rPr>
          <w:sz w:val="24"/>
          <w:szCs w:val="24"/>
        </w:rPr>
        <w:t xml:space="preserve">. </w:t>
      </w:r>
      <w:r w:rsidR="003D0E0D" w:rsidRPr="003D0E0D">
        <w:rPr>
          <w:rFonts w:eastAsia="Arial Unicode MS"/>
          <w:sz w:val="24"/>
          <w:szCs w:val="24"/>
        </w:rPr>
        <w:t>Rutherford, H.J.V., Goldberg, B., Luyten, P., Bridgett, D</w:t>
      </w:r>
      <w:r w:rsidR="00DE5E03">
        <w:rPr>
          <w:rFonts w:eastAsia="Arial Unicode MS"/>
          <w:sz w:val="24"/>
          <w:szCs w:val="24"/>
        </w:rPr>
        <w:t>.</w:t>
      </w:r>
      <w:r w:rsidR="003D0E0D" w:rsidRPr="003D0E0D">
        <w:rPr>
          <w:rFonts w:eastAsia="Arial Unicode MS"/>
          <w:sz w:val="24"/>
          <w:szCs w:val="24"/>
        </w:rPr>
        <w:t xml:space="preserve">J., &amp; </w:t>
      </w:r>
      <w:r w:rsidR="003D0E0D" w:rsidRPr="003D0E0D">
        <w:rPr>
          <w:rFonts w:eastAsia="Arial Unicode MS"/>
          <w:b/>
          <w:sz w:val="24"/>
          <w:szCs w:val="24"/>
        </w:rPr>
        <w:t>Mayes, L.C.</w:t>
      </w:r>
      <w:r w:rsidR="003D0E0D" w:rsidRPr="003D0E0D">
        <w:rPr>
          <w:rFonts w:eastAsia="Arial Unicode MS"/>
          <w:sz w:val="24"/>
          <w:szCs w:val="24"/>
        </w:rPr>
        <w:t xml:space="preserve"> (2013). Parental reflective functioning is associated with tolerance of infant distress but not general distress: Evidence for a specific relationship using a simulated baby paradigm. </w:t>
      </w:r>
      <w:proofErr w:type="gramStart"/>
      <w:r w:rsidR="003D0E0D" w:rsidRPr="00243EC6">
        <w:rPr>
          <w:rFonts w:eastAsia="Arial Unicode MS"/>
          <w:i/>
          <w:sz w:val="24"/>
          <w:szCs w:val="24"/>
          <w:u w:val="single"/>
        </w:rPr>
        <w:t>Infant Behavior Development</w:t>
      </w:r>
      <w:r w:rsidR="003D0E0D" w:rsidRPr="003D0E0D">
        <w:rPr>
          <w:rFonts w:eastAsia="Arial Unicode MS"/>
          <w:sz w:val="24"/>
          <w:szCs w:val="24"/>
        </w:rPr>
        <w:t>, 36, 635-641.</w:t>
      </w:r>
      <w:proofErr w:type="gramEnd"/>
      <w:r w:rsidR="005C1097">
        <w:rPr>
          <w:rFonts w:eastAsia="Arial Unicode MS"/>
          <w:sz w:val="24"/>
          <w:szCs w:val="24"/>
        </w:rPr>
        <w:t xml:space="preserve">  [</w:t>
      </w:r>
      <w:r w:rsidR="005C1097" w:rsidRPr="005C1097">
        <w:rPr>
          <w:sz w:val="24"/>
          <w:szCs w:val="24"/>
        </w:rPr>
        <w:t>PMID:</w:t>
      </w:r>
      <w:r w:rsidR="005C1097">
        <w:rPr>
          <w:sz w:val="24"/>
          <w:szCs w:val="24"/>
        </w:rPr>
        <w:t xml:space="preserve"> </w:t>
      </w:r>
      <w:r w:rsidR="005C1097" w:rsidRPr="005C1097">
        <w:rPr>
          <w:sz w:val="24"/>
          <w:szCs w:val="24"/>
        </w:rPr>
        <w:t>23906942</w:t>
      </w:r>
      <w:r w:rsidR="005C1097">
        <w:rPr>
          <w:sz w:val="24"/>
          <w:szCs w:val="24"/>
        </w:rPr>
        <w:t>]</w:t>
      </w:r>
    </w:p>
    <w:p w14:paraId="2F859580" w14:textId="77777777" w:rsidR="003D0E0D" w:rsidRPr="009C51BC" w:rsidRDefault="003D0E0D" w:rsidP="009C423E">
      <w:pPr>
        <w:rPr>
          <w:sz w:val="24"/>
          <w:szCs w:val="24"/>
        </w:rPr>
      </w:pPr>
    </w:p>
    <w:p w14:paraId="1681626C" w14:textId="58CF7BB7" w:rsidR="00F20BC5" w:rsidRPr="00F20BC5" w:rsidRDefault="008679E7" w:rsidP="00F20BC5">
      <w:pPr>
        <w:rPr>
          <w:sz w:val="24"/>
          <w:szCs w:val="24"/>
        </w:rPr>
      </w:pPr>
      <w:r>
        <w:rPr>
          <w:sz w:val="24"/>
          <w:szCs w:val="24"/>
        </w:rPr>
        <w:t>200</w:t>
      </w:r>
      <w:r w:rsidR="009C423E">
        <w:rPr>
          <w:sz w:val="24"/>
          <w:szCs w:val="24"/>
        </w:rPr>
        <w:t xml:space="preserve">. </w:t>
      </w:r>
      <w:r w:rsidR="009C423E" w:rsidRPr="009C51BC">
        <w:rPr>
          <w:sz w:val="24"/>
          <w:szCs w:val="24"/>
        </w:rPr>
        <w:t xml:space="preserve">Chaplin, T.M., Sinha, R., Simmons, J.A., Healy, S.M., </w:t>
      </w:r>
      <w:r w:rsidR="009C423E" w:rsidRPr="00CA199D">
        <w:rPr>
          <w:b/>
          <w:sz w:val="24"/>
          <w:szCs w:val="24"/>
        </w:rPr>
        <w:t>Mayes, L.C.</w:t>
      </w:r>
      <w:r w:rsidR="009C423E" w:rsidRPr="009C51BC">
        <w:rPr>
          <w:sz w:val="24"/>
          <w:szCs w:val="24"/>
        </w:rPr>
        <w:t xml:space="preserve">, Hommer, R.E., &amp; Crowley, M.J. (2012). </w:t>
      </w:r>
      <w:proofErr w:type="gramStart"/>
      <w:r w:rsidR="009C423E" w:rsidRPr="009C51BC">
        <w:rPr>
          <w:sz w:val="24"/>
          <w:szCs w:val="24"/>
        </w:rPr>
        <w:t>Parent-adolescent conflict interactions and adolescent alcohol use.</w:t>
      </w:r>
      <w:proofErr w:type="gramEnd"/>
      <w:r w:rsidR="009C423E" w:rsidRPr="009C51BC">
        <w:rPr>
          <w:sz w:val="24"/>
          <w:szCs w:val="24"/>
        </w:rPr>
        <w:t xml:space="preserve"> </w:t>
      </w:r>
      <w:r w:rsidR="009C423E" w:rsidRPr="00B8511B">
        <w:rPr>
          <w:i/>
          <w:sz w:val="24"/>
          <w:szCs w:val="24"/>
          <w:u w:val="single"/>
        </w:rPr>
        <w:t>Addict Behav</w:t>
      </w:r>
      <w:r w:rsidR="009C423E" w:rsidRPr="009C51BC">
        <w:rPr>
          <w:sz w:val="24"/>
          <w:szCs w:val="24"/>
        </w:rPr>
        <w:t xml:space="preserve">, 37(5), </w:t>
      </w:r>
      <w:proofErr w:type="gramStart"/>
      <w:r w:rsidR="009C423E" w:rsidRPr="009C51BC">
        <w:rPr>
          <w:sz w:val="24"/>
          <w:szCs w:val="24"/>
        </w:rPr>
        <w:t>605</w:t>
      </w:r>
      <w:proofErr w:type="gramEnd"/>
      <w:r w:rsidR="009C423E" w:rsidRPr="009C51BC">
        <w:rPr>
          <w:sz w:val="24"/>
          <w:szCs w:val="24"/>
        </w:rPr>
        <w:t>-612.</w:t>
      </w:r>
      <w:r w:rsidR="00F20BC5">
        <w:rPr>
          <w:sz w:val="24"/>
          <w:szCs w:val="24"/>
        </w:rPr>
        <w:t xml:space="preserve">   [</w:t>
      </w:r>
      <w:r w:rsidR="00F20BC5" w:rsidRPr="00F20BC5">
        <w:rPr>
          <w:sz w:val="24"/>
          <w:szCs w:val="24"/>
        </w:rPr>
        <w:t>PMID:</w:t>
      </w:r>
      <w:r w:rsidR="00F20BC5">
        <w:rPr>
          <w:sz w:val="24"/>
          <w:szCs w:val="24"/>
        </w:rPr>
        <w:t xml:space="preserve"> </w:t>
      </w:r>
      <w:r w:rsidR="00F20BC5" w:rsidRPr="00F20BC5">
        <w:rPr>
          <w:sz w:val="24"/>
          <w:szCs w:val="24"/>
        </w:rPr>
        <w:t>22341765</w:t>
      </w:r>
      <w:r w:rsidR="00F20BC5">
        <w:rPr>
          <w:sz w:val="24"/>
          <w:szCs w:val="24"/>
        </w:rPr>
        <w:t>]</w:t>
      </w:r>
    </w:p>
    <w:p w14:paraId="32C513B0" w14:textId="1D35B3B9" w:rsidR="009C423E" w:rsidRDefault="009C423E" w:rsidP="009C423E">
      <w:pPr>
        <w:rPr>
          <w:sz w:val="24"/>
          <w:szCs w:val="24"/>
        </w:rPr>
      </w:pPr>
    </w:p>
    <w:p w14:paraId="4D9105A7" w14:textId="240B377A" w:rsidR="00AA0FC0" w:rsidRDefault="008679E7" w:rsidP="00AA0FC0">
      <w:pPr>
        <w:rPr>
          <w:color w:val="000000"/>
          <w:sz w:val="24"/>
          <w:szCs w:val="24"/>
        </w:rPr>
      </w:pPr>
      <w:r>
        <w:rPr>
          <w:sz w:val="24"/>
          <w:szCs w:val="24"/>
        </w:rPr>
        <w:t>201</w:t>
      </w:r>
      <w:r w:rsidR="00AA0FC0" w:rsidRPr="00AA0FC0">
        <w:rPr>
          <w:sz w:val="24"/>
          <w:szCs w:val="24"/>
        </w:rPr>
        <w:t xml:space="preserve">. </w:t>
      </w:r>
      <w:r w:rsidR="00AA0FC0" w:rsidRPr="00AA0FC0">
        <w:rPr>
          <w:color w:val="000000"/>
          <w:sz w:val="24"/>
          <w:szCs w:val="24"/>
        </w:rPr>
        <w:t xml:space="preserve">Vaca, F.E., Walthall, J.M., Ryan, S., Moriarty-Daley, A., Riera, A., Crowley, M.J., &amp; </w:t>
      </w:r>
      <w:r w:rsidR="00AA0FC0" w:rsidRPr="00AA0FC0">
        <w:rPr>
          <w:b/>
          <w:color w:val="000000"/>
          <w:sz w:val="24"/>
          <w:szCs w:val="24"/>
        </w:rPr>
        <w:t>Mayes, L.C.</w:t>
      </w:r>
      <w:r w:rsidR="00AA0FC0" w:rsidRPr="00AA0FC0">
        <w:rPr>
          <w:color w:val="000000"/>
          <w:sz w:val="24"/>
          <w:szCs w:val="24"/>
        </w:rPr>
        <w:t xml:space="preserve"> (2013). Adolescent Balloon Analog Risk Task and Behaviors that Influence Risk of Motor Vehicle Crash Injury. </w:t>
      </w:r>
      <w:proofErr w:type="gramStart"/>
      <w:r w:rsidR="00AA0FC0" w:rsidRPr="00B8511B">
        <w:rPr>
          <w:i/>
          <w:color w:val="000000"/>
          <w:sz w:val="24"/>
          <w:szCs w:val="24"/>
          <w:u w:val="single"/>
        </w:rPr>
        <w:t>Annals of Advances in Automotive Medicine</w:t>
      </w:r>
      <w:r w:rsidR="00AA0FC0" w:rsidRPr="00AA0FC0">
        <w:rPr>
          <w:color w:val="000000"/>
          <w:sz w:val="24"/>
          <w:szCs w:val="24"/>
        </w:rPr>
        <w:t>, 57, 77-88.</w:t>
      </w:r>
      <w:proofErr w:type="gramEnd"/>
      <w:r w:rsidR="00AA0FC0" w:rsidRPr="00AA0FC0">
        <w:rPr>
          <w:color w:val="000000"/>
          <w:sz w:val="24"/>
          <w:szCs w:val="24"/>
        </w:rPr>
        <w:t xml:space="preserve"> </w:t>
      </w:r>
      <w:r w:rsidR="00E930A2">
        <w:rPr>
          <w:color w:val="000000"/>
          <w:sz w:val="24"/>
          <w:szCs w:val="24"/>
        </w:rPr>
        <w:t>[</w:t>
      </w:r>
      <w:r w:rsidR="00AA0FC0" w:rsidRPr="00AA0FC0">
        <w:rPr>
          <w:color w:val="000000"/>
          <w:sz w:val="24"/>
          <w:szCs w:val="24"/>
        </w:rPr>
        <w:t>PMID: 24406948</w:t>
      </w:r>
      <w:r w:rsidR="00E930A2">
        <w:rPr>
          <w:color w:val="000000"/>
          <w:sz w:val="24"/>
          <w:szCs w:val="24"/>
        </w:rPr>
        <w:t>]</w:t>
      </w:r>
    </w:p>
    <w:p w14:paraId="4F92B2C8" w14:textId="77777777" w:rsidR="00E6061D" w:rsidRDefault="00E6061D" w:rsidP="00AA0FC0">
      <w:pPr>
        <w:rPr>
          <w:color w:val="000000"/>
          <w:sz w:val="24"/>
          <w:szCs w:val="24"/>
        </w:rPr>
      </w:pPr>
    </w:p>
    <w:p w14:paraId="24FE7244" w14:textId="2D9EB032" w:rsidR="00F20BC5" w:rsidRPr="00F20BC5" w:rsidRDefault="008679E7" w:rsidP="00F20BC5">
      <w:pPr>
        <w:rPr>
          <w:sz w:val="24"/>
          <w:szCs w:val="24"/>
        </w:rPr>
      </w:pPr>
      <w:r>
        <w:rPr>
          <w:color w:val="000000"/>
          <w:sz w:val="24"/>
          <w:szCs w:val="24"/>
        </w:rPr>
        <w:t>202</w:t>
      </w:r>
      <w:r w:rsidR="00E6061D" w:rsidRPr="00E6061D">
        <w:rPr>
          <w:color w:val="000000"/>
          <w:sz w:val="24"/>
          <w:szCs w:val="24"/>
        </w:rPr>
        <w:t xml:space="preserve">. </w:t>
      </w:r>
      <w:r w:rsidR="00E6061D" w:rsidRPr="00E6061D">
        <w:rPr>
          <w:rFonts w:eastAsia="Arial Unicode MS"/>
          <w:sz w:val="24"/>
          <w:szCs w:val="24"/>
        </w:rPr>
        <w:t xml:space="preserve">Balogh, K.N, </w:t>
      </w:r>
      <w:r w:rsidR="00E6061D" w:rsidRPr="00E6061D">
        <w:rPr>
          <w:rFonts w:eastAsia="Arial Unicode MS"/>
          <w:b/>
          <w:sz w:val="24"/>
          <w:szCs w:val="24"/>
        </w:rPr>
        <w:t>Mayes, L.C</w:t>
      </w:r>
      <w:r w:rsidR="00E6061D" w:rsidRPr="00E6061D">
        <w:rPr>
          <w:rFonts w:eastAsia="Arial Unicode MS"/>
          <w:sz w:val="24"/>
          <w:szCs w:val="24"/>
        </w:rPr>
        <w:t xml:space="preserve"> &amp; Potenza, M.N. (2013). Risk-taking and decision-making in youth: Relationships to addiction vulnerability. </w:t>
      </w:r>
      <w:proofErr w:type="gramStart"/>
      <w:r w:rsidR="00E6061D" w:rsidRPr="00243EC6">
        <w:rPr>
          <w:rFonts w:eastAsia="Arial Unicode MS"/>
          <w:i/>
          <w:sz w:val="24"/>
          <w:szCs w:val="24"/>
          <w:u w:val="single"/>
        </w:rPr>
        <w:t>Journal of Behavioral Addictions</w:t>
      </w:r>
      <w:r w:rsidR="00E6061D" w:rsidRPr="00E6061D">
        <w:rPr>
          <w:rFonts w:eastAsia="Arial Unicode MS"/>
          <w:sz w:val="24"/>
          <w:szCs w:val="24"/>
        </w:rPr>
        <w:t>, 2(1), 1-9.</w:t>
      </w:r>
      <w:proofErr w:type="gramEnd"/>
      <w:r w:rsidR="00F20BC5">
        <w:rPr>
          <w:rFonts w:eastAsia="Arial Unicode MS"/>
          <w:sz w:val="24"/>
          <w:szCs w:val="24"/>
        </w:rPr>
        <w:t xml:space="preserve">  [</w:t>
      </w:r>
      <w:r w:rsidR="00F20BC5" w:rsidRPr="00F20BC5">
        <w:rPr>
          <w:sz w:val="24"/>
          <w:szCs w:val="24"/>
        </w:rPr>
        <w:t>PMID:</w:t>
      </w:r>
      <w:r w:rsidR="00F20BC5">
        <w:rPr>
          <w:sz w:val="24"/>
          <w:szCs w:val="24"/>
        </w:rPr>
        <w:t xml:space="preserve"> </w:t>
      </w:r>
      <w:r w:rsidR="00F20BC5" w:rsidRPr="00F20BC5">
        <w:rPr>
          <w:sz w:val="24"/>
          <w:szCs w:val="24"/>
        </w:rPr>
        <w:t>24294500</w:t>
      </w:r>
      <w:r w:rsidR="00F20BC5">
        <w:rPr>
          <w:sz w:val="24"/>
          <w:szCs w:val="24"/>
        </w:rPr>
        <w:t>]</w:t>
      </w:r>
    </w:p>
    <w:p w14:paraId="3D049535" w14:textId="77777777" w:rsidR="003A7055" w:rsidRDefault="003A7055" w:rsidP="00AA0FC0">
      <w:pPr>
        <w:rPr>
          <w:rFonts w:eastAsia="Arial Unicode MS"/>
          <w:sz w:val="24"/>
          <w:szCs w:val="24"/>
        </w:rPr>
      </w:pPr>
    </w:p>
    <w:p w14:paraId="56C07442" w14:textId="3C770929" w:rsidR="00F20BC5" w:rsidRPr="00F20BC5" w:rsidRDefault="008679E7" w:rsidP="00F20BC5">
      <w:pPr>
        <w:rPr>
          <w:sz w:val="24"/>
          <w:szCs w:val="24"/>
        </w:rPr>
      </w:pPr>
      <w:r>
        <w:rPr>
          <w:rFonts w:eastAsia="Arial Unicode MS"/>
          <w:sz w:val="24"/>
          <w:szCs w:val="24"/>
        </w:rPr>
        <w:t>203</w:t>
      </w:r>
      <w:r w:rsidR="003A7055" w:rsidRPr="003A7055">
        <w:rPr>
          <w:rFonts w:eastAsia="Arial Unicode MS"/>
          <w:sz w:val="24"/>
          <w:szCs w:val="24"/>
        </w:rPr>
        <w:t xml:space="preserve">. Crowley, M.J., van Noordt, S.J.R., Wu, J., Hommer, R.E., South, M., Fearon, R.M.P., &amp; </w:t>
      </w:r>
      <w:r w:rsidR="003A7055" w:rsidRPr="003A7055">
        <w:rPr>
          <w:rFonts w:eastAsia="Arial Unicode MS"/>
          <w:b/>
          <w:sz w:val="24"/>
          <w:szCs w:val="24"/>
        </w:rPr>
        <w:t>Mayes, L.C.</w:t>
      </w:r>
      <w:r w:rsidR="003A7055" w:rsidRPr="003A7055">
        <w:rPr>
          <w:rFonts w:eastAsia="Arial Unicode MS"/>
          <w:sz w:val="24"/>
          <w:szCs w:val="24"/>
        </w:rPr>
        <w:t xml:space="preserve"> (201</w:t>
      </w:r>
      <w:r w:rsidR="00C213EF">
        <w:rPr>
          <w:rFonts w:eastAsia="Arial Unicode MS"/>
          <w:sz w:val="24"/>
          <w:szCs w:val="24"/>
        </w:rPr>
        <w:t>4</w:t>
      </w:r>
      <w:r w:rsidR="003A7055" w:rsidRPr="003A7055">
        <w:rPr>
          <w:rFonts w:eastAsia="Arial Unicode MS"/>
          <w:sz w:val="24"/>
          <w:szCs w:val="24"/>
        </w:rPr>
        <w:t>). Reward feedback processing in children and adolescents: Medial frontal theta oscillat</w:t>
      </w:r>
      <w:r w:rsidR="003A7055" w:rsidRPr="00C213EF">
        <w:rPr>
          <w:rFonts w:eastAsia="Arial Unicode MS"/>
          <w:sz w:val="24"/>
          <w:szCs w:val="24"/>
        </w:rPr>
        <w:t xml:space="preserve">ions. </w:t>
      </w:r>
      <w:r w:rsidR="003A7055" w:rsidRPr="00C213EF">
        <w:rPr>
          <w:rFonts w:eastAsia="Arial Unicode MS"/>
          <w:i/>
          <w:sz w:val="24"/>
          <w:szCs w:val="24"/>
          <w:u w:val="single"/>
        </w:rPr>
        <w:t>Brain and Cognition</w:t>
      </w:r>
      <w:r w:rsidR="00C213EF" w:rsidRPr="00C213EF">
        <w:rPr>
          <w:rFonts w:eastAsia="Arial Unicode MS"/>
          <w:i/>
          <w:sz w:val="24"/>
          <w:szCs w:val="24"/>
          <w:u w:val="single"/>
        </w:rPr>
        <w:t>,</w:t>
      </w:r>
      <w:r w:rsidR="00C213EF" w:rsidRPr="00C213EF">
        <w:rPr>
          <w:rFonts w:eastAsia="Arial Unicode MS"/>
          <w:sz w:val="24"/>
          <w:szCs w:val="24"/>
        </w:rPr>
        <w:t xml:space="preserve"> </w:t>
      </w:r>
      <w:r w:rsidR="00C213EF" w:rsidRPr="00C213EF">
        <w:rPr>
          <w:sz w:val="24"/>
          <w:szCs w:val="24"/>
        </w:rPr>
        <w:t>Aug</w:t>
      </w:r>
      <w:r w:rsidR="00C213EF">
        <w:rPr>
          <w:sz w:val="24"/>
          <w:szCs w:val="24"/>
        </w:rPr>
        <w:t xml:space="preserve">, </w:t>
      </w:r>
      <w:r w:rsidR="00C213EF" w:rsidRPr="00C213EF">
        <w:rPr>
          <w:sz w:val="24"/>
          <w:szCs w:val="24"/>
        </w:rPr>
        <w:t>89</w:t>
      </w:r>
      <w:r w:rsidR="00C213EF">
        <w:rPr>
          <w:sz w:val="24"/>
          <w:szCs w:val="24"/>
        </w:rPr>
        <w:t xml:space="preserve">: </w:t>
      </w:r>
      <w:r w:rsidR="00C213EF" w:rsidRPr="00C213EF">
        <w:rPr>
          <w:sz w:val="24"/>
          <w:szCs w:val="24"/>
        </w:rPr>
        <w:t>79-89</w:t>
      </w:r>
      <w:r w:rsidR="00C213EF">
        <w:rPr>
          <w:sz w:val="24"/>
          <w:szCs w:val="24"/>
        </w:rPr>
        <w:t>.</w:t>
      </w:r>
      <w:r w:rsidR="00C213EF">
        <w:rPr>
          <w:rFonts w:eastAsia="Arial Unicode MS"/>
          <w:sz w:val="24"/>
          <w:szCs w:val="24"/>
        </w:rPr>
        <w:t xml:space="preserve"> </w:t>
      </w:r>
      <w:r w:rsidR="00F20BC5">
        <w:rPr>
          <w:rFonts w:eastAsia="Arial Unicode MS"/>
          <w:sz w:val="24"/>
          <w:szCs w:val="24"/>
        </w:rPr>
        <w:t>[</w:t>
      </w:r>
      <w:r w:rsidR="00F20BC5" w:rsidRPr="00F20BC5">
        <w:rPr>
          <w:sz w:val="24"/>
          <w:szCs w:val="24"/>
        </w:rPr>
        <w:t>PMID:</w:t>
      </w:r>
      <w:r w:rsidR="00F20BC5">
        <w:rPr>
          <w:sz w:val="24"/>
          <w:szCs w:val="24"/>
        </w:rPr>
        <w:t xml:space="preserve"> </w:t>
      </w:r>
      <w:r w:rsidR="00F20BC5" w:rsidRPr="00F20BC5">
        <w:rPr>
          <w:sz w:val="24"/>
          <w:szCs w:val="24"/>
        </w:rPr>
        <w:t>24360036</w:t>
      </w:r>
      <w:r w:rsidR="00F20BC5">
        <w:rPr>
          <w:sz w:val="24"/>
          <w:szCs w:val="24"/>
        </w:rPr>
        <w:t>]</w:t>
      </w:r>
    </w:p>
    <w:p w14:paraId="69B9EE15" w14:textId="77777777" w:rsidR="003451DB" w:rsidRDefault="003451DB" w:rsidP="00AA0FC0">
      <w:pPr>
        <w:rPr>
          <w:rFonts w:eastAsia="Arial Unicode MS"/>
          <w:sz w:val="24"/>
          <w:szCs w:val="24"/>
        </w:rPr>
      </w:pPr>
    </w:p>
    <w:p w14:paraId="3E4E4BA4" w14:textId="55B8CB24" w:rsidR="00F20BC5" w:rsidRPr="00F20BC5" w:rsidRDefault="00A277E2" w:rsidP="00F20BC5">
      <w:pPr>
        <w:rPr>
          <w:sz w:val="24"/>
          <w:szCs w:val="24"/>
        </w:rPr>
      </w:pPr>
      <w:r>
        <w:rPr>
          <w:rFonts w:eastAsia="Arial Unicode MS"/>
          <w:sz w:val="24"/>
          <w:szCs w:val="24"/>
        </w:rPr>
        <w:t>20</w:t>
      </w:r>
      <w:r w:rsidR="008679E7">
        <w:rPr>
          <w:rFonts w:eastAsia="Arial Unicode MS"/>
          <w:sz w:val="24"/>
          <w:szCs w:val="24"/>
        </w:rPr>
        <w:t>4</w:t>
      </w:r>
      <w:r w:rsidR="003451DB" w:rsidRPr="00237DC9">
        <w:rPr>
          <w:rFonts w:eastAsia="Arial Unicode MS"/>
          <w:sz w:val="24"/>
          <w:szCs w:val="24"/>
        </w:rPr>
        <w:t>. Sadler, L.S., Slade, A., Close, N., Webb, D.L, Simpson, T., Fennie, K.,</w:t>
      </w:r>
      <w:r w:rsidR="00237DC9" w:rsidRPr="00237DC9">
        <w:rPr>
          <w:rFonts w:eastAsia="Arial Unicode MS"/>
          <w:sz w:val="24"/>
          <w:szCs w:val="24"/>
        </w:rPr>
        <w:t xml:space="preserve"> &amp; </w:t>
      </w:r>
      <w:r w:rsidR="00237DC9" w:rsidRPr="00237DC9">
        <w:rPr>
          <w:rFonts w:eastAsia="Arial Unicode MS"/>
          <w:b/>
          <w:sz w:val="24"/>
          <w:szCs w:val="24"/>
        </w:rPr>
        <w:t>Mayes, L.C</w:t>
      </w:r>
      <w:r w:rsidR="00237DC9" w:rsidRPr="00237DC9">
        <w:rPr>
          <w:rFonts w:eastAsia="Arial Unicode MS"/>
          <w:sz w:val="24"/>
          <w:szCs w:val="24"/>
        </w:rPr>
        <w:t>.</w:t>
      </w:r>
      <w:r w:rsidR="003451DB" w:rsidRPr="00237DC9">
        <w:rPr>
          <w:rFonts w:eastAsia="Arial Unicode MS"/>
          <w:sz w:val="24"/>
          <w:szCs w:val="24"/>
        </w:rPr>
        <w:t xml:space="preserve"> (2013). Minding the baby: Enhancing reflectiveness to improve early health and relationship outcomes in an interdisciplinary home-visiting program. </w:t>
      </w:r>
      <w:proofErr w:type="gramStart"/>
      <w:r w:rsidR="003451DB" w:rsidRPr="00C213EF">
        <w:rPr>
          <w:rFonts w:eastAsia="Arial Unicode MS"/>
          <w:i/>
          <w:sz w:val="24"/>
          <w:szCs w:val="24"/>
          <w:u w:val="single"/>
        </w:rPr>
        <w:t>Infant Mental Health Journal</w:t>
      </w:r>
      <w:r w:rsidR="003451DB" w:rsidRPr="00237DC9">
        <w:rPr>
          <w:rFonts w:eastAsia="Arial Unicode MS"/>
          <w:sz w:val="24"/>
          <w:szCs w:val="24"/>
        </w:rPr>
        <w:t>, 34, 391-405.</w:t>
      </w:r>
      <w:proofErr w:type="gramEnd"/>
      <w:r w:rsidR="00F20BC5">
        <w:rPr>
          <w:rFonts w:eastAsia="Arial Unicode MS"/>
          <w:sz w:val="24"/>
          <w:szCs w:val="24"/>
        </w:rPr>
        <w:t xml:space="preserve"> [</w:t>
      </w:r>
      <w:r w:rsidR="00F20BC5" w:rsidRPr="00F20BC5">
        <w:rPr>
          <w:sz w:val="24"/>
          <w:szCs w:val="24"/>
        </w:rPr>
        <w:t>PMID:</w:t>
      </w:r>
      <w:r w:rsidR="00F20BC5">
        <w:rPr>
          <w:sz w:val="24"/>
          <w:szCs w:val="24"/>
        </w:rPr>
        <w:t xml:space="preserve"> </w:t>
      </w:r>
      <w:r w:rsidR="00F20BC5" w:rsidRPr="00F20BC5">
        <w:rPr>
          <w:sz w:val="24"/>
          <w:szCs w:val="24"/>
        </w:rPr>
        <w:t>24049219</w:t>
      </w:r>
      <w:r w:rsidR="00F20BC5">
        <w:rPr>
          <w:sz w:val="24"/>
          <w:szCs w:val="24"/>
        </w:rPr>
        <w:t>]</w:t>
      </w:r>
    </w:p>
    <w:p w14:paraId="2E70D51B" w14:textId="77777777" w:rsidR="003D0E0D" w:rsidRDefault="003D0E0D" w:rsidP="00AA0FC0">
      <w:pPr>
        <w:rPr>
          <w:rFonts w:eastAsia="Arial Unicode MS"/>
          <w:sz w:val="24"/>
          <w:szCs w:val="24"/>
        </w:rPr>
      </w:pPr>
    </w:p>
    <w:p w14:paraId="5F301DDE" w14:textId="55F83DAE" w:rsidR="00F20BC5" w:rsidRPr="00F20BC5" w:rsidRDefault="008679E7" w:rsidP="00F20BC5">
      <w:pPr>
        <w:rPr>
          <w:sz w:val="24"/>
          <w:szCs w:val="24"/>
        </w:rPr>
      </w:pPr>
      <w:r>
        <w:rPr>
          <w:rFonts w:eastAsia="Arial Unicode MS"/>
          <w:sz w:val="24"/>
          <w:szCs w:val="24"/>
        </w:rPr>
        <w:t>205</w:t>
      </w:r>
      <w:r w:rsidR="003D0E0D" w:rsidRPr="003D0E0D">
        <w:rPr>
          <w:rFonts w:eastAsia="Arial Unicode MS"/>
          <w:sz w:val="24"/>
          <w:szCs w:val="24"/>
        </w:rPr>
        <w:t xml:space="preserve">. Rando, K., Chaplin, T.M., Potenza, M.N., </w:t>
      </w:r>
      <w:r w:rsidR="003D0E0D" w:rsidRPr="003D0E0D">
        <w:rPr>
          <w:rFonts w:eastAsia="Arial Unicode MS"/>
          <w:b/>
          <w:sz w:val="24"/>
          <w:szCs w:val="24"/>
        </w:rPr>
        <w:t>Mayes, L.C</w:t>
      </w:r>
      <w:r w:rsidR="003D0E0D" w:rsidRPr="003D0E0D">
        <w:rPr>
          <w:rFonts w:eastAsia="Arial Unicode MS"/>
          <w:sz w:val="24"/>
          <w:szCs w:val="24"/>
        </w:rPr>
        <w:t xml:space="preserve">. &amp; Sinha, R. (2013). Prenatal cocaine exposure and gray matter volume in adolescent boys and girls: Relationship to substance use initiation. </w:t>
      </w:r>
      <w:proofErr w:type="gramStart"/>
      <w:r w:rsidR="003D0E0D" w:rsidRPr="00DD0FF3">
        <w:rPr>
          <w:rFonts w:eastAsia="Arial Unicode MS"/>
          <w:i/>
          <w:sz w:val="24"/>
          <w:szCs w:val="24"/>
          <w:u w:val="single"/>
        </w:rPr>
        <w:t>Biological Psychiatry</w:t>
      </w:r>
      <w:r w:rsidR="003D0E0D" w:rsidRPr="003D0E0D">
        <w:rPr>
          <w:rFonts w:eastAsia="Arial Unicode MS"/>
          <w:sz w:val="24"/>
          <w:szCs w:val="24"/>
        </w:rPr>
        <w:t>, 74, 482-489.</w:t>
      </w:r>
      <w:proofErr w:type="gramEnd"/>
      <w:r w:rsidR="00F20BC5">
        <w:rPr>
          <w:rFonts w:eastAsia="Arial Unicode MS"/>
          <w:sz w:val="24"/>
          <w:szCs w:val="24"/>
        </w:rPr>
        <w:t xml:space="preserve"> [</w:t>
      </w:r>
      <w:r w:rsidR="00F20BC5" w:rsidRPr="00F20BC5">
        <w:rPr>
          <w:sz w:val="24"/>
          <w:szCs w:val="24"/>
        </w:rPr>
        <w:t>PMID:</w:t>
      </w:r>
      <w:r w:rsidR="00F20BC5">
        <w:rPr>
          <w:sz w:val="24"/>
          <w:szCs w:val="24"/>
        </w:rPr>
        <w:t xml:space="preserve"> </w:t>
      </w:r>
      <w:r w:rsidR="00F20BC5" w:rsidRPr="00F20BC5">
        <w:rPr>
          <w:sz w:val="24"/>
          <w:szCs w:val="24"/>
        </w:rPr>
        <w:t>23751204</w:t>
      </w:r>
      <w:r w:rsidR="00F20BC5">
        <w:rPr>
          <w:sz w:val="24"/>
          <w:szCs w:val="24"/>
        </w:rPr>
        <w:t>]</w:t>
      </w:r>
    </w:p>
    <w:p w14:paraId="39AC33C4" w14:textId="17FDCAC8" w:rsidR="003D0E0D" w:rsidRPr="003D0E0D" w:rsidRDefault="003D0E0D" w:rsidP="00AA0FC0">
      <w:pPr>
        <w:rPr>
          <w:rFonts w:eastAsia="Times"/>
          <w:color w:val="000000"/>
          <w:sz w:val="24"/>
          <w:szCs w:val="24"/>
        </w:rPr>
      </w:pPr>
    </w:p>
    <w:p w14:paraId="0EC8617F" w14:textId="0B1796F2" w:rsidR="00E64649" w:rsidRPr="00E64649" w:rsidRDefault="008679E7" w:rsidP="00E64649">
      <w:pPr>
        <w:rPr>
          <w:sz w:val="24"/>
          <w:szCs w:val="24"/>
        </w:rPr>
      </w:pPr>
      <w:r>
        <w:rPr>
          <w:sz w:val="24"/>
          <w:szCs w:val="24"/>
        </w:rPr>
        <w:t>206</w:t>
      </w:r>
      <w:r w:rsidR="000E2E6B" w:rsidRPr="00237DC9">
        <w:rPr>
          <w:sz w:val="24"/>
          <w:szCs w:val="24"/>
        </w:rPr>
        <w:t>. Daughters, S.B.,</w:t>
      </w:r>
      <w:r w:rsidR="000E2E6B" w:rsidRPr="00237DC9">
        <w:rPr>
          <w:b/>
          <w:bCs/>
          <w:sz w:val="24"/>
          <w:szCs w:val="24"/>
        </w:rPr>
        <w:t xml:space="preserve"> </w:t>
      </w:r>
      <w:r w:rsidR="000E2E6B" w:rsidRPr="00237DC9">
        <w:rPr>
          <w:sz w:val="24"/>
          <w:szCs w:val="24"/>
        </w:rPr>
        <w:t xml:space="preserve">Gorka, S.M., Rutherford, H.J.V., &amp; </w:t>
      </w:r>
      <w:r w:rsidR="000E2E6B" w:rsidRPr="00237DC9">
        <w:rPr>
          <w:b/>
          <w:sz w:val="24"/>
          <w:szCs w:val="24"/>
        </w:rPr>
        <w:t>Mayes, L.C.</w:t>
      </w:r>
      <w:r w:rsidR="000E2E6B" w:rsidRPr="00237DC9">
        <w:rPr>
          <w:sz w:val="24"/>
          <w:szCs w:val="24"/>
        </w:rPr>
        <w:t xml:space="preserve"> (2013). Maternal and adolescent distress tolerance: The moderating role of gender.  </w:t>
      </w:r>
      <w:r w:rsidR="000E2E6B" w:rsidRPr="00237DC9">
        <w:rPr>
          <w:i/>
          <w:iCs/>
          <w:sz w:val="24"/>
          <w:szCs w:val="24"/>
          <w:u w:val="single"/>
        </w:rPr>
        <w:t>Emotion</w:t>
      </w:r>
      <w:r w:rsidR="000E2E6B" w:rsidRPr="00237DC9">
        <w:rPr>
          <w:sz w:val="24"/>
          <w:szCs w:val="24"/>
          <w:u w:val="single"/>
        </w:rPr>
        <w:t>.</w:t>
      </w:r>
      <w:r w:rsidR="00237DC9" w:rsidRPr="00237DC9">
        <w:rPr>
          <w:sz w:val="24"/>
          <w:szCs w:val="24"/>
          <w:u w:val="single"/>
        </w:rPr>
        <w:t xml:space="preserve"> </w:t>
      </w:r>
      <w:proofErr w:type="gramStart"/>
      <w:r w:rsidR="00237DC9" w:rsidRPr="00237DC9">
        <w:rPr>
          <w:rFonts w:eastAsia="Arial Unicode MS"/>
          <w:sz w:val="24"/>
          <w:szCs w:val="24"/>
        </w:rPr>
        <w:t>14, 416-424.</w:t>
      </w:r>
      <w:proofErr w:type="gramEnd"/>
      <w:r w:rsidR="00E64649">
        <w:rPr>
          <w:rFonts w:eastAsia="Arial Unicode MS"/>
          <w:sz w:val="24"/>
          <w:szCs w:val="24"/>
        </w:rPr>
        <w:t xml:space="preserve"> [</w:t>
      </w:r>
      <w:r w:rsidR="00E64649" w:rsidRPr="00E64649">
        <w:rPr>
          <w:sz w:val="24"/>
          <w:szCs w:val="24"/>
        </w:rPr>
        <w:t>PMID:</w:t>
      </w:r>
      <w:r w:rsidR="00E64649">
        <w:rPr>
          <w:sz w:val="24"/>
          <w:szCs w:val="24"/>
        </w:rPr>
        <w:t xml:space="preserve"> </w:t>
      </w:r>
      <w:r w:rsidR="00E64649" w:rsidRPr="00E64649">
        <w:rPr>
          <w:sz w:val="24"/>
          <w:szCs w:val="24"/>
        </w:rPr>
        <w:t>24364854</w:t>
      </w:r>
      <w:r w:rsidR="00E64649">
        <w:rPr>
          <w:sz w:val="24"/>
          <w:szCs w:val="24"/>
        </w:rPr>
        <w:t>]</w:t>
      </w:r>
    </w:p>
    <w:p w14:paraId="34CA56C3" w14:textId="14523039" w:rsidR="000E2E6B" w:rsidRPr="00237DC9" w:rsidRDefault="000E2E6B" w:rsidP="009C423E">
      <w:pPr>
        <w:rPr>
          <w:sz w:val="24"/>
          <w:szCs w:val="24"/>
        </w:rPr>
      </w:pPr>
    </w:p>
    <w:p w14:paraId="6479F787" w14:textId="493715FC" w:rsidR="00E64649" w:rsidRPr="00E64649" w:rsidRDefault="008679E7" w:rsidP="00E64649">
      <w:pPr>
        <w:rPr>
          <w:sz w:val="24"/>
          <w:szCs w:val="24"/>
        </w:rPr>
      </w:pPr>
      <w:r>
        <w:rPr>
          <w:sz w:val="24"/>
          <w:szCs w:val="24"/>
        </w:rPr>
        <w:t>207</w:t>
      </w:r>
      <w:r w:rsidR="00B30F23">
        <w:rPr>
          <w:sz w:val="24"/>
          <w:szCs w:val="24"/>
        </w:rPr>
        <w:t xml:space="preserve">. </w:t>
      </w:r>
      <w:r w:rsidR="00B30F23" w:rsidRPr="0089491F">
        <w:rPr>
          <w:sz w:val="24"/>
          <w:szCs w:val="24"/>
        </w:rPr>
        <w:t>Nolte</w:t>
      </w:r>
      <w:r w:rsidR="00B30F23">
        <w:rPr>
          <w:sz w:val="24"/>
          <w:szCs w:val="24"/>
        </w:rPr>
        <w:t>,</w:t>
      </w:r>
      <w:r w:rsidR="00B30F23" w:rsidRPr="0089491F">
        <w:rPr>
          <w:sz w:val="24"/>
          <w:szCs w:val="24"/>
        </w:rPr>
        <w:t xml:space="preserve"> T</w:t>
      </w:r>
      <w:r w:rsidR="00B30F23">
        <w:rPr>
          <w:sz w:val="24"/>
          <w:szCs w:val="24"/>
        </w:rPr>
        <w:t>.</w:t>
      </w:r>
      <w:r w:rsidR="00B30F23" w:rsidRPr="0089491F">
        <w:rPr>
          <w:sz w:val="24"/>
          <w:szCs w:val="24"/>
        </w:rPr>
        <w:t>, Bolling</w:t>
      </w:r>
      <w:r w:rsidR="00B30F23">
        <w:rPr>
          <w:sz w:val="24"/>
          <w:szCs w:val="24"/>
        </w:rPr>
        <w:t>,</w:t>
      </w:r>
      <w:r w:rsidR="00B30F23" w:rsidRPr="0089491F">
        <w:rPr>
          <w:sz w:val="24"/>
          <w:szCs w:val="24"/>
        </w:rPr>
        <w:t xml:space="preserve"> D</w:t>
      </w:r>
      <w:r w:rsidR="00B30F23">
        <w:rPr>
          <w:sz w:val="24"/>
          <w:szCs w:val="24"/>
        </w:rPr>
        <w:t>.</w:t>
      </w:r>
      <w:r w:rsidR="00B30F23" w:rsidRPr="0089491F">
        <w:rPr>
          <w:sz w:val="24"/>
          <w:szCs w:val="24"/>
        </w:rPr>
        <w:t>Z</w:t>
      </w:r>
      <w:r w:rsidR="00B30F23">
        <w:rPr>
          <w:sz w:val="24"/>
          <w:szCs w:val="24"/>
        </w:rPr>
        <w:t>.</w:t>
      </w:r>
      <w:r w:rsidR="00B30F23" w:rsidRPr="0089491F">
        <w:rPr>
          <w:sz w:val="24"/>
          <w:szCs w:val="24"/>
        </w:rPr>
        <w:t>, Hudac</w:t>
      </w:r>
      <w:r w:rsidR="00B30F23">
        <w:rPr>
          <w:sz w:val="24"/>
          <w:szCs w:val="24"/>
        </w:rPr>
        <w:t>,</w:t>
      </w:r>
      <w:r w:rsidR="00B30F23" w:rsidRPr="0089491F">
        <w:rPr>
          <w:sz w:val="24"/>
          <w:szCs w:val="24"/>
        </w:rPr>
        <w:t xml:space="preserve"> C</w:t>
      </w:r>
      <w:r w:rsidR="00B30F23">
        <w:rPr>
          <w:sz w:val="24"/>
          <w:szCs w:val="24"/>
        </w:rPr>
        <w:t>.</w:t>
      </w:r>
      <w:r w:rsidR="00B30F23" w:rsidRPr="0089491F">
        <w:rPr>
          <w:sz w:val="24"/>
          <w:szCs w:val="24"/>
        </w:rPr>
        <w:t>M</w:t>
      </w:r>
      <w:r w:rsidR="00B30F23">
        <w:rPr>
          <w:sz w:val="24"/>
          <w:szCs w:val="24"/>
        </w:rPr>
        <w:t>.</w:t>
      </w:r>
      <w:r w:rsidR="00B30F23" w:rsidRPr="0089491F">
        <w:rPr>
          <w:sz w:val="24"/>
          <w:szCs w:val="24"/>
        </w:rPr>
        <w:t>, Fonagy</w:t>
      </w:r>
      <w:r w:rsidR="00B30F23">
        <w:rPr>
          <w:sz w:val="24"/>
          <w:szCs w:val="24"/>
        </w:rPr>
        <w:t>,</w:t>
      </w:r>
      <w:r w:rsidR="00B30F23" w:rsidRPr="0089491F">
        <w:rPr>
          <w:sz w:val="24"/>
          <w:szCs w:val="24"/>
        </w:rPr>
        <w:t xml:space="preserve"> P</w:t>
      </w:r>
      <w:r w:rsidR="00B30F23">
        <w:rPr>
          <w:sz w:val="24"/>
          <w:szCs w:val="24"/>
        </w:rPr>
        <w:t>.</w:t>
      </w:r>
      <w:r w:rsidR="00B30F23" w:rsidRPr="0089491F">
        <w:rPr>
          <w:sz w:val="24"/>
          <w:szCs w:val="24"/>
        </w:rPr>
        <w:t xml:space="preserve">, </w:t>
      </w:r>
      <w:r w:rsidR="00B30F23" w:rsidRPr="00CA199D">
        <w:rPr>
          <w:b/>
          <w:sz w:val="24"/>
          <w:szCs w:val="24"/>
        </w:rPr>
        <w:t>Mayes, L.C.</w:t>
      </w:r>
      <w:r w:rsidR="00B30F23">
        <w:rPr>
          <w:sz w:val="24"/>
          <w:szCs w:val="24"/>
        </w:rPr>
        <w:t xml:space="preserve"> &amp;</w:t>
      </w:r>
      <w:r w:rsidR="00B30F23" w:rsidRPr="0089491F">
        <w:rPr>
          <w:sz w:val="24"/>
          <w:szCs w:val="24"/>
        </w:rPr>
        <w:t xml:space="preserve"> Pelphrey</w:t>
      </w:r>
      <w:r w:rsidR="00B30F23">
        <w:rPr>
          <w:sz w:val="24"/>
          <w:szCs w:val="24"/>
        </w:rPr>
        <w:t>,</w:t>
      </w:r>
      <w:r w:rsidR="00B30F23" w:rsidRPr="0089491F">
        <w:rPr>
          <w:sz w:val="24"/>
          <w:szCs w:val="24"/>
        </w:rPr>
        <w:t xml:space="preserve"> K</w:t>
      </w:r>
      <w:r w:rsidR="00B30F23">
        <w:rPr>
          <w:sz w:val="24"/>
          <w:szCs w:val="24"/>
        </w:rPr>
        <w:t>.</w:t>
      </w:r>
      <w:r w:rsidR="00B30F23" w:rsidRPr="0089491F">
        <w:rPr>
          <w:sz w:val="24"/>
          <w:szCs w:val="24"/>
        </w:rPr>
        <w:t>A</w:t>
      </w:r>
      <w:r w:rsidR="00B30F23">
        <w:rPr>
          <w:sz w:val="24"/>
          <w:szCs w:val="24"/>
        </w:rPr>
        <w:t xml:space="preserve">. </w:t>
      </w:r>
      <w:r w:rsidR="00B30F23" w:rsidRPr="0089491F">
        <w:rPr>
          <w:sz w:val="24"/>
          <w:szCs w:val="24"/>
        </w:rPr>
        <w:t xml:space="preserve"> (2013)</w:t>
      </w:r>
      <w:proofErr w:type="gramStart"/>
      <w:r w:rsidR="00B30F23">
        <w:rPr>
          <w:sz w:val="24"/>
          <w:szCs w:val="24"/>
        </w:rPr>
        <w:t>.</w:t>
      </w:r>
      <w:r w:rsidR="00B30F23" w:rsidRPr="0089491F">
        <w:rPr>
          <w:sz w:val="24"/>
          <w:szCs w:val="24"/>
        </w:rPr>
        <w:t xml:space="preserve"> Brain mechanisms underlying the impact of attachment-related stress on social cognition.</w:t>
      </w:r>
      <w:proofErr w:type="gramEnd"/>
      <w:r w:rsidR="00B30F23" w:rsidRPr="0089491F">
        <w:rPr>
          <w:sz w:val="24"/>
          <w:szCs w:val="24"/>
        </w:rPr>
        <w:t xml:space="preserve"> </w:t>
      </w:r>
      <w:r w:rsidR="00B30F23">
        <w:rPr>
          <w:sz w:val="24"/>
          <w:szCs w:val="24"/>
        </w:rPr>
        <w:t xml:space="preserve"> </w:t>
      </w:r>
      <w:r w:rsidR="00B30F23" w:rsidRPr="00B8511B">
        <w:rPr>
          <w:i/>
          <w:iCs/>
          <w:sz w:val="24"/>
          <w:szCs w:val="24"/>
          <w:u w:val="single"/>
        </w:rPr>
        <w:t>Front. Hum. Neurosci</w:t>
      </w:r>
      <w:r w:rsidR="00B30F23" w:rsidRPr="00B8511B">
        <w:rPr>
          <w:sz w:val="24"/>
          <w:szCs w:val="24"/>
          <w:u w:val="single"/>
        </w:rPr>
        <w:t>.</w:t>
      </w:r>
      <w:r w:rsidR="00B30F23" w:rsidRPr="0089491F">
        <w:rPr>
          <w:sz w:val="24"/>
          <w:szCs w:val="24"/>
        </w:rPr>
        <w:t xml:space="preserve"> </w:t>
      </w:r>
      <w:r w:rsidR="00B30F23" w:rsidRPr="0089491F">
        <w:rPr>
          <w:b/>
          <w:bCs/>
          <w:sz w:val="24"/>
          <w:szCs w:val="24"/>
        </w:rPr>
        <w:t>7</w:t>
      </w:r>
      <w:r w:rsidR="00B30F23" w:rsidRPr="0089491F">
        <w:rPr>
          <w:sz w:val="24"/>
          <w:szCs w:val="24"/>
        </w:rPr>
        <w:t xml:space="preserve">:816. </w:t>
      </w:r>
      <w:r w:rsidR="00E64649">
        <w:rPr>
          <w:sz w:val="24"/>
          <w:szCs w:val="24"/>
        </w:rPr>
        <w:t>[</w:t>
      </w:r>
      <w:r w:rsidR="00E64649" w:rsidRPr="00E64649">
        <w:rPr>
          <w:sz w:val="24"/>
          <w:szCs w:val="24"/>
        </w:rPr>
        <w:t>PMID:</w:t>
      </w:r>
      <w:r w:rsidR="00E64649">
        <w:rPr>
          <w:sz w:val="24"/>
          <w:szCs w:val="24"/>
        </w:rPr>
        <w:t xml:space="preserve"> </w:t>
      </w:r>
      <w:r w:rsidR="00E64649" w:rsidRPr="00E64649">
        <w:rPr>
          <w:sz w:val="24"/>
          <w:szCs w:val="24"/>
        </w:rPr>
        <w:t>24348364</w:t>
      </w:r>
      <w:r w:rsidR="00E64649">
        <w:rPr>
          <w:sz w:val="24"/>
          <w:szCs w:val="24"/>
        </w:rPr>
        <w:t>]</w:t>
      </w:r>
    </w:p>
    <w:p w14:paraId="1A454BF0" w14:textId="77777777" w:rsidR="00416E30" w:rsidRDefault="00416E30" w:rsidP="00925044">
      <w:pPr>
        <w:widowControl w:val="0"/>
        <w:rPr>
          <w:snapToGrid w:val="0"/>
          <w:sz w:val="24"/>
          <w:highlight w:val="yellow"/>
        </w:rPr>
      </w:pPr>
    </w:p>
    <w:p w14:paraId="2E41987E" w14:textId="5056BB9A" w:rsidR="00416E30" w:rsidRPr="00BE3591" w:rsidRDefault="008679E7" w:rsidP="00416E30">
      <w:pPr>
        <w:rPr>
          <w:sz w:val="24"/>
          <w:szCs w:val="24"/>
        </w:rPr>
      </w:pPr>
      <w:r>
        <w:rPr>
          <w:snapToGrid w:val="0"/>
          <w:sz w:val="24"/>
        </w:rPr>
        <w:t>208</w:t>
      </w:r>
      <w:r w:rsidR="00416E30" w:rsidRPr="00416E30">
        <w:rPr>
          <w:snapToGrid w:val="0"/>
          <w:sz w:val="24"/>
          <w:szCs w:val="24"/>
        </w:rPr>
        <w:t>.</w:t>
      </w:r>
      <w:r w:rsidR="00416E30">
        <w:rPr>
          <w:snapToGrid w:val="0"/>
          <w:sz w:val="24"/>
          <w:szCs w:val="24"/>
        </w:rPr>
        <w:t xml:space="preserve"> </w:t>
      </w:r>
      <w:r w:rsidR="00416E30" w:rsidRPr="00BE3591">
        <w:rPr>
          <w:sz w:val="24"/>
          <w:szCs w:val="24"/>
        </w:rPr>
        <w:t xml:space="preserve">Castellan Baldan, L., Williams, K.A., Gallezot, J.D., Pogorelov, V., Rapanelli, M., Crowley, M., Anderson, G.M., Loring, E., Gorczyca, R., Billingslea, E., Wasylink, S., Panza, K.E., Ercan-Sencicek, A.G., Krusong, K., Leventhal, B.L., Ohtsu, H., Bloch, M.H., Hughes, Z.A., Krystal, J.H., </w:t>
      </w:r>
      <w:r w:rsidR="00416E30" w:rsidRPr="00DA28B3">
        <w:rPr>
          <w:b/>
          <w:sz w:val="24"/>
          <w:szCs w:val="24"/>
        </w:rPr>
        <w:t>Mayes, L.C.,</w:t>
      </w:r>
      <w:r w:rsidR="00416E30" w:rsidRPr="00BE3591">
        <w:rPr>
          <w:sz w:val="24"/>
          <w:szCs w:val="24"/>
        </w:rPr>
        <w:t xml:space="preserve"> de Araujo, I., Ding, Y.S., State, M.W., Pittenger, C. (2013). </w:t>
      </w:r>
      <w:r w:rsidR="00416E30" w:rsidRPr="00BE3591">
        <w:rPr>
          <w:bCs/>
          <w:sz w:val="24"/>
          <w:szCs w:val="24"/>
        </w:rPr>
        <w:t xml:space="preserve">Histidine decarboxylase deficiency causes </w:t>
      </w:r>
      <w:proofErr w:type="gramStart"/>
      <w:r w:rsidR="00416E30" w:rsidRPr="00BE3591">
        <w:rPr>
          <w:bCs/>
          <w:sz w:val="24"/>
          <w:szCs w:val="24"/>
        </w:rPr>
        <w:t>tourette</w:t>
      </w:r>
      <w:proofErr w:type="gramEnd"/>
      <w:r w:rsidR="00416E30" w:rsidRPr="00BE3591">
        <w:rPr>
          <w:bCs/>
          <w:sz w:val="24"/>
          <w:szCs w:val="24"/>
        </w:rPr>
        <w:t xml:space="preserve"> syndrome: parallel findings in, humans and mice.  </w:t>
      </w:r>
      <w:r w:rsidR="00416E30" w:rsidRPr="00BE3591">
        <w:rPr>
          <w:i/>
          <w:sz w:val="24"/>
          <w:szCs w:val="24"/>
          <w:u w:val="single"/>
        </w:rPr>
        <w:t>Neuron</w:t>
      </w:r>
      <w:r w:rsidR="00416E30" w:rsidRPr="00BE3591">
        <w:rPr>
          <w:sz w:val="24"/>
          <w:szCs w:val="24"/>
        </w:rPr>
        <w:t>. 8;</w:t>
      </w:r>
      <w:r w:rsidR="00416E30">
        <w:rPr>
          <w:sz w:val="24"/>
          <w:szCs w:val="24"/>
        </w:rPr>
        <w:t xml:space="preserve"> </w:t>
      </w:r>
      <w:r w:rsidR="00416E30" w:rsidRPr="00BE3591">
        <w:rPr>
          <w:sz w:val="24"/>
          <w:szCs w:val="24"/>
        </w:rPr>
        <w:t>81(1)</w:t>
      </w:r>
      <w:proofErr w:type="gramStart"/>
      <w:r w:rsidR="00416E30" w:rsidRPr="00BE3591">
        <w:rPr>
          <w:sz w:val="24"/>
          <w:szCs w:val="24"/>
        </w:rPr>
        <w:t>:77</w:t>
      </w:r>
      <w:proofErr w:type="gramEnd"/>
      <w:r w:rsidR="00416E30" w:rsidRPr="00BE3591">
        <w:rPr>
          <w:sz w:val="24"/>
          <w:szCs w:val="24"/>
        </w:rPr>
        <w:t>-90. [PMID: 24411733]</w:t>
      </w:r>
      <w:r w:rsidR="00416E30" w:rsidRPr="00BE3591">
        <w:rPr>
          <w:bCs/>
          <w:sz w:val="24"/>
          <w:szCs w:val="24"/>
        </w:rPr>
        <w:t xml:space="preserve"> </w:t>
      </w:r>
    </w:p>
    <w:p w14:paraId="6F7F07BF" w14:textId="77590C81" w:rsidR="00416E30" w:rsidRDefault="00416E30" w:rsidP="00925044">
      <w:pPr>
        <w:widowControl w:val="0"/>
        <w:rPr>
          <w:snapToGrid w:val="0"/>
          <w:sz w:val="24"/>
          <w:highlight w:val="yellow"/>
        </w:rPr>
      </w:pPr>
    </w:p>
    <w:p w14:paraId="76212B1D" w14:textId="70F1F5A2" w:rsidR="00416E30" w:rsidRPr="00BE3591" w:rsidRDefault="008679E7" w:rsidP="00416E30">
      <w:pPr>
        <w:rPr>
          <w:sz w:val="24"/>
          <w:szCs w:val="24"/>
        </w:rPr>
      </w:pPr>
      <w:r>
        <w:rPr>
          <w:sz w:val="24"/>
          <w:szCs w:val="24"/>
        </w:rPr>
        <w:t>209</w:t>
      </w:r>
      <w:r w:rsidR="00416E30" w:rsidRPr="00BE3591">
        <w:rPr>
          <w:sz w:val="24"/>
          <w:szCs w:val="24"/>
        </w:rPr>
        <w:t xml:space="preserve">. Hashim, P.W., Patel, A., Yang, J.F., Travieso, R., Terner, J., Losee, J.E., Pollack, I., Jane, J. Sr., Jane, J. Jr., Kanev, P., </w:t>
      </w:r>
      <w:r w:rsidR="00416E30" w:rsidRPr="00DA28B3">
        <w:rPr>
          <w:b/>
          <w:sz w:val="24"/>
          <w:szCs w:val="24"/>
        </w:rPr>
        <w:t>Mayes, L.C.</w:t>
      </w:r>
      <w:r w:rsidR="00416E30" w:rsidRPr="00BE3591">
        <w:rPr>
          <w:sz w:val="24"/>
          <w:szCs w:val="24"/>
        </w:rPr>
        <w:t>, Duncan, C., Bridgett, D.J., Persing, J.A.  (2014)</w:t>
      </w:r>
      <w:proofErr w:type="gramStart"/>
      <w:r w:rsidR="00416E30" w:rsidRPr="00BE3591">
        <w:rPr>
          <w:sz w:val="24"/>
          <w:szCs w:val="24"/>
        </w:rPr>
        <w:t xml:space="preserve">. </w:t>
      </w:r>
      <w:r w:rsidR="00416E30" w:rsidRPr="00BE3591">
        <w:rPr>
          <w:bCs/>
          <w:color w:val="000000"/>
          <w:sz w:val="24"/>
          <w:szCs w:val="24"/>
        </w:rPr>
        <w:t xml:space="preserve">The effects of whole-vault cranioplasty versus strip craniectomy on long-term, </w:t>
      </w:r>
      <w:r w:rsidR="00416E30" w:rsidRPr="00BE3591">
        <w:rPr>
          <w:bCs/>
          <w:color w:val="000000"/>
          <w:sz w:val="24"/>
          <w:szCs w:val="24"/>
        </w:rPr>
        <w:lastRenderedPageBreak/>
        <w:t>neuropsychological outcomes in sagittal craniosynostosis.</w:t>
      </w:r>
      <w:proofErr w:type="gramEnd"/>
      <w:r w:rsidR="00416E30" w:rsidRPr="00BE3591">
        <w:rPr>
          <w:bCs/>
          <w:color w:val="000000"/>
          <w:sz w:val="24"/>
          <w:szCs w:val="24"/>
        </w:rPr>
        <w:t xml:space="preserve">   </w:t>
      </w:r>
      <w:r w:rsidR="00416E30" w:rsidRPr="00BE3591">
        <w:rPr>
          <w:i/>
          <w:color w:val="000000"/>
          <w:sz w:val="24"/>
          <w:szCs w:val="24"/>
          <w:u w:val="single"/>
        </w:rPr>
        <w:t>Plast Reconstr Surg</w:t>
      </w:r>
      <w:r w:rsidR="00416E30" w:rsidRPr="00BE3591">
        <w:rPr>
          <w:color w:val="000000"/>
          <w:sz w:val="24"/>
          <w:szCs w:val="24"/>
        </w:rPr>
        <w:t xml:space="preserve">. </w:t>
      </w:r>
      <w:r w:rsidR="00416E30">
        <w:rPr>
          <w:color w:val="000000"/>
          <w:sz w:val="24"/>
          <w:szCs w:val="24"/>
        </w:rPr>
        <w:t>134(3)</w:t>
      </w:r>
      <w:proofErr w:type="gramStart"/>
      <w:r w:rsidR="00416E30">
        <w:rPr>
          <w:color w:val="000000"/>
          <w:sz w:val="24"/>
          <w:szCs w:val="24"/>
        </w:rPr>
        <w:t>:491</w:t>
      </w:r>
      <w:proofErr w:type="gramEnd"/>
      <w:r w:rsidR="00416E30">
        <w:rPr>
          <w:color w:val="000000"/>
          <w:sz w:val="24"/>
          <w:szCs w:val="24"/>
        </w:rPr>
        <w:t>-501</w:t>
      </w:r>
      <w:r w:rsidR="00416E30" w:rsidRPr="00BE3591">
        <w:rPr>
          <w:color w:val="000000"/>
          <w:sz w:val="24"/>
          <w:szCs w:val="24"/>
        </w:rPr>
        <w:t>.  [PMID: 24804639]</w:t>
      </w:r>
    </w:p>
    <w:p w14:paraId="717FF39D" w14:textId="77777777" w:rsidR="00416E30" w:rsidRPr="00BE3591" w:rsidRDefault="00416E30" w:rsidP="00416E30">
      <w:pPr>
        <w:rPr>
          <w:sz w:val="24"/>
          <w:szCs w:val="24"/>
        </w:rPr>
      </w:pPr>
    </w:p>
    <w:p w14:paraId="43EAC5A2" w14:textId="186330D7" w:rsidR="00416E30" w:rsidRPr="00416E30" w:rsidRDefault="008679E7" w:rsidP="00416E30">
      <w:pPr>
        <w:rPr>
          <w:color w:val="000000"/>
          <w:sz w:val="24"/>
          <w:szCs w:val="24"/>
        </w:rPr>
      </w:pPr>
      <w:r>
        <w:rPr>
          <w:color w:val="000000"/>
          <w:sz w:val="24"/>
          <w:szCs w:val="24"/>
        </w:rPr>
        <w:t>210</w:t>
      </w:r>
      <w:r w:rsidR="00416E30" w:rsidRPr="00BE3591">
        <w:rPr>
          <w:color w:val="000000"/>
          <w:sz w:val="24"/>
          <w:szCs w:val="24"/>
        </w:rPr>
        <w:t xml:space="preserve">. Hashim, P.W., Travieso, R., Persing, J.A., Coffman, M., Mukerji, C., Naples, A., Tillman, R.M., Terner J., Landi, N., Patel, A., Steinbacher, D., </w:t>
      </w:r>
      <w:r w:rsidR="00416E30" w:rsidRPr="00DA28B3">
        <w:rPr>
          <w:b/>
          <w:color w:val="000000"/>
          <w:sz w:val="24"/>
          <w:szCs w:val="24"/>
        </w:rPr>
        <w:t>Mayes, L.C.,</w:t>
      </w:r>
      <w:r w:rsidR="00416E30" w:rsidRPr="00BE3591">
        <w:rPr>
          <w:color w:val="000000"/>
          <w:sz w:val="24"/>
          <w:szCs w:val="24"/>
        </w:rPr>
        <w:t xml:space="preserve"> McPartland, J.  (2014). </w:t>
      </w:r>
      <w:r w:rsidR="00416E30" w:rsidRPr="00BE3591">
        <w:rPr>
          <w:bCs/>
          <w:color w:val="000000"/>
          <w:sz w:val="24"/>
          <w:szCs w:val="24"/>
        </w:rPr>
        <w:t xml:space="preserve">Brain electrophysiology reveals intact processing of speech sounds in, deformational plagiocephaly.  </w:t>
      </w:r>
      <w:r w:rsidR="00416E30" w:rsidRPr="00BE3591">
        <w:rPr>
          <w:i/>
          <w:color w:val="000000"/>
          <w:sz w:val="24"/>
          <w:szCs w:val="24"/>
          <w:u w:val="single"/>
        </w:rPr>
        <w:t>Plast Reconstr Surg.</w:t>
      </w:r>
      <w:r w:rsidR="00416E30" w:rsidRPr="00BE3591">
        <w:rPr>
          <w:color w:val="000000"/>
          <w:sz w:val="24"/>
          <w:szCs w:val="24"/>
        </w:rPr>
        <w:t xml:space="preserve"> 133(6)</w:t>
      </w:r>
      <w:proofErr w:type="gramStart"/>
      <w:r w:rsidR="00416E30" w:rsidRPr="00BE3591">
        <w:rPr>
          <w:color w:val="000000"/>
          <w:sz w:val="24"/>
          <w:szCs w:val="24"/>
        </w:rPr>
        <w:t>:835e</w:t>
      </w:r>
      <w:proofErr w:type="gramEnd"/>
      <w:r w:rsidR="00416E30" w:rsidRPr="00BE3591">
        <w:rPr>
          <w:color w:val="000000"/>
          <w:sz w:val="24"/>
          <w:szCs w:val="24"/>
        </w:rPr>
        <w:t>-841e. [PMID: 24867743]</w:t>
      </w:r>
    </w:p>
    <w:p w14:paraId="1B9FAB2F" w14:textId="77777777" w:rsidR="00416E30" w:rsidRPr="00D73949" w:rsidRDefault="00416E30" w:rsidP="00925044">
      <w:pPr>
        <w:widowControl w:val="0"/>
        <w:rPr>
          <w:snapToGrid w:val="0"/>
          <w:sz w:val="24"/>
          <w:highlight w:val="yellow"/>
        </w:rPr>
      </w:pPr>
    </w:p>
    <w:p w14:paraId="77232288" w14:textId="562E4EB9" w:rsidR="00E64649" w:rsidRPr="00E64649" w:rsidRDefault="008679E7" w:rsidP="00E64649">
      <w:pPr>
        <w:rPr>
          <w:sz w:val="24"/>
          <w:szCs w:val="24"/>
        </w:rPr>
      </w:pPr>
      <w:r>
        <w:rPr>
          <w:sz w:val="24"/>
          <w:szCs w:val="24"/>
        </w:rPr>
        <w:t>211</w:t>
      </w:r>
      <w:r w:rsidR="00925044" w:rsidRPr="00925044">
        <w:rPr>
          <w:sz w:val="24"/>
          <w:szCs w:val="24"/>
        </w:rPr>
        <w:t xml:space="preserve">. Harel, B., Pietrzak, R., Snyder, P., Thomas, E., </w:t>
      </w:r>
      <w:r w:rsidR="00925044" w:rsidRPr="00925044">
        <w:rPr>
          <w:b/>
          <w:sz w:val="24"/>
          <w:szCs w:val="24"/>
        </w:rPr>
        <w:t>Mayes, L.C.</w:t>
      </w:r>
      <w:r w:rsidR="00925044" w:rsidRPr="00925044">
        <w:rPr>
          <w:sz w:val="24"/>
          <w:szCs w:val="24"/>
        </w:rPr>
        <w:t xml:space="preserve">, Maruff, P. (2014).  </w:t>
      </w:r>
      <w:proofErr w:type="gramStart"/>
      <w:r w:rsidR="00925044" w:rsidRPr="00925044">
        <w:rPr>
          <w:sz w:val="24"/>
          <w:szCs w:val="24"/>
        </w:rPr>
        <w:t>The Development of Associate Learning in School Age Children.</w:t>
      </w:r>
      <w:proofErr w:type="gramEnd"/>
      <w:r w:rsidR="00925044" w:rsidRPr="00925044">
        <w:rPr>
          <w:sz w:val="24"/>
          <w:szCs w:val="24"/>
        </w:rPr>
        <w:t xml:space="preserve">  </w:t>
      </w:r>
      <w:r w:rsidR="00925044" w:rsidRPr="00E64649">
        <w:rPr>
          <w:i/>
          <w:sz w:val="24"/>
          <w:szCs w:val="24"/>
          <w:u w:val="single"/>
        </w:rPr>
        <w:t>PLoS ONE</w:t>
      </w:r>
      <w:r w:rsidR="00925044" w:rsidRPr="00925044">
        <w:rPr>
          <w:sz w:val="24"/>
          <w:szCs w:val="24"/>
        </w:rPr>
        <w:t xml:space="preserve"> 9(7): e101750.</w:t>
      </w:r>
      <w:r w:rsidR="00E64649">
        <w:rPr>
          <w:sz w:val="24"/>
          <w:szCs w:val="24"/>
        </w:rPr>
        <w:t xml:space="preserve"> [</w:t>
      </w:r>
      <w:r w:rsidR="00E64649" w:rsidRPr="00E64649">
        <w:rPr>
          <w:sz w:val="24"/>
          <w:szCs w:val="24"/>
        </w:rPr>
        <w:t>PMID:</w:t>
      </w:r>
      <w:r w:rsidR="00E64649">
        <w:rPr>
          <w:sz w:val="24"/>
          <w:szCs w:val="24"/>
        </w:rPr>
        <w:t xml:space="preserve"> </w:t>
      </w:r>
      <w:r w:rsidR="00E64649" w:rsidRPr="00E64649">
        <w:rPr>
          <w:sz w:val="24"/>
          <w:szCs w:val="24"/>
        </w:rPr>
        <w:t>25014755</w:t>
      </w:r>
      <w:r w:rsidR="00E64649">
        <w:rPr>
          <w:sz w:val="24"/>
          <w:szCs w:val="24"/>
        </w:rPr>
        <w:t>]</w:t>
      </w:r>
    </w:p>
    <w:p w14:paraId="6E00AE7B" w14:textId="77C43A9B" w:rsidR="00925044" w:rsidRDefault="00925044" w:rsidP="00925044">
      <w:pPr>
        <w:rPr>
          <w:sz w:val="24"/>
          <w:szCs w:val="24"/>
        </w:rPr>
      </w:pPr>
    </w:p>
    <w:p w14:paraId="3D430DC5" w14:textId="0A36270B" w:rsidR="00AD50A4" w:rsidRPr="00416E30" w:rsidRDefault="00A277E2" w:rsidP="00416E30">
      <w:pPr>
        <w:rPr>
          <w:sz w:val="24"/>
          <w:szCs w:val="24"/>
        </w:rPr>
      </w:pPr>
      <w:bookmarkStart w:id="0" w:name="_ENREF_18"/>
      <w:r>
        <w:rPr>
          <w:color w:val="000000"/>
          <w:sz w:val="24"/>
          <w:szCs w:val="24"/>
        </w:rPr>
        <w:t>2</w:t>
      </w:r>
      <w:r w:rsidR="008679E7">
        <w:rPr>
          <w:color w:val="000000"/>
          <w:sz w:val="24"/>
          <w:szCs w:val="24"/>
        </w:rPr>
        <w:t>12</w:t>
      </w:r>
      <w:r w:rsidR="00AD50A4" w:rsidRPr="00AD50A4">
        <w:rPr>
          <w:color w:val="000000"/>
          <w:sz w:val="24"/>
          <w:szCs w:val="24"/>
        </w:rPr>
        <w:t xml:space="preserve">. Ordway, M.R., Sadler, L.S., Dixon, J., Close, N., </w:t>
      </w:r>
      <w:r w:rsidR="00AD50A4" w:rsidRPr="00CA199D">
        <w:rPr>
          <w:b/>
          <w:color w:val="000000"/>
          <w:sz w:val="24"/>
          <w:szCs w:val="24"/>
        </w:rPr>
        <w:t>Mayes, L.</w:t>
      </w:r>
      <w:r w:rsidR="00CA199D" w:rsidRPr="00CA199D">
        <w:rPr>
          <w:b/>
          <w:color w:val="000000"/>
          <w:sz w:val="24"/>
          <w:szCs w:val="24"/>
        </w:rPr>
        <w:t>C.</w:t>
      </w:r>
      <w:r w:rsidR="00AD50A4" w:rsidRPr="00AD50A4">
        <w:rPr>
          <w:color w:val="000000"/>
          <w:sz w:val="24"/>
          <w:szCs w:val="24"/>
        </w:rPr>
        <w:t>, &amp; Slade, A. (2014). Lasting effects of an interdisciplinary home visiting program on child behavior: Preliminary follow-up results of a randomized trial.</w:t>
      </w:r>
      <w:r w:rsidR="00AD50A4">
        <w:rPr>
          <w:color w:val="000000"/>
          <w:sz w:val="24"/>
          <w:szCs w:val="24"/>
        </w:rPr>
        <w:t xml:space="preserve">  </w:t>
      </w:r>
      <w:proofErr w:type="gramStart"/>
      <w:r w:rsidR="00AD50A4" w:rsidRPr="009A1491">
        <w:rPr>
          <w:i/>
          <w:iCs/>
          <w:color w:val="000000"/>
          <w:sz w:val="24"/>
          <w:szCs w:val="24"/>
          <w:u w:val="single"/>
        </w:rPr>
        <w:t>Journal of Pediatric Nursing</w:t>
      </w:r>
      <w:r w:rsidR="00AD50A4" w:rsidRPr="00AD50A4">
        <w:rPr>
          <w:color w:val="000000"/>
          <w:sz w:val="24"/>
          <w:szCs w:val="24"/>
        </w:rPr>
        <w:t>.</w:t>
      </w:r>
      <w:proofErr w:type="gramEnd"/>
      <w:r w:rsidR="00AD50A4" w:rsidRPr="00AD50A4">
        <w:rPr>
          <w:color w:val="000000"/>
          <w:sz w:val="24"/>
          <w:szCs w:val="24"/>
        </w:rPr>
        <w:t xml:space="preserve"> </w:t>
      </w:r>
      <w:bookmarkEnd w:id="0"/>
      <w:proofErr w:type="gramStart"/>
      <w:r w:rsidR="00AD50A4" w:rsidRPr="00AD50A4">
        <w:rPr>
          <w:color w:val="000000"/>
          <w:sz w:val="24"/>
          <w:szCs w:val="24"/>
        </w:rPr>
        <w:t>29, 3-13.</w:t>
      </w:r>
      <w:proofErr w:type="gramEnd"/>
      <w:r w:rsidR="00E64649">
        <w:rPr>
          <w:color w:val="000000"/>
          <w:sz w:val="24"/>
          <w:szCs w:val="24"/>
        </w:rPr>
        <w:t xml:space="preserve"> [</w:t>
      </w:r>
      <w:r w:rsidR="00E64649" w:rsidRPr="00E64649">
        <w:rPr>
          <w:sz w:val="24"/>
          <w:szCs w:val="24"/>
        </w:rPr>
        <w:t>PMID:</w:t>
      </w:r>
      <w:r w:rsidR="00E64649">
        <w:rPr>
          <w:sz w:val="24"/>
          <w:szCs w:val="24"/>
        </w:rPr>
        <w:t xml:space="preserve"> </w:t>
      </w:r>
      <w:r w:rsidR="00E64649" w:rsidRPr="00E64649">
        <w:rPr>
          <w:sz w:val="24"/>
          <w:szCs w:val="24"/>
        </w:rPr>
        <w:t>23685264</w:t>
      </w:r>
      <w:r w:rsidR="00E64649">
        <w:rPr>
          <w:sz w:val="24"/>
          <w:szCs w:val="24"/>
        </w:rPr>
        <w:t>]</w:t>
      </w:r>
    </w:p>
    <w:p w14:paraId="3AA95D1C" w14:textId="77777777" w:rsidR="006D2C1A" w:rsidRDefault="006D2C1A" w:rsidP="00AD50A4">
      <w:pPr>
        <w:pStyle w:val="EndNoteBibliography"/>
        <w:spacing w:after="0"/>
        <w:rPr>
          <w:rFonts w:ascii="Times New Roman" w:hAnsi="Times New Roman"/>
          <w:color w:val="000000"/>
          <w:sz w:val="24"/>
          <w:szCs w:val="24"/>
        </w:rPr>
      </w:pPr>
    </w:p>
    <w:p w14:paraId="71D26CD5" w14:textId="2AAF728D" w:rsidR="00E64649" w:rsidRPr="00E64649" w:rsidRDefault="008679E7" w:rsidP="00E64649">
      <w:pPr>
        <w:rPr>
          <w:sz w:val="24"/>
          <w:szCs w:val="24"/>
        </w:rPr>
      </w:pPr>
      <w:r>
        <w:rPr>
          <w:color w:val="000000"/>
          <w:sz w:val="24"/>
          <w:szCs w:val="24"/>
        </w:rPr>
        <w:t>213</w:t>
      </w:r>
      <w:r w:rsidR="006D2C1A" w:rsidRPr="006D2C1A">
        <w:rPr>
          <w:color w:val="000000"/>
          <w:sz w:val="24"/>
          <w:szCs w:val="24"/>
        </w:rPr>
        <w:t xml:space="preserve">. </w:t>
      </w:r>
      <w:r w:rsidR="006D2C1A" w:rsidRPr="006D2C1A">
        <w:rPr>
          <w:rFonts w:eastAsia="Arial Unicode MS"/>
          <w:sz w:val="24"/>
          <w:szCs w:val="24"/>
        </w:rPr>
        <w:t xml:space="preserve">Thompson-Booth, C., Viding, E., </w:t>
      </w:r>
      <w:r w:rsidR="006D2C1A" w:rsidRPr="006D2C1A">
        <w:rPr>
          <w:rFonts w:eastAsia="Arial Unicode MS"/>
          <w:b/>
          <w:sz w:val="24"/>
          <w:szCs w:val="24"/>
        </w:rPr>
        <w:t>Mayes, L.C,</w:t>
      </w:r>
      <w:r w:rsidR="006D2C1A" w:rsidRPr="006D2C1A">
        <w:rPr>
          <w:rFonts w:eastAsia="Arial Unicode MS"/>
          <w:sz w:val="24"/>
          <w:szCs w:val="24"/>
        </w:rPr>
        <w:t xml:space="preserve"> Rutherford, H.J.V., Hodsoll, S. &amp; McCrory, E.J. (2014). Here's looking at you, kid: Attention to infant emotional faces in mothers and non-mothers. </w:t>
      </w:r>
      <w:proofErr w:type="gramStart"/>
      <w:r w:rsidR="006D2C1A" w:rsidRPr="00E64649">
        <w:rPr>
          <w:rFonts w:eastAsia="Arial Unicode MS"/>
          <w:i/>
          <w:sz w:val="24"/>
          <w:szCs w:val="24"/>
          <w:u w:val="single"/>
        </w:rPr>
        <w:t>Developmental Science</w:t>
      </w:r>
      <w:r w:rsidR="006D2C1A" w:rsidRPr="006D2C1A">
        <w:rPr>
          <w:rFonts w:eastAsia="Arial Unicode MS"/>
          <w:sz w:val="24"/>
          <w:szCs w:val="24"/>
        </w:rPr>
        <w:t>, 17, 35-46.</w:t>
      </w:r>
      <w:proofErr w:type="gramEnd"/>
      <w:r w:rsidR="00E64649">
        <w:rPr>
          <w:rFonts w:eastAsia="Arial Unicode MS"/>
          <w:sz w:val="24"/>
          <w:szCs w:val="24"/>
        </w:rPr>
        <w:t xml:space="preserve"> [</w:t>
      </w:r>
      <w:r w:rsidR="00E64649" w:rsidRPr="00E64649">
        <w:rPr>
          <w:sz w:val="24"/>
          <w:szCs w:val="24"/>
        </w:rPr>
        <w:t>PMID:</w:t>
      </w:r>
      <w:r w:rsidR="00E64649">
        <w:rPr>
          <w:sz w:val="24"/>
          <w:szCs w:val="24"/>
        </w:rPr>
        <w:t xml:space="preserve"> </w:t>
      </w:r>
      <w:r w:rsidR="00E64649" w:rsidRPr="00E64649">
        <w:rPr>
          <w:sz w:val="24"/>
          <w:szCs w:val="24"/>
        </w:rPr>
        <w:t>24341972</w:t>
      </w:r>
      <w:r w:rsidR="00E64649">
        <w:rPr>
          <w:sz w:val="24"/>
          <w:szCs w:val="24"/>
        </w:rPr>
        <w:t>]</w:t>
      </w:r>
    </w:p>
    <w:p w14:paraId="50741BED" w14:textId="77777777" w:rsidR="00AD50A4" w:rsidRDefault="00AD50A4" w:rsidP="00B0370E">
      <w:pPr>
        <w:rPr>
          <w:snapToGrid w:val="0"/>
          <w:sz w:val="24"/>
        </w:rPr>
      </w:pPr>
    </w:p>
    <w:p w14:paraId="358690FB" w14:textId="17946B04" w:rsidR="004520FE" w:rsidRPr="004520FE" w:rsidRDefault="00B86FE1" w:rsidP="004520FE">
      <w:pPr>
        <w:rPr>
          <w:sz w:val="24"/>
          <w:szCs w:val="24"/>
        </w:rPr>
      </w:pPr>
      <w:r w:rsidRPr="00237DC9">
        <w:rPr>
          <w:sz w:val="24"/>
          <w:szCs w:val="24"/>
        </w:rPr>
        <w:t>2</w:t>
      </w:r>
      <w:r w:rsidR="008679E7">
        <w:rPr>
          <w:sz w:val="24"/>
          <w:szCs w:val="24"/>
        </w:rPr>
        <w:t>14</w:t>
      </w:r>
      <w:r w:rsidRPr="00237DC9">
        <w:rPr>
          <w:sz w:val="24"/>
          <w:szCs w:val="24"/>
        </w:rPr>
        <w:t xml:space="preserve">. Hammond C.J., Pilver, C., Rugle, L., Steinberg, M.A., </w:t>
      </w:r>
      <w:r w:rsidRPr="00237DC9">
        <w:rPr>
          <w:b/>
          <w:sz w:val="24"/>
          <w:szCs w:val="24"/>
        </w:rPr>
        <w:t>Mayes, L.C.</w:t>
      </w:r>
      <w:r w:rsidRPr="00237DC9">
        <w:rPr>
          <w:sz w:val="24"/>
          <w:szCs w:val="24"/>
        </w:rPr>
        <w:t xml:space="preserve">, Malison, R.T., Krishnan-Sarin, S., Desai, R.A., Potenza, M.N. (2014).  </w:t>
      </w:r>
      <w:proofErr w:type="gramStart"/>
      <w:r w:rsidRPr="00237DC9">
        <w:rPr>
          <w:sz w:val="24"/>
          <w:szCs w:val="24"/>
        </w:rPr>
        <w:t>An Exploratory Examination of Marijuana Use, Problem-Gambling Severity, and Health Correlates Among Adolescents.</w:t>
      </w:r>
      <w:proofErr w:type="gramEnd"/>
      <w:r w:rsidRPr="00237DC9">
        <w:rPr>
          <w:sz w:val="24"/>
          <w:szCs w:val="24"/>
        </w:rPr>
        <w:t xml:space="preserve">  </w:t>
      </w:r>
      <w:proofErr w:type="gramStart"/>
      <w:r w:rsidRPr="00237DC9">
        <w:rPr>
          <w:i/>
          <w:sz w:val="24"/>
          <w:szCs w:val="24"/>
          <w:u w:val="single"/>
        </w:rPr>
        <w:t>J Behav Addiction</w:t>
      </w:r>
      <w:r w:rsidRPr="00237DC9">
        <w:rPr>
          <w:i/>
          <w:sz w:val="24"/>
          <w:szCs w:val="24"/>
        </w:rPr>
        <w:t>.</w:t>
      </w:r>
      <w:proofErr w:type="gramEnd"/>
      <w:r w:rsidR="00237DC9" w:rsidRPr="00237DC9">
        <w:rPr>
          <w:sz w:val="24"/>
          <w:szCs w:val="24"/>
        </w:rPr>
        <w:t xml:space="preserve"> </w:t>
      </w:r>
      <w:proofErr w:type="gramStart"/>
      <w:r w:rsidR="00237DC9" w:rsidRPr="00237DC9">
        <w:rPr>
          <w:rFonts w:eastAsia="Arial Unicode MS"/>
          <w:sz w:val="24"/>
          <w:szCs w:val="24"/>
        </w:rPr>
        <w:t>3, 90-101.</w:t>
      </w:r>
      <w:proofErr w:type="gramEnd"/>
      <w:r w:rsidR="004520FE">
        <w:rPr>
          <w:rFonts w:eastAsia="Arial Unicode MS"/>
          <w:sz w:val="24"/>
          <w:szCs w:val="24"/>
        </w:rPr>
        <w:t xml:space="preserve"> [</w:t>
      </w:r>
      <w:r w:rsidR="004520FE" w:rsidRPr="004520FE">
        <w:rPr>
          <w:sz w:val="24"/>
          <w:szCs w:val="24"/>
        </w:rPr>
        <w:t>PMID:</w:t>
      </w:r>
      <w:r w:rsidR="004520FE">
        <w:rPr>
          <w:sz w:val="24"/>
          <w:szCs w:val="24"/>
        </w:rPr>
        <w:t xml:space="preserve"> </w:t>
      </w:r>
      <w:r w:rsidR="004520FE" w:rsidRPr="004520FE">
        <w:rPr>
          <w:sz w:val="24"/>
          <w:szCs w:val="24"/>
        </w:rPr>
        <w:t>25215219</w:t>
      </w:r>
      <w:r w:rsidR="004520FE">
        <w:rPr>
          <w:sz w:val="24"/>
          <w:szCs w:val="24"/>
        </w:rPr>
        <w:t>]</w:t>
      </w:r>
    </w:p>
    <w:p w14:paraId="11603961" w14:textId="6BE96951" w:rsidR="00B86FE1" w:rsidRPr="00237DC9" w:rsidRDefault="00B86FE1" w:rsidP="00B86FE1">
      <w:pPr>
        <w:rPr>
          <w:sz w:val="24"/>
          <w:szCs w:val="24"/>
        </w:rPr>
      </w:pPr>
    </w:p>
    <w:p w14:paraId="3146C06E" w14:textId="57AE0EC6" w:rsidR="004520FE" w:rsidRPr="004520FE" w:rsidRDefault="008679E7" w:rsidP="004520FE">
      <w:pPr>
        <w:rPr>
          <w:sz w:val="24"/>
          <w:szCs w:val="24"/>
        </w:rPr>
      </w:pPr>
      <w:r>
        <w:rPr>
          <w:snapToGrid w:val="0"/>
          <w:sz w:val="24"/>
          <w:szCs w:val="24"/>
        </w:rPr>
        <w:t>215</w:t>
      </w:r>
      <w:r w:rsidR="00051AFF" w:rsidRPr="00051AFF">
        <w:rPr>
          <w:snapToGrid w:val="0"/>
          <w:sz w:val="24"/>
          <w:szCs w:val="24"/>
        </w:rPr>
        <w:t xml:space="preserve">. </w:t>
      </w:r>
      <w:r w:rsidR="00051AFF" w:rsidRPr="00051AFF">
        <w:rPr>
          <w:rFonts w:eastAsia="Arial Unicode MS"/>
          <w:sz w:val="24"/>
          <w:szCs w:val="24"/>
        </w:rPr>
        <w:t>Panwar, K., Rutherford, H.J.V</w:t>
      </w:r>
      <w:r w:rsidR="00DE5E03">
        <w:rPr>
          <w:rFonts w:eastAsia="Arial Unicode MS"/>
          <w:sz w:val="24"/>
          <w:szCs w:val="24"/>
        </w:rPr>
        <w:t xml:space="preserve">., </w:t>
      </w:r>
      <w:r w:rsidR="00051AFF" w:rsidRPr="00051AFF">
        <w:rPr>
          <w:rFonts w:eastAsia="Arial Unicode MS"/>
          <w:sz w:val="24"/>
          <w:szCs w:val="24"/>
        </w:rPr>
        <w:t>Mencl, W.E., Lacadie, C.M</w:t>
      </w:r>
      <w:r w:rsidR="00DE5E03">
        <w:rPr>
          <w:rFonts w:eastAsia="Arial Unicode MS"/>
          <w:sz w:val="24"/>
          <w:szCs w:val="24"/>
        </w:rPr>
        <w:t xml:space="preserve">., </w:t>
      </w:r>
      <w:r w:rsidR="00051AFF" w:rsidRPr="00051AFF">
        <w:rPr>
          <w:rFonts w:eastAsia="Arial Unicode MS"/>
          <w:sz w:val="24"/>
          <w:szCs w:val="24"/>
        </w:rPr>
        <w:t>Potenza, M.N</w:t>
      </w:r>
      <w:r w:rsidR="00DE5E03">
        <w:rPr>
          <w:rFonts w:eastAsia="Arial Unicode MS"/>
          <w:sz w:val="24"/>
          <w:szCs w:val="24"/>
        </w:rPr>
        <w:t>.</w:t>
      </w:r>
      <w:r w:rsidR="00051AFF" w:rsidRPr="00051AFF">
        <w:rPr>
          <w:rFonts w:eastAsia="Arial Unicode MS"/>
          <w:sz w:val="24"/>
          <w:szCs w:val="24"/>
        </w:rPr>
        <w:t xml:space="preserve"> &amp; </w:t>
      </w:r>
      <w:r w:rsidR="00051AFF" w:rsidRPr="00051AFF">
        <w:rPr>
          <w:rFonts w:eastAsia="Arial Unicode MS"/>
          <w:b/>
          <w:sz w:val="24"/>
          <w:szCs w:val="24"/>
        </w:rPr>
        <w:t>Mayes, L.C.</w:t>
      </w:r>
      <w:r w:rsidR="00051AFF" w:rsidRPr="00051AFF">
        <w:rPr>
          <w:rFonts w:eastAsia="Arial Unicode MS"/>
          <w:sz w:val="24"/>
          <w:szCs w:val="24"/>
        </w:rPr>
        <w:t xml:space="preserve"> (2014). </w:t>
      </w:r>
      <w:proofErr w:type="gramStart"/>
      <w:r w:rsidR="00051AFF" w:rsidRPr="00051AFF">
        <w:rPr>
          <w:rFonts w:eastAsia="Arial Unicode MS"/>
          <w:sz w:val="24"/>
          <w:szCs w:val="24"/>
        </w:rPr>
        <w:t>Differential associations between impulsivity and risk-taking and brain activations underlying working memory in adolescents.</w:t>
      </w:r>
      <w:proofErr w:type="gramEnd"/>
      <w:r w:rsidR="00051AFF" w:rsidRPr="00051AFF">
        <w:rPr>
          <w:rFonts w:eastAsia="Arial Unicode MS"/>
          <w:sz w:val="24"/>
          <w:szCs w:val="24"/>
        </w:rPr>
        <w:t xml:space="preserve"> </w:t>
      </w:r>
      <w:proofErr w:type="gramStart"/>
      <w:r w:rsidR="00051AFF" w:rsidRPr="004520FE">
        <w:rPr>
          <w:rFonts w:eastAsia="Arial Unicode MS"/>
          <w:i/>
          <w:sz w:val="24"/>
          <w:szCs w:val="24"/>
          <w:u w:val="single"/>
        </w:rPr>
        <w:t>Addictive Behaviors,</w:t>
      </w:r>
      <w:r w:rsidR="00051AFF" w:rsidRPr="00051AFF">
        <w:rPr>
          <w:rFonts w:eastAsia="Arial Unicode MS"/>
          <w:sz w:val="24"/>
          <w:szCs w:val="24"/>
        </w:rPr>
        <w:t xml:space="preserve"> 39, 1606-1621.</w:t>
      </w:r>
      <w:proofErr w:type="gramEnd"/>
      <w:r w:rsidR="004520FE">
        <w:rPr>
          <w:rFonts w:eastAsia="Arial Unicode MS"/>
          <w:sz w:val="24"/>
          <w:szCs w:val="24"/>
        </w:rPr>
        <w:t xml:space="preserve"> [</w:t>
      </w:r>
      <w:r w:rsidR="004520FE" w:rsidRPr="004520FE">
        <w:rPr>
          <w:sz w:val="24"/>
          <w:szCs w:val="24"/>
        </w:rPr>
        <w:t>PMID:</w:t>
      </w:r>
      <w:r w:rsidR="004520FE">
        <w:rPr>
          <w:sz w:val="24"/>
          <w:szCs w:val="24"/>
        </w:rPr>
        <w:t xml:space="preserve"> </w:t>
      </w:r>
      <w:r w:rsidR="004520FE" w:rsidRPr="004520FE">
        <w:rPr>
          <w:sz w:val="24"/>
          <w:szCs w:val="24"/>
        </w:rPr>
        <w:t>24582821</w:t>
      </w:r>
      <w:r w:rsidR="004520FE">
        <w:rPr>
          <w:sz w:val="24"/>
          <w:szCs w:val="24"/>
        </w:rPr>
        <w:t>]</w:t>
      </w:r>
    </w:p>
    <w:p w14:paraId="343DAF2A" w14:textId="74926573" w:rsidR="00051AFF" w:rsidRPr="00051AFF" w:rsidRDefault="004520FE" w:rsidP="00B0370E">
      <w:pPr>
        <w:rPr>
          <w:snapToGrid w:val="0"/>
          <w:sz w:val="24"/>
          <w:szCs w:val="24"/>
        </w:rPr>
      </w:pPr>
      <w:r>
        <w:rPr>
          <w:rFonts w:eastAsia="Arial Unicode MS"/>
          <w:sz w:val="24"/>
          <w:szCs w:val="24"/>
        </w:rPr>
        <w:t xml:space="preserve"> </w:t>
      </w:r>
    </w:p>
    <w:p w14:paraId="643935E3" w14:textId="142B7CCD" w:rsidR="00051881" w:rsidRPr="00CA04CF" w:rsidRDefault="008679E7" w:rsidP="00051881">
      <w:pPr>
        <w:rPr>
          <w:sz w:val="24"/>
          <w:szCs w:val="24"/>
        </w:rPr>
      </w:pPr>
      <w:r>
        <w:rPr>
          <w:sz w:val="24"/>
          <w:szCs w:val="24"/>
        </w:rPr>
        <w:t>216</w:t>
      </w:r>
      <w:r w:rsidR="00051881">
        <w:rPr>
          <w:sz w:val="24"/>
          <w:szCs w:val="24"/>
        </w:rPr>
        <w:t xml:space="preserve">. </w:t>
      </w:r>
      <w:r w:rsidR="00051881" w:rsidRPr="00CA04CF">
        <w:rPr>
          <w:sz w:val="24"/>
          <w:szCs w:val="24"/>
        </w:rPr>
        <w:t>Sreekrishnan</w:t>
      </w:r>
      <w:r w:rsidR="00051881">
        <w:rPr>
          <w:sz w:val="24"/>
          <w:szCs w:val="24"/>
        </w:rPr>
        <w:t>,</w:t>
      </w:r>
      <w:r w:rsidR="00051881" w:rsidRPr="00CA04CF">
        <w:rPr>
          <w:sz w:val="24"/>
          <w:szCs w:val="24"/>
        </w:rPr>
        <w:t xml:space="preserve"> A</w:t>
      </w:r>
      <w:r w:rsidR="00051881">
        <w:rPr>
          <w:sz w:val="24"/>
          <w:szCs w:val="24"/>
        </w:rPr>
        <w:t>.,</w:t>
      </w:r>
      <w:r w:rsidR="00051881" w:rsidRPr="00CA04CF">
        <w:rPr>
          <w:sz w:val="24"/>
          <w:szCs w:val="24"/>
        </w:rPr>
        <w:t xml:space="preserve"> Herrera</w:t>
      </w:r>
      <w:r w:rsidR="00051881">
        <w:rPr>
          <w:sz w:val="24"/>
          <w:szCs w:val="24"/>
        </w:rPr>
        <w:t>,</w:t>
      </w:r>
      <w:r w:rsidR="00051881" w:rsidRPr="00CA04CF">
        <w:rPr>
          <w:sz w:val="24"/>
          <w:szCs w:val="24"/>
        </w:rPr>
        <w:t xml:space="preserve"> T</w:t>
      </w:r>
      <w:r w:rsidR="00051881">
        <w:rPr>
          <w:sz w:val="24"/>
          <w:szCs w:val="24"/>
        </w:rPr>
        <w:t>.</w:t>
      </w:r>
      <w:r w:rsidR="00051881" w:rsidRPr="00CA04CF">
        <w:rPr>
          <w:sz w:val="24"/>
          <w:szCs w:val="24"/>
        </w:rPr>
        <w:t>A</w:t>
      </w:r>
      <w:r w:rsidR="00051881">
        <w:rPr>
          <w:sz w:val="24"/>
          <w:szCs w:val="24"/>
        </w:rPr>
        <w:t>.</w:t>
      </w:r>
      <w:r w:rsidR="00051881" w:rsidRPr="00CA04CF">
        <w:rPr>
          <w:sz w:val="24"/>
          <w:szCs w:val="24"/>
        </w:rPr>
        <w:t>, Wu</w:t>
      </w:r>
      <w:r w:rsidR="00051881">
        <w:rPr>
          <w:sz w:val="24"/>
          <w:szCs w:val="24"/>
        </w:rPr>
        <w:t>,</w:t>
      </w:r>
      <w:r w:rsidR="00051881" w:rsidRPr="00CA04CF">
        <w:rPr>
          <w:sz w:val="24"/>
          <w:szCs w:val="24"/>
        </w:rPr>
        <w:t xml:space="preserve"> J</w:t>
      </w:r>
      <w:r w:rsidR="00051881">
        <w:rPr>
          <w:sz w:val="24"/>
          <w:szCs w:val="24"/>
        </w:rPr>
        <w:t>.</w:t>
      </w:r>
      <w:r w:rsidR="00051881" w:rsidRPr="00CA04CF">
        <w:rPr>
          <w:sz w:val="24"/>
          <w:szCs w:val="24"/>
        </w:rPr>
        <w:t>, Borelli</w:t>
      </w:r>
      <w:r w:rsidR="00051881">
        <w:rPr>
          <w:sz w:val="24"/>
          <w:szCs w:val="24"/>
        </w:rPr>
        <w:t>,</w:t>
      </w:r>
      <w:r w:rsidR="00051881" w:rsidRPr="00CA04CF">
        <w:rPr>
          <w:sz w:val="24"/>
          <w:szCs w:val="24"/>
        </w:rPr>
        <w:t xml:space="preserve"> J</w:t>
      </w:r>
      <w:r w:rsidR="00051881">
        <w:rPr>
          <w:sz w:val="24"/>
          <w:szCs w:val="24"/>
        </w:rPr>
        <w:t>.</w:t>
      </w:r>
      <w:r w:rsidR="00051881" w:rsidRPr="00CA04CF">
        <w:rPr>
          <w:sz w:val="24"/>
          <w:szCs w:val="24"/>
        </w:rPr>
        <w:t>L</w:t>
      </w:r>
      <w:r w:rsidR="00051881">
        <w:rPr>
          <w:sz w:val="24"/>
          <w:szCs w:val="24"/>
        </w:rPr>
        <w:t>.</w:t>
      </w:r>
      <w:r w:rsidR="00051881" w:rsidRPr="00CA04CF">
        <w:rPr>
          <w:sz w:val="24"/>
          <w:szCs w:val="24"/>
        </w:rPr>
        <w:t>, White</w:t>
      </w:r>
      <w:r w:rsidR="00051881">
        <w:rPr>
          <w:sz w:val="24"/>
          <w:szCs w:val="24"/>
        </w:rPr>
        <w:t>,</w:t>
      </w:r>
      <w:r w:rsidR="00051881" w:rsidRPr="00CA04CF">
        <w:rPr>
          <w:sz w:val="24"/>
          <w:szCs w:val="24"/>
        </w:rPr>
        <w:t xml:space="preserve"> L</w:t>
      </w:r>
      <w:r w:rsidR="00051881">
        <w:rPr>
          <w:sz w:val="24"/>
          <w:szCs w:val="24"/>
        </w:rPr>
        <w:t>.</w:t>
      </w:r>
      <w:r w:rsidR="00051881" w:rsidRPr="00CA04CF">
        <w:rPr>
          <w:sz w:val="24"/>
          <w:szCs w:val="24"/>
        </w:rPr>
        <w:t>O</w:t>
      </w:r>
      <w:r w:rsidR="00051881">
        <w:rPr>
          <w:sz w:val="24"/>
          <w:szCs w:val="24"/>
        </w:rPr>
        <w:t>.</w:t>
      </w:r>
      <w:r w:rsidR="00051881" w:rsidRPr="00CA04CF">
        <w:rPr>
          <w:sz w:val="24"/>
          <w:szCs w:val="24"/>
        </w:rPr>
        <w:t>, Rutherford</w:t>
      </w:r>
      <w:r w:rsidR="00051881">
        <w:rPr>
          <w:sz w:val="24"/>
          <w:szCs w:val="24"/>
        </w:rPr>
        <w:t>,</w:t>
      </w:r>
      <w:r w:rsidR="00051881" w:rsidRPr="00CA04CF">
        <w:rPr>
          <w:sz w:val="24"/>
          <w:szCs w:val="24"/>
        </w:rPr>
        <w:t xml:space="preserve"> H</w:t>
      </w:r>
      <w:r w:rsidR="00051881">
        <w:rPr>
          <w:sz w:val="24"/>
          <w:szCs w:val="24"/>
        </w:rPr>
        <w:t>.</w:t>
      </w:r>
      <w:r w:rsidR="00051881" w:rsidRPr="00CA04CF">
        <w:rPr>
          <w:sz w:val="24"/>
          <w:szCs w:val="24"/>
        </w:rPr>
        <w:t>J</w:t>
      </w:r>
      <w:r w:rsidR="00051881">
        <w:rPr>
          <w:sz w:val="24"/>
          <w:szCs w:val="24"/>
        </w:rPr>
        <w:t>.</w:t>
      </w:r>
      <w:r w:rsidR="00051881" w:rsidRPr="00CA04CF">
        <w:rPr>
          <w:sz w:val="24"/>
          <w:szCs w:val="24"/>
        </w:rPr>
        <w:t xml:space="preserve">, </w:t>
      </w:r>
      <w:r w:rsidR="00051881" w:rsidRPr="00CA199D">
        <w:rPr>
          <w:b/>
          <w:sz w:val="24"/>
          <w:szCs w:val="24"/>
        </w:rPr>
        <w:t>Mayes L.C.</w:t>
      </w:r>
      <w:r w:rsidR="00051881" w:rsidRPr="00CA04CF">
        <w:rPr>
          <w:sz w:val="24"/>
          <w:szCs w:val="24"/>
        </w:rPr>
        <w:t>, Crowley</w:t>
      </w:r>
      <w:r w:rsidR="00051881">
        <w:rPr>
          <w:sz w:val="24"/>
          <w:szCs w:val="24"/>
        </w:rPr>
        <w:t>,</w:t>
      </w:r>
      <w:r w:rsidR="00051881" w:rsidRPr="00CA04CF">
        <w:rPr>
          <w:sz w:val="24"/>
          <w:szCs w:val="24"/>
        </w:rPr>
        <w:t xml:space="preserve"> M</w:t>
      </w:r>
      <w:r w:rsidR="00051881">
        <w:rPr>
          <w:sz w:val="24"/>
          <w:szCs w:val="24"/>
        </w:rPr>
        <w:t>.</w:t>
      </w:r>
      <w:r w:rsidR="00051881" w:rsidRPr="00CA04CF">
        <w:rPr>
          <w:sz w:val="24"/>
          <w:szCs w:val="24"/>
        </w:rPr>
        <w:t>J.</w:t>
      </w:r>
      <w:r w:rsidR="00051881">
        <w:rPr>
          <w:sz w:val="24"/>
          <w:szCs w:val="24"/>
        </w:rPr>
        <w:t xml:space="preserve">  (2014)</w:t>
      </w:r>
      <w:r w:rsidR="00CA199D">
        <w:rPr>
          <w:sz w:val="24"/>
          <w:szCs w:val="24"/>
        </w:rPr>
        <w:t xml:space="preserve">. </w:t>
      </w:r>
      <w:hyperlink r:id="rId18" w:history="1">
        <w:r w:rsidR="00051881" w:rsidRPr="00575E0A">
          <w:rPr>
            <w:sz w:val="24"/>
            <w:szCs w:val="24"/>
          </w:rPr>
          <w:t>Kin rejection: social signals, neural response and perceived distress during social exclusion.</w:t>
        </w:r>
      </w:hyperlink>
      <w:r w:rsidR="00051881" w:rsidRPr="00575E0A">
        <w:rPr>
          <w:sz w:val="24"/>
          <w:szCs w:val="24"/>
        </w:rPr>
        <w:t xml:space="preserve">  </w:t>
      </w:r>
      <w:r w:rsidR="00051881" w:rsidRPr="009A1491">
        <w:rPr>
          <w:i/>
          <w:sz w:val="24"/>
          <w:szCs w:val="24"/>
          <w:u w:val="single"/>
        </w:rPr>
        <w:t>Developmental Science</w:t>
      </w:r>
      <w:r w:rsidR="00051881" w:rsidRPr="00575E0A">
        <w:rPr>
          <w:sz w:val="24"/>
          <w:szCs w:val="24"/>
        </w:rPr>
        <w:t xml:space="preserve">. </w:t>
      </w:r>
      <w:proofErr w:type="gramStart"/>
      <w:r w:rsidR="003451DB">
        <w:rPr>
          <w:sz w:val="24"/>
          <w:szCs w:val="24"/>
        </w:rPr>
        <w:t>17: 1029-1041.</w:t>
      </w:r>
      <w:proofErr w:type="gramEnd"/>
      <w:r w:rsidR="00051881" w:rsidRPr="00CA04CF">
        <w:rPr>
          <w:sz w:val="24"/>
          <w:szCs w:val="24"/>
        </w:rPr>
        <w:t xml:space="preserve"> </w:t>
      </w:r>
      <w:r w:rsidR="003451DB">
        <w:rPr>
          <w:sz w:val="24"/>
          <w:szCs w:val="24"/>
        </w:rPr>
        <w:t>[</w:t>
      </w:r>
      <w:r w:rsidR="00051881" w:rsidRPr="00CA04CF">
        <w:rPr>
          <w:sz w:val="24"/>
          <w:szCs w:val="24"/>
        </w:rPr>
        <w:t>PMID:</w:t>
      </w:r>
      <w:r w:rsidR="00051881">
        <w:rPr>
          <w:sz w:val="24"/>
          <w:szCs w:val="24"/>
        </w:rPr>
        <w:t xml:space="preserve">  </w:t>
      </w:r>
      <w:r w:rsidR="00051881" w:rsidRPr="00CA04CF">
        <w:rPr>
          <w:sz w:val="24"/>
          <w:szCs w:val="24"/>
        </w:rPr>
        <w:t>24909389</w:t>
      </w:r>
      <w:r w:rsidR="003451DB">
        <w:rPr>
          <w:sz w:val="24"/>
          <w:szCs w:val="24"/>
        </w:rPr>
        <w:t>]</w:t>
      </w:r>
    </w:p>
    <w:p w14:paraId="01D531AA" w14:textId="77777777" w:rsidR="00051881" w:rsidRDefault="00051881" w:rsidP="00B0370E">
      <w:pPr>
        <w:rPr>
          <w:snapToGrid w:val="0"/>
          <w:sz w:val="24"/>
        </w:rPr>
      </w:pPr>
    </w:p>
    <w:p w14:paraId="45DE9BDF" w14:textId="61610D3F" w:rsidR="004520FE" w:rsidRPr="004520FE" w:rsidRDefault="00A277E2" w:rsidP="004520FE">
      <w:pPr>
        <w:rPr>
          <w:sz w:val="24"/>
          <w:szCs w:val="24"/>
        </w:rPr>
      </w:pPr>
      <w:r>
        <w:rPr>
          <w:rFonts w:ascii="Times" w:hAnsi="Times"/>
          <w:sz w:val="24"/>
          <w:szCs w:val="24"/>
        </w:rPr>
        <w:t>2</w:t>
      </w:r>
      <w:r w:rsidR="008679E7">
        <w:rPr>
          <w:rFonts w:ascii="Times" w:hAnsi="Times"/>
          <w:sz w:val="24"/>
          <w:szCs w:val="24"/>
        </w:rPr>
        <w:t>17</w:t>
      </w:r>
      <w:r w:rsidR="009A1491">
        <w:rPr>
          <w:rFonts w:ascii="Times" w:hAnsi="Times"/>
          <w:sz w:val="24"/>
          <w:szCs w:val="24"/>
        </w:rPr>
        <w:t>.</w:t>
      </w:r>
      <w:r w:rsidR="00BD56A2">
        <w:rPr>
          <w:rFonts w:ascii="Times" w:hAnsi="Times"/>
          <w:sz w:val="24"/>
          <w:szCs w:val="24"/>
        </w:rPr>
        <w:t xml:space="preserve"> </w:t>
      </w:r>
      <w:r w:rsidR="00BD56A2" w:rsidRPr="00451BF0">
        <w:rPr>
          <w:rFonts w:ascii="Times" w:hAnsi="Times"/>
          <w:sz w:val="24"/>
          <w:szCs w:val="24"/>
        </w:rPr>
        <w:t>Harel, B.T., Pietrzak, R.H., Snyder, P</w:t>
      </w:r>
      <w:r w:rsidR="00DE5E03">
        <w:rPr>
          <w:rFonts w:ascii="Times" w:hAnsi="Times"/>
          <w:sz w:val="24"/>
          <w:szCs w:val="24"/>
        </w:rPr>
        <w:t xml:space="preserve">.J., </w:t>
      </w:r>
      <w:r w:rsidR="00BD56A2" w:rsidRPr="00451BF0">
        <w:rPr>
          <w:rFonts w:ascii="Times" w:hAnsi="Times"/>
          <w:sz w:val="24"/>
          <w:szCs w:val="24"/>
        </w:rPr>
        <w:t xml:space="preserve">Thomas, E., </w:t>
      </w:r>
      <w:r w:rsidR="00BD56A2" w:rsidRPr="00EC0EF2">
        <w:rPr>
          <w:rFonts w:ascii="Times" w:hAnsi="Times"/>
          <w:b/>
          <w:sz w:val="24"/>
          <w:szCs w:val="24"/>
        </w:rPr>
        <w:t>Mayes, L.C.</w:t>
      </w:r>
      <w:r w:rsidR="00BD56A2" w:rsidRPr="00451BF0">
        <w:rPr>
          <w:rFonts w:ascii="Times" w:hAnsi="Times"/>
          <w:sz w:val="24"/>
          <w:szCs w:val="24"/>
        </w:rPr>
        <w:t xml:space="preserve">, Maruff, P.  </w:t>
      </w:r>
      <w:r w:rsidR="00BD56A2">
        <w:rPr>
          <w:rFonts w:ascii="Times" w:hAnsi="Times"/>
          <w:sz w:val="24"/>
          <w:szCs w:val="24"/>
        </w:rPr>
        <w:t>(2014)</w:t>
      </w:r>
      <w:proofErr w:type="gramStart"/>
      <w:r w:rsidR="00BD56A2">
        <w:rPr>
          <w:rFonts w:ascii="Times" w:hAnsi="Times"/>
          <w:sz w:val="24"/>
          <w:szCs w:val="24"/>
        </w:rPr>
        <w:t xml:space="preserve">. </w:t>
      </w:r>
      <w:r w:rsidR="00BD56A2" w:rsidRPr="00451BF0">
        <w:rPr>
          <w:rFonts w:ascii="Times" w:hAnsi="Times"/>
          <w:sz w:val="24"/>
          <w:szCs w:val="24"/>
        </w:rPr>
        <w:t>The development of associate learning in school age children.</w:t>
      </w:r>
      <w:proofErr w:type="gramEnd"/>
      <w:r w:rsidR="00BD56A2" w:rsidRPr="00451BF0">
        <w:rPr>
          <w:rFonts w:ascii="Times" w:hAnsi="Times"/>
          <w:sz w:val="24"/>
          <w:szCs w:val="24"/>
        </w:rPr>
        <w:t xml:space="preserve">  </w:t>
      </w:r>
      <w:r w:rsidR="00BD56A2" w:rsidRPr="009A1491">
        <w:rPr>
          <w:rFonts w:ascii="Times" w:hAnsi="Times"/>
          <w:i/>
          <w:sz w:val="24"/>
          <w:szCs w:val="24"/>
          <w:u w:val="single"/>
        </w:rPr>
        <w:t>PLOS One</w:t>
      </w:r>
      <w:r w:rsidR="00BD56A2" w:rsidRPr="00451BF0">
        <w:rPr>
          <w:rFonts w:ascii="Times" w:hAnsi="Times"/>
          <w:sz w:val="24"/>
          <w:szCs w:val="24"/>
        </w:rPr>
        <w:t xml:space="preserve">. 9 (7): e101750. </w:t>
      </w:r>
      <w:r w:rsidR="004520FE">
        <w:rPr>
          <w:rFonts w:ascii="Times" w:hAnsi="Times"/>
          <w:sz w:val="24"/>
          <w:szCs w:val="24"/>
        </w:rPr>
        <w:t>[</w:t>
      </w:r>
      <w:r w:rsidR="004520FE" w:rsidRPr="004520FE">
        <w:rPr>
          <w:sz w:val="24"/>
          <w:szCs w:val="24"/>
        </w:rPr>
        <w:t>PMID:</w:t>
      </w:r>
      <w:r w:rsidR="004520FE">
        <w:rPr>
          <w:sz w:val="24"/>
          <w:szCs w:val="24"/>
        </w:rPr>
        <w:t xml:space="preserve"> </w:t>
      </w:r>
      <w:r w:rsidR="004520FE" w:rsidRPr="004520FE">
        <w:rPr>
          <w:sz w:val="24"/>
          <w:szCs w:val="24"/>
        </w:rPr>
        <w:t>25014755</w:t>
      </w:r>
      <w:r w:rsidR="004520FE">
        <w:rPr>
          <w:sz w:val="24"/>
          <w:szCs w:val="24"/>
        </w:rPr>
        <w:t>]</w:t>
      </w:r>
    </w:p>
    <w:p w14:paraId="08DC0E56" w14:textId="77777777" w:rsidR="00932F00" w:rsidRDefault="00932F00" w:rsidP="00B0370E">
      <w:pPr>
        <w:rPr>
          <w:snapToGrid w:val="0"/>
          <w:sz w:val="24"/>
        </w:rPr>
      </w:pPr>
    </w:p>
    <w:p w14:paraId="062259E3" w14:textId="1564EA8E" w:rsidR="00E1101F" w:rsidRPr="00E1101F" w:rsidRDefault="008679E7" w:rsidP="00E1101F">
      <w:pPr>
        <w:rPr>
          <w:sz w:val="24"/>
          <w:szCs w:val="24"/>
        </w:rPr>
      </w:pPr>
      <w:r>
        <w:rPr>
          <w:color w:val="000000"/>
          <w:sz w:val="24"/>
          <w:szCs w:val="24"/>
        </w:rPr>
        <w:t>218</w:t>
      </w:r>
      <w:r w:rsidR="005A39B3">
        <w:rPr>
          <w:color w:val="000000"/>
          <w:sz w:val="24"/>
          <w:szCs w:val="24"/>
        </w:rPr>
        <w:t xml:space="preserve">. </w:t>
      </w:r>
      <w:r w:rsidR="005A39B3" w:rsidRPr="002A459B">
        <w:rPr>
          <w:color w:val="000000"/>
          <w:sz w:val="24"/>
          <w:szCs w:val="24"/>
        </w:rPr>
        <w:t xml:space="preserve">Kim, P., Rigo, P., </w:t>
      </w:r>
      <w:r w:rsidR="005A39B3" w:rsidRPr="00D256B1">
        <w:rPr>
          <w:b/>
          <w:color w:val="000000"/>
          <w:sz w:val="24"/>
          <w:szCs w:val="24"/>
        </w:rPr>
        <w:t>Mayes, L.C.</w:t>
      </w:r>
      <w:r w:rsidR="005A39B3" w:rsidRPr="002A459B">
        <w:rPr>
          <w:color w:val="000000"/>
          <w:sz w:val="24"/>
          <w:szCs w:val="24"/>
        </w:rPr>
        <w:t xml:space="preserve">, Feldman, R, Leckman, </w:t>
      </w:r>
      <w:r w:rsidR="00D73949">
        <w:rPr>
          <w:color w:val="000000"/>
          <w:sz w:val="24"/>
          <w:szCs w:val="24"/>
        </w:rPr>
        <w:t>J.F., &amp; Swain, J.E.  (</w:t>
      </w:r>
      <w:r w:rsidR="005A39B3">
        <w:rPr>
          <w:color w:val="000000"/>
          <w:sz w:val="24"/>
          <w:szCs w:val="24"/>
        </w:rPr>
        <w:t>2014</w:t>
      </w:r>
      <w:r w:rsidR="005A39B3" w:rsidRPr="002A459B">
        <w:rPr>
          <w:color w:val="000000"/>
          <w:sz w:val="24"/>
          <w:szCs w:val="24"/>
        </w:rPr>
        <w:t>)</w:t>
      </w:r>
      <w:proofErr w:type="gramStart"/>
      <w:r w:rsidR="005A39B3" w:rsidRPr="002A459B">
        <w:rPr>
          <w:color w:val="000000"/>
          <w:sz w:val="24"/>
          <w:szCs w:val="24"/>
        </w:rPr>
        <w:t>. Neural Plasticity in Fathers of Human Infants</w:t>
      </w:r>
      <w:r w:rsidR="005A39B3" w:rsidRPr="002A459B">
        <w:rPr>
          <w:i/>
          <w:color w:val="000000"/>
          <w:sz w:val="24"/>
          <w:szCs w:val="24"/>
        </w:rPr>
        <w:t>.</w:t>
      </w:r>
      <w:proofErr w:type="gramEnd"/>
      <w:r w:rsidR="005A39B3" w:rsidRPr="002A459B">
        <w:rPr>
          <w:i/>
          <w:color w:val="000000"/>
          <w:sz w:val="24"/>
          <w:szCs w:val="24"/>
        </w:rPr>
        <w:t xml:space="preserve">  </w:t>
      </w:r>
      <w:r w:rsidR="005A39B3" w:rsidRPr="009A1491">
        <w:rPr>
          <w:i/>
          <w:color w:val="000000"/>
          <w:sz w:val="24"/>
          <w:szCs w:val="24"/>
          <w:u w:val="single"/>
        </w:rPr>
        <w:t>Social Neuroscience</w:t>
      </w:r>
      <w:r w:rsidR="005A39B3" w:rsidRPr="009A1491">
        <w:rPr>
          <w:color w:val="000000"/>
          <w:sz w:val="24"/>
          <w:szCs w:val="24"/>
          <w:u w:val="single"/>
        </w:rPr>
        <w:t>.</w:t>
      </w:r>
      <w:r w:rsidR="00D73949" w:rsidRPr="00D73949">
        <w:rPr>
          <w:rFonts w:ascii="Arial Unicode MS" w:eastAsia="Arial Unicode MS" w:hAnsi="Arial Unicode MS" w:cs="Arial Unicode MS"/>
        </w:rPr>
        <w:t xml:space="preserve"> </w:t>
      </w:r>
      <w:proofErr w:type="gramStart"/>
      <w:r w:rsidR="00D73949" w:rsidRPr="00D73949">
        <w:rPr>
          <w:rFonts w:eastAsia="Arial Unicode MS"/>
          <w:sz w:val="24"/>
          <w:szCs w:val="24"/>
        </w:rPr>
        <w:t>9, 522-535.</w:t>
      </w:r>
      <w:proofErr w:type="gramEnd"/>
      <w:r w:rsidR="00E1101F">
        <w:rPr>
          <w:rFonts w:eastAsia="Arial Unicode MS"/>
          <w:sz w:val="24"/>
          <w:szCs w:val="24"/>
        </w:rPr>
        <w:t xml:space="preserve"> [</w:t>
      </w:r>
      <w:r w:rsidR="00E1101F" w:rsidRPr="00E1101F">
        <w:rPr>
          <w:sz w:val="24"/>
          <w:szCs w:val="24"/>
        </w:rPr>
        <w:t>PMID:</w:t>
      </w:r>
      <w:r w:rsidR="00E1101F">
        <w:rPr>
          <w:sz w:val="24"/>
          <w:szCs w:val="24"/>
        </w:rPr>
        <w:t xml:space="preserve"> </w:t>
      </w:r>
      <w:r w:rsidR="00E1101F" w:rsidRPr="00E1101F">
        <w:rPr>
          <w:sz w:val="24"/>
          <w:szCs w:val="24"/>
        </w:rPr>
        <w:t>24958358</w:t>
      </w:r>
      <w:r w:rsidR="00E1101F">
        <w:rPr>
          <w:sz w:val="24"/>
          <w:szCs w:val="24"/>
        </w:rPr>
        <w:t>]</w:t>
      </w:r>
    </w:p>
    <w:p w14:paraId="7D1EA0E0" w14:textId="3710A935" w:rsidR="005A39B3" w:rsidRPr="002A459B" w:rsidRDefault="005A39B3" w:rsidP="005A39B3">
      <w:pPr>
        <w:rPr>
          <w:color w:val="000000"/>
          <w:sz w:val="24"/>
          <w:szCs w:val="24"/>
        </w:rPr>
      </w:pPr>
    </w:p>
    <w:p w14:paraId="39986C9E" w14:textId="68F40EF3" w:rsidR="005A1CA9" w:rsidRDefault="0069734C" w:rsidP="005A1CA9">
      <w:pPr>
        <w:rPr>
          <w:snapToGrid w:val="0"/>
          <w:sz w:val="24"/>
        </w:rPr>
      </w:pPr>
      <w:r>
        <w:rPr>
          <w:snapToGrid w:val="0"/>
          <w:sz w:val="24"/>
        </w:rPr>
        <w:lastRenderedPageBreak/>
        <w:t>2</w:t>
      </w:r>
      <w:r w:rsidR="008679E7">
        <w:rPr>
          <w:snapToGrid w:val="0"/>
          <w:sz w:val="24"/>
        </w:rPr>
        <w:t>19</w:t>
      </w:r>
      <w:r w:rsidR="005A1CA9" w:rsidRPr="005A1CA9">
        <w:rPr>
          <w:snapToGrid w:val="0"/>
          <w:sz w:val="24"/>
        </w:rPr>
        <w:t xml:space="preserve">. Emerson, B.L., Bradley, E.R., Riera, A., </w:t>
      </w:r>
      <w:r w:rsidR="005A1CA9" w:rsidRPr="00D256B1">
        <w:rPr>
          <w:b/>
          <w:snapToGrid w:val="0"/>
          <w:sz w:val="24"/>
        </w:rPr>
        <w:t>Mayes, L.C.</w:t>
      </w:r>
      <w:r w:rsidR="005A1CA9" w:rsidRPr="005A1CA9">
        <w:rPr>
          <w:snapToGrid w:val="0"/>
          <w:sz w:val="24"/>
        </w:rPr>
        <w:t xml:space="preserve">, Bechtel, K. (2014). </w:t>
      </w:r>
      <w:proofErr w:type="gramStart"/>
      <w:r w:rsidR="005A1CA9" w:rsidRPr="005A1CA9">
        <w:rPr>
          <w:snapToGrid w:val="0"/>
          <w:sz w:val="24"/>
        </w:rPr>
        <w:t>Postpartum depression screening in the Pediatric Emergency Department.</w:t>
      </w:r>
      <w:proofErr w:type="gramEnd"/>
      <w:r w:rsidR="005A1CA9" w:rsidRPr="005A1CA9">
        <w:rPr>
          <w:snapToGrid w:val="0"/>
          <w:sz w:val="24"/>
        </w:rPr>
        <w:t xml:space="preserve">  </w:t>
      </w:r>
      <w:proofErr w:type="gramStart"/>
      <w:r w:rsidR="005A1CA9" w:rsidRPr="009A1491">
        <w:rPr>
          <w:i/>
          <w:snapToGrid w:val="0"/>
          <w:sz w:val="24"/>
          <w:u w:val="single"/>
        </w:rPr>
        <w:t>Pediatric Emergency Care</w:t>
      </w:r>
      <w:r w:rsidR="005A1CA9" w:rsidRPr="009A1491">
        <w:rPr>
          <w:snapToGrid w:val="0"/>
          <w:sz w:val="24"/>
          <w:u w:val="single"/>
        </w:rPr>
        <w:t>.</w:t>
      </w:r>
      <w:proofErr w:type="gramEnd"/>
      <w:r w:rsidR="005A1CA9" w:rsidRPr="005A1CA9">
        <w:rPr>
          <w:snapToGrid w:val="0"/>
          <w:sz w:val="24"/>
        </w:rPr>
        <w:t xml:space="preserve">  Published Ahead-of-</w:t>
      </w:r>
      <w:r w:rsidR="003E31D2">
        <w:rPr>
          <w:snapToGrid w:val="0"/>
          <w:sz w:val="24"/>
        </w:rPr>
        <w:t>Print</w:t>
      </w:r>
      <w:r w:rsidR="005A1CA9" w:rsidRPr="005A1CA9">
        <w:rPr>
          <w:snapToGrid w:val="0"/>
          <w:sz w:val="24"/>
        </w:rPr>
        <w:t xml:space="preserve">.  </w:t>
      </w:r>
      <w:r w:rsidR="00E7062F">
        <w:rPr>
          <w:snapToGrid w:val="0"/>
          <w:sz w:val="24"/>
        </w:rPr>
        <w:t>[</w:t>
      </w:r>
      <w:r w:rsidR="005A1CA9" w:rsidRPr="005A1CA9">
        <w:rPr>
          <w:snapToGrid w:val="0"/>
          <w:sz w:val="24"/>
        </w:rPr>
        <w:t>PMID: 25343740</w:t>
      </w:r>
      <w:r w:rsidR="00E7062F">
        <w:rPr>
          <w:snapToGrid w:val="0"/>
          <w:sz w:val="24"/>
        </w:rPr>
        <w:t>]</w:t>
      </w:r>
    </w:p>
    <w:p w14:paraId="3FF12B0D" w14:textId="77777777" w:rsidR="007D3645" w:rsidRDefault="007D3645" w:rsidP="005A1CA9">
      <w:pPr>
        <w:rPr>
          <w:snapToGrid w:val="0"/>
          <w:sz w:val="24"/>
        </w:rPr>
      </w:pPr>
    </w:p>
    <w:p w14:paraId="2FD443C4" w14:textId="58E0AA92" w:rsidR="00E1101F" w:rsidRPr="00E1101F" w:rsidRDefault="0069734C" w:rsidP="00E1101F">
      <w:pPr>
        <w:rPr>
          <w:sz w:val="24"/>
          <w:szCs w:val="24"/>
        </w:rPr>
      </w:pPr>
      <w:r>
        <w:rPr>
          <w:snapToGrid w:val="0"/>
          <w:sz w:val="24"/>
          <w:szCs w:val="24"/>
        </w:rPr>
        <w:t>2</w:t>
      </w:r>
      <w:r w:rsidR="008679E7">
        <w:rPr>
          <w:snapToGrid w:val="0"/>
          <w:sz w:val="24"/>
          <w:szCs w:val="24"/>
        </w:rPr>
        <w:t>20</w:t>
      </w:r>
      <w:r w:rsidR="007D3645" w:rsidRPr="007D3645">
        <w:rPr>
          <w:snapToGrid w:val="0"/>
          <w:sz w:val="24"/>
          <w:szCs w:val="24"/>
        </w:rPr>
        <w:t xml:space="preserve">. </w:t>
      </w:r>
      <w:r w:rsidR="007D3645" w:rsidRPr="007D3645">
        <w:rPr>
          <w:rFonts w:eastAsia="Arial Unicode MS"/>
          <w:sz w:val="24"/>
          <w:szCs w:val="24"/>
        </w:rPr>
        <w:t>Yip, S.W., Potenza, E.B</w:t>
      </w:r>
      <w:r w:rsidR="001E4E75">
        <w:rPr>
          <w:rFonts w:eastAsia="Arial Unicode MS"/>
          <w:sz w:val="24"/>
          <w:szCs w:val="24"/>
        </w:rPr>
        <w:t xml:space="preserve">., </w:t>
      </w:r>
      <w:r w:rsidR="007D3645" w:rsidRPr="007D3645">
        <w:rPr>
          <w:rFonts w:eastAsia="Arial Unicode MS"/>
          <w:sz w:val="24"/>
          <w:szCs w:val="24"/>
        </w:rPr>
        <w:t xml:space="preserve">Balodis, I.M., Lacadie, C.M., Sinha, R., </w:t>
      </w:r>
      <w:r w:rsidR="007D3645" w:rsidRPr="007D3645">
        <w:rPr>
          <w:rFonts w:eastAsia="Arial Unicode MS"/>
          <w:b/>
          <w:sz w:val="24"/>
          <w:szCs w:val="24"/>
        </w:rPr>
        <w:t>Mayes, L.C,</w:t>
      </w:r>
      <w:r w:rsidR="007D3645" w:rsidRPr="007D3645">
        <w:rPr>
          <w:rFonts w:eastAsia="Arial Unicode MS"/>
          <w:sz w:val="24"/>
          <w:szCs w:val="24"/>
        </w:rPr>
        <w:t xml:space="preserve"> &amp; Poten</w:t>
      </w:r>
      <w:r w:rsidR="001E4E75">
        <w:rPr>
          <w:rFonts w:eastAsia="Arial Unicode MS"/>
          <w:sz w:val="24"/>
          <w:szCs w:val="24"/>
        </w:rPr>
        <w:t>z</w:t>
      </w:r>
      <w:r w:rsidR="007D3645" w:rsidRPr="007D3645">
        <w:rPr>
          <w:rFonts w:eastAsia="Arial Unicode MS"/>
          <w:sz w:val="24"/>
          <w:szCs w:val="24"/>
        </w:rPr>
        <w:t xml:space="preserve">a, M. (2014). </w:t>
      </w:r>
      <w:proofErr w:type="gramStart"/>
      <w:r w:rsidR="007D3645" w:rsidRPr="007D3645">
        <w:rPr>
          <w:rFonts w:eastAsia="Arial Unicode MS"/>
          <w:sz w:val="24"/>
          <w:szCs w:val="24"/>
        </w:rPr>
        <w:t>Prenatal cocaine exposure and adolescent neural responses to appetitive and stressful stimuli.</w:t>
      </w:r>
      <w:proofErr w:type="gramEnd"/>
      <w:r w:rsidR="007D3645" w:rsidRPr="007D3645">
        <w:rPr>
          <w:rFonts w:eastAsia="Arial Unicode MS"/>
          <w:sz w:val="24"/>
          <w:szCs w:val="24"/>
        </w:rPr>
        <w:t xml:space="preserve"> </w:t>
      </w:r>
      <w:proofErr w:type="gramStart"/>
      <w:r w:rsidR="007D3645" w:rsidRPr="00E1101F">
        <w:rPr>
          <w:rFonts w:eastAsia="Arial Unicode MS"/>
          <w:i/>
          <w:sz w:val="24"/>
          <w:szCs w:val="24"/>
          <w:u w:val="single"/>
        </w:rPr>
        <w:t>Neuropsychopharmacology</w:t>
      </w:r>
      <w:r w:rsidR="007D3645" w:rsidRPr="007D3645">
        <w:rPr>
          <w:rFonts w:eastAsia="Arial Unicode MS"/>
          <w:sz w:val="24"/>
          <w:szCs w:val="24"/>
        </w:rPr>
        <w:t>, 39, 2824-2834.</w:t>
      </w:r>
      <w:proofErr w:type="gramEnd"/>
      <w:r w:rsidR="00E1101F">
        <w:rPr>
          <w:rFonts w:eastAsia="Arial Unicode MS"/>
          <w:sz w:val="24"/>
          <w:szCs w:val="24"/>
        </w:rPr>
        <w:t xml:space="preserve"> [</w:t>
      </w:r>
      <w:r w:rsidR="00E1101F" w:rsidRPr="00E1101F">
        <w:rPr>
          <w:sz w:val="24"/>
          <w:szCs w:val="24"/>
        </w:rPr>
        <w:t>PMID:</w:t>
      </w:r>
      <w:r w:rsidR="00E1101F">
        <w:rPr>
          <w:sz w:val="24"/>
          <w:szCs w:val="24"/>
        </w:rPr>
        <w:t xml:space="preserve"> </w:t>
      </w:r>
      <w:r w:rsidR="00E1101F" w:rsidRPr="00E1101F">
        <w:rPr>
          <w:sz w:val="24"/>
          <w:szCs w:val="24"/>
        </w:rPr>
        <w:t>24903650</w:t>
      </w:r>
      <w:r w:rsidR="00E1101F">
        <w:rPr>
          <w:sz w:val="24"/>
          <w:szCs w:val="24"/>
        </w:rPr>
        <w:t>]</w:t>
      </w:r>
    </w:p>
    <w:p w14:paraId="220D6CC3" w14:textId="7688EFA0" w:rsidR="007D3645" w:rsidRPr="007D3645" w:rsidRDefault="007D3645" w:rsidP="005A1CA9">
      <w:pPr>
        <w:rPr>
          <w:snapToGrid w:val="0"/>
          <w:sz w:val="24"/>
          <w:szCs w:val="24"/>
        </w:rPr>
      </w:pPr>
    </w:p>
    <w:p w14:paraId="48B9C2AF" w14:textId="1D0CF5DB" w:rsidR="00E7062F" w:rsidRDefault="0069734C" w:rsidP="00E7062F">
      <w:pPr>
        <w:rPr>
          <w:sz w:val="24"/>
          <w:szCs w:val="24"/>
        </w:rPr>
      </w:pPr>
      <w:r>
        <w:rPr>
          <w:snapToGrid w:val="0"/>
          <w:sz w:val="24"/>
          <w:szCs w:val="24"/>
          <w:lang w:val="en"/>
        </w:rPr>
        <w:t>2</w:t>
      </w:r>
      <w:r w:rsidR="008679E7">
        <w:rPr>
          <w:snapToGrid w:val="0"/>
          <w:sz w:val="24"/>
          <w:szCs w:val="24"/>
          <w:lang w:val="en"/>
        </w:rPr>
        <w:t>21</w:t>
      </w:r>
      <w:r w:rsidR="005A1CA9" w:rsidRPr="009C3DF4">
        <w:rPr>
          <w:snapToGrid w:val="0"/>
          <w:sz w:val="24"/>
          <w:szCs w:val="24"/>
          <w:lang w:val="en"/>
        </w:rPr>
        <w:t xml:space="preserve">. Thompson-Booth, C., Viding, E., </w:t>
      </w:r>
      <w:r w:rsidR="005A1CA9" w:rsidRPr="009C3DF4">
        <w:rPr>
          <w:b/>
          <w:snapToGrid w:val="0"/>
          <w:sz w:val="24"/>
          <w:szCs w:val="24"/>
          <w:lang w:val="en"/>
        </w:rPr>
        <w:t>Mayes, L.C.</w:t>
      </w:r>
      <w:r w:rsidR="005A1CA9" w:rsidRPr="009C3DF4">
        <w:rPr>
          <w:snapToGrid w:val="0"/>
          <w:sz w:val="24"/>
          <w:szCs w:val="24"/>
          <w:lang w:val="en"/>
        </w:rPr>
        <w:t xml:space="preserve">, Rutherford, H.J.V., Hodsoll, S., McCrory, E.  (2014). I Can't Take My Eyes Off of You: Attentional Allocation to Infant, Child, Adolescent and Adult Faces in Mothers and Non-Mothers.  </w:t>
      </w:r>
      <w:r w:rsidR="005A1CA9" w:rsidRPr="009C3DF4">
        <w:rPr>
          <w:i/>
          <w:snapToGrid w:val="0"/>
          <w:sz w:val="24"/>
          <w:szCs w:val="24"/>
          <w:u w:val="single"/>
          <w:lang w:val="en"/>
        </w:rPr>
        <w:t>PLOS ONE</w:t>
      </w:r>
      <w:r w:rsidR="005A1CA9" w:rsidRPr="009C3DF4">
        <w:rPr>
          <w:i/>
          <w:snapToGrid w:val="0"/>
          <w:sz w:val="24"/>
          <w:szCs w:val="24"/>
          <w:lang w:val="en"/>
        </w:rPr>
        <w:t>.</w:t>
      </w:r>
      <w:r w:rsidR="005A1CA9" w:rsidRPr="009C3DF4">
        <w:rPr>
          <w:snapToGrid w:val="0"/>
          <w:sz w:val="24"/>
          <w:szCs w:val="24"/>
          <w:lang w:val="en"/>
        </w:rPr>
        <w:t xml:space="preserve"> </w:t>
      </w:r>
      <w:r w:rsidR="009C3DF4" w:rsidRPr="009C3DF4">
        <w:rPr>
          <w:snapToGrid w:val="0"/>
          <w:sz w:val="24"/>
          <w:szCs w:val="24"/>
          <w:lang w:val="en"/>
        </w:rPr>
        <w:t xml:space="preserve"> </w:t>
      </w:r>
      <w:r w:rsidR="009C3DF4" w:rsidRPr="009C3DF4">
        <w:rPr>
          <w:rStyle w:val="uri"/>
          <w:sz w:val="24"/>
          <w:szCs w:val="24"/>
        </w:rPr>
        <w:t>10.1371</w:t>
      </w:r>
      <w:r w:rsidR="009C3DF4" w:rsidRPr="009C3DF4">
        <w:rPr>
          <w:snapToGrid w:val="0"/>
          <w:sz w:val="24"/>
        </w:rPr>
        <w:t>.</w:t>
      </w:r>
      <w:r w:rsidR="005A1CA9" w:rsidRPr="009C3DF4">
        <w:rPr>
          <w:snapToGrid w:val="0"/>
          <w:sz w:val="24"/>
        </w:rPr>
        <w:t xml:space="preserve"> </w:t>
      </w:r>
      <w:r w:rsidR="00E7062F">
        <w:rPr>
          <w:snapToGrid w:val="0"/>
          <w:sz w:val="24"/>
        </w:rPr>
        <w:t>[</w:t>
      </w:r>
      <w:r w:rsidR="00E7062F" w:rsidRPr="00E7062F">
        <w:rPr>
          <w:sz w:val="24"/>
          <w:szCs w:val="24"/>
        </w:rPr>
        <w:t>PMID:</w:t>
      </w:r>
      <w:r w:rsidR="00E7062F">
        <w:rPr>
          <w:sz w:val="24"/>
          <w:szCs w:val="24"/>
        </w:rPr>
        <w:t xml:space="preserve"> </w:t>
      </w:r>
      <w:r w:rsidR="00E7062F" w:rsidRPr="00E7062F">
        <w:rPr>
          <w:sz w:val="24"/>
          <w:szCs w:val="24"/>
        </w:rPr>
        <w:t>25353640</w:t>
      </w:r>
      <w:r w:rsidR="00E7062F">
        <w:rPr>
          <w:sz w:val="24"/>
          <w:szCs w:val="24"/>
        </w:rPr>
        <w:t>]</w:t>
      </w:r>
    </w:p>
    <w:p w14:paraId="34F0CDD0" w14:textId="5F80CF5D" w:rsidR="005A1CA9" w:rsidRPr="009C3DF4" w:rsidRDefault="005A1CA9" w:rsidP="005A1CA9">
      <w:pPr>
        <w:rPr>
          <w:snapToGrid w:val="0"/>
          <w:sz w:val="24"/>
        </w:rPr>
      </w:pPr>
    </w:p>
    <w:p w14:paraId="25FC987C" w14:textId="49F8567B" w:rsidR="00E7062F" w:rsidRPr="00E7062F" w:rsidRDefault="008679E7" w:rsidP="00E7062F">
      <w:pPr>
        <w:rPr>
          <w:sz w:val="24"/>
          <w:szCs w:val="24"/>
        </w:rPr>
      </w:pPr>
      <w:r>
        <w:rPr>
          <w:snapToGrid w:val="0"/>
          <w:sz w:val="24"/>
        </w:rPr>
        <w:t>22</w:t>
      </w:r>
      <w:r w:rsidR="00DA540C">
        <w:rPr>
          <w:snapToGrid w:val="0"/>
          <w:sz w:val="24"/>
        </w:rPr>
        <w:t>2</w:t>
      </w:r>
      <w:r w:rsidR="005A1CA9" w:rsidRPr="005A1CA9">
        <w:rPr>
          <w:snapToGrid w:val="0"/>
          <w:sz w:val="24"/>
        </w:rPr>
        <w:t xml:space="preserve">. Malak, S.M., Crowley, M.J., </w:t>
      </w:r>
      <w:r w:rsidR="005A1CA9" w:rsidRPr="00D256B1">
        <w:rPr>
          <w:b/>
          <w:snapToGrid w:val="0"/>
          <w:sz w:val="24"/>
        </w:rPr>
        <w:t>Mayes, L.C.</w:t>
      </w:r>
      <w:r w:rsidR="005A1CA9" w:rsidRPr="005A1CA9">
        <w:rPr>
          <w:snapToGrid w:val="0"/>
          <w:sz w:val="24"/>
        </w:rPr>
        <w:t xml:space="preserve">, Rutherford, H.J.V. (2015).  </w:t>
      </w:r>
      <w:proofErr w:type="gramStart"/>
      <w:r w:rsidR="005A1CA9" w:rsidRPr="005A1CA9">
        <w:rPr>
          <w:snapToGrid w:val="0"/>
          <w:sz w:val="24"/>
        </w:rPr>
        <w:t>Maternal anxiety and neural responses to infant faces.</w:t>
      </w:r>
      <w:proofErr w:type="gramEnd"/>
      <w:r w:rsidR="005A1CA9" w:rsidRPr="005A1CA9">
        <w:rPr>
          <w:snapToGrid w:val="0"/>
          <w:sz w:val="24"/>
        </w:rPr>
        <w:t xml:space="preserve"> </w:t>
      </w:r>
      <w:r w:rsidR="005A1CA9" w:rsidRPr="005A1CA9">
        <w:rPr>
          <w:i/>
          <w:snapToGrid w:val="0"/>
          <w:sz w:val="24"/>
        </w:rPr>
        <w:t xml:space="preserve"> </w:t>
      </w:r>
      <w:proofErr w:type="gramStart"/>
      <w:r w:rsidR="005A1CA9" w:rsidRPr="009A1491">
        <w:rPr>
          <w:i/>
          <w:snapToGrid w:val="0"/>
          <w:sz w:val="24"/>
          <w:u w:val="single"/>
        </w:rPr>
        <w:t>Journal of Affective Disorders</w:t>
      </w:r>
      <w:r w:rsidR="005A1CA9" w:rsidRPr="005A1CA9">
        <w:rPr>
          <w:i/>
          <w:snapToGrid w:val="0"/>
          <w:sz w:val="24"/>
        </w:rPr>
        <w:t>.</w:t>
      </w:r>
      <w:proofErr w:type="gramEnd"/>
      <w:r w:rsidR="005A1CA9" w:rsidRPr="005A1CA9">
        <w:rPr>
          <w:snapToGrid w:val="0"/>
          <w:sz w:val="24"/>
        </w:rPr>
        <w:t xml:space="preserve"> </w:t>
      </w:r>
      <w:proofErr w:type="gramStart"/>
      <w:r w:rsidR="005A1CA9" w:rsidRPr="005A1CA9">
        <w:rPr>
          <w:snapToGrid w:val="0"/>
          <w:sz w:val="24"/>
        </w:rPr>
        <w:t>172: 324–330.</w:t>
      </w:r>
      <w:proofErr w:type="gramEnd"/>
      <w:r w:rsidR="00E7062F">
        <w:rPr>
          <w:snapToGrid w:val="0"/>
          <w:sz w:val="24"/>
        </w:rPr>
        <w:t xml:space="preserve"> [</w:t>
      </w:r>
      <w:r w:rsidR="00E7062F" w:rsidRPr="00E7062F">
        <w:rPr>
          <w:sz w:val="24"/>
          <w:szCs w:val="24"/>
        </w:rPr>
        <w:t>PMID:</w:t>
      </w:r>
      <w:r w:rsidR="00E7062F">
        <w:rPr>
          <w:sz w:val="24"/>
          <w:szCs w:val="24"/>
        </w:rPr>
        <w:t xml:space="preserve"> </w:t>
      </w:r>
      <w:r w:rsidR="00E7062F" w:rsidRPr="00E7062F">
        <w:rPr>
          <w:sz w:val="24"/>
          <w:szCs w:val="24"/>
        </w:rPr>
        <w:t>25451433</w:t>
      </w:r>
      <w:r w:rsidR="00E7062F">
        <w:rPr>
          <w:sz w:val="24"/>
          <w:szCs w:val="24"/>
        </w:rPr>
        <w:t>]</w:t>
      </w:r>
    </w:p>
    <w:p w14:paraId="48E5B768" w14:textId="77777777" w:rsidR="005A1CA9" w:rsidRPr="005A1CA9" w:rsidRDefault="005A1CA9" w:rsidP="005A1CA9">
      <w:pPr>
        <w:rPr>
          <w:snapToGrid w:val="0"/>
          <w:sz w:val="24"/>
        </w:rPr>
      </w:pPr>
    </w:p>
    <w:p w14:paraId="7BCE916C" w14:textId="300F0FB2" w:rsidR="00E7062F" w:rsidRPr="00E7062F" w:rsidRDefault="0069734C" w:rsidP="00E7062F">
      <w:pPr>
        <w:rPr>
          <w:sz w:val="24"/>
          <w:szCs w:val="24"/>
        </w:rPr>
      </w:pPr>
      <w:r>
        <w:rPr>
          <w:snapToGrid w:val="0"/>
          <w:sz w:val="24"/>
          <w:lang w:val="nl-NL"/>
        </w:rPr>
        <w:t>2</w:t>
      </w:r>
      <w:r w:rsidR="00DA540C">
        <w:rPr>
          <w:snapToGrid w:val="0"/>
          <w:sz w:val="24"/>
          <w:lang w:val="nl-NL"/>
        </w:rPr>
        <w:t>23</w:t>
      </w:r>
      <w:r w:rsidR="005A1CA9" w:rsidRPr="005A1CA9">
        <w:rPr>
          <w:snapToGrid w:val="0"/>
          <w:sz w:val="24"/>
          <w:lang w:val="nl-NL"/>
        </w:rPr>
        <w:t xml:space="preserve">. Kempke, S., Luyten, P., De Coninck, S., Van Houdenhove, B., </w:t>
      </w:r>
      <w:r w:rsidR="005A1CA9" w:rsidRPr="00D256B1">
        <w:rPr>
          <w:b/>
          <w:snapToGrid w:val="0"/>
          <w:sz w:val="24"/>
          <w:lang w:val="nl-NL"/>
        </w:rPr>
        <w:t>Mayes, L</w:t>
      </w:r>
      <w:r w:rsidR="00D256B1" w:rsidRPr="00D256B1">
        <w:rPr>
          <w:b/>
          <w:snapToGrid w:val="0"/>
          <w:sz w:val="24"/>
          <w:lang w:val="nl-NL"/>
        </w:rPr>
        <w:t>.C.</w:t>
      </w:r>
      <w:r w:rsidR="005A1CA9" w:rsidRPr="005A1CA9">
        <w:rPr>
          <w:snapToGrid w:val="0"/>
          <w:sz w:val="24"/>
          <w:lang w:val="nl-NL"/>
        </w:rPr>
        <w:t xml:space="preserve">, &amp; Claes, S. (2015). </w:t>
      </w:r>
      <w:proofErr w:type="gramStart"/>
      <w:r w:rsidR="005A1CA9" w:rsidRPr="005A1CA9">
        <w:rPr>
          <w:snapToGrid w:val="0"/>
          <w:sz w:val="24"/>
        </w:rPr>
        <w:t>Effects of Early Childhood Trauma on Hypothalamic-Pituitary-Adrenal (HPA) Axis Function in Patients with Chronic Fatigue Syndrome.</w:t>
      </w:r>
      <w:proofErr w:type="gramEnd"/>
      <w:r w:rsidR="005A1CA9" w:rsidRPr="005A1CA9">
        <w:rPr>
          <w:snapToGrid w:val="0"/>
          <w:sz w:val="24"/>
        </w:rPr>
        <w:t xml:space="preserve"> </w:t>
      </w:r>
      <w:r w:rsidR="005A1CA9" w:rsidRPr="009A1491">
        <w:rPr>
          <w:i/>
          <w:snapToGrid w:val="0"/>
          <w:sz w:val="24"/>
          <w:u w:val="single"/>
          <w:lang w:val="nl-NL"/>
        </w:rPr>
        <w:t>Psychoneuroendocrinology</w:t>
      </w:r>
      <w:r w:rsidR="005A1CA9" w:rsidRPr="005A1CA9">
        <w:rPr>
          <w:i/>
          <w:snapToGrid w:val="0"/>
          <w:sz w:val="24"/>
          <w:lang w:val="nl-NL"/>
        </w:rPr>
        <w:t xml:space="preserve">. </w:t>
      </w:r>
      <w:r w:rsidR="005A1CA9" w:rsidRPr="005A1CA9">
        <w:rPr>
          <w:snapToGrid w:val="0"/>
          <w:sz w:val="24"/>
          <w:lang w:val="nl-NL"/>
        </w:rPr>
        <w:t>(2015): 52, 14-21.</w:t>
      </w:r>
      <w:r w:rsidR="00E7062F">
        <w:rPr>
          <w:snapToGrid w:val="0"/>
          <w:sz w:val="24"/>
          <w:lang w:val="nl-NL"/>
        </w:rPr>
        <w:t xml:space="preserve"> [</w:t>
      </w:r>
      <w:r w:rsidR="00E7062F" w:rsidRPr="00E7062F">
        <w:rPr>
          <w:sz w:val="24"/>
          <w:szCs w:val="24"/>
        </w:rPr>
        <w:t>PMID:</w:t>
      </w:r>
      <w:r w:rsidR="00E7062F">
        <w:rPr>
          <w:sz w:val="24"/>
          <w:szCs w:val="24"/>
        </w:rPr>
        <w:t xml:space="preserve"> </w:t>
      </w:r>
      <w:r w:rsidR="00E7062F" w:rsidRPr="00E7062F">
        <w:rPr>
          <w:sz w:val="24"/>
          <w:szCs w:val="24"/>
        </w:rPr>
        <w:t>25459889</w:t>
      </w:r>
      <w:r w:rsidR="00E7062F">
        <w:rPr>
          <w:sz w:val="24"/>
          <w:szCs w:val="24"/>
        </w:rPr>
        <w:t>]</w:t>
      </w:r>
    </w:p>
    <w:p w14:paraId="2FB9DB56" w14:textId="48DCA972" w:rsidR="005A1CA9" w:rsidRPr="005A1CA9" w:rsidRDefault="005A1CA9" w:rsidP="005A1CA9">
      <w:pPr>
        <w:rPr>
          <w:snapToGrid w:val="0"/>
          <w:sz w:val="24"/>
        </w:rPr>
      </w:pPr>
    </w:p>
    <w:p w14:paraId="38581F58" w14:textId="61F7D384" w:rsidR="00F37F04" w:rsidRDefault="0069734C" w:rsidP="00E54C13">
      <w:pPr>
        <w:rPr>
          <w:sz w:val="24"/>
          <w:szCs w:val="24"/>
          <w:lang w:val="en"/>
        </w:rPr>
      </w:pPr>
      <w:r>
        <w:rPr>
          <w:snapToGrid w:val="0"/>
          <w:sz w:val="24"/>
        </w:rPr>
        <w:t>22</w:t>
      </w:r>
      <w:r w:rsidR="00DA540C">
        <w:rPr>
          <w:snapToGrid w:val="0"/>
          <w:sz w:val="24"/>
        </w:rPr>
        <w:t>4</w:t>
      </w:r>
      <w:r w:rsidR="00F37F04">
        <w:rPr>
          <w:snapToGrid w:val="0"/>
          <w:sz w:val="24"/>
        </w:rPr>
        <w:t xml:space="preserve">. </w:t>
      </w:r>
      <w:r w:rsidR="00F37F04">
        <w:rPr>
          <w:sz w:val="24"/>
          <w:szCs w:val="24"/>
          <w:lang w:val="en"/>
        </w:rPr>
        <w:t xml:space="preserve">Maupin, A.N., Hayes, N.J., </w:t>
      </w:r>
      <w:r w:rsidR="00F37F04" w:rsidRPr="00093DB2">
        <w:rPr>
          <w:b/>
          <w:sz w:val="24"/>
          <w:szCs w:val="24"/>
          <w:lang w:val="en"/>
        </w:rPr>
        <w:t>Mayes, L.C.</w:t>
      </w:r>
      <w:r w:rsidR="00F37F04">
        <w:rPr>
          <w:sz w:val="24"/>
          <w:szCs w:val="24"/>
          <w:lang w:val="en"/>
        </w:rPr>
        <w:t xml:space="preserve"> and Rutherford, H.J.V. (2015).  </w:t>
      </w:r>
      <w:r w:rsidR="00F37F04" w:rsidRPr="00840E34">
        <w:rPr>
          <w:sz w:val="24"/>
          <w:szCs w:val="24"/>
          <w:lang w:val="en"/>
        </w:rPr>
        <w:t>The Application of Electroencephalography to Investigate the Neural Bases of Parenting: A Review.</w:t>
      </w:r>
      <w:r w:rsidR="00F37F04">
        <w:rPr>
          <w:sz w:val="24"/>
          <w:szCs w:val="24"/>
          <w:lang w:val="en"/>
        </w:rPr>
        <w:t xml:space="preserve">  </w:t>
      </w:r>
      <w:r w:rsidR="00F37F04" w:rsidRPr="009A1491">
        <w:rPr>
          <w:i/>
          <w:sz w:val="24"/>
          <w:szCs w:val="24"/>
          <w:u w:val="single"/>
          <w:lang w:val="en"/>
        </w:rPr>
        <w:t>Parenting: Science and Practice</w:t>
      </w:r>
      <w:r w:rsidR="00F37F04" w:rsidRPr="00840E34">
        <w:rPr>
          <w:i/>
          <w:sz w:val="24"/>
          <w:szCs w:val="24"/>
          <w:lang w:val="en"/>
        </w:rPr>
        <w:t>.</w:t>
      </w:r>
      <w:r w:rsidR="00F37F04">
        <w:rPr>
          <w:sz w:val="24"/>
          <w:szCs w:val="24"/>
          <w:lang w:val="en"/>
        </w:rPr>
        <w:t xml:space="preserve"> 15 (1): 9-23.  </w:t>
      </w:r>
    </w:p>
    <w:p w14:paraId="27B7343C" w14:textId="77777777" w:rsidR="00F37F04" w:rsidRDefault="00F37F04" w:rsidP="00B0370E">
      <w:pPr>
        <w:rPr>
          <w:snapToGrid w:val="0"/>
          <w:sz w:val="24"/>
        </w:rPr>
      </w:pPr>
    </w:p>
    <w:p w14:paraId="4AF1894D" w14:textId="1F2A4FB2" w:rsidR="00A57E39" w:rsidRPr="00A57E39" w:rsidRDefault="0069734C" w:rsidP="00A57E39">
      <w:pPr>
        <w:rPr>
          <w:sz w:val="24"/>
          <w:szCs w:val="24"/>
        </w:rPr>
      </w:pPr>
      <w:r w:rsidRPr="0069734C">
        <w:rPr>
          <w:snapToGrid w:val="0"/>
          <w:sz w:val="24"/>
        </w:rPr>
        <w:t>22</w:t>
      </w:r>
      <w:r w:rsidR="00DA540C">
        <w:rPr>
          <w:snapToGrid w:val="0"/>
          <w:sz w:val="24"/>
        </w:rPr>
        <w:t>5</w:t>
      </w:r>
      <w:r w:rsidR="00416E30">
        <w:rPr>
          <w:snapToGrid w:val="0"/>
          <w:sz w:val="24"/>
        </w:rPr>
        <w:t xml:space="preserve">. </w:t>
      </w:r>
      <w:r w:rsidRPr="0069734C">
        <w:rPr>
          <w:color w:val="000000"/>
          <w:sz w:val="24"/>
          <w:szCs w:val="24"/>
        </w:rPr>
        <w:t xml:space="preserve">Hashim, P.W., Brooks, E.D., Persing, J.A., Reuman, H., Naples, A., Travieso, R., Terner, J., Steinbacher, D., Landi, N., </w:t>
      </w:r>
      <w:r w:rsidRPr="0069734C">
        <w:rPr>
          <w:b/>
          <w:color w:val="000000"/>
          <w:sz w:val="24"/>
          <w:szCs w:val="24"/>
        </w:rPr>
        <w:t>Mayes, L.C.</w:t>
      </w:r>
      <w:r w:rsidRPr="0069734C">
        <w:rPr>
          <w:color w:val="000000"/>
          <w:sz w:val="24"/>
          <w:szCs w:val="24"/>
        </w:rPr>
        <w:t xml:space="preserve">, McPartland, J.C.  (2015). Direct brain recordings reveal impaired neural function in infants with single-suture craniosynostosis: A future modality for guiding management?  </w:t>
      </w:r>
      <w:proofErr w:type="gramStart"/>
      <w:r w:rsidRPr="0069734C">
        <w:rPr>
          <w:i/>
          <w:color w:val="000000"/>
          <w:sz w:val="24"/>
          <w:szCs w:val="24"/>
          <w:u w:val="single"/>
        </w:rPr>
        <w:t>J Craniofacial Surgery.</w:t>
      </w:r>
      <w:proofErr w:type="gramEnd"/>
      <w:r w:rsidRPr="0069734C">
        <w:rPr>
          <w:i/>
          <w:color w:val="000000"/>
          <w:sz w:val="24"/>
          <w:szCs w:val="24"/>
          <w:u w:val="single"/>
        </w:rPr>
        <w:t xml:space="preserve"> </w:t>
      </w:r>
      <w:r w:rsidRPr="0069734C">
        <w:rPr>
          <w:sz w:val="24"/>
          <w:szCs w:val="24"/>
        </w:rPr>
        <w:t>26(1)</w:t>
      </w:r>
      <w:proofErr w:type="gramStart"/>
      <w:r w:rsidRPr="0069734C">
        <w:rPr>
          <w:sz w:val="24"/>
          <w:szCs w:val="24"/>
        </w:rPr>
        <w:t>:60</w:t>
      </w:r>
      <w:proofErr w:type="gramEnd"/>
      <w:r w:rsidRPr="0069734C">
        <w:rPr>
          <w:sz w:val="24"/>
          <w:szCs w:val="24"/>
        </w:rPr>
        <w:t>-63</w:t>
      </w:r>
      <w:r w:rsidRPr="0069734C">
        <w:rPr>
          <w:snapToGrid w:val="0"/>
          <w:sz w:val="24"/>
        </w:rPr>
        <w:t>.</w:t>
      </w:r>
      <w:r w:rsidRPr="009C3DF4">
        <w:rPr>
          <w:snapToGrid w:val="0"/>
          <w:sz w:val="24"/>
        </w:rPr>
        <w:t xml:space="preserve"> </w:t>
      </w:r>
      <w:r w:rsidR="00A57E39">
        <w:rPr>
          <w:snapToGrid w:val="0"/>
          <w:sz w:val="24"/>
        </w:rPr>
        <w:t>[</w:t>
      </w:r>
      <w:r w:rsidR="00A57E39" w:rsidRPr="00A57E39">
        <w:rPr>
          <w:sz w:val="24"/>
          <w:szCs w:val="24"/>
        </w:rPr>
        <w:t>PMID:</w:t>
      </w:r>
      <w:r w:rsidR="00A57E39">
        <w:rPr>
          <w:sz w:val="24"/>
          <w:szCs w:val="24"/>
        </w:rPr>
        <w:t xml:space="preserve"> </w:t>
      </w:r>
      <w:r w:rsidR="00A57E39" w:rsidRPr="00A57E39">
        <w:rPr>
          <w:sz w:val="24"/>
          <w:szCs w:val="24"/>
        </w:rPr>
        <w:t>25534054</w:t>
      </w:r>
      <w:r w:rsidR="00A57E39">
        <w:rPr>
          <w:sz w:val="24"/>
          <w:szCs w:val="24"/>
        </w:rPr>
        <w:t>]</w:t>
      </w:r>
    </w:p>
    <w:p w14:paraId="088675E0" w14:textId="2964BC1D" w:rsidR="0069734C" w:rsidRDefault="0069734C" w:rsidP="00B0370E">
      <w:pPr>
        <w:rPr>
          <w:snapToGrid w:val="0"/>
          <w:sz w:val="24"/>
        </w:rPr>
      </w:pPr>
    </w:p>
    <w:p w14:paraId="3A5B9D4A" w14:textId="0A58A920" w:rsidR="001801E9" w:rsidRDefault="005637A1" w:rsidP="001801E9">
      <w:pPr>
        <w:rPr>
          <w:rStyle w:val="Strong"/>
          <w:b w:val="0"/>
          <w:color w:val="000000"/>
          <w:sz w:val="24"/>
          <w:szCs w:val="24"/>
          <w:lang w:val="en"/>
        </w:rPr>
      </w:pPr>
      <w:r>
        <w:rPr>
          <w:snapToGrid w:val="0"/>
          <w:sz w:val="24"/>
        </w:rPr>
        <w:t>22</w:t>
      </w:r>
      <w:r w:rsidR="00DA540C">
        <w:rPr>
          <w:snapToGrid w:val="0"/>
          <w:sz w:val="24"/>
        </w:rPr>
        <w:t>6</w:t>
      </w:r>
      <w:r w:rsidR="001801E9">
        <w:rPr>
          <w:snapToGrid w:val="0"/>
          <w:sz w:val="24"/>
        </w:rPr>
        <w:t xml:space="preserve">. </w:t>
      </w:r>
      <w:r w:rsidR="001801E9" w:rsidRPr="0022440A">
        <w:rPr>
          <w:sz w:val="24"/>
          <w:szCs w:val="24"/>
        </w:rPr>
        <w:t xml:space="preserve">Chaplin, T.M., Visconti, K.J., Molfese, P.J., Susman, E.J., Klein, L.C., Sinha, R., </w:t>
      </w:r>
      <w:r w:rsidR="001801E9" w:rsidRPr="001801E9">
        <w:rPr>
          <w:b/>
          <w:sz w:val="24"/>
          <w:szCs w:val="24"/>
        </w:rPr>
        <w:t>Mayes, L.C.</w:t>
      </w:r>
      <w:r w:rsidR="001801E9" w:rsidRPr="0022440A">
        <w:rPr>
          <w:sz w:val="24"/>
          <w:szCs w:val="24"/>
        </w:rPr>
        <w:t xml:space="preserve">  (2015). Prenatal cocaine exposure differentially affects stress responses in girls and boys: Associations with future substance use.  </w:t>
      </w:r>
      <w:r w:rsidR="001801E9" w:rsidRPr="009A1491">
        <w:rPr>
          <w:rStyle w:val="Strong"/>
          <w:b w:val="0"/>
          <w:i/>
          <w:color w:val="000000"/>
          <w:sz w:val="24"/>
          <w:szCs w:val="24"/>
          <w:u w:val="single"/>
          <w:lang w:val="en"/>
        </w:rPr>
        <w:t>Development and Psychopathology</w:t>
      </w:r>
      <w:r w:rsidR="001801E9" w:rsidRPr="0022440A">
        <w:rPr>
          <w:rStyle w:val="Strong"/>
          <w:b w:val="0"/>
          <w:i/>
          <w:color w:val="000000"/>
          <w:sz w:val="24"/>
          <w:szCs w:val="24"/>
          <w:lang w:val="en"/>
        </w:rPr>
        <w:t>.</w:t>
      </w:r>
      <w:r w:rsidR="001375F8">
        <w:rPr>
          <w:rStyle w:val="Strong"/>
          <w:b w:val="0"/>
          <w:color w:val="000000"/>
          <w:sz w:val="24"/>
          <w:szCs w:val="24"/>
          <w:lang w:val="en"/>
        </w:rPr>
        <w:t xml:space="preserve"> 27:</w:t>
      </w:r>
      <w:r w:rsidR="001801E9" w:rsidRPr="0022440A">
        <w:rPr>
          <w:rStyle w:val="Strong"/>
          <w:b w:val="0"/>
          <w:color w:val="000000"/>
          <w:sz w:val="24"/>
          <w:szCs w:val="24"/>
          <w:lang w:val="en"/>
        </w:rPr>
        <w:t>163-180.</w:t>
      </w:r>
      <w:r w:rsidR="00A57E39">
        <w:rPr>
          <w:rStyle w:val="Strong"/>
          <w:b w:val="0"/>
          <w:color w:val="000000"/>
          <w:sz w:val="24"/>
          <w:szCs w:val="24"/>
          <w:lang w:val="en"/>
        </w:rPr>
        <w:t xml:space="preserve"> [</w:t>
      </w:r>
      <w:r w:rsidR="00A57E39" w:rsidRPr="00A57E39">
        <w:rPr>
          <w:sz w:val="24"/>
          <w:szCs w:val="24"/>
        </w:rPr>
        <w:t>PMID:</w:t>
      </w:r>
      <w:r w:rsidR="00A57E39">
        <w:rPr>
          <w:sz w:val="24"/>
          <w:szCs w:val="24"/>
        </w:rPr>
        <w:t xml:space="preserve"> </w:t>
      </w:r>
      <w:r w:rsidR="00A57E39" w:rsidRPr="00A57E39">
        <w:rPr>
          <w:sz w:val="24"/>
          <w:szCs w:val="24"/>
        </w:rPr>
        <w:t>25036298</w:t>
      </w:r>
      <w:r w:rsidR="00A57E39">
        <w:rPr>
          <w:sz w:val="24"/>
          <w:szCs w:val="24"/>
        </w:rPr>
        <w:t>]</w:t>
      </w:r>
    </w:p>
    <w:p w14:paraId="67AE0243" w14:textId="77777777" w:rsidR="00E6061D" w:rsidRDefault="00E6061D" w:rsidP="001801E9">
      <w:pPr>
        <w:rPr>
          <w:rStyle w:val="Strong"/>
          <w:b w:val="0"/>
          <w:color w:val="000000"/>
          <w:sz w:val="24"/>
          <w:szCs w:val="24"/>
          <w:lang w:val="en"/>
        </w:rPr>
      </w:pPr>
    </w:p>
    <w:p w14:paraId="42A46184" w14:textId="09B4F5B4" w:rsidR="00A57E39" w:rsidRPr="00A57E39" w:rsidRDefault="00DA540C" w:rsidP="00A57E39">
      <w:pPr>
        <w:rPr>
          <w:sz w:val="24"/>
          <w:szCs w:val="24"/>
        </w:rPr>
      </w:pPr>
      <w:r>
        <w:rPr>
          <w:rStyle w:val="Strong"/>
          <w:b w:val="0"/>
          <w:color w:val="000000"/>
          <w:sz w:val="24"/>
          <w:szCs w:val="24"/>
          <w:lang w:val="en"/>
        </w:rPr>
        <w:t>227</w:t>
      </w:r>
      <w:r w:rsidR="00E6061D">
        <w:rPr>
          <w:rStyle w:val="Strong"/>
          <w:b w:val="0"/>
          <w:color w:val="000000"/>
          <w:sz w:val="24"/>
          <w:szCs w:val="24"/>
          <w:lang w:val="en"/>
        </w:rPr>
        <w:t xml:space="preserve">. </w:t>
      </w:r>
      <w:r w:rsidR="00E6061D" w:rsidRPr="00E6061D">
        <w:rPr>
          <w:rFonts w:eastAsia="Arial Unicode MS"/>
          <w:sz w:val="24"/>
          <w:szCs w:val="24"/>
        </w:rPr>
        <w:t xml:space="preserve">Bick, J., Nguyen, V., Leng, L., Piecychna, M., Crowley, M.J, Bucala, R., </w:t>
      </w:r>
      <w:r w:rsidR="00E6061D" w:rsidRPr="00E6061D">
        <w:rPr>
          <w:rFonts w:eastAsia="Arial Unicode MS"/>
          <w:b/>
          <w:sz w:val="24"/>
          <w:szCs w:val="24"/>
        </w:rPr>
        <w:t>Mayes, L.C.</w:t>
      </w:r>
      <w:r w:rsidR="00E6061D" w:rsidRPr="00E6061D">
        <w:rPr>
          <w:rFonts w:eastAsia="Arial Unicode MS"/>
          <w:sz w:val="24"/>
          <w:szCs w:val="24"/>
        </w:rPr>
        <w:t xml:space="preserve">, and Grigorenko, E., (2015). Preliminary associations between childhood neglect, MIF, and cortisol: Potential pathways to long-term disease risk. </w:t>
      </w:r>
      <w:proofErr w:type="gramStart"/>
      <w:r w:rsidR="00E6061D" w:rsidRPr="002A6829">
        <w:rPr>
          <w:rFonts w:eastAsia="Arial Unicode MS"/>
          <w:i/>
          <w:sz w:val="24"/>
          <w:szCs w:val="24"/>
          <w:u w:val="single"/>
        </w:rPr>
        <w:t>Developmental Psychobiology</w:t>
      </w:r>
      <w:r w:rsidR="00E6061D" w:rsidRPr="00E6061D">
        <w:rPr>
          <w:rFonts w:eastAsia="Arial Unicode MS"/>
          <w:sz w:val="24"/>
          <w:szCs w:val="24"/>
        </w:rPr>
        <w:t>, 57, 131-139.</w:t>
      </w:r>
      <w:proofErr w:type="gramEnd"/>
      <w:r w:rsidR="00A57E39">
        <w:rPr>
          <w:rFonts w:eastAsia="Arial Unicode MS"/>
          <w:sz w:val="24"/>
          <w:szCs w:val="24"/>
        </w:rPr>
        <w:t xml:space="preserve"> [</w:t>
      </w:r>
      <w:r w:rsidR="00A57E39" w:rsidRPr="00A57E39">
        <w:rPr>
          <w:sz w:val="24"/>
          <w:szCs w:val="24"/>
        </w:rPr>
        <w:t>PMID:</w:t>
      </w:r>
      <w:r w:rsidR="00A57E39">
        <w:rPr>
          <w:sz w:val="24"/>
          <w:szCs w:val="24"/>
        </w:rPr>
        <w:t xml:space="preserve"> </w:t>
      </w:r>
      <w:r w:rsidR="00A57E39" w:rsidRPr="00A57E39">
        <w:rPr>
          <w:sz w:val="24"/>
          <w:szCs w:val="24"/>
        </w:rPr>
        <w:t>25380347</w:t>
      </w:r>
      <w:r w:rsidR="00A57E39">
        <w:rPr>
          <w:sz w:val="24"/>
          <w:szCs w:val="24"/>
        </w:rPr>
        <w:t>]</w:t>
      </w:r>
    </w:p>
    <w:p w14:paraId="382D5BAA" w14:textId="77777777" w:rsidR="001801E9" w:rsidRDefault="001801E9" w:rsidP="00B0370E">
      <w:pPr>
        <w:rPr>
          <w:snapToGrid w:val="0"/>
          <w:sz w:val="24"/>
        </w:rPr>
      </w:pPr>
    </w:p>
    <w:p w14:paraId="053B6B65" w14:textId="614B35D7" w:rsidR="00A57E39" w:rsidRDefault="005637A1" w:rsidP="00A57E39">
      <w:pPr>
        <w:rPr>
          <w:sz w:val="24"/>
          <w:szCs w:val="24"/>
        </w:rPr>
      </w:pPr>
      <w:r>
        <w:rPr>
          <w:bCs/>
          <w:color w:val="2B2B2B"/>
          <w:sz w:val="24"/>
          <w:szCs w:val="24"/>
        </w:rPr>
        <w:t>22</w:t>
      </w:r>
      <w:r w:rsidR="00DA540C">
        <w:rPr>
          <w:bCs/>
          <w:color w:val="2B2B2B"/>
          <w:sz w:val="24"/>
          <w:szCs w:val="24"/>
        </w:rPr>
        <w:t>8</w:t>
      </w:r>
      <w:r w:rsidR="00035355">
        <w:rPr>
          <w:bCs/>
          <w:color w:val="2B2B2B"/>
          <w:sz w:val="24"/>
          <w:szCs w:val="24"/>
        </w:rPr>
        <w:t xml:space="preserve">. Cox, A., Kohls, G., Naples, A., Mukerji, C., Coffman, M., Rutherford, H., </w:t>
      </w:r>
      <w:r w:rsidR="00035355">
        <w:rPr>
          <w:b/>
          <w:bCs/>
          <w:color w:val="2B2B2B"/>
          <w:sz w:val="24"/>
          <w:szCs w:val="24"/>
        </w:rPr>
        <w:t>Mayes, L.C.</w:t>
      </w:r>
      <w:r w:rsidR="00035355">
        <w:rPr>
          <w:bCs/>
          <w:color w:val="2B2B2B"/>
          <w:sz w:val="24"/>
          <w:szCs w:val="24"/>
        </w:rPr>
        <w:t>, McPartland, J.  (</w:t>
      </w:r>
      <w:proofErr w:type="gramStart"/>
      <w:r w:rsidR="00035355">
        <w:rPr>
          <w:bCs/>
          <w:color w:val="2B2B2B"/>
          <w:sz w:val="24"/>
          <w:szCs w:val="24"/>
        </w:rPr>
        <w:t>in</w:t>
      </w:r>
      <w:proofErr w:type="gramEnd"/>
      <w:r w:rsidR="00035355">
        <w:rPr>
          <w:bCs/>
          <w:color w:val="2B2B2B"/>
          <w:sz w:val="24"/>
          <w:szCs w:val="24"/>
        </w:rPr>
        <w:t xml:space="preserve"> press, 2015). Diminished social reward anticipation in the broad </w:t>
      </w:r>
      <w:r w:rsidR="00035355">
        <w:rPr>
          <w:bCs/>
          <w:color w:val="2B2B2B"/>
          <w:sz w:val="24"/>
          <w:szCs w:val="24"/>
        </w:rPr>
        <w:lastRenderedPageBreak/>
        <w:t xml:space="preserve">autism phenotype as revealed by event-related brain potentials.  </w:t>
      </w:r>
      <w:r w:rsidR="00035355" w:rsidRPr="00035355">
        <w:rPr>
          <w:i/>
          <w:iCs/>
          <w:sz w:val="24"/>
          <w:szCs w:val="24"/>
          <w:u w:val="single"/>
        </w:rPr>
        <w:t>Social Cognitive and Affective Neuroscience.</w:t>
      </w:r>
      <w:r w:rsidR="00A57E39" w:rsidRPr="00A57E39">
        <w:rPr>
          <w:iCs/>
          <w:sz w:val="24"/>
          <w:szCs w:val="24"/>
        </w:rPr>
        <w:t xml:space="preserve"> </w:t>
      </w:r>
      <w:r w:rsidR="00A57E39">
        <w:rPr>
          <w:iCs/>
          <w:sz w:val="24"/>
          <w:szCs w:val="24"/>
        </w:rPr>
        <w:t>[</w:t>
      </w:r>
      <w:r w:rsidR="00A57E39" w:rsidRPr="00A57E39">
        <w:rPr>
          <w:sz w:val="24"/>
          <w:szCs w:val="24"/>
        </w:rPr>
        <w:t>PMID:</w:t>
      </w:r>
      <w:r w:rsidR="00A57E39">
        <w:rPr>
          <w:sz w:val="24"/>
          <w:szCs w:val="24"/>
        </w:rPr>
        <w:t xml:space="preserve"> </w:t>
      </w:r>
      <w:r w:rsidR="00A57E39" w:rsidRPr="00A57E39">
        <w:rPr>
          <w:sz w:val="24"/>
          <w:szCs w:val="24"/>
        </w:rPr>
        <w:t>25752905</w:t>
      </w:r>
      <w:r w:rsidR="00A57E39">
        <w:rPr>
          <w:sz w:val="24"/>
          <w:szCs w:val="24"/>
        </w:rPr>
        <w:t>]</w:t>
      </w:r>
    </w:p>
    <w:p w14:paraId="54A0C667" w14:textId="77777777" w:rsidR="00416E30" w:rsidRDefault="00416E30" w:rsidP="00A57E39">
      <w:pPr>
        <w:rPr>
          <w:sz w:val="24"/>
          <w:szCs w:val="24"/>
        </w:rPr>
      </w:pPr>
    </w:p>
    <w:p w14:paraId="598415ED" w14:textId="2506A8C1" w:rsidR="00416E30" w:rsidRPr="00BE3591" w:rsidRDefault="00DA540C" w:rsidP="00416E30">
      <w:pPr>
        <w:rPr>
          <w:color w:val="000000"/>
          <w:sz w:val="24"/>
          <w:szCs w:val="24"/>
        </w:rPr>
      </w:pPr>
      <w:r>
        <w:rPr>
          <w:sz w:val="24"/>
          <w:szCs w:val="24"/>
        </w:rPr>
        <w:t>229</w:t>
      </w:r>
      <w:r w:rsidR="00416E30">
        <w:rPr>
          <w:sz w:val="24"/>
          <w:szCs w:val="24"/>
        </w:rPr>
        <w:t xml:space="preserve">. </w:t>
      </w:r>
      <w:r w:rsidR="00416E30" w:rsidRPr="00BE3591">
        <w:rPr>
          <w:color w:val="000000"/>
          <w:sz w:val="24"/>
          <w:szCs w:val="24"/>
        </w:rPr>
        <w:t xml:space="preserve">Elsey, J., Coates, A., Lacadie, C.M., McCrory, E.J., Sinha, R., </w:t>
      </w:r>
      <w:r w:rsidR="00416E30" w:rsidRPr="00DA28B3">
        <w:rPr>
          <w:b/>
          <w:color w:val="000000"/>
          <w:sz w:val="24"/>
          <w:szCs w:val="24"/>
        </w:rPr>
        <w:t>Mayes, L.C.,</w:t>
      </w:r>
      <w:r w:rsidR="00416E30" w:rsidRPr="00BE3591">
        <w:rPr>
          <w:color w:val="000000"/>
          <w:sz w:val="24"/>
          <w:szCs w:val="24"/>
        </w:rPr>
        <w:t xml:space="preserve"> Potenza, M.N.  (</w:t>
      </w:r>
      <w:proofErr w:type="gramStart"/>
      <w:r w:rsidR="00416E30">
        <w:rPr>
          <w:color w:val="000000"/>
          <w:sz w:val="24"/>
          <w:szCs w:val="24"/>
        </w:rPr>
        <w:t>in</w:t>
      </w:r>
      <w:proofErr w:type="gramEnd"/>
      <w:r w:rsidR="00416E30">
        <w:rPr>
          <w:color w:val="000000"/>
          <w:sz w:val="24"/>
          <w:szCs w:val="24"/>
        </w:rPr>
        <w:t xml:space="preserve"> press </w:t>
      </w:r>
      <w:r w:rsidR="00416E30" w:rsidRPr="00BE3591">
        <w:rPr>
          <w:color w:val="000000"/>
          <w:sz w:val="24"/>
          <w:szCs w:val="24"/>
        </w:rPr>
        <w:t xml:space="preserve">2015). </w:t>
      </w:r>
      <w:proofErr w:type="gramStart"/>
      <w:r w:rsidR="00416E30" w:rsidRPr="00BE3591">
        <w:rPr>
          <w:bCs/>
          <w:color w:val="000000"/>
          <w:sz w:val="24"/>
          <w:szCs w:val="24"/>
        </w:rPr>
        <w:t>Childhood Trauma and Neural Responses to Personalized Stress, Favorite-Food and, Neutral-Relaxing Cues in Adolescents.</w:t>
      </w:r>
      <w:proofErr w:type="gramEnd"/>
      <w:r w:rsidR="00416E30" w:rsidRPr="00BE3591">
        <w:rPr>
          <w:bCs/>
          <w:color w:val="000000"/>
          <w:sz w:val="24"/>
          <w:szCs w:val="24"/>
        </w:rPr>
        <w:t xml:space="preserve">  </w:t>
      </w:r>
      <w:r w:rsidR="00416E30" w:rsidRPr="00BE3591">
        <w:rPr>
          <w:i/>
          <w:color w:val="000000"/>
          <w:sz w:val="24"/>
          <w:szCs w:val="24"/>
          <w:u w:val="single"/>
        </w:rPr>
        <w:t>Neuropsychopharmacology.</w:t>
      </w:r>
      <w:r w:rsidR="00416E30" w:rsidRPr="00BE3591">
        <w:rPr>
          <w:color w:val="000000"/>
          <w:sz w:val="24"/>
          <w:szCs w:val="24"/>
        </w:rPr>
        <w:t xml:space="preserve"> Jan 8. [PMID: 25567424]</w:t>
      </w:r>
    </w:p>
    <w:p w14:paraId="3F225B54" w14:textId="5651DCD8" w:rsidR="00035355" w:rsidRPr="00A57E39" w:rsidRDefault="00035355" w:rsidP="00B0370E">
      <w:pPr>
        <w:rPr>
          <w:iCs/>
          <w:sz w:val="24"/>
          <w:szCs w:val="24"/>
        </w:rPr>
      </w:pPr>
    </w:p>
    <w:p w14:paraId="0F17CC9D" w14:textId="7DA7C04C" w:rsidR="00C82F20" w:rsidRDefault="005637A1" w:rsidP="00B0370E">
      <w:pPr>
        <w:rPr>
          <w:rFonts w:eastAsia="Arial Unicode MS"/>
          <w:sz w:val="24"/>
          <w:szCs w:val="24"/>
        </w:rPr>
      </w:pPr>
      <w:r>
        <w:rPr>
          <w:iCs/>
          <w:sz w:val="24"/>
          <w:szCs w:val="24"/>
        </w:rPr>
        <w:t>2</w:t>
      </w:r>
      <w:r w:rsidR="00DA540C">
        <w:rPr>
          <w:iCs/>
          <w:sz w:val="24"/>
          <w:szCs w:val="24"/>
        </w:rPr>
        <w:t>30</w:t>
      </w:r>
      <w:r w:rsidR="00C82F20" w:rsidRPr="00C82F20">
        <w:rPr>
          <w:iCs/>
          <w:sz w:val="24"/>
          <w:szCs w:val="24"/>
        </w:rPr>
        <w:t xml:space="preserve">. </w:t>
      </w:r>
      <w:r w:rsidR="00C82F20" w:rsidRPr="00C82F20">
        <w:rPr>
          <w:rFonts w:eastAsia="Arial Unicode MS"/>
          <w:sz w:val="24"/>
          <w:szCs w:val="24"/>
        </w:rPr>
        <w:t>Rutherford, H.J.V</w:t>
      </w:r>
      <w:r w:rsidR="002A6829">
        <w:rPr>
          <w:rFonts w:eastAsia="Arial Unicode MS"/>
          <w:sz w:val="24"/>
          <w:szCs w:val="24"/>
        </w:rPr>
        <w:t xml:space="preserve">., </w:t>
      </w:r>
      <w:r w:rsidR="00C82F20" w:rsidRPr="00C82F20">
        <w:rPr>
          <w:rFonts w:eastAsia="Arial Unicode MS"/>
          <w:sz w:val="24"/>
          <w:szCs w:val="24"/>
        </w:rPr>
        <w:t xml:space="preserve">Wallace, N.S, Laurent, H.K &amp; </w:t>
      </w:r>
      <w:r w:rsidR="00C82F20" w:rsidRPr="00C82F20">
        <w:rPr>
          <w:rFonts w:eastAsia="Arial Unicode MS"/>
          <w:b/>
          <w:sz w:val="24"/>
          <w:szCs w:val="24"/>
        </w:rPr>
        <w:t>Mayes, L.C.</w:t>
      </w:r>
      <w:r w:rsidR="00C82F20" w:rsidRPr="00C82F20">
        <w:rPr>
          <w:rFonts w:eastAsia="Arial Unicode MS"/>
          <w:sz w:val="24"/>
          <w:szCs w:val="24"/>
        </w:rPr>
        <w:t xml:space="preserve"> (in press</w:t>
      </w:r>
      <w:r w:rsidR="002A6829">
        <w:rPr>
          <w:rFonts w:eastAsia="Arial Unicode MS"/>
          <w:sz w:val="24"/>
          <w:szCs w:val="24"/>
        </w:rPr>
        <w:t>,</w:t>
      </w:r>
      <w:r w:rsidR="00C82F20" w:rsidRPr="00C82F20">
        <w:rPr>
          <w:rFonts w:eastAsia="Arial Unicode MS"/>
          <w:sz w:val="24"/>
          <w:szCs w:val="24"/>
        </w:rPr>
        <w:t xml:space="preserve"> 2015). </w:t>
      </w:r>
      <w:proofErr w:type="gramStart"/>
      <w:r w:rsidR="00C82F20" w:rsidRPr="00C82F20">
        <w:rPr>
          <w:rFonts w:eastAsia="Arial Unicode MS"/>
          <w:sz w:val="24"/>
          <w:szCs w:val="24"/>
        </w:rPr>
        <w:t>Emotion regulation in parenthood.</w:t>
      </w:r>
      <w:proofErr w:type="gramEnd"/>
      <w:r w:rsidR="00C82F20" w:rsidRPr="00C82F20">
        <w:rPr>
          <w:rFonts w:eastAsia="Arial Unicode MS"/>
          <w:sz w:val="24"/>
          <w:szCs w:val="24"/>
        </w:rPr>
        <w:t xml:space="preserve"> </w:t>
      </w:r>
      <w:r w:rsidR="00C82F20" w:rsidRPr="002A6829">
        <w:rPr>
          <w:rFonts w:eastAsia="Arial Unicode MS"/>
          <w:i/>
          <w:sz w:val="24"/>
          <w:szCs w:val="24"/>
          <w:u w:val="single"/>
        </w:rPr>
        <w:t>Developmental Review</w:t>
      </w:r>
      <w:r w:rsidR="002A6829">
        <w:rPr>
          <w:rFonts w:eastAsia="Arial Unicode MS"/>
          <w:i/>
          <w:sz w:val="24"/>
          <w:szCs w:val="24"/>
          <w:u w:val="single"/>
        </w:rPr>
        <w:t xml:space="preserve">. </w:t>
      </w:r>
      <w:r w:rsidR="002A6829" w:rsidRPr="002A6829">
        <w:rPr>
          <w:rFonts w:eastAsia="Arial Unicode MS"/>
          <w:i/>
          <w:sz w:val="24"/>
          <w:szCs w:val="24"/>
        </w:rPr>
        <w:t xml:space="preserve"> </w:t>
      </w:r>
      <w:r w:rsidR="00C82F20" w:rsidRPr="002A6829">
        <w:rPr>
          <w:rFonts w:eastAsia="Arial Unicode MS"/>
          <w:sz w:val="24"/>
          <w:szCs w:val="24"/>
        </w:rPr>
        <w:t>,</w:t>
      </w:r>
    </w:p>
    <w:p w14:paraId="6BC8E830" w14:textId="77777777" w:rsidR="00F96E25" w:rsidRDefault="00F96E25" w:rsidP="00B0370E">
      <w:pPr>
        <w:rPr>
          <w:rFonts w:eastAsia="Arial Unicode MS"/>
          <w:sz w:val="24"/>
          <w:szCs w:val="24"/>
        </w:rPr>
      </w:pPr>
    </w:p>
    <w:p w14:paraId="0C47CBA7" w14:textId="51864773" w:rsidR="00F96E25" w:rsidRPr="00F96E25" w:rsidRDefault="00F96E25" w:rsidP="00F96E25">
      <w:pPr>
        <w:widowControl w:val="0"/>
        <w:autoSpaceDE w:val="0"/>
        <w:autoSpaceDN w:val="0"/>
        <w:adjustRightInd w:val="0"/>
        <w:rPr>
          <w:sz w:val="24"/>
          <w:szCs w:val="24"/>
        </w:rPr>
      </w:pPr>
      <w:r>
        <w:rPr>
          <w:rFonts w:eastAsia="Arial Unicode MS"/>
          <w:sz w:val="24"/>
          <w:szCs w:val="24"/>
        </w:rPr>
        <w:t>2</w:t>
      </w:r>
      <w:r w:rsidR="00DA540C">
        <w:rPr>
          <w:rFonts w:eastAsia="Arial Unicode MS"/>
          <w:sz w:val="24"/>
          <w:szCs w:val="24"/>
        </w:rPr>
        <w:t>31</w:t>
      </w:r>
      <w:r>
        <w:rPr>
          <w:rFonts w:eastAsia="Arial Unicode MS"/>
          <w:sz w:val="24"/>
          <w:szCs w:val="24"/>
        </w:rPr>
        <w:t xml:space="preserve">. </w:t>
      </w:r>
      <w:r w:rsidRPr="00F96E25">
        <w:rPr>
          <w:sz w:val="24"/>
          <w:szCs w:val="24"/>
        </w:rPr>
        <w:t xml:space="preserve">Rutherford, HJV, Booth, CR, Luyten, P, Bridgett, DJ, </w:t>
      </w:r>
      <w:r w:rsidRPr="00F96E25">
        <w:rPr>
          <w:b/>
          <w:sz w:val="24"/>
          <w:szCs w:val="24"/>
        </w:rPr>
        <w:t>Mayes, LC</w:t>
      </w:r>
      <w:r w:rsidRPr="00F96E25">
        <w:rPr>
          <w:sz w:val="24"/>
          <w:szCs w:val="24"/>
        </w:rPr>
        <w:t xml:space="preserve"> (</w:t>
      </w:r>
      <w:r>
        <w:rPr>
          <w:sz w:val="24"/>
          <w:szCs w:val="24"/>
        </w:rPr>
        <w:t xml:space="preserve">in press, </w:t>
      </w:r>
      <w:r w:rsidRPr="00F96E25">
        <w:rPr>
          <w:sz w:val="24"/>
          <w:szCs w:val="24"/>
        </w:rPr>
        <w:t>2015).</w:t>
      </w:r>
    </w:p>
    <w:p w14:paraId="6F9131F0" w14:textId="276FE33E" w:rsidR="00DA540C" w:rsidRDefault="00F96E25" w:rsidP="00F96E25">
      <w:pPr>
        <w:widowControl w:val="0"/>
        <w:autoSpaceDE w:val="0"/>
        <w:autoSpaceDN w:val="0"/>
        <w:adjustRightInd w:val="0"/>
        <w:rPr>
          <w:rFonts w:ascii="Times" w:hAnsi="Times" w:cs="Times"/>
          <w:sz w:val="32"/>
          <w:szCs w:val="32"/>
        </w:rPr>
      </w:pPr>
      <w:r w:rsidRPr="00F96E25">
        <w:rPr>
          <w:sz w:val="24"/>
          <w:szCs w:val="24"/>
        </w:rPr>
        <w:t>Investigating the Association between Parental Reflective Functioning and Distress Tolerance in Motherhood. Infant Behavior and Development.</w:t>
      </w:r>
      <w:r>
        <w:rPr>
          <w:rFonts w:ascii="Times" w:hAnsi="Times" w:cs="Times"/>
          <w:sz w:val="32"/>
          <w:szCs w:val="32"/>
        </w:rPr>
        <w:t xml:space="preserve"> </w:t>
      </w:r>
    </w:p>
    <w:p w14:paraId="488A3814" w14:textId="77777777" w:rsidR="00ED03EA" w:rsidRPr="00ED03EA" w:rsidRDefault="00ED03EA" w:rsidP="00F96E25">
      <w:pPr>
        <w:widowControl w:val="0"/>
        <w:autoSpaceDE w:val="0"/>
        <w:autoSpaceDN w:val="0"/>
        <w:adjustRightInd w:val="0"/>
        <w:rPr>
          <w:sz w:val="24"/>
          <w:szCs w:val="24"/>
        </w:rPr>
      </w:pPr>
    </w:p>
    <w:p w14:paraId="35ED5896" w14:textId="5C65B68A" w:rsidR="00ED03EA" w:rsidRPr="00ED03EA" w:rsidRDefault="00ED03EA" w:rsidP="00F96E25">
      <w:pPr>
        <w:widowControl w:val="0"/>
        <w:autoSpaceDE w:val="0"/>
        <w:autoSpaceDN w:val="0"/>
        <w:adjustRightInd w:val="0"/>
        <w:rPr>
          <w:sz w:val="24"/>
          <w:szCs w:val="24"/>
        </w:rPr>
      </w:pPr>
      <w:r w:rsidRPr="00ED03EA">
        <w:rPr>
          <w:sz w:val="24"/>
          <w:szCs w:val="24"/>
        </w:rPr>
        <w:t>232.</w:t>
      </w:r>
      <w:r w:rsidRPr="00ED03EA">
        <w:rPr>
          <w:rFonts w:eastAsia="Cambria"/>
          <w:sz w:val="24"/>
          <w:szCs w:val="24"/>
        </w:rPr>
        <w:t xml:space="preserve"> Rutherford HJV, Gerig G, Gouttard S, </w:t>
      </w:r>
      <w:r w:rsidRPr="00ED03EA">
        <w:rPr>
          <w:rFonts w:eastAsia="Cambria"/>
          <w:b/>
          <w:sz w:val="24"/>
          <w:szCs w:val="24"/>
        </w:rPr>
        <w:t>Mayes L</w:t>
      </w:r>
      <w:r w:rsidRPr="00ED03EA">
        <w:rPr>
          <w:rFonts w:eastAsia="Cambria"/>
          <w:sz w:val="24"/>
          <w:szCs w:val="24"/>
        </w:rPr>
        <w:t xml:space="preserve">, Potenza MN. </w:t>
      </w:r>
      <w:r>
        <w:rPr>
          <w:rFonts w:eastAsia="Cambria"/>
          <w:sz w:val="24"/>
          <w:szCs w:val="24"/>
        </w:rPr>
        <w:t xml:space="preserve"> (2015). </w:t>
      </w:r>
      <w:r w:rsidRPr="00ED03EA">
        <w:rPr>
          <w:rFonts w:eastAsia="Cambria"/>
          <w:sz w:val="24"/>
          <w:szCs w:val="24"/>
        </w:rPr>
        <w:t xml:space="preserve">Investigating the maternal brain and its relationship to substance use and motivational systems. </w:t>
      </w:r>
      <w:r w:rsidRPr="00ED03EA">
        <w:rPr>
          <w:rFonts w:eastAsia="Cambria"/>
          <w:i/>
          <w:sz w:val="24"/>
          <w:szCs w:val="24"/>
        </w:rPr>
        <w:t>Yale Journal of Biology and Medicine</w:t>
      </w:r>
      <w:r w:rsidRPr="00ED03EA">
        <w:rPr>
          <w:rFonts w:eastAsia="Cambria"/>
          <w:sz w:val="24"/>
          <w:szCs w:val="24"/>
        </w:rPr>
        <w:t>, in press.</w:t>
      </w:r>
      <w:bookmarkStart w:id="1" w:name="_GoBack"/>
      <w:bookmarkEnd w:id="1"/>
    </w:p>
    <w:p w14:paraId="1F114CEC" w14:textId="77777777" w:rsidR="00611DD1" w:rsidRPr="001801E9" w:rsidRDefault="00611DD1" w:rsidP="00493738">
      <w:pPr>
        <w:rPr>
          <w:snapToGrid w:val="0"/>
          <w:sz w:val="24"/>
        </w:rPr>
      </w:pPr>
    </w:p>
    <w:p w14:paraId="75C0C1D0" w14:textId="77777777" w:rsidR="00C66EED" w:rsidRDefault="00C66EED" w:rsidP="00493738">
      <w:pPr>
        <w:rPr>
          <w:b/>
          <w:snapToGrid w:val="0"/>
          <w:sz w:val="24"/>
          <w:u w:val="single"/>
        </w:rPr>
      </w:pPr>
      <w:r>
        <w:rPr>
          <w:b/>
          <w:snapToGrid w:val="0"/>
          <w:sz w:val="24"/>
          <w:u w:val="single"/>
        </w:rPr>
        <w:t>Reviews and Chapters</w:t>
      </w:r>
    </w:p>
    <w:p w14:paraId="7ED83EB9" w14:textId="77777777" w:rsidR="00C66EED" w:rsidRDefault="00C66EED">
      <w:pPr>
        <w:pStyle w:val="NormalWeb"/>
        <w:widowControl w:val="0"/>
        <w:spacing w:before="0" w:beforeAutospacing="0" w:after="0" w:afterAutospacing="0"/>
        <w:rPr>
          <w:snapToGrid w:val="0"/>
          <w:szCs w:val="20"/>
        </w:rPr>
      </w:pPr>
    </w:p>
    <w:p w14:paraId="48EB2A48" w14:textId="77777777" w:rsidR="00C66EED" w:rsidRDefault="00C66EED">
      <w:pPr>
        <w:widowControl w:val="0"/>
        <w:rPr>
          <w:snapToGrid w:val="0"/>
          <w:sz w:val="24"/>
        </w:rPr>
      </w:pPr>
      <w:r>
        <w:rPr>
          <w:snapToGrid w:val="0"/>
          <w:sz w:val="24"/>
        </w:rPr>
        <w:t xml:space="preserve">1. </w:t>
      </w:r>
      <w:r>
        <w:rPr>
          <w:b/>
          <w:snapToGrid w:val="0"/>
          <w:sz w:val="24"/>
        </w:rPr>
        <w:t>Mayes, L.C.</w:t>
      </w:r>
      <w:r>
        <w:rPr>
          <w:snapToGrid w:val="0"/>
          <w:sz w:val="24"/>
        </w:rPr>
        <w:t xml:space="preserve"> and Stahlman, M.T. (1982). Comment on the effect of hyaline membrane disease on the outcome of premature infants. </w:t>
      </w:r>
      <w:r>
        <w:rPr>
          <w:i/>
          <w:iCs/>
          <w:snapToGrid w:val="0"/>
          <w:sz w:val="24"/>
          <w:u w:val="single"/>
        </w:rPr>
        <w:t>American Journal of Diseases of Children</w:t>
      </w:r>
      <w:r>
        <w:rPr>
          <w:snapToGrid w:val="0"/>
          <w:sz w:val="24"/>
        </w:rPr>
        <w:t xml:space="preserve">, </w:t>
      </w:r>
      <w:r>
        <w:rPr>
          <w:snapToGrid w:val="0"/>
          <w:sz w:val="24"/>
          <w:u w:val="single"/>
        </w:rPr>
        <w:t>136</w:t>
      </w:r>
      <w:r>
        <w:rPr>
          <w:snapToGrid w:val="0"/>
          <w:sz w:val="24"/>
        </w:rPr>
        <w:t>: 85.</w:t>
      </w:r>
    </w:p>
    <w:p w14:paraId="00C1D55E" w14:textId="77777777" w:rsidR="00C66EED" w:rsidRDefault="00C66EED">
      <w:pPr>
        <w:pStyle w:val="NormalWeb"/>
        <w:widowControl w:val="0"/>
        <w:spacing w:before="0" w:beforeAutospacing="0" w:after="0" w:afterAutospacing="0"/>
        <w:rPr>
          <w:snapToGrid w:val="0"/>
          <w:szCs w:val="20"/>
        </w:rPr>
      </w:pPr>
    </w:p>
    <w:p w14:paraId="27231605" w14:textId="77777777" w:rsidR="00C66EED" w:rsidRDefault="00C66EED">
      <w:pPr>
        <w:widowControl w:val="0"/>
        <w:rPr>
          <w:snapToGrid w:val="0"/>
          <w:sz w:val="24"/>
        </w:rPr>
      </w:pPr>
      <w:r>
        <w:rPr>
          <w:snapToGrid w:val="0"/>
          <w:sz w:val="24"/>
        </w:rPr>
        <w:t xml:space="preserve">2. </w:t>
      </w:r>
      <w:r>
        <w:rPr>
          <w:b/>
          <w:snapToGrid w:val="0"/>
          <w:sz w:val="24"/>
        </w:rPr>
        <w:t>Mayes, L.C.</w:t>
      </w:r>
      <w:r>
        <w:rPr>
          <w:snapToGrid w:val="0"/>
          <w:sz w:val="24"/>
        </w:rPr>
        <w:t xml:space="preserve"> (1986). Biomedical assessment: The interaction of psychological and physiological processes. In J.O. Cavenar (Ed.), </w:t>
      </w:r>
      <w:r>
        <w:rPr>
          <w:i/>
          <w:iCs/>
          <w:snapToGrid w:val="0"/>
          <w:sz w:val="24"/>
          <w:u w:val="single"/>
        </w:rPr>
        <w:t>Psychiatry</w:t>
      </w:r>
      <w:r>
        <w:rPr>
          <w:snapToGrid w:val="0"/>
          <w:sz w:val="24"/>
        </w:rPr>
        <w:t xml:space="preserve">, </w:t>
      </w:r>
      <w:proofErr w:type="gramStart"/>
      <w:r>
        <w:rPr>
          <w:snapToGrid w:val="0"/>
          <w:sz w:val="24"/>
        </w:rPr>
        <w:t>Philadelphia</w:t>
      </w:r>
      <w:proofErr w:type="gramEnd"/>
      <w:r>
        <w:rPr>
          <w:snapToGrid w:val="0"/>
          <w:sz w:val="24"/>
        </w:rPr>
        <w:t xml:space="preserve">: J.B. Lippincott, vol 2, chapter 22. </w:t>
      </w:r>
    </w:p>
    <w:p w14:paraId="0810915E" w14:textId="77777777" w:rsidR="00C66EED" w:rsidRDefault="00C66EED">
      <w:pPr>
        <w:widowControl w:val="0"/>
        <w:rPr>
          <w:snapToGrid w:val="0"/>
          <w:sz w:val="24"/>
        </w:rPr>
      </w:pPr>
    </w:p>
    <w:p w14:paraId="7EA57011" w14:textId="77777777" w:rsidR="00C66EED" w:rsidRDefault="00C66EED">
      <w:pPr>
        <w:widowControl w:val="0"/>
        <w:rPr>
          <w:snapToGrid w:val="0"/>
          <w:sz w:val="24"/>
        </w:rPr>
      </w:pPr>
      <w:r>
        <w:rPr>
          <w:snapToGrid w:val="0"/>
          <w:sz w:val="24"/>
        </w:rPr>
        <w:t xml:space="preserve">3. </w:t>
      </w:r>
      <w:r>
        <w:rPr>
          <w:b/>
          <w:snapToGrid w:val="0"/>
          <w:sz w:val="24"/>
        </w:rPr>
        <w:t>Mayes, L.C.</w:t>
      </w:r>
      <w:r>
        <w:rPr>
          <w:snapToGrid w:val="0"/>
          <w:sz w:val="24"/>
        </w:rPr>
        <w:t xml:space="preserve"> (1987). Infant crying. In A.M. Rudolph and J.I.E. Hoffman (Eds.), </w:t>
      </w:r>
      <w:r>
        <w:rPr>
          <w:i/>
          <w:iCs/>
          <w:snapToGrid w:val="0"/>
          <w:sz w:val="24"/>
          <w:u w:val="single"/>
        </w:rPr>
        <w:t>Pediatrics</w:t>
      </w:r>
      <w:r>
        <w:rPr>
          <w:snapToGrid w:val="0"/>
          <w:sz w:val="24"/>
        </w:rPr>
        <w:t>, Norwalk, CT: Appleton and Lange, pp. 51-53.</w:t>
      </w:r>
    </w:p>
    <w:p w14:paraId="2BC9251D" w14:textId="77777777" w:rsidR="00C66EED" w:rsidRDefault="00C66EED">
      <w:pPr>
        <w:widowControl w:val="0"/>
        <w:rPr>
          <w:snapToGrid w:val="0"/>
          <w:sz w:val="24"/>
        </w:rPr>
      </w:pPr>
    </w:p>
    <w:p w14:paraId="5EA19F2D" w14:textId="77777777" w:rsidR="00C66EED" w:rsidRDefault="00C66EED">
      <w:pPr>
        <w:widowControl w:val="0"/>
        <w:rPr>
          <w:snapToGrid w:val="0"/>
          <w:sz w:val="24"/>
        </w:rPr>
      </w:pPr>
      <w:r>
        <w:rPr>
          <w:snapToGrid w:val="0"/>
          <w:sz w:val="24"/>
        </w:rPr>
        <w:t xml:space="preserve">4. Bornstein, M. and </w:t>
      </w:r>
      <w:r>
        <w:rPr>
          <w:b/>
          <w:snapToGrid w:val="0"/>
          <w:sz w:val="24"/>
        </w:rPr>
        <w:t>Mayes, L.C.</w:t>
      </w:r>
      <w:r>
        <w:rPr>
          <w:snapToGrid w:val="0"/>
          <w:sz w:val="24"/>
        </w:rPr>
        <w:t xml:space="preserve"> (1989). Taking a measure of the infant mind. In F. Kessell and A. Sameroff, (Eds.), </w:t>
      </w:r>
      <w:r>
        <w:rPr>
          <w:i/>
          <w:iCs/>
          <w:snapToGrid w:val="0"/>
          <w:sz w:val="24"/>
          <w:u w:val="single"/>
        </w:rPr>
        <w:t>Contemporary constructions of the child: Essays in honor of William Kessen</w:t>
      </w:r>
      <w:r>
        <w:rPr>
          <w:snapToGrid w:val="0"/>
          <w:sz w:val="24"/>
        </w:rPr>
        <w:t>, Hillsdale, New Jersey: Lawrence Erlbaum, pp. 45-56.</w:t>
      </w:r>
    </w:p>
    <w:p w14:paraId="796472C9" w14:textId="77777777" w:rsidR="00C66EED" w:rsidRDefault="00C66EED">
      <w:pPr>
        <w:widowControl w:val="0"/>
        <w:rPr>
          <w:snapToGrid w:val="0"/>
          <w:sz w:val="24"/>
        </w:rPr>
      </w:pPr>
    </w:p>
    <w:p w14:paraId="1D948960" w14:textId="77777777" w:rsidR="00C66EED" w:rsidRDefault="00C66EED">
      <w:pPr>
        <w:widowControl w:val="0"/>
        <w:rPr>
          <w:snapToGrid w:val="0"/>
          <w:sz w:val="24"/>
        </w:rPr>
      </w:pPr>
      <w:r>
        <w:rPr>
          <w:snapToGrid w:val="0"/>
          <w:sz w:val="24"/>
        </w:rPr>
        <w:t xml:space="preserve">5. </w:t>
      </w:r>
      <w:r>
        <w:rPr>
          <w:b/>
          <w:snapToGrid w:val="0"/>
          <w:sz w:val="24"/>
        </w:rPr>
        <w:t>Mayes, L.C.</w:t>
      </w:r>
      <w:r>
        <w:rPr>
          <w:snapToGrid w:val="0"/>
          <w:sz w:val="24"/>
        </w:rPr>
        <w:t xml:space="preserve"> (1989). </w:t>
      </w:r>
      <w:proofErr w:type="gramStart"/>
      <w:r>
        <w:rPr>
          <w:snapToGrid w:val="0"/>
          <w:sz w:val="24"/>
        </w:rPr>
        <w:t>Investigations of learning process in infants.</w:t>
      </w:r>
      <w:proofErr w:type="gramEnd"/>
      <w:r>
        <w:rPr>
          <w:snapToGrid w:val="0"/>
          <w:sz w:val="24"/>
        </w:rPr>
        <w:t xml:space="preserve"> </w:t>
      </w:r>
      <w:r>
        <w:rPr>
          <w:i/>
          <w:iCs/>
          <w:snapToGrid w:val="0"/>
          <w:sz w:val="24"/>
          <w:u w:val="single"/>
        </w:rPr>
        <w:t>Seminars in Perinatology</w:t>
      </w:r>
      <w:r>
        <w:rPr>
          <w:snapToGrid w:val="0"/>
          <w:sz w:val="24"/>
        </w:rPr>
        <w:t xml:space="preserve">, </w:t>
      </w:r>
      <w:r>
        <w:rPr>
          <w:snapToGrid w:val="0"/>
          <w:sz w:val="24"/>
          <w:u w:val="single"/>
        </w:rPr>
        <w:t>13</w:t>
      </w:r>
      <w:r>
        <w:rPr>
          <w:snapToGrid w:val="0"/>
          <w:sz w:val="24"/>
        </w:rPr>
        <w:t>: 437-449.</w:t>
      </w:r>
    </w:p>
    <w:p w14:paraId="6666E131" w14:textId="77777777" w:rsidR="00C66EED" w:rsidRDefault="00C66EED">
      <w:pPr>
        <w:widowControl w:val="0"/>
        <w:rPr>
          <w:snapToGrid w:val="0"/>
          <w:sz w:val="24"/>
        </w:rPr>
      </w:pPr>
    </w:p>
    <w:p w14:paraId="13DA1348" w14:textId="77777777" w:rsidR="00C66EED" w:rsidRDefault="00C66EED">
      <w:pPr>
        <w:widowControl w:val="0"/>
        <w:rPr>
          <w:snapToGrid w:val="0"/>
          <w:sz w:val="24"/>
        </w:rPr>
      </w:pPr>
      <w:r>
        <w:rPr>
          <w:snapToGrid w:val="0"/>
          <w:sz w:val="24"/>
        </w:rPr>
        <w:t xml:space="preserve">6. </w:t>
      </w:r>
      <w:r>
        <w:rPr>
          <w:b/>
          <w:snapToGrid w:val="0"/>
          <w:sz w:val="24"/>
        </w:rPr>
        <w:t>Mayes, L.C.</w:t>
      </w:r>
      <w:r>
        <w:rPr>
          <w:snapToGrid w:val="0"/>
          <w:sz w:val="24"/>
        </w:rPr>
        <w:t xml:space="preserve"> (1990). </w:t>
      </w:r>
      <w:proofErr w:type="gramStart"/>
      <w:r>
        <w:rPr>
          <w:snapToGrid w:val="0"/>
          <w:sz w:val="24"/>
        </w:rPr>
        <w:t>State regulation and crying in infancy.</w:t>
      </w:r>
      <w:proofErr w:type="gramEnd"/>
      <w:r>
        <w:rPr>
          <w:snapToGrid w:val="0"/>
          <w:sz w:val="24"/>
        </w:rPr>
        <w:t xml:space="preserve"> In A.M. Rudolph and J.I.E. Hoffman (Eds.), </w:t>
      </w:r>
      <w:r>
        <w:rPr>
          <w:i/>
          <w:iCs/>
          <w:snapToGrid w:val="0"/>
          <w:sz w:val="24"/>
          <w:u w:val="single"/>
        </w:rPr>
        <w:t>Pediatrics</w:t>
      </w:r>
      <w:r>
        <w:rPr>
          <w:snapToGrid w:val="0"/>
          <w:sz w:val="24"/>
        </w:rPr>
        <w:t xml:space="preserve">, Norwalk, CT: Appleton and Lange, pp. 101-104. </w:t>
      </w:r>
    </w:p>
    <w:p w14:paraId="30227C03" w14:textId="77777777" w:rsidR="00C66EED" w:rsidRDefault="00C66EED">
      <w:pPr>
        <w:widowControl w:val="0"/>
        <w:rPr>
          <w:snapToGrid w:val="0"/>
          <w:sz w:val="24"/>
        </w:rPr>
      </w:pPr>
    </w:p>
    <w:p w14:paraId="35FC442D" w14:textId="77777777" w:rsidR="00C66EED" w:rsidRDefault="00C66EED">
      <w:pPr>
        <w:widowControl w:val="0"/>
        <w:rPr>
          <w:snapToGrid w:val="0"/>
          <w:sz w:val="24"/>
        </w:rPr>
      </w:pPr>
      <w:r>
        <w:rPr>
          <w:snapToGrid w:val="0"/>
          <w:sz w:val="24"/>
        </w:rPr>
        <w:t xml:space="preserve">7. </w:t>
      </w:r>
      <w:r>
        <w:rPr>
          <w:b/>
          <w:snapToGrid w:val="0"/>
          <w:sz w:val="24"/>
        </w:rPr>
        <w:t>Mayes, L.C.</w:t>
      </w:r>
      <w:r>
        <w:rPr>
          <w:snapToGrid w:val="0"/>
          <w:sz w:val="24"/>
        </w:rPr>
        <w:t xml:space="preserve"> (1992). </w:t>
      </w:r>
      <w:proofErr w:type="gramStart"/>
      <w:r>
        <w:rPr>
          <w:snapToGrid w:val="0"/>
          <w:sz w:val="24"/>
        </w:rPr>
        <w:t>Collaboration between child psychiatrists and pediatricians.</w:t>
      </w:r>
      <w:proofErr w:type="gramEnd"/>
      <w:r>
        <w:rPr>
          <w:snapToGrid w:val="0"/>
          <w:sz w:val="24"/>
        </w:rPr>
        <w:t xml:space="preserve"> In J.O. Cavenar (Ed.), </w:t>
      </w:r>
      <w:r>
        <w:rPr>
          <w:i/>
          <w:iCs/>
          <w:snapToGrid w:val="0"/>
          <w:sz w:val="24"/>
          <w:u w:val="single"/>
        </w:rPr>
        <w:t>Psychiatry</w:t>
      </w:r>
      <w:r>
        <w:rPr>
          <w:snapToGrid w:val="0"/>
          <w:sz w:val="24"/>
        </w:rPr>
        <w:t xml:space="preserve"> (Revised Edition), </w:t>
      </w:r>
      <w:proofErr w:type="gramStart"/>
      <w:r>
        <w:rPr>
          <w:snapToGrid w:val="0"/>
          <w:sz w:val="24"/>
        </w:rPr>
        <w:t>Philadelphia</w:t>
      </w:r>
      <w:proofErr w:type="gramEnd"/>
      <w:r>
        <w:rPr>
          <w:snapToGrid w:val="0"/>
          <w:sz w:val="24"/>
        </w:rPr>
        <w:t>: J.B. Lippincott, chap. 73.</w:t>
      </w:r>
    </w:p>
    <w:p w14:paraId="29D037F5" w14:textId="77777777" w:rsidR="00C66EED" w:rsidRDefault="00C66EED">
      <w:pPr>
        <w:widowControl w:val="0"/>
        <w:rPr>
          <w:snapToGrid w:val="0"/>
          <w:sz w:val="24"/>
        </w:rPr>
      </w:pPr>
    </w:p>
    <w:p w14:paraId="33FF8207" w14:textId="77777777" w:rsidR="00C66EED" w:rsidRDefault="00C66EED">
      <w:pPr>
        <w:widowControl w:val="0"/>
        <w:rPr>
          <w:snapToGrid w:val="0"/>
          <w:sz w:val="24"/>
        </w:rPr>
      </w:pPr>
      <w:r>
        <w:rPr>
          <w:snapToGrid w:val="0"/>
          <w:sz w:val="24"/>
        </w:rPr>
        <w:t xml:space="preserve">8. </w:t>
      </w:r>
      <w:r>
        <w:rPr>
          <w:b/>
          <w:snapToGrid w:val="0"/>
          <w:sz w:val="24"/>
        </w:rPr>
        <w:t>Mayes, L.C.</w:t>
      </w:r>
      <w:r>
        <w:rPr>
          <w:snapToGrid w:val="0"/>
          <w:sz w:val="24"/>
        </w:rPr>
        <w:t xml:space="preserve"> (1991). Infant assessment.  In M. Lewis (Ed.), </w:t>
      </w:r>
      <w:r>
        <w:rPr>
          <w:i/>
          <w:iCs/>
          <w:snapToGrid w:val="0"/>
          <w:sz w:val="24"/>
          <w:u w:val="single"/>
        </w:rPr>
        <w:t xml:space="preserve">Child and Adolescent </w:t>
      </w:r>
      <w:r>
        <w:rPr>
          <w:i/>
          <w:iCs/>
          <w:snapToGrid w:val="0"/>
          <w:sz w:val="24"/>
          <w:u w:val="single"/>
        </w:rPr>
        <w:lastRenderedPageBreak/>
        <w:t>Psychiatry: A Comprehensive Textbook</w:t>
      </w:r>
      <w:r>
        <w:rPr>
          <w:snapToGrid w:val="0"/>
          <w:sz w:val="24"/>
        </w:rPr>
        <w:t>, Philadelphia: Williams and Wilkins, pp. 431-439.</w:t>
      </w:r>
    </w:p>
    <w:p w14:paraId="6C2C2014" w14:textId="77777777" w:rsidR="00C66EED" w:rsidRDefault="00C66EED">
      <w:pPr>
        <w:widowControl w:val="0"/>
        <w:rPr>
          <w:snapToGrid w:val="0"/>
          <w:sz w:val="24"/>
        </w:rPr>
      </w:pPr>
    </w:p>
    <w:p w14:paraId="73D7A1CA" w14:textId="77777777" w:rsidR="00C66EED" w:rsidRDefault="00C66EED">
      <w:pPr>
        <w:widowControl w:val="0"/>
        <w:rPr>
          <w:snapToGrid w:val="0"/>
          <w:sz w:val="24"/>
        </w:rPr>
      </w:pPr>
      <w:r>
        <w:rPr>
          <w:snapToGrid w:val="0"/>
          <w:sz w:val="24"/>
        </w:rPr>
        <w:t xml:space="preserve">9. </w:t>
      </w:r>
      <w:r>
        <w:rPr>
          <w:b/>
          <w:snapToGrid w:val="0"/>
          <w:sz w:val="24"/>
        </w:rPr>
        <w:t>Mayes, L.C.</w:t>
      </w:r>
      <w:r>
        <w:rPr>
          <w:snapToGrid w:val="0"/>
          <w:sz w:val="24"/>
        </w:rPr>
        <w:t xml:space="preserve">, Cohen, D.J., and Klin, A. (1993). Desire and fantasy: a psychoanalytic perspective on theory of mind and autism. In S. Baron-Cohen, H. Tager-Flusberg, and D.J. Cohen (Eds.), </w:t>
      </w:r>
      <w:r>
        <w:rPr>
          <w:i/>
          <w:iCs/>
          <w:snapToGrid w:val="0"/>
          <w:sz w:val="24"/>
          <w:u w:val="single"/>
        </w:rPr>
        <w:t>Understanding other minds: Perspectives from autism</w:t>
      </w:r>
      <w:r>
        <w:rPr>
          <w:snapToGrid w:val="0"/>
          <w:sz w:val="24"/>
        </w:rPr>
        <w:t>. Oxford University Press, pp. 450-465.</w:t>
      </w:r>
    </w:p>
    <w:p w14:paraId="3266AC68" w14:textId="77777777" w:rsidR="00C66EED" w:rsidRDefault="00C66EED">
      <w:pPr>
        <w:widowControl w:val="0"/>
        <w:rPr>
          <w:snapToGrid w:val="0"/>
          <w:sz w:val="24"/>
        </w:rPr>
      </w:pPr>
    </w:p>
    <w:p w14:paraId="27F0EC85" w14:textId="77777777" w:rsidR="00C66EED" w:rsidRDefault="00C66EED">
      <w:pPr>
        <w:widowControl w:val="0"/>
        <w:rPr>
          <w:snapToGrid w:val="0"/>
          <w:sz w:val="24"/>
        </w:rPr>
      </w:pPr>
      <w:r>
        <w:rPr>
          <w:snapToGrid w:val="0"/>
          <w:sz w:val="24"/>
        </w:rPr>
        <w:t xml:space="preserve">10. </w:t>
      </w:r>
      <w:r>
        <w:rPr>
          <w:b/>
          <w:snapToGrid w:val="0"/>
          <w:sz w:val="24"/>
        </w:rPr>
        <w:t>Mayes, L.C.</w:t>
      </w:r>
      <w:r>
        <w:rPr>
          <w:snapToGrid w:val="0"/>
          <w:sz w:val="24"/>
        </w:rPr>
        <w:t xml:space="preserve"> and Volkmar, F. (1993). </w:t>
      </w:r>
      <w:proofErr w:type="gramStart"/>
      <w:r>
        <w:rPr>
          <w:snapToGrid w:val="0"/>
          <w:sz w:val="24"/>
        </w:rPr>
        <w:t>Nosology of eating disorders in early childhood.</w:t>
      </w:r>
      <w:proofErr w:type="gramEnd"/>
      <w:r>
        <w:rPr>
          <w:snapToGrid w:val="0"/>
          <w:sz w:val="24"/>
        </w:rPr>
        <w:t xml:space="preserve"> </w:t>
      </w:r>
      <w:proofErr w:type="gramStart"/>
      <w:r>
        <w:rPr>
          <w:i/>
          <w:iCs/>
          <w:snapToGrid w:val="0"/>
          <w:sz w:val="24"/>
          <w:u w:val="single"/>
        </w:rPr>
        <w:t>Child Psychiatric Clinics of North America</w:t>
      </w:r>
      <w:r>
        <w:rPr>
          <w:snapToGrid w:val="0"/>
          <w:sz w:val="24"/>
        </w:rPr>
        <w:t xml:space="preserve">, </w:t>
      </w:r>
      <w:r>
        <w:rPr>
          <w:snapToGrid w:val="0"/>
          <w:sz w:val="24"/>
          <w:u w:val="single"/>
        </w:rPr>
        <w:t>2</w:t>
      </w:r>
      <w:r>
        <w:rPr>
          <w:snapToGrid w:val="0"/>
          <w:sz w:val="24"/>
        </w:rPr>
        <w:t>: 15-35.</w:t>
      </w:r>
      <w:proofErr w:type="gramEnd"/>
    </w:p>
    <w:p w14:paraId="60AE82E1" w14:textId="77777777" w:rsidR="00C66EED" w:rsidRDefault="00C66EED">
      <w:pPr>
        <w:widowControl w:val="0"/>
        <w:rPr>
          <w:snapToGrid w:val="0"/>
          <w:sz w:val="24"/>
        </w:rPr>
      </w:pPr>
    </w:p>
    <w:p w14:paraId="21DFE667" w14:textId="77777777" w:rsidR="00C66EED" w:rsidRDefault="00C66EED">
      <w:pPr>
        <w:widowControl w:val="0"/>
        <w:rPr>
          <w:snapToGrid w:val="0"/>
          <w:sz w:val="24"/>
        </w:rPr>
      </w:pPr>
      <w:r>
        <w:rPr>
          <w:snapToGrid w:val="0"/>
          <w:sz w:val="24"/>
        </w:rPr>
        <w:t xml:space="preserve">11. Marans, S., </w:t>
      </w:r>
      <w:r>
        <w:rPr>
          <w:b/>
          <w:snapToGrid w:val="0"/>
          <w:sz w:val="24"/>
        </w:rPr>
        <w:t>Mayes, L.C.</w:t>
      </w:r>
      <w:r>
        <w:rPr>
          <w:snapToGrid w:val="0"/>
          <w:sz w:val="24"/>
        </w:rPr>
        <w:t xml:space="preserve">, and Colonna, A.B. (1993). </w:t>
      </w:r>
      <w:proofErr w:type="gramStart"/>
      <w:r>
        <w:rPr>
          <w:snapToGrid w:val="0"/>
          <w:sz w:val="24"/>
        </w:rPr>
        <w:t>Psychoanalytic views of children's play.</w:t>
      </w:r>
      <w:proofErr w:type="gramEnd"/>
      <w:r>
        <w:rPr>
          <w:snapToGrid w:val="0"/>
          <w:sz w:val="24"/>
        </w:rPr>
        <w:t xml:space="preserve"> In A. Solnit, D.J. Cohen, and P.B. Neubauer (Eds.), </w:t>
      </w:r>
      <w:r>
        <w:rPr>
          <w:i/>
          <w:iCs/>
          <w:snapToGrid w:val="0"/>
          <w:sz w:val="24"/>
          <w:u w:val="single"/>
        </w:rPr>
        <w:t>The many meanings of play</w:t>
      </w:r>
      <w:r>
        <w:rPr>
          <w:snapToGrid w:val="0"/>
          <w:sz w:val="24"/>
        </w:rPr>
        <w:t>. New Haven, CT: Yale University Press, pp. 9-28.</w:t>
      </w:r>
    </w:p>
    <w:p w14:paraId="2596D024" w14:textId="77777777" w:rsidR="00C66EED" w:rsidRDefault="00C66EED">
      <w:pPr>
        <w:widowControl w:val="0"/>
        <w:rPr>
          <w:snapToGrid w:val="0"/>
          <w:sz w:val="24"/>
        </w:rPr>
      </w:pPr>
    </w:p>
    <w:p w14:paraId="25BBBCF0" w14:textId="77777777" w:rsidR="00C66EED" w:rsidRDefault="00C66EED">
      <w:pPr>
        <w:widowControl w:val="0"/>
        <w:rPr>
          <w:snapToGrid w:val="0"/>
          <w:sz w:val="24"/>
        </w:rPr>
      </w:pPr>
      <w:r>
        <w:rPr>
          <w:snapToGrid w:val="0"/>
          <w:sz w:val="24"/>
        </w:rPr>
        <w:t xml:space="preserve">12. </w:t>
      </w:r>
      <w:r>
        <w:rPr>
          <w:b/>
          <w:snapToGrid w:val="0"/>
          <w:sz w:val="24"/>
        </w:rPr>
        <w:t>Mayes, L.C.</w:t>
      </w:r>
      <w:r>
        <w:rPr>
          <w:snapToGrid w:val="0"/>
          <w:sz w:val="24"/>
        </w:rPr>
        <w:t xml:space="preserve"> (1994). Neurobiology of prenatal cocaine exposure: Effect on developing monoamine systems. </w:t>
      </w:r>
      <w:r>
        <w:rPr>
          <w:i/>
          <w:iCs/>
          <w:snapToGrid w:val="0"/>
          <w:sz w:val="24"/>
          <w:u w:val="single"/>
        </w:rPr>
        <w:t>Infant Mental Health</w:t>
      </w:r>
      <w:r>
        <w:rPr>
          <w:snapToGrid w:val="0"/>
          <w:sz w:val="24"/>
        </w:rPr>
        <w:t xml:space="preserve">, </w:t>
      </w:r>
      <w:r>
        <w:rPr>
          <w:snapToGrid w:val="0"/>
          <w:sz w:val="24"/>
          <w:u w:val="single"/>
        </w:rPr>
        <w:t>15</w:t>
      </w:r>
      <w:r>
        <w:rPr>
          <w:snapToGrid w:val="0"/>
          <w:sz w:val="24"/>
        </w:rPr>
        <w:t xml:space="preserve">: 134-145. </w:t>
      </w:r>
    </w:p>
    <w:p w14:paraId="2E4BFE15" w14:textId="77777777" w:rsidR="00C66EED" w:rsidRDefault="00C66EED">
      <w:pPr>
        <w:widowControl w:val="0"/>
        <w:rPr>
          <w:snapToGrid w:val="0"/>
          <w:sz w:val="24"/>
        </w:rPr>
      </w:pPr>
    </w:p>
    <w:p w14:paraId="345F3CA1" w14:textId="77777777" w:rsidR="00C66EED" w:rsidRDefault="00C66EED">
      <w:pPr>
        <w:widowControl w:val="0"/>
        <w:rPr>
          <w:snapToGrid w:val="0"/>
          <w:sz w:val="24"/>
        </w:rPr>
      </w:pPr>
      <w:r>
        <w:rPr>
          <w:snapToGrid w:val="0"/>
          <w:sz w:val="24"/>
        </w:rPr>
        <w:t xml:space="preserve">13. Cohen, D.J., Towbin, K.E., </w:t>
      </w:r>
      <w:r>
        <w:rPr>
          <w:b/>
          <w:snapToGrid w:val="0"/>
          <w:sz w:val="24"/>
        </w:rPr>
        <w:t>Mayes L.C.</w:t>
      </w:r>
      <w:r>
        <w:rPr>
          <w:snapToGrid w:val="0"/>
          <w:sz w:val="24"/>
        </w:rPr>
        <w:t xml:space="preserve">, and Volkmar, F. (1994). Precursors, emergence, and continuity of self: Developmental psychopathology of multiplex developmental disorder. </w:t>
      </w:r>
      <w:proofErr w:type="gramStart"/>
      <w:r>
        <w:rPr>
          <w:snapToGrid w:val="0"/>
          <w:sz w:val="24"/>
        </w:rPr>
        <w:t>In  S</w:t>
      </w:r>
      <w:proofErr w:type="gramEnd"/>
      <w:r>
        <w:rPr>
          <w:snapToGrid w:val="0"/>
          <w:sz w:val="24"/>
        </w:rPr>
        <w:t xml:space="preserve">. Friedman and H.C. Haywood (Eds.), </w:t>
      </w:r>
      <w:r>
        <w:rPr>
          <w:i/>
          <w:iCs/>
          <w:snapToGrid w:val="0"/>
          <w:sz w:val="24"/>
          <w:u w:val="single"/>
        </w:rPr>
        <w:t>Developmental Follow-up: Concepts, Genres, Domains, and Methods</w:t>
      </w:r>
      <w:r>
        <w:rPr>
          <w:snapToGrid w:val="0"/>
          <w:sz w:val="24"/>
        </w:rPr>
        <w:t>, Orlando, Florida: Academic Press, pp. 155-179.</w:t>
      </w:r>
    </w:p>
    <w:p w14:paraId="44A5AD87" w14:textId="77777777" w:rsidR="00C66EED" w:rsidRDefault="00C66EED">
      <w:pPr>
        <w:widowControl w:val="0"/>
        <w:rPr>
          <w:snapToGrid w:val="0"/>
          <w:sz w:val="24"/>
        </w:rPr>
      </w:pPr>
    </w:p>
    <w:p w14:paraId="22FEE0FF" w14:textId="77777777" w:rsidR="00C66EED" w:rsidRDefault="00C66EED">
      <w:pPr>
        <w:widowControl w:val="0"/>
        <w:rPr>
          <w:snapToGrid w:val="0"/>
          <w:sz w:val="24"/>
        </w:rPr>
      </w:pPr>
      <w:r>
        <w:rPr>
          <w:snapToGrid w:val="0"/>
          <w:sz w:val="24"/>
        </w:rPr>
        <w:t xml:space="preserve">14. </w:t>
      </w:r>
      <w:r>
        <w:rPr>
          <w:b/>
          <w:snapToGrid w:val="0"/>
          <w:sz w:val="24"/>
        </w:rPr>
        <w:t>Mayes, L.C.</w:t>
      </w:r>
      <w:r>
        <w:rPr>
          <w:snapToGrid w:val="0"/>
          <w:sz w:val="24"/>
        </w:rPr>
        <w:t xml:space="preserve"> (1994). </w:t>
      </w:r>
      <w:proofErr w:type="gramStart"/>
      <w:r>
        <w:rPr>
          <w:snapToGrid w:val="0"/>
          <w:sz w:val="24"/>
        </w:rPr>
        <w:t>Infant and child development.</w:t>
      </w:r>
      <w:proofErr w:type="gramEnd"/>
      <w:r>
        <w:rPr>
          <w:snapToGrid w:val="0"/>
          <w:sz w:val="24"/>
        </w:rPr>
        <w:t xml:space="preserve"> In M.H. Sacks, W.H. Sledge, and C. Warren (Eds.), </w:t>
      </w:r>
      <w:r>
        <w:rPr>
          <w:i/>
          <w:iCs/>
          <w:snapToGrid w:val="0"/>
          <w:sz w:val="24"/>
          <w:u w:val="single"/>
        </w:rPr>
        <w:t>Core Readings in Psychiatry: An Annotated Guide to the Literature</w:t>
      </w:r>
      <w:r>
        <w:rPr>
          <w:snapToGrid w:val="0"/>
          <w:sz w:val="24"/>
        </w:rPr>
        <w:t>.Washington: American Psychiatric Association Press, 52: 647-669.</w:t>
      </w:r>
    </w:p>
    <w:p w14:paraId="270A5F05" w14:textId="77777777" w:rsidR="00C66EED" w:rsidRDefault="00C66EED">
      <w:pPr>
        <w:widowControl w:val="0"/>
        <w:rPr>
          <w:snapToGrid w:val="0"/>
          <w:sz w:val="22"/>
        </w:rPr>
      </w:pPr>
    </w:p>
    <w:p w14:paraId="53EC0820" w14:textId="77777777" w:rsidR="00C66EED" w:rsidRDefault="00C66EED">
      <w:pPr>
        <w:widowControl w:val="0"/>
        <w:rPr>
          <w:snapToGrid w:val="0"/>
          <w:sz w:val="24"/>
        </w:rPr>
      </w:pPr>
      <w:r>
        <w:rPr>
          <w:snapToGrid w:val="0"/>
          <w:sz w:val="24"/>
        </w:rPr>
        <w:t xml:space="preserve">15. </w:t>
      </w:r>
      <w:r>
        <w:rPr>
          <w:b/>
          <w:snapToGrid w:val="0"/>
          <w:sz w:val="24"/>
        </w:rPr>
        <w:t>Mayes, L.C.</w:t>
      </w:r>
      <w:r>
        <w:rPr>
          <w:snapToGrid w:val="0"/>
          <w:sz w:val="24"/>
        </w:rPr>
        <w:t xml:space="preserve"> and Cohen, D.J. (1995). </w:t>
      </w:r>
      <w:proofErr w:type="gramStart"/>
      <w:r>
        <w:rPr>
          <w:snapToGrid w:val="0"/>
          <w:sz w:val="24"/>
        </w:rPr>
        <w:t>The role of constitution in psychoanalysis.</w:t>
      </w:r>
      <w:proofErr w:type="gramEnd"/>
      <w:r>
        <w:rPr>
          <w:snapToGrid w:val="0"/>
          <w:sz w:val="24"/>
        </w:rPr>
        <w:t xml:space="preserve"> In B. Moore (Ed.), </w:t>
      </w:r>
      <w:r>
        <w:rPr>
          <w:i/>
          <w:iCs/>
          <w:snapToGrid w:val="0"/>
          <w:sz w:val="24"/>
          <w:u w:val="single"/>
        </w:rPr>
        <w:t>Concepts in psychoanalysis</w:t>
      </w:r>
      <w:r>
        <w:rPr>
          <w:snapToGrid w:val="0"/>
          <w:sz w:val="24"/>
        </w:rPr>
        <w:t xml:space="preserve">. New Haven, CT: Yale University Press, pp. 271-292. </w:t>
      </w:r>
    </w:p>
    <w:p w14:paraId="21008E24" w14:textId="77777777" w:rsidR="00C66EED" w:rsidRDefault="00C66EED">
      <w:pPr>
        <w:widowControl w:val="0"/>
        <w:rPr>
          <w:snapToGrid w:val="0"/>
          <w:sz w:val="24"/>
        </w:rPr>
      </w:pPr>
    </w:p>
    <w:p w14:paraId="2D59BEBD" w14:textId="77777777" w:rsidR="00C66EED" w:rsidRDefault="00C66EED">
      <w:pPr>
        <w:widowControl w:val="0"/>
        <w:rPr>
          <w:snapToGrid w:val="0"/>
          <w:sz w:val="24"/>
        </w:rPr>
      </w:pPr>
      <w:r>
        <w:rPr>
          <w:snapToGrid w:val="0"/>
          <w:sz w:val="24"/>
        </w:rPr>
        <w:t xml:space="preserve">16. </w:t>
      </w:r>
      <w:r>
        <w:rPr>
          <w:b/>
          <w:snapToGrid w:val="0"/>
          <w:sz w:val="24"/>
        </w:rPr>
        <w:t>Mayes, L.C.</w:t>
      </w:r>
      <w:r>
        <w:rPr>
          <w:snapToGrid w:val="0"/>
          <w:sz w:val="24"/>
        </w:rPr>
        <w:t xml:space="preserve"> and Bornstein, M.H. (1995). </w:t>
      </w:r>
      <w:proofErr w:type="gramStart"/>
      <w:r>
        <w:rPr>
          <w:snapToGrid w:val="0"/>
          <w:sz w:val="24"/>
        </w:rPr>
        <w:t>Developmental dilemmas for cocaine abusing parents and their children.</w:t>
      </w:r>
      <w:proofErr w:type="gramEnd"/>
      <w:r>
        <w:rPr>
          <w:snapToGrid w:val="0"/>
          <w:sz w:val="24"/>
        </w:rPr>
        <w:t xml:space="preserve">  In M. Lewis and M. Bendersky (Eds.)</w:t>
      </w:r>
      <w:proofErr w:type="gramStart"/>
      <w:r>
        <w:rPr>
          <w:snapToGrid w:val="0"/>
          <w:sz w:val="24"/>
        </w:rPr>
        <w:t xml:space="preserve">,  </w:t>
      </w:r>
      <w:r>
        <w:rPr>
          <w:i/>
          <w:iCs/>
          <w:snapToGrid w:val="0"/>
          <w:sz w:val="24"/>
          <w:u w:val="single"/>
        </w:rPr>
        <w:t>Mothers</w:t>
      </w:r>
      <w:proofErr w:type="gramEnd"/>
      <w:r>
        <w:rPr>
          <w:i/>
          <w:iCs/>
          <w:snapToGrid w:val="0"/>
          <w:sz w:val="24"/>
          <w:u w:val="single"/>
        </w:rPr>
        <w:t>, Babies, and Cocaine: The Role of Toxins in Development</w:t>
      </w:r>
      <w:r>
        <w:rPr>
          <w:snapToGrid w:val="0"/>
          <w:sz w:val="24"/>
        </w:rPr>
        <w:t>. Hillsdale, NJ: Lawrence Erlbaum Associates, 13: 251-271.</w:t>
      </w:r>
    </w:p>
    <w:p w14:paraId="66F73352" w14:textId="77777777" w:rsidR="00C66EED" w:rsidRDefault="00C66EED">
      <w:pPr>
        <w:widowControl w:val="0"/>
        <w:rPr>
          <w:snapToGrid w:val="0"/>
          <w:sz w:val="24"/>
        </w:rPr>
      </w:pPr>
    </w:p>
    <w:p w14:paraId="3478C8C0" w14:textId="77777777" w:rsidR="00C66EED" w:rsidRDefault="00C66EED">
      <w:pPr>
        <w:widowControl w:val="0"/>
        <w:rPr>
          <w:snapToGrid w:val="0"/>
          <w:sz w:val="24"/>
        </w:rPr>
      </w:pPr>
      <w:r>
        <w:rPr>
          <w:snapToGrid w:val="0"/>
          <w:sz w:val="24"/>
        </w:rPr>
        <w:t xml:space="preserve">17. </w:t>
      </w:r>
      <w:r>
        <w:rPr>
          <w:b/>
          <w:snapToGrid w:val="0"/>
          <w:sz w:val="24"/>
        </w:rPr>
        <w:t>Mayes, L.C.</w:t>
      </w:r>
      <w:r>
        <w:rPr>
          <w:snapToGrid w:val="0"/>
          <w:sz w:val="24"/>
        </w:rPr>
        <w:t xml:space="preserve"> (1995). </w:t>
      </w:r>
      <w:proofErr w:type="gramStart"/>
      <w:r>
        <w:rPr>
          <w:snapToGrid w:val="0"/>
          <w:sz w:val="24"/>
        </w:rPr>
        <w:t>Substance abuse and parenting.</w:t>
      </w:r>
      <w:proofErr w:type="gramEnd"/>
      <w:r>
        <w:rPr>
          <w:snapToGrid w:val="0"/>
          <w:sz w:val="24"/>
        </w:rPr>
        <w:t xml:space="preserve">  In M.H. Bornstein (Ed.), </w:t>
      </w:r>
      <w:r>
        <w:rPr>
          <w:i/>
          <w:iCs/>
          <w:snapToGrid w:val="0"/>
          <w:sz w:val="24"/>
          <w:u w:val="single"/>
        </w:rPr>
        <w:t>The Handbook of Parenting</w:t>
      </w:r>
      <w:r>
        <w:rPr>
          <w:snapToGrid w:val="0"/>
          <w:sz w:val="24"/>
          <w:u w:val="single"/>
        </w:rPr>
        <w:t>.</w:t>
      </w:r>
      <w:r>
        <w:rPr>
          <w:snapToGrid w:val="0"/>
          <w:sz w:val="24"/>
        </w:rPr>
        <w:t xml:space="preserve"> Hillsdale, NJ: Lawrence Erlbaum, 5: 101-125.</w:t>
      </w:r>
    </w:p>
    <w:p w14:paraId="18BA402D" w14:textId="77777777" w:rsidR="00C66EED" w:rsidRDefault="00C66EED">
      <w:pPr>
        <w:widowControl w:val="0"/>
        <w:rPr>
          <w:snapToGrid w:val="0"/>
          <w:sz w:val="24"/>
        </w:rPr>
      </w:pPr>
    </w:p>
    <w:p w14:paraId="3C3CAA55" w14:textId="77777777" w:rsidR="00C66EED" w:rsidRDefault="00C66EED">
      <w:pPr>
        <w:widowControl w:val="0"/>
        <w:rPr>
          <w:snapToGrid w:val="0"/>
          <w:sz w:val="24"/>
        </w:rPr>
      </w:pPr>
      <w:r>
        <w:rPr>
          <w:snapToGrid w:val="0"/>
          <w:sz w:val="24"/>
        </w:rPr>
        <w:t xml:space="preserve">18. Klin, A., </w:t>
      </w:r>
      <w:r>
        <w:rPr>
          <w:b/>
          <w:snapToGrid w:val="0"/>
          <w:sz w:val="24"/>
        </w:rPr>
        <w:t>Mayes, L.C</w:t>
      </w:r>
      <w:r>
        <w:rPr>
          <w:b/>
          <w:snapToGrid w:val="0"/>
          <w:sz w:val="24"/>
          <w:u w:val="single"/>
        </w:rPr>
        <w:t>.</w:t>
      </w:r>
      <w:r>
        <w:rPr>
          <w:snapToGrid w:val="0"/>
          <w:sz w:val="24"/>
          <w:u w:val="single"/>
        </w:rPr>
        <w:t>,</w:t>
      </w:r>
      <w:r>
        <w:rPr>
          <w:snapToGrid w:val="0"/>
          <w:sz w:val="24"/>
        </w:rPr>
        <w:t xml:space="preserve"> Volkmar, F., and Cohen, D.J. (1995). Multiplex developmental disorder</w:t>
      </w:r>
      <w:r>
        <w:rPr>
          <w:i/>
          <w:iCs/>
          <w:snapToGrid w:val="0"/>
          <w:sz w:val="24"/>
          <w:u w:val="single"/>
        </w:rPr>
        <w:t>. Journal of Developmental and Behavioral Pediatrics</w:t>
      </w:r>
      <w:r>
        <w:rPr>
          <w:snapToGrid w:val="0"/>
          <w:sz w:val="24"/>
        </w:rPr>
        <w:t xml:space="preserve"> (Special Issue), </w:t>
      </w:r>
      <w:r>
        <w:rPr>
          <w:snapToGrid w:val="0"/>
          <w:sz w:val="24"/>
          <w:u w:val="single"/>
        </w:rPr>
        <w:t>16</w:t>
      </w:r>
      <w:r>
        <w:rPr>
          <w:snapToGrid w:val="0"/>
          <w:sz w:val="24"/>
        </w:rPr>
        <w:t>: S7-S11.</w:t>
      </w:r>
    </w:p>
    <w:p w14:paraId="7E5F4A41" w14:textId="77777777" w:rsidR="00C66EED" w:rsidRDefault="00C66EED">
      <w:pPr>
        <w:widowControl w:val="0"/>
        <w:rPr>
          <w:snapToGrid w:val="0"/>
          <w:sz w:val="24"/>
        </w:rPr>
      </w:pPr>
    </w:p>
    <w:p w14:paraId="28B0957A" w14:textId="77777777" w:rsidR="00C66EED" w:rsidRDefault="00C66EED">
      <w:pPr>
        <w:widowControl w:val="0"/>
        <w:rPr>
          <w:snapToGrid w:val="0"/>
          <w:sz w:val="24"/>
        </w:rPr>
      </w:pPr>
      <w:r>
        <w:rPr>
          <w:snapToGrid w:val="0"/>
          <w:sz w:val="24"/>
        </w:rPr>
        <w:t xml:space="preserve">19. </w:t>
      </w:r>
      <w:r>
        <w:rPr>
          <w:b/>
          <w:snapToGrid w:val="0"/>
          <w:sz w:val="24"/>
        </w:rPr>
        <w:t>Mayes, L.C.</w:t>
      </w:r>
      <w:r>
        <w:rPr>
          <w:snapToGrid w:val="0"/>
          <w:sz w:val="24"/>
        </w:rPr>
        <w:t xml:space="preserve"> (1995).  The assessment and treatment of the psychiatric needs </w:t>
      </w:r>
      <w:proofErr w:type="gramStart"/>
      <w:r>
        <w:rPr>
          <w:snapToGrid w:val="0"/>
          <w:sz w:val="24"/>
        </w:rPr>
        <w:t>of</w:t>
      </w:r>
      <w:proofErr w:type="gramEnd"/>
      <w:r>
        <w:rPr>
          <w:snapToGrid w:val="0"/>
          <w:sz w:val="24"/>
        </w:rPr>
        <w:t xml:space="preserve"> medically compromised infants: Consultation with preterm infants and their families.  </w:t>
      </w:r>
      <w:r>
        <w:rPr>
          <w:i/>
          <w:iCs/>
          <w:snapToGrid w:val="0"/>
          <w:sz w:val="24"/>
          <w:u w:val="single"/>
        </w:rPr>
        <w:t>Child and Adolescent Psychiatric Clinics of North America</w:t>
      </w:r>
      <w:r>
        <w:rPr>
          <w:snapToGrid w:val="0"/>
          <w:sz w:val="24"/>
        </w:rPr>
        <w:t xml:space="preserve">, </w:t>
      </w:r>
      <w:r>
        <w:rPr>
          <w:snapToGrid w:val="0"/>
          <w:sz w:val="24"/>
          <w:u w:val="single"/>
        </w:rPr>
        <w:t>4:3</w:t>
      </w:r>
      <w:r>
        <w:rPr>
          <w:snapToGrid w:val="0"/>
          <w:sz w:val="24"/>
        </w:rPr>
        <w:t xml:space="preserve">: 555-569.  </w:t>
      </w:r>
    </w:p>
    <w:p w14:paraId="19633886" w14:textId="77777777" w:rsidR="00C66EED" w:rsidRDefault="00C66EED">
      <w:pPr>
        <w:widowControl w:val="0"/>
        <w:rPr>
          <w:snapToGrid w:val="0"/>
          <w:sz w:val="24"/>
        </w:rPr>
      </w:pPr>
    </w:p>
    <w:p w14:paraId="0E7C1FEF" w14:textId="77777777" w:rsidR="00C66EED" w:rsidRDefault="00C66EED">
      <w:pPr>
        <w:widowControl w:val="0"/>
        <w:rPr>
          <w:snapToGrid w:val="0"/>
          <w:sz w:val="24"/>
        </w:rPr>
      </w:pPr>
      <w:r>
        <w:rPr>
          <w:snapToGrid w:val="0"/>
          <w:sz w:val="24"/>
        </w:rPr>
        <w:t xml:space="preserve">20. </w:t>
      </w:r>
      <w:r>
        <w:rPr>
          <w:b/>
          <w:snapToGrid w:val="0"/>
          <w:sz w:val="24"/>
        </w:rPr>
        <w:t>Mayes, L.C.</w:t>
      </w:r>
      <w:r>
        <w:rPr>
          <w:snapToGrid w:val="0"/>
          <w:sz w:val="24"/>
        </w:rPr>
        <w:t xml:space="preserve"> (1996).  Exposure to cocaine: Behavioral outcomes in preschool and </w:t>
      </w:r>
      <w:proofErr w:type="gramStart"/>
      <w:r>
        <w:rPr>
          <w:snapToGrid w:val="0"/>
          <w:sz w:val="24"/>
        </w:rPr>
        <w:t>school-age</w:t>
      </w:r>
      <w:proofErr w:type="gramEnd"/>
      <w:r>
        <w:rPr>
          <w:snapToGrid w:val="0"/>
          <w:sz w:val="24"/>
        </w:rPr>
        <w:t xml:space="preserve"> children.  In C.L. Wetherington, V.L. Smeriglio, and L. Finnegan (Eds.), </w:t>
      </w:r>
      <w:r>
        <w:rPr>
          <w:i/>
          <w:iCs/>
          <w:snapToGrid w:val="0"/>
          <w:sz w:val="24"/>
          <w:u w:val="single"/>
        </w:rPr>
        <w:t>Behavioral Studies of Drug-Exposed Offspring: Methodological Issues in Human and Animal Research</w:t>
      </w:r>
      <w:r>
        <w:rPr>
          <w:snapToGrid w:val="0"/>
          <w:sz w:val="24"/>
        </w:rPr>
        <w:t>, NIDA Research Monograph 164: 211-229.</w:t>
      </w:r>
    </w:p>
    <w:p w14:paraId="4AE1D097" w14:textId="77777777" w:rsidR="00C66EED" w:rsidRDefault="00C66EED">
      <w:pPr>
        <w:widowControl w:val="0"/>
        <w:rPr>
          <w:snapToGrid w:val="0"/>
          <w:sz w:val="24"/>
        </w:rPr>
      </w:pPr>
    </w:p>
    <w:p w14:paraId="540C169B" w14:textId="77777777" w:rsidR="00C66EED" w:rsidRDefault="00C66EED">
      <w:pPr>
        <w:widowControl w:val="0"/>
        <w:rPr>
          <w:snapToGrid w:val="0"/>
          <w:sz w:val="24"/>
        </w:rPr>
      </w:pPr>
      <w:r>
        <w:rPr>
          <w:snapToGrid w:val="0"/>
          <w:sz w:val="24"/>
        </w:rPr>
        <w:t xml:space="preserve">21. </w:t>
      </w:r>
      <w:r>
        <w:rPr>
          <w:b/>
          <w:snapToGrid w:val="0"/>
          <w:sz w:val="24"/>
        </w:rPr>
        <w:t>Mayes, L.C.</w:t>
      </w:r>
      <w:r>
        <w:rPr>
          <w:snapToGrid w:val="0"/>
          <w:sz w:val="24"/>
        </w:rPr>
        <w:t xml:space="preserve"> and Granger, R.H. (1996).  Teratologic and developmental effects of prenatal drug exposure: Alcohol, heroin, marijuana, and cocaine.  In M. Lewis (Ed.), </w:t>
      </w:r>
      <w:r>
        <w:rPr>
          <w:i/>
          <w:iCs/>
          <w:snapToGrid w:val="0"/>
          <w:sz w:val="24"/>
          <w:u w:val="single"/>
        </w:rPr>
        <w:t>Child and Adolescent Psychiatry: A Comprehensive Textbook</w:t>
      </w:r>
      <w:r>
        <w:rPr>
          <w:snapToGrid w:val="0"/>
          <w:sz w:val="24"/>
        </w:rPr>
        <w:t>. Philadelphia: Williams and Wilkins, pp. 374-382.</w:t>
      </w:r>
    </w:p>
    <w:p w14:paraId="6ECC2BC5" w14:textId="77777777" w:rsidR="00C66EED" w:rsidRDefault="00C66EED">
      <w:pPr>
        <w:widowControl w:val="0"/>
        <w:rPr>
          <w:snapToGrid w:val="0"/>
          <w:sz w:val="24"/>
        </w:rPr>
      </w:pPr>
    </w:p>
    <w:p w14:paraId="29B82140" w14:textId="77777777" w:rsidR="00C66EED" w:rsidRDefault="00C66EED">
      <w:pPr>
        <w:widowControl w:val="0"/>
        <w:rPr>
          <w:snapToGrid w:val="0"/>
          <w:sz w:val="24"/>
        </w:rPr>
      </w:pPr>
      <w:r>
        <w:rPr>
          <w:snapToGrid w:val="0"/>
          <w:sz w:val="24"/>
        </w:rPr>
        <w:t xml:space="preserve">22. Provence, S. and </w:t>
      </w:r>
      <w:r>
        <w:rPr>
          <w:b/>
          <w:snapToGrid w:val="0"/>
          <w:sz w:val="24"/>
        </w:rPr>
        <w:t>Mayes, L.C.</w:t>
      </w:r>
      <w:r>
        <w:rPr>
          <w:snapToGrid w:val="0"/>
          <w:sz w:val="24"/>
        </w:rPr>
        <w:t xml:space="preserve"> (1996).  </w:t>
      </w:r>
      <w:proofErr w:type="gramStart"/>
      <w:r>
        <w:rPr>
          <w:snapToGrid w:val="0"/>
          <w:sz w:val="24"/>
        </w:rPr>
        <w:t>Separation and deprivation.</w:t>
      </w:r>
      <w:proofErr w:type="gramEnd"/>
      <w:r>
        <w:rPr>
          <w:snapToGrid w:val="0"/>
          <w:sz w:val="24"/>
        </w:rPr>
        <w:t xml:space="preserve"> In M. Lewis (Ed.), </w:t>
      </w:r>
      <w:r>
        <w:rPr>
          <w:i/>
          <w:iCs/>
          <w:snapToGrid w:val="0"/>
          <w:sz w:val="24"/>
          <w:u w:val="single"/>
        </w:rPr>
        <w:t>Child and Adolescent Psychiatry:  A Comprehensive Textbook</w:t>
      </w:r>
      <w:r>
        <w:rPr>
          <w:snapToGrid w:val="0"/>
          <w:sz w:val="24"/>
        </w:rPr>
        <w:t>. Philadelphia: Williams and Wilkins, pp. 382-394.</w:t>
      </w:r>
    </w:p>
    <w:p w14:paraId="17E05152" w14:textId="77777777" w:rsidR="00C66EED" w:rsidRDefault="00C66EED">
      <w:pPr>
        <w:widowControl w:val="0"/>
        <w:rPr>
          <w:snapToGrid w:val="0"/>
          <w:sz w:val="24"/>
        </w:rPr>
      </w:pPr>
    </w:p>
    <w:p w14:paraId="139C6BB1" w14:textId="77777777" w:rsidR="00C66EED" w:rsidRDefault="00C66EED">
      <w:pPr>
        <w:widowControl w:val="0"/>
        <w:rPr>
          <w:snapToGrid w:val="0"/>
          <w:sz w:val="24"/>
        </w:rPr>
      </w:pPr>
      <w:r>
        <w:rPr>
          <w:snapToGrid w:val="0"/>
          <w:sz w:val="24"/>
        </w:rPr>
        <w:t xml:space="preserve">23. Kain, Z.N., </w:t>
      </w:r>
      <w:r>
        <w:rPr>
          <w:b/>
          <w:snapToGrid w:val="0"/>
          <w:sz w:val="24"/>
        </w:rPr>
        <w:t>Mayes, L.C.</w:t>
      </w:r>
      <w:r>
        <w:rPr>
          <w:snapToGrid w:val="0"/>
          <w:sz w:val="24"/>
        </w:rPr>
        <w:t>, Ferris, F.A., Pakes, J., Schottenfeld, R.  (1996)</w:t>
      </w:r>
      <w:proofErr w:type="gramStart"/>
      <w:r>
        <w:rPr>
          <w:snapToGrid w:val="0"/>
          <w:sz w:val="24"/>
        </w:rPr>
        <w:t>. Obstetric outcomes in chronic cocaine abusing parturients.</w:t>
      </w:r>
      <w:proofErr w:type="gramEnd"/>
      <w:r>
        <w:rPr>
          <w:snapToGrid w:val="0"/>
          <w:sz w:val="24"/>
        </w:rPr>
        <w:t xml:space="preserve"> </w:t>
      </w:r>
      <w:r>
        <w:rPr>
          <w:i/>
          <w:iCs/>
          <w:snapToGrid w:val="0"/>
          <w:sz w:val="24"/>
          <w:u w:val="single"/>
        </w:rPr>
        <w:t>NIDA Research Monograph</w:t>
      </w:r>
      <w:r>
        <w:rPr>
          <w:snapToGrid w:val="0"/>
          <w:sz w:val="24"/>
        </w:rPr>
        <w:t xml:space="preserve"> 162:263.</w:t>
      </w:r>
    </w:p>
    <w:p w14:paraId="72DC21EA" w14:textId="77777777" w:rsidR="00C66EED" w:rsidRDefault="00C66EED">
      <w:pPr>
        <w:pStyle w:val="NormalWeb"/>
        <w:widowControl w:val="0"/>
        <w:spacing w:before="0" w:beforeAutospacing="0" w:after="0" w:afterAutospacing="0"/>
        <w:rPr>
          <w:snapToGrid w:val="0"/>
          <w:szCs w:val="20"/>
        </w:rPr>
      </w:pPr>
    </w:p>
    <w:p w14:paraId="020E0C31" w14:textId="77777777" w:rsidR="00C66EED" w:rsidRDefault="00C66EED">
      <w:pPr>
        <w:widowControl w:val="0"/>
        <w:rPr>
          <w:snapToGrid w:val="0"/>
          <w:sz w:val="24"/>
        </w:rPr>
      </w:pPr>
      <w:r>
        <w:rPr>
          <w:snapToGrid w:val="0"/>
          <w:sz w:val="24"/>
        </w:rPr>
        <w:t xml:space="preserve">24. </w:t>
      </w:r>
      <w:r>
        <w:rPr>
          <w:b/>
          <w:snapToGrid w:val="0"/>
          <w:sz w:val="24"/>
        </w:rPr>
        <w:t>Mayes, L.C.</w:t>
      </w:r>
      <w:r>
        <w:rPr>
          <w:snapToGrid w:val="0"/>
          <w:sz w:val="24"/>
        </w:rPr>
        <w:t xml:space="preserve"> (1996). Infant assessment.  In M. Lewis (Ed.), </w:t>
      </w:r>
      <w:r>
        <w:rPr>
          <w:i/>
          <w:iCs/>
          <w:snapToGrid w:val="0"/>
          <w:sz w:val="24"/>
          <w:u w:val="single"/>
        </w:rPr>
        <w:t>Child and Adolescent Psychiatry: A Comprehensive Textbook</w:t>
      </w:r>
      <w:r>
        <w:rPr>
          <w:snapToGrid w:val="0"/>
          <w:sz w:val="24"/>
        </w:rPr>
        <w:t>. Philadelphia: Williams and Wilkins, pp. 437-446.</w:t>
      </w:r>
    </w:p>
    <w:p w14:paraId="6FF662C7" w14:textId="77777777" w:rsidR="00C66EED" w:rsidRDefault="00C66EED">
      <w:pPr>
        <w:widowControl w:val="0"/>
        <w:rPr>
          <w:snapToGrid w:val="0"/>
          <w:sz w:val="24"/>
        </w:rPr>
      </w:pPr>
    </w:p>
    <w:p w14:paraId="5A38683A" w14:textId="77777777" w:rsidR="00C66EED" w:rsidRDefault="00C66EED">
      <w:pPr>
        <w:widowControl w:val="0"/>
        <w:rPr>
          <w:snapToGrid w:val="0"/>
          <w:sz w:val="24"/>
        </w:rPr>
      </w:pPr>
      <w:r>
        <w:rPr>
          <w:snapToGrid w:val="0"/>
          <w:sz w:val="24"/>
        </w:rPr>
        <w:t xml:space="preserve">25. </w:t>
      </w:r>
      <w:r>
        <w:rPr>
          <w:b/>
          <w:snapToGrid w:val="0"/>
          <w:sz w:val="24"/>
        </w:rPr>
        <w:t>Mayes, L.C.</w:t>
      </w:r>
      <w:r>
        <w:rPr>
          <w:snapToGrid w:val="0"/>
          <w:sz w:val="24"/>
        </w:rPr>
        <w:t xml:space="preserve"> (1996). </w:t>
      </w:r>
      <w:proofErr w:type="gramStart"/>
      <w:r>
        <w:rPr>
          <w:snapToGrid w:val="0"/>
          <w:sz w:val="24"/>
        </w:rPr>
        <w:t>Social relatedness, experience, and a capacity for mindedness.</w:t>
      </w:r>
      <w:proofErr w:type="gramEnd"/>
      <w:r>
        <w:rPr>
          <w:snapToGrid w:val="0"/>
          <w:sz w:val="24"/>
        </w:rPr>
        <w:t xml:space="preserve">  Commentary on "How to build a baby that can read minds" (Baron-Cohen). </w:t>
      </w:r>
      <w:r>
        <w:rPr>
          <w:i/>
          <w:iCs/>
          <w:snapToGrid w:val="0"/>
          <w:sz w:val="24"/>
          <w:u w:val="single"/>
        </w:rPr>
        <w:t>Current Psychology of Cognition</w:t>
      </w:r>
      <w:r>
        <w:rPr>
          <w:snapToGrid w:val="0"/>
          <w:sz w:val="24"/>
        </w:rPr>
        <w:t xml:space="preserve">, </w:t>
      </w:r>
      <w:r>
        <w:rPr>
          <w:snapToGrid w:val="0"/>
          <w:sz w:val="24"/>
          <w:u w:val="single"/>
        </w:rPr>
        <w:t>5</w:t>
      </w:r>
      <w:r>
        <w:rPr>
          <w:snapToGrid w:val="0"/>
          <w:sz w:val="24"/>
        </w:rPr>
        <w:t>: 644-651.</w:t>
      </w:r>
    </w:p>
    <w:p w14:paraId="41035442" w14:textId="77777777" w:rsidR="00C66EED" w:rsidRDefault="00C66EED">
      <w:pPr>
        <w:pStyle w:val="NormalWeb"/>
        <w:widowControl w:val="0"/>
        <w:spacing w:before="0" w:beforeAutospacing="0" w:after="0" w:afterAutospacing="0"/>
        <w:rPr>
          <w:snapToGrid w:val="0"/>
          <w:szCs w:val="20"/>
        </w:rPr>
      </w:pPr>
    </w:p>
    <w:p w14:paraId="37C443FD" w14:textId="77777777" w:rsidR="00C66EED" w:rsidRDefault="00C66EED">
      <w:pPr>
        <w:widowControl w:val="0"/>
        <w:rPr>
          <w:snapToGrid w:val="0"/>
          <w:sz w:val="24"/>
        </w:rPr>
      </w:pPr>
      <w:r>
        <w:rPr>
          <w:snapToGrid w:val="0"/>
          <w:sz w:val="24"/>
        </w:rPr>
        <w:t xml:space="preserve">26. Kain, Z. and </w:t>
      </w:r>
      <w:r>
        <w:rPr>
          <w:b/>
          <w:snapToGrid w:val="0"/>
          <w:sz w:val="24"/>
        </w:rPr>
        <w:t>Mayes, L.C.</w:t>
      </w:r>
      <w:r>
        <w:rPr>
          <w:snapToGrid w:val="0"/>
          <w:sz w:val="24"/>
        </w:rPr>
        <w:t xml:space="preserve">  (1996)</w:t>
      </w:r>
      <w:proofErr w:type="gramStart"/>
      <w:r>
        <w:rPr>
          <w:snapToGrid w:val="0"/>
          <w:sz w:val="24"/>
        </w:rPr>
        <w:t>.  Anxiety in children during the perioperative period.</w:t>
      </w:r>
      <w:proofErr w:type="gramEnd"/>
      <w:r>
        <w:rPr>
          <w:snapToGrid w:val="0"/>
          <w:sz w:val="24"/>
        </w:rPr>
        <w:t xml:space="preserve">  In M.H. Bornstein and J.L. Genevro (Eds.), </w:t>
      </w:r>
      <w:r>
        <w:rPr>
          <w:i/>
          <w:iCs/>
          <w:snapToGrid w:val="0"/>
          <w:sz w:val="24"/>
          <w:u w:val="single"/>
        </w:rPr>
        <w:t>Child Development and Behavioral Pediatrics</w:t>
      </w:r>
      <w:r>
        <w:rPr>
          <w:snapToGrid w:val="0"/>
          <w:sz w:val="24"/>
        </w:rPr>
        <w:t>, New Jersey: Lawrence Erlbaum, pp. 85-103.</w:t>
      </w:r>
    </w:p>
    <w:p w14:paraId="7F711CD8" w14:textId="77777777" w:rsidR="00C66EED" w:rsidRDefault="00C66EED">
      <w:pPr>
        <w:widowControl w:val="0"/>
        <w:rPr>
          <w:snapToGrid w:val="0"/>
          <w:sz w:val="24"/>
        </w:rPr>
      </w:pPr>
    </w:p>
    <w:p w14:paraId="316C85CD" w14:textId="77777777" w:rsidR="00C66EED" w:rsidRDefault="00C66EED">
      <w:pPr>
        <w:widowControl w:val="0"/>
        <w:rPr>
          <w:snapToGrid w:val="0"/>
          <w:sz w:val="24"/>
        </w:rPr>
      </w:pPr>
      <w:r>
        <w:rPr>
          <w:snapToGrid w:val="0"/>
          <w:sz w:val="24"/>
        </w:rPr>
        <w:t xml:space="preserve">27. </w:t>
      </w:r>
      <w:r>
        <w:rPr>
          <w:b/>
          <w:snapToGrid w:val="0"/>
          <w:sz w:val="24"/>
        </w:rPr>
        <w:t>Mayes, L.C.</w:t>
      </w:r>
      <w:r>
        <w:rPr>
          <w:snapToGrid w:val="0"/>
          <w:sz w:val="24"/>
        </w:rPr>
        <w:t xml:space="preserve"> and Bornstein, M.H. (1996).  </w:t>
      </w:r>
      <w:proofErr w:type="gramStart"/>
      <w:r>
        <w:rPr>
          <w:snapToGrid w:val="0"/>
          <w:sz w:val="24"/>
        </w:rPr>
        <w:t>The context of development for young children from cocaine-abusing families.</w:t>
      </w:r>
      <w:proofErr w:type="gramEnd"/>
      <w:r>
        <w:rPr>
          <w:snapToGrid w:val="0"/>
          <w:sz w:val="24"/>
        </w:rPr>
        <w:t xml:space="preserve">  In P. Kato and T. Mann (Eds.), </w:t>
      </w:r>
      <w:r>
        <w:rPr>
          <w:i/>
          <w:iCs/>
          <w:snapToGrid w:val="0"/>
          <w:sz w:val="24"/>
          <w:u w:val="single"/>
        </w:rPr>
        <w:t>Handbook of Diversity Issues in Health Psychology</w:t>
      </w:r>
      <w:r>
        <w:rPr>
          <w:snapToGrid w:val="0"/>
          <w:sz w:val="24"/>
        </w:rPr>
        <w:t>, New York: Plenum Press, pp. 69-95.</w:t>
      </w:r>
    </w:p>
    <w:p w14:paraId="2B55E2B7" w14:textId="77777777" w:rsidR="00C66EED" w:rsidRDefault="00C66EED">
      <w:pPr>
        <w:widowControl w:val="0"/>
        <w:rPr>
          <w:snapToGrid w:val="0"/>
          <w:sz w:val="24"/>
        </w:rPr>
      </w:pPr>
    </w:p>
    <w:p w14:paraId="18E746C6" w14:textId="77777777" w:rsidR="00C66EED" w:rsidRDefault="00C66EED">
      <w:pPr>
        <w:widowControl w:val="0"/>
        <w:rPr>
          <w:snapToGrid w:val="0"/>
          <w:sz w:val="24"/>
        </w:rPr>
      </w:pPr>
      <w:r>
        <w:rPr>
          <w:snapToGrid w:val="0"/>
          <w:sz w:val="24"/>
        </w:rPr>
        <w:t xml:space="preserve">28. </w:t>
      </w:r>
      <w:r>
        <w:rPr>
          <w:b/>
          <w:snapToGrid w:val="0"/>
          <w:sz w:val="24"/>
        </w:rPr>
        <w:t>Mayes, L.C.</w:t>
      </w:r>
      <w:r>
        <w:rPr>
          <w:snapToGrid w:val="0"/>
          <w:sz w:val="24"/>
        </w:rPr>
        <w:t xml:space="preserve"> and Bornstein, M.  (1997)</w:t>
      </w:r>
      <w:proofErr w:type="gramStart"/>
      <w:r>
        <w:rPr>
          <w:snapToGrid w:val="0"/>
          <w:sz w:val="24"/>
        </w:rPr>
        <w:t>.  The development of children exposed to cocaine.</w:t>
      </w:r>
      <w:proofErr w:type="gramEnd"/>
      <w:r>
        <w:rPr>
          <w:snapToGrid w:val="0"/>
          <w:sz w:val="24"/>
        </w:rPr>
        <w:t xml:space="preserve">  </w:t>
      </w:r>
      <w:r>
        <w:rPr>
          <w:i/>
          <w:iCs/>
          <w:snapToGrid w:val="0"/>
          <w:sz w:val="24"/>
          <w:u w:val="single"/>
        </w:rPr>
        <w:t>Developmental Psychopathology: Perspectives on adjustment, risk, and disorder</w:t>
      </w:r>
      <w:r>
        <w:rPr>
          <w:snapToGrid w:val="0"/>
          <w:sz w:val="24"/>
        </w:rPr>
        <w:t>, New York, Cambridge University Press, pp. 166-188.</w:t>
      </w:r>
    </w:p>
    <w:p w14:paraId="7B92C78F" w14:textId="77777777" w:rsidR="00C66EED" w:rsidRDefault="00C66EED">
      <w:pPr>
        <w:widowControl w:val="0"/>
        <w:rPr>
          <w:snapToGrid w:val="0"/>
          <w:sz w:val="24"/>
        </w:rPr>
      </w:pPr>
    </w:p>
    <w:p w14:paraId="48FEAA8A" w14:textId="77777777" w:rsidR="00C66EED" w:rsidRDefault="00C66EED">
      <w:pPr>
        <w:widowControl w:val="0"/>
        <w:rPr>
          <w:snapToGrid w:val="0"/>
          <w:sz w:val="24"/>
        </w:rPr>
      </w:pPr>
      <w:r>
        <w:rPr>
          <w:snapToGrid w:val="0"/>
          <w:sz w:val="24"/>
        </w:rPr>
        <w:t xml:space="preserve">29. </w:t>
      </w:r>
      <w:r>
        <w:rPr>
          <w:b/>
          <w:snapToGrid w:val="0"/>
          <w:sz w:val="24"/>
        </w:rPr>
        <w:t>Mayes, L.C.</w:t>
      </w:r>
      <w:r>
        <w:rPr>
          <w:snapToGrid w:val="0"/>
          <w:sz w:val="24"/>
        </w:rPr>
        <w:t xml:space="preserve"> and Bornstein, M.  (1997).  Attention regulation in infants born at risk: Prematurity and prenatal cocaine exposure.  In J. A. Burack and J. T. Enns  (Eds.), </w:t>
      </w:r>
      <w:r>
        <w:rPr>
          <w:i/>
          <w:iCs/>
          <w:snapToGrid w:val="0"/>
          <w:sz w:val="24"/>
          <w:u w:val="single"/>
        </w:rPr>
        <w:t>Attention, Development, and Psychopathology</w:t>
      </w:r>
      <w:r>
        <w:rPr>
          <w:snapToGrid w:val="0"/>
          <w:sz w:val="24"/>
        </w:rPr>
        <w:t>, New York: The Guilford Press, pp. 97-122.</w:t>
      </w:r>
    </w:p>
    <w:p w14:paraId="6CE1580E" w14:textId="77777777" w:rsidR="00C66EED" w:rsidRDefault="00C66EED">
      <w:pPr>
        <w:widowControl w:val="0"/>
        <w:rPr>
          <w:snapToGrid w:val="0"/>
          <w:sz w:val="24"/>
        </w:rPr>
      </w:pPr>
    </w:p>
    <w:p w14:paraId="1BFC0ED1" w14:textId="77777777" w:rsidR="00C66EED" w:rsidRDefault="00C66EED">
      <w:pPr>
        <w:widowControl w:val="0"/>
        <w:rPr>
          <w:snapToGrid w:val="0"/>
          <w:sz w:val="24"/>
        </w:rPr>
      </w:pPr>
      <w:r>
        <w:rPr>
          <w:snapToGrid w:val="0"/>
          <w:sz w:val="24"/>
        </w:rPr>
        <w:t xml:space="preserve">30. </w:t>
      </w:r>
      <w:r>
        <w:rPr>
          <w:b/>
          <w:snapToGrid w:val="0"/>
          <w:sz w:val="24"/>
        </w:rPr>
        <w:t>Mayes, L.C.</w:t>
      </w:r>
      <w:r>
        <w:rPr>
          <w:snapToGrid w:val="0"/>
          <w:sz w:val="24"/>
        </w:rPr>
        <w:t xml:space="preserve"> (1998).  </w:t>
      </w:r>
      <w:proofErr w:type="gramStart"/>
      <w:r>
        <w:rPr>
          <w:snapToGrid w:val="0"/>
          <w:sz w:val="24"/>
        </w:rPr>
        <w:t>Mental health services for infants and young children.</w:t>
      </w:r>
      <w:proofErr w:type="gramEnd"/>
      <w:r>
        <w:rPr>
          <w:snapToGrid w:val="0"/>
          <w:sz w:val="24"/>
        </w:rPr>
        <w:t xml:space="preserve">  In J. G. Young and P. Ferrari (Eds.), </w:t>
      </w:r>
      <w:r>
        <w:rPr>
          <w:i/>
          <w:iCs/>
          <w:snapToGrid w:val="0"/>
          <w:sz w:val="24"/>
          <w:u w:val="single"/>
        </w:rPr>
        <w:t>Designing Mental Health Services and Systms for Childrn and Adolescents: A Shrewd Investment</w:t>
      </w:r>
      <w:r>
        <w:rPr>
          <w:snapToGrid w:val="0"/>
          <w:sz w:val="24"/>
        </w:rPr>
        <w:t>, Philadelphia, PA: Brunner/Mazel, pp. 219-230.</w:t>
      </w:r>
    </w:p>
    <w:p w14:paraId="2FD139F9" w14:textId="77777777" w:rsidR="00C66EED" w:rsidRDefault="00C66EED">
      <w:pPr>
        <w:widowControl w:val="0"/>
        <w:rPr>
          <w:snapToGrid w:val="0"/>
          <w:sz w:val="24"/>
        </w:rPr>
      </w:pPr>
    </w:p>
    <w:p w14:paraId="08A9DB54" w14:textId="77777777" w:rsidR="00C66EED" w:rsidRDefault="00C66EED">
      <w:pPr>
        <w:widowControl w:val="0"/>
        <w:rPr>
          <w:snapToGrid w:val="0"/>
          <w:sz w:val="24"/>
        </w:rPr>
      </w:pPr>
      <w:r>
        <w:rPr>
          <w:snapToGrid w:val="0"/>
          <w:sz w:val="24"/>
        </w:rPr>
        <w:t xml:space="preserve">31. </w:t>
      </w:r>
      <w:r>
        <w:rPr>
          <w:b/>
          <w:snapToGrid w:val="0"/>
          <w:sz w:val="24"/>
        </w:rPr>
        <w:t>Mayes, L.C.</w:t>
      </w:r>
      <w:r>
        <w:rPr>
          <w:snapToGrid w:val="0"/>
          <w:sz w:val="24"/>
        </w:rPr>
        <w:t>, Grillon, C., Granger, R., and Schottenfeld, R. (1998).  Regulation of arousal and attention in preschool children exposed to cocaine prenatally.  In J.A. Harvey and B.E. Kosofsky (Eds</w:t>
      </w:r>
      <w:r>
        <w:rPr>
          <w:snapToGrid w:val="0"/>
          <w:sz w:val="24"/>
          <w:u w:val="single"/>
        </w:rPr>
        <w:t xml:space="preserve">.), </w:t>
      </w:r>
      <w:r>
        <w:rPr>
          <w:i/>
          <w:iCs/>
          <w:snapToGrid w:val="0"/>
          <w:sz w:val="24"/>
          <w:u w:val="single"/>
        </w:rPr>
        <w:t>Cocaine: Effects on the Developing Brain</w:t>
      </w:r>
      <w:r>
        <w:rPr>
          <w:snapToGrid w:val="0"/>
          <w:sz w:val="24"/>
        </w:rPr>
        <w:t>, Annual of the New York Academy of Sciences, 846: 126-143.</w:t>
      </w:r>
    </w:p>
    <w:p w14:paraId="774FDF22" w14:textId="77777777" w:rsidR="00C66EED" w:rsidRDefault="00C66EED">
      <w:pPr>
        <w:widowControl w:val="0"/>
        <w:rPr>
          <w:snapToGrid w:val="0"/>
          <w:sz w:val="24"/>
        </w:rPr>
      </w:pPr>
    </w:p>
    <w:p w14:paraId="4E300F57" w14:textId="77777777" w:rsidR="00C66EED" w:rsidRDefault="00C66EED">
      <w:pPr>
        <w:widowControl w:val="0"/>
        <w:rPr>
          <w:snapToGrid w:val="0"/>
          <w:sz w:val="24"/>
        </w:rPr>
      </w:pPr>
      <w:r>
        <w:rPr>
          <w:snapToGrid w:val="0"/>
          <w:sz w:val="24"/>
        </w:rPr>
        <w:t xml:space="preserve">32. Leckman J.F., and </w:t>
      </w:r>
      <w:r>
        <w:rPr>
          <w:b/>
          <w:snapToGrid w:val="0"/>
          <w:sz w:val="24"/>
        </w:rPr>
        <w:t>Mayes, L.C.</w:t>
      </w:r>
      <w:r>
        <w:rPr>
          <w:snapToGrid w:val="0"/>
          <w:sz w:val="24"/>
        </w:rPr>
        <w:t xml:space="preserve"> (1998).  Maladies of love - An evolutionary perspective on some forms of </w:t>
      </w:r>
      <w:proofErr w:type="gramStart"/>
      <w:r>
        <w:rPr>
          <w:snapToGrid w:val="0"/>
          <w:sz w:val="24"/>
        </w:rPr>
        <w:t>obsessive compulsive</w:t>
      </w:r>
      <w:proofErr w:type="gramEnd"/>
      <w:r>
        <w:rPr>
          <w:snapToGrid w:val="0"/>
          <w:sz w:val="24"/>
        </w:rPr>
        <w:t xml:space="preserve"> disorder. In D.H. Hann, L. Huffman, I. Lederhendler, D. Meinecke (Eds.), </w:t>
      </w:r>
      <w:r>
        <w:rPr>
          <w:i/>
          <w:iCs/>
          <w:snapToGrid w:val="0"/>
          <w:sz w:val="24"/>
          <w:u w:val="single"/>
        </w:rPr>
        <w:t>Advancing Research in Developmental Plasticity: Integrating the Behavioral Science and Neuroscience of Mental Health</w:t>
      </w:r>
      <w:r>
        <w:rPr>
          <w:snapToGrid w:val="0"/>
          <w:sz w:val="24"/>
        </w:rPr>
        <w:t>, Rockville, MD: NIMH, US Department of Health and Human Services, pp. 134-152.</w:t>
      </w:r>
    </w:p>
    <w:p w14:paraId="24C95D57" w14:textId="77777777" w:rsidR="00C66EED" w:rsidRDefault="00C66EED">
      <w:pPr>
        <w:widowControl w:val="0"/>
        <w:rPr>
          <w:snapToGrid w:val="0"/>
          <w:sz w:val="24"/>
        </w:rPr>
      </w:pPr>
    </w:p>
    <w:p w14:paraId="5C0E9930" w14:textId="77777777" w:rsidR="00C66EED" w:rsidRDefault="00C66EED">
      <w:pPr>
        <w:widowControl w:val="0"/>
        <w:rPr>
          <w:snapToGrid w:val="0"/>
          <w:sz w:val="24"/>
        </w:rPr>
      </w:pPr>
      <w:r>
        <w:rPr>
          <w:snapToGrid w:val="0"/>
          <w:sz w:val="24"/>
        </w:rPr>
        <w:t xml:space="preserve">33. </w:t>
      </w:r>
      <w:r>
        <w:rPr>
          <w:b/>
          <w:snapToGrid w:val="0"/>
          <w:sz w:val="24"/>
        </w:rPr>
        <w:t>Mayes, L.C.</w:t>
      </w:r>
      <w:r>
        <w:rPr>
          <w:snapToGrid w:val="0"/>
          <w:sz w:val="24"/>
        </w:rPr>
        <w:t xml:space="preserve"> (1999). Reconsidering the concept of vulnerability in children using the model of prenatal cocaine exposure.  In T. Cohen, M. H. Etezady, and B.L. Pacella (Eds.), </w:t>
      </w:r>
      <w:r>
        <w:rPr>
          <w:i/>
          <w:iCs/>
          <w:snapToGrid w:val="0"/>
          <w:sz w:val="24"/>
          <w:u w:val="single"/>
        </w:rPr>
        <w:t>The Vulnerable Child</w:t>
      </w:r>
      <w:r>
        <w:rPr>
          <w:snapToGrid w:val="0"/>
          <w:sz w:val="24"/>
        </w:rPr>
        <w:t>, Madison, CT, International Univ. Press, 3, pp. 35-54.</w:t>
      </w:r>
    </w:p>
    <w:p w14:paraId="3717A453" w14:textId="77777777" w:rsidR="00C66EED" w:rsidRDefault="00C66EED">
      <w:pPr>
        <w:widowControl w:val="0"/>
        <w:rPr>
          <w:snapToGrid w:val="0"/>
          <w:sz w:val="24"/>
        </w:rPr>
      </w:pPr>
    </w:p>
    <w:p w14:paraId="2107CE7C" w14:textId="77777777" w:rsidR="00C66EED" w:rsidRDefault="00C66EED">
      <w:pPr>
        <w:widowControl w:val="0"/>
        <w:rPr>
          <w:snapToGrid w:val="0"/>
          <w:sz w:val="24"/>
        </w:rPr>
      </w:pPr>
      <w:r>
        <w:rPr>
          <w:snapToGrid w:val="0"/>
          <w:sz w:val="24"/>
        </w:rPr>
        <w:t xml:space="preserve">34. </w:t>
      </w:r>
      <w:r>
        <w:rPr>
          <w:b/>
          <w:snapToGrid w:val="0"/>
          <w:sz w:val="24"/>
        </w:rPr>
        <w:t>Mayes, L.C.</w:t>
      </w:r>
      <w:r>
        <w:rPr>
          <w:snapToGrid w:val="0"/>
          <w:sz w:val="24"/>
        </w:rPr>
        <w:t xml:space="preserve"> and Molitor-Siegl, A. (1999).  </w:t>
      </w:r>
      <w:proofErr w:type="gramStart"/>
      <w:r>
        <w:rPr>
          <w:snapToGrid w:val="0"/>
          <w:sz w:val="24"/>
        </w:rPr>
        <w:t>The Impact of divorce on infants and very young children.</w:t>
      </w:r>
      <w:proofErr w:type="gramEnd"/>
      <w:r>
        <w:rPr>
          <w:snapToGrid w:val="0"/>
          <w:sz w:val="24"/>
        </w:rPr>
        <w:t xml:space="preserve">  In R.M. Galatzer-Levy and L. Kraus, (Eds.), </w:t>
      </w:r>
      <w:r>
        <w:rPr>
          <w:i/>
          <w:iCs/>
          <w:snapToGrid w:val="0"/>
          <w:sz w:val="24"/>
          <w:u w:val="single"/>
        </w:rPr>
        <w:t>The Scientific Basis of Child Custody Decisions</w:t>
      </w:r>
      <w:r>
        <w:rPr>
          <w:snapToGrid w:val="0"/>
          <w:sz w:val="24"/>
        </w:rPr>
        <w:t>, New York, John Wiley &amp; Sons, Inc., pp. 188-204.</w:t>
      </w:r>
    </w:p>
    <w:p w14:paraId="438925B7" w14:textId="77777777" w:rsidR="00C66EED" w:rsidRDefault="00C66EED">
      <w:pPr>
        <w:widowControl w:val="0"/>
        <w:rPr>
          <w:snapToGrid w:val="0"/>
          <w:sz w:val="24"/>
        </w:rPr>
      </w:pPr>
    </w:p>
    <w:p w14:paraId="7F78BFEF" w14:textId="77777777" w:rsidR="00C66EED" w:rsidRDefault="00C66EED">
      <w:pPr>
        <w:widowControl w:val="0"/>
        <w:rPr>
          <w:snapToGrid w:val="0"/>
          <w:sz w:val="24"/>
        </w:rPr>
      </w:pPr>
      <w:r>
        <w:rPr>
          <w:snapToGrid w:val="0"/>
          <w:sz w:val="24"/>
        </w:rPr>
        <w:t xml:space="preserve">35. </w:t>
      </w:r>
      <w:r>
        <w:rPr>
          <w:b/>
          <w:snapToGrid w:val="0"/>
          <w:sz w:val="24"/>
        </w:rPr>
        <w:t>Mayes, L.C.</w:t>
      </w:r>
      <w:r>
        <w:rPr>
          <w:snapToGrid w:val="0"/>
          <w:sz w:val="24"/>
        </w:rPr>
        <w:t xml:space="preserve"> (1999).  Addressing mental health needs of infants and young children. In L.C. Mayes and W.S. Gilliam (Eds.), </w:t>
      </w:r>
      <w:r>
        <w:rPr>
          <w:i/>
          <w:iCs/>
          <w:snapToGrid w:val="0"/>
          <w:sz w:val="24"/>
          <w:u w:val="single"/>
        </w:rPr>
        <w:t>Child and Adolescent Psychiatric Clinics of North America</w:t>
      </w:r>
      <w:r>
        <w:rPr>
          <w:snapToGrid w:val="0"/>
          <w:sz w:val="24"/>
        </w:rPr>
        <w:t xml:space="preserve">, </w:t>
      </w:r>
      <w:r>
        <w:rPr>
          <w:snapToGrid w:val="0"/>
          <w:sz w:val="24"/>
          <w:u w:val="single"/>
        </w:rPr>
        <w:t>8:2</w:t>
      </w:r>
      <w:r>
        <w:rPr>
          <w:snapToGrid w:val="0"/>
          <w:sz w:val="24"/>
        </w:rPr>
        <w:t>, pp. 209-224.</w:t>
      </w:r>
    </w:p>
    <w:p w14:paraId="56682796" w14:textId="77777777" w:rsidR="00C66EED" w:rsidRDefault="00C66EED">
      <w:pPr>
        <w:widowControl w:val="0"/>
        <w:rPr>
          <w:snapToGrid w:val="0"/>
          <w:sz w:val="24"/>
        </w:rPr>
      </w:pPr>
    </w:p>
    <w:p w14:paraId="74C397C1" w14:textId="77777777" w:rsidR="00C66EED" w:rsidRDefault="00C66EED">
      <w:pPr>
        <w:widowControl w:val="0"/>
        <w:rPr>
          <w:snapToGrid w:val="0"/>
          <w:sz w:val="24"/>
        </w:rPr>
      </w:pPr>
      <w:r>
        <w:rPr>
          <w:snapToGrid w:val="0"/>
          <w:sz w:val="24"/>
        </w:rPr>
        <w:t xml:space="preserve">36. Leckman, J.F. and </w:t>
      </w:r>
      <w:r>
        <w:rPr>
          <w:b/>
          <w:snapToGrid w:val="0"/>
          <w:sz w:val="24"/>
        </w:rPr>
        <w:t>Mayes, L.C.</w:t>
      </w:r>
      <w:r>
        <w:rPr>
          <w:snapToGrid w:val="0"/>
          <w:sz w:val="24"/>
        </w:rPr>
        <w:t xml:space="preserve"> (1999).  Preoccupations and behaviors associated with romantic and parental love – perspectives on the origin of obsessive-compulsive disorder. </w:t>
      </w:r>
      <w:r>
        <w:rPr>
          <w:i/>
          <w:iCs/>
          <w:snapToGrid w:val="0"/>
          <w:sz w:val="24"/>
          <w:u w:val="single"/>
        </w:rPr>
        <w:t>Child and Adolescent Psychiatric Clinics of North America</w:t>
      </w:r>
      <w:r>
        <w:rPr>
          <w:snapToGrid w:val="0"/>
          <w:sz w:val="24"/>
        </w:rPr>
        <w:t xml:space="preserve">.  </w:t>
      </w:r>
      <w:r>
        <w:rPr>
          <w:snapToGrid w:val="0"/>
          <w:sz w:val="24"/>
          <w:u w:val="single"/>
        </w:rPr>
        <w:t>8:3</w:t>
      </w:r>
      <w:r>
        <w:rPr>
          <w:snapToGrid w:val="0"/>
          <w:sz w:val="24"/>
        </w:rPr>
        <w:t>: 635-665.</w:t>
      </w:r>
    </w:p>
    <w:p w14:paraId="0EA1C765" w14:textId="77777777" w:rsidR="00C66EED" w:rsidRDefault="00C66EED">
      <w:pPr>
        <w:widowControl w:val="0"/>
        <w:rPr>
          <w:snapToGrid w:val="0"/>
          <w:sz w:val="24"/>
        </w:rPr>
      </w:pPr>
    </w:p>
    <w:p w14:paraId="6F6B1FF7" w14:textId="77777777" w:rsidR="00C66EED" w:rsidRDefault="00C66EED">
      <w:pPr>
        <w:widowControl w:val="0"/>
        <w:rPr>
          <w:snapToGrid w:val="0"/>
          <w:sz w:val="24"/>
        </w:rPr>
      </w:pPr>
      <w:r>
        <w:rPr>
          <w:snapToGrid w:val="0"/>
          <w:sz w:val="24"/>
        </w:rPr>
        <w:t xml:space="preserve">37. Lewis, M, Musto, D., </w:t>
      </w:r>
      <w:r>
        <w:rPr>
          <w:b/>
          <w:snapToGrid w:val="0"/>
          <w:sz w:val="24"/>
        </w:rPr>
        <w:t>Mayes, L.</w:t>
      </w:r>
      <w:r w:rsidR="00D256B1">
        <w:rPr>
          <w:b/>
          <w:snapToGrid w:val="0"/>
          <w:sz w:val="24"/>
        </w:rPr>
        <w:t>C.</w:t>
      </w:r>
      <w:r>
        <w:rPr>
          <w:snapToGrid w:val="0"/>
          <w:sz w:val="24"/>
        </w:rPr>
        <w:t xml:space="preserve"> and Buhl, K. (1999).  </w:t>
      </w:r>
      <w:proofErr w:type="gramStart"/>
      <w:r>
        <w:rPr>
          <w:snapToGrid w:val="0"/>
          <w:sz w:val="24"/>
        </w:rPr>
        <w:t>Environmental influences on child psychiatry.</w:t>
      </w:r>
      <w:proofErr w:type="gramEnd"/>
      <w:r>
        <w:rPr>
          <w:snapToGrid w:val="0"/>
          <w:sz w:val="24"/>
        </w:rPr>
        <w:t xml:space="preserve">  In H. Freeman (Ed.), </w:t>
      </w:r>
      <w:r>
        <w:rPr>
          <w:i/>
          <w:iCs/>
          <w:snapToGrid w:val="0"/>
          <w:sz w:val="24"/>
          <w:u w:val="single"/>
        </w:rPr>
        <w:t>Century of Psychiatry</w:t>
      </w:r>
      <w:r>
        <w:rPr>
          <w:snapToGrid w:val="0"/>
          <w:sz w:val="24"/>
        </w:rPr>
        <w:t>, Mosby-Wolfe Medical Communications, 1: 81-86.</w:t>
      </w:r>
    </w:p>
    <w:p w14:paraId="7BB6425C" w14:textId="77777777" w:rsidR="00C66EED" w:rsidRDefault="00C66EED">
      <w:pPr>
        <w:widowControl w:val="0"/>
        <w:rPr>
          <w:snapToGrid w:val="0"/>
          <w:sz w:val="24"/>
        </w:rPr>
      </w:pPr>
    </w:p>
    <w:p w14:paraId="1A1CB88A" w14:textId="77777777" w:rsidR="00C66EED" w:rsidRDefault="00C66EED">
      <w:pPr>
        <w:widowControl w:val="0"/>
        <w:rPr>
          <w:snapToGrid w:val="0"/>
          <w:sz w:val="24"/>
        </w:rPr>
      </w:pPr>
      <w:r>
        <w:rPr>
          <w:snapToGrid w:val="0"/>
          <w:sz w:val="24"/>
        </w:rPr>
        <w:t xml:space="preserve">38. </w:t>
      </w:r>
      <w:r>
        <w:rPr>
          <w:b/>
          <w:snapToGrid w:val="0"/>
          <w:sz w:val="24"/>
        </w:rPr>
        <w:t>Mayes, L.C.</w:t>
      </w:r>
      <w:r>
        <w:rPr>
          <w:snapToGrid w:val="0"/>
          <w:sz w:val="24"/>
        </w:rPr>
        <w:t xml:space="preserve"> (1999). Developing brain and in-utero cocaine exposure: Effects on neural ontogeny.  </w:t>
      </w:r>
      <w:proofErr w:type="gramStart"/>
      <w:r>
        <w:rPr>
          <w:i/>
          <w:iCs/>
          <w:snapToGrid w:val="0"/>
          <w:sz w:val="24"/>
          <w:u w:val="single"/>
        </w:rPr>
        <w:t>Development and Psychopathology</w:t>
      </w:r>
      <w:r>
        <w:rPr>
          <w:snapToGrid w:val="0"/>
          <w:sz w:val="24"/>
        </w:rPr>
        <w:t>.</w:t>
      </w:r>
      <w:proofErr w:type="gramEnd"/>
      <w:r>
        <w:rPr>
          <w:snapToGrid w:val="0"/>
          <w:sz w:val="24"/>
        </w:rPr>
        <w:t xml:space="preserve"> (Special Issue) </w:t>
      </w:r>
      <w:r>
        <w:rPr>
          <w:snapToGrid w:val="0"/>
          <w:sz w:val="24"/>
          <w:u w:val="single"/>
        </w:rPr>
        <w:t>11</w:t>
      </w:r>
      <w:r>
        <w:rPr>
          <w:snapToGrid w:val="0"/>
          <w:sz w:val="24"/>
        </w:rPr>
        <w:t>: 685-714.</w:t>
      </w:r>
    </w:p>
    <w:p w14:paraId="5AE03603" w14:textId="77777777" w:rsidR="00C66EED" w:rsidRDefault="00C66EED">
      <w:pPr>
        <w:widowControl w:val="0"/>
        <w:rPr>
          <w:snapToGrid w:val="0"/>
          <w:sz w:val="24"/>
        </w:rPr>
      </w:pPr>
    </w:p>
    <w:p w14:paraId="6684ED8D" w14:textId="77777777" w:rsidR="00C66EED" w:rsidRDefault="00C66EED">
      <w:pPr>
        <w:widowControl w:val="0"/>
        <w:rPr>
          <w:snapToGrid w:val="0"/>
          <w:sz w:val="24"/>
        </w:rPr>
      </w:pPr>
      <w:r>
        <w:rPr>
          <w:snapToGrid w:val="0"/>
          <w:sz w:val="24"/>
        </w:rPr>
        <w:t xml:space="preserve">39. Gilliam, W.S. and </w:t>
      </w:r>
      <w:r>
        <w:rPr>
          <w:b/>
          <w:snapToGrid w:val="0"/>
          <w:sz w:val="24"/>
        </w:rPr>
        <w:t>Mayes, L.C.</w:t>
      </w:r>
      <w:r>
        <w:rPr>
          <w:snapToGrid w:val="0"/>
          <w:sz w:val="24"/>
        </w:rPr>
        <w:t xml:space="preserve"> (2000).  </w:t>
      </w:r>
      <w:proofErr w:type="gramStart"/>
      <w:r>
        <w:rPr>
          <w:snapToGrid w:val="0"/>
          <w:sz w:val="24"/>
        </w:rPr>
        <w:t>Developmental assessment of infants and toddlers.</w:t>
      </w:r>
      <w:proofErr w:type="gramEnd"/>
      <w:r>
        <w:rPr>
          <w:snapToGrid w:val="0"/>
          <w:sz w:val="24"/>
        </w:rPr>
        <w:t xml:space="preserve"> In C.H. Zeanah (Ed.), </w:t>
      </w:r>
      <w:r>
        <w:rPr>
          <w:i/>
          <w:iCs/>
          <w:snapToGrid w:val="0"/>
          <w:sz w:val="24"/>
          <w:u w:val="single"/>
        </w:rPr>
        <w:t>Handbook of Infant Mental Health</w:t>
      </w:r>
      <w:r>
        <w:rPr>
          <w:snapToGrid w:val="0"/>
          <w:sz w:val="24"/>
        </w:rPr>
        <w:t>, 2nd edition, New York, The Guilford Press, pp. 236-248.</w:t>
      </w:r>
    </w:p>
    <w:p w14:paraId="149A199C" w14:textId="77777777" w:rsidR="00C66EED" w:rsidRDefault="00C66EED">
      <w:pPr>
        <w:widowControl w:val="0"/>
        <w:rPr>
          <w:snapToGrid w:val="0"/>
          <w:sz w:val="24"/>
        </w:rPr>
      </w:pPr>
    </w:p>
    <w:p w14:paraId="76D531E9" w14:textId="77777777" w:rsidR="00C66EED" w:rsidRDefault="00C66EED">
      <w:pPr>
        <w:widowControl w:val="0"/>
        <w:rPr>
          <w:snapToGrid w:val="0"/>
          <w:sz w:val="24"/>
        </w:rPr>
      </w:pPr>
      <w:r>
        <w:rPr>
          <w:snapToGrid w:val="0"/>
          <w:sz w:val="24"/>
        </w:rPr>
        <w:t xml:space="preserve">40. Malakoff, M.E. and </w:t>
      </w:r>
      <w:r>
        <w:rPr>
          <w:b/>
          <w:snapToGrid w:val="0"/>
          <w:sz w:val="24"/>
        </w:rPr>
        <w:t>Mayes, L.C.</w:t>
      </w:r>
      <w:r>
        <w:rPr>
          <w:snapToGrid w:val="0"/>
          <w:sz w:val="24"/>
        </w:rPr>
        <w:t xml:space="preserve"> (2000) Clinical Corpora: Malakoff/Mayes. In MacWhinney, B. (Ed.) </w:t>
      </w:r>
      <w:r>
        <w:rPr>
          <w:i/>
          <w:iCs/>
          <w:snapToGrid w:val="0"/>
          <w:sz w:val="24"/>
          <w:u w:val="single"/>
        </w:rPr>
        <w:t>The CHILDES Project: Tools for Analyzing Talk</w:t>
      </w:r>
      <w:r>
        <w:rPr>
          <w:snapToGrid w:val="0"/>
          <w:sz w:val="24"/>
        </w:rPr>
        <w:t>, Third Edition. Volume II: The Database. Mahwah, NJ: Lawrence Erlbaum Associates.</w:t>
      </w:r>
    </w:p>
    <w:p w14:paraId="6BE8B958" w14:textId="77777777" w:rsidR="00C66EED" w:rsidRDefault="00C66EED">
      <w:pPr>
        <w:widowControl w:val="0"/>
        <w:rPr>
          <w:snapToGrid w:val="0"/>
          <w:sz w:val="24"/>
        </w:rPr>
      </w:pPr>
    </w:p>
    <w:p w14:paraId="5A1B4EFE" w14:textId="77777777" w:rsidR="00C66EED" w:rsidRDefault="00C66EED">
      <w:pPr>
        <w:widowControl w:val="0"/>
        <w:rPr>
          <w:snapToGrid w:val="0"/>
          <w:sz w:val="24"/>
        </w:rPr>
      </w:pPr>
      <w:r>
        <w:rPr>
          <w:snapToGrid w:val="0"/>
          <w:sz w:val="24"/>
        </w:rPr>
        <w:t xml:space="preserve">41. </w:t>
      </w:r>
      <w:r>
        <w:rPr>
          <w:b/>
          <w:snapToGrid w:val="0"/>
          <w:sz w:val="24"/>
        </w:rPr>
        <w:t>Mayes, L.C.</w:t>
      </w:r>
      <w:r>
        <w:rPr>
          <w:snapToGrid w:val="0"/>
          <w:sz w:val="24"/>
        </w:rPr>
        <w:t xml:space="preserve"> (2000). </w:t>
      </w:r>
      <w:proofErr w:type="gramStart"/>
      <w:r>
        <w:rPr>
          <w:snapToGrid w:val="0"/>
          <w:sz w:val="24"/>
        </w:rPr>
        <w:t>A developmental perspective on the regulation of arousal states.</w:t>
      </w:r>
      <w:proofErr w:type="gramEnd"/>
      <w:r>
        <w:rPr>
          <w:snapToGrid w:val="0"/>
          <w:sz w:val="24"/>
        </w:rPr>
        <w:t xml:space="preserve">  </w:t>
      </w:r>
      <w:r>
        <w:rPr>
          <w:i/>
          <w:iCs/>
          <w:snapToGrid w:val="0"/>
          <w:sz w:val="24"/>
          <w:u w:val="single"/>
        </w:rPr>
        <w:t>Seminars in Perinatology</w:t>
      </w:r>
      <w:r>
        <w:rPr>
          <w:snapToGrid w:val="0"/>
          <w:sz w:val="24"/>
        </w:rPr>
        <w:t xml:space="preserve">, </w:t>
      </w:r>
      <w:r>
        <w:rPr>
          <w:snapToGrid w:val="0"/>
          <w:sz w:val="24"/>
          <w:u w:val="single"/>
        </w:rPr>
        <w:t>24</w:t>
      </w:r>
      <w:r>
        <w:rPr>
          <w:snapToGrid w:val="0"/>
          <w:sz w:val="24"/>
        </w:rPr>
        <w:t>: 267-279.</w:t>
      </w:r>
    </w:p>
    <w:p w14:paraId="64B24102" w14:textId="77777777" w:rsidR="00C66EED" w:rsidRDefault="00C66EED">
      <w:pPr>
        <w:widowControl w:val="0"/>
        <w:rPr>
          <w:snapToGrid w:val="0"/>
          <w:sz w:val="24"/>
        </w:rPr>
      </w:pPr>
    </w:p>
    <w:p w14:paraId="2574E8A8" w14:textId="77777777" w:rsidR="00C66EED" w:rsidRDefault="00C66EED">
      <w:pPr>
        <w:widowControl w:val="0"/>
        <w:rPr>
          <w:snapToGrid w:val="0"/>
          <w:sz w:val="24"/>
        </w:rPr>
      </w:pPr>
      <w:r>
        <w:rPr>
          <w:snapToGrid w:val="0"/>
          <w:sz w:val="24"/>
        </w:rPr>
        <w:lastRenderedPageBreak/>
        <w:t xml:space="preserve">42. </w:t>
      </w:r>
      <w:r>
        <w:rPr>
          <w:b/>
          <w:snapToGrid w:val="0"/>
          <w:sz w:val="24"/>
        </w:rPr>
        <w:t>Mayes, L.C.</w:t>
      </w:r>
      <w:r>
        <w:rPr>
          <w:snapToGrid w:val="0"/>
          <w:sz w:val="24"/>
        </w:rPr>
        <w:t xml:space="preserve"> (2000).  </w:t>
      </w:r>
      <w:proofErr w:type="gramStart"/>
      <w:r>
        <w:rPr>
          <w:snapToGrid w:val="0"/>
          <w:sz w:val="24"/>
        </w:rPr>
        <w:t>The evolution and dissolution of the self.</w:t>
      </w:r>
      <w:proofErr w:type="gramEnd"/>
      <w:r>
        <w:rPr>
          <w:snapToGrid w:val="0"/>
          <w:sz w:val="24"/>
        </w:rPr>
        <w:t xml:space="preserve">  Special edited volume (Ellman, C., Grand, C., &amp; Kaplan, J., eds.). </w:t>
      </w:r>
      <w:proofErr w:type="gramStart"/>
      <w:r>
        <w:rPr>
          <w:i/>
          <w:iCs/>
          <w:snapToGrid w:val="0"/>
          <w:sz w:val="24"/>
          <w:u w:val="single"/>
        </w:rPr>
        <w:t>Journal of Infant, Child, &amp; Adolescent Psychotherapy</w:t>
      </w:r>
      <w:r>
        <w:rPr>
          <w:snapToGrid w:val="0"/>
          <w:sz w:val="24"/>
        </w:rPr>
        <w:t>.</w:t>
      </w:r>
      <w:proofErr w:type="gramEnd"/>
      <w:r>
        <w:rPr>
          <w:snapToGrid w:val="0"/>
          <w:sz w:val="24"/>
        </w:rPr>
        <w:t xml:space="preserve"> </w:t>
      </w:r>
      <w:proofErr w:type="gramStart"/>
      <w:r>
        <w:rPr>
          <w:snapToGrid w:val="0"/>
          <w:sz w:val="24"/>
          <w:u w:val="single"/>
        </w:rPr>
        <w:t>1</w:t>
      </w:r>
      <w:r>
        <w:rPr>
          <w:snapToGrid w:val="0"/>
          <w:sz w:val="24"/>
        </w:rPr>
        <w:t>(3): 8-11, 36-39, 57-58, 68.</w:t>
      </w:r>
      <w:proofErr w:type="gramEnd"/>
    </w:p>
    <w:p w14:paraId="110E4356" w14:textId="77777777" w:rsidR="00C66EED" w:rsidRDefault="00C66EED">
      <w:pPr>
        <w:widowControl w:val="0"/>
        <w:rPr>
          <w:snapToGrid w:val="0"/>
          <w:sz w:val="24"/>
        </w:rPr>
      </w:pPr>
    </w:p>
    <w:p w14:paraId="6B39E699" w14:textId="77777777" w:rsidR="00C66EED" w:rsidRDefault="00C66EED">
      <w:pPr>
        <w:widowControl w:val="0"/>
        <w:rPr>
          <w:snapToGrid w:val="0"/>
          <w:sz w:val="24"/>
        </w:rPr>
      </w:pPr>
      <w:r>
        <w:rPr>
          <w:snapToGrid w:val="0"/>
          <w:sz w:val="24"/>
        </w:rPr>
        <w:t xml:space="preserve">43. Kain, Z.N., &amp; </w:t>
      </w:r>
      <w:r>
        <w:rPr>
          <w:b/>
          <w:snapToGrid w:val="0"/>
          <w:sz w:val="24"/>
        </w:rPr>
        <w:t>Mayes, L.C.</w:t>
      </w:r>
      <w:r>
        <w:rPr>
          <w:snapToGrid w:val="0"/>
          <w:sz w:val="24"/>
        </w:rPr>
        <w:t xml:space="preserve"> (2001).  </w:t>
      </w:r>
      <w:proofErr w:type="gramStart"/>
      <w:r>
        <w:rPr>
          <w:snapToGrid w:val="0"/>
          <w:sz w:val="24"/>
        </w:rPr>
        <w:t>The perioperative behavioral stress response in children.</w:t>
      </w:r>
      <w:proofErr w:type="gramEnd"/>
      <w:r>
        <w:rPr>
          <w:snapToGrid w:val="0"/>
          <w:sz w:val="24"/>
        </w:rPr>
        <w:t xml:space="preserve"> In: Cote C, Todres D (ed). </w:t>
      </w:r>
      <w:proofErr w:type="gramStart"/>
      <w:r>
        <w:rPr>
          <w:i/>
          <w:iCs/>
          <w:snapToGrid w:val="0"/>
          <w:sz w:val="24"/>
          <w:u w:val="single"/>
        </w:rPr>
        <w:t>Practice of Anesthesia for Infants and Children</w:t>
      </w:r>
      <w:r>
        <w:rPr>
          <w:snapToGrid w:val="0"/>
          <w:sz w:val="24"/>
        </w:rPr>
        <w:t>.</w:t>
      </w:r>
      <w:proofErr w:type="gramEnd"/>
      <w:r>
        <w:rPr>
          <w:snapToGrid w:val="0"/>
          <w:sz w:val="24"/>
        </w:rPr>
        <w:t xml:space="preserve"> 3rd Edition. W.B. Saunders, Philadelphia, pp. 25-37.</w:t>
      </w:r>
    </w:p>
    <w:p w14:paraId="275069CE" w14:textId="77777777" w:rsidR="00C66EED" w:rsidRDefault="00C66EED">
      <w:pPr>
        <w:widowControl w:val="0"/>
        <w:rPr>
          <w:snapToGrid w:val="0"/>
          <w:sz w:val="24"/>
        </w:rPr>
      </w:pPr>
    </w:p>
    <w:p w14:paraId="52F7BECE" w14:textId="77777777" w:rsidR="00C66EED" w:rsidRDefault="00C66EED">
      <w:pPr>
        <w:widowControl w:val="0"/>
        <w:rPr>
          <w:snapToGrid w:val="0"/>
          <w:sz w:val="24"/>
        </w:rPr>
      </w:pPr>
      <w:r>
        <w:rPr>
          <w:snapToGrid w:val="0"/>
          <w:sz w:val="24"/>
        </w:rPr>
        <w:t xml:space="preserve">44. </w:t>
      </w:r>
      <w:r>
        <w:rPr>
          <w:b/>
          <w:snapToGrid w:val="0"/>
          <w:sz w:val="24"/>
        </w:rPr>
        <w:t>Mayes, L.C.</w:t>
      </w:r>
      <w:r>
        <w:rPr>
          <w:snapToGrid w:val="0"/>
          <w:sz w:val="24"/>
        </w:rPr>
        <w:t xml:space="preserve"> and Fahy, T. (2001).  </w:t>
      </w:r>
      <w:proofErr w:type="gramStart"/>
      <w:r>
        <w:rPr>
          <w:snapToGrid w:val="0"/>
          <w:sz w:val="24"/>
        </w:rPr>
        <w:t>Prenatal drug exposure and cognitive development.</w:t>
      </w:r>
      <w:proofErr w:type="gramEnd"/>
      <w:r>
        <w:rPr>
          <w:snapToGrid w:val="0"/>
          <w:sz w:val="24"/>
        </w:rPr>
        <w:t xml:space="preserve"> In R.J. Sternberg and E. L. Grigorenko (Eds.), </w:t>
      </w:r>
      <w:r>
        <w:rPr>
          <w:i/>
          <w:iCs/>
          <w:snapToGrid w:val="0"/>
          <w:sz w:val="24"/>
          <w:u w:val="single"/>
        </w:rPr>
        <w:t>Environmental Effects on Cognitive Abilities</w:t>
      </w:r>
      <w:r>
        <w:rPr>
          <w:snapToGrid w:val="0"/>
          <w:sz w:val="24"/>
        </w:rPr>
        <w:t xml:space="preserve">. Mahway, NJ: Lawrence Erlbaum Associates. </w:t>
      </w:r>
      <w:proofErr w:type="gramStart"/>
      <w:r>
        <w:rPr>
          <w:snapToGrid w:val="0"/>
          <w:sz w:val="24"/>
        </w:rPr>
        <w:t>pp</w:t>
      </w:r>
      <w:proofErr w:type="gramEnd"/>
      <w:r>
        <w:rPr>
          <w:snapToGrid w:val="0"/>
          <w:sz w:val="24"/>
        </w:rPr>
        <w:t>. 189-220.</w:t>
      </w:r>
    </w:p>
    <w:p w14:paraId="055FBCCE" w14:textId="77777777" w:rsidR="00C66EED" w:rsidRDefault="00C66EED">
      <w:pPr>
        <w:widowControl w:val="0"/>
        <w:rPr>
          <w:snapToGrid w:val="0"/>
          <w:sz w:val="24"/>
        </w:rPr>
      </w:pPr>
    </w:p>
    <w:p w14:paraId="44DAE7C1" w14:textId="77777777" w:rsidR="00C66EED" w:rsidRDefault="00C66EED">
      <w:pPr>
        <w:widowControl w:val="0"/>
        <w:rPr>
          <w:snapToGrid w:val="0"/>
          <w:sz w:val="24"/>
        </w:rPr>
      </w:pPr>
      <w:r>
        <w:rPr>
          <w:snapToGrid w:val="0"/>
          <w:sz w:val="24"/>
        </w:rPr>
        <w:t xml:space="preserve">45. </w:t>
      </w:r>
      <w:r>
        <w:rPr>
          <w:b/>
          <w:snapToGrid w:val="0"/>
          <w:sz w:val="24"/>
        </w:rPr>
        <w:t>Mayes, L.C.</w:t>
      </w:r>
      <w:r>
        <w:rPr>
          <w:snapToGrid w:val="0"/>
          <w:sz w:val="24"/>
        </w:rPr>
        <w:t xml:space="preserve"> and Truman, S. (2001). </w:t>
      </w:r>
      <w:proofErr w:type="gramStart"/>
      <w:r>
        <w:rPr>
          <w:snapToGrid w:val="0"/>
          <w:sz w:val="24"/>
        </w:rPr>
        <w:t>Substance abuse and parenting.</w:t>
      </w:r>
      <w:proofErr w:type="gramEnd"/>
      <w:r>
        <w:rPr>
          <w:snapToGrid w:val="0"/>
          <w:sz w:val="24"/>
        </w:rPr>
        <w:t xml:space="preserve">  </w:t>
      </w:r>
      <w:proofErr w:type="gramStart"/>
      <w:r>
        <w:rPr>
          <w:snapToGrid w:val="0"/>
          <w:sz w:val="24"/>
        </w:rPr>
        <w:t>In Bornstein, M. (ed.).</w:t>
      </w:r>
      <w:proofErr w:type="gramEnd"/>
      <w:r>
        <w:rPr>
          <w:snapToGrid w:val="0"/>
          <w:sz w:val="24"/>
        </w:rPr>
        <w:t xml:space="preserve"> </w:t>
      </w:r>
      <w:r>
        <w:rPr>
          <w:i/>
          <w:iCs/>
          <w:snapToGrid w:val="0"/>
          <w:sz w:val="24"/>
          <w:u w:val="single"/>
        </w:rPr>
        <w:t>Handbook of Parenting</w:t>
      </w:r>
      <w:r>
        <w:rPr>
          <w:snapToGrid w:val="0"/>
          <w:sz w:val="24"/>
        </w:rPr>
        <w:t>, pp. 329-359.</w:t>
      </w:r>
      <w:r w:rsidR="00F3242D">
        <w:rPr>
          <w:snapToGrid w:val="0"/>
          <w:sz w:val="24"/>
        </w:rPr>
        <w:t xml:space="preserve"> Hillsdale, New Jersey: Lawrence Erlbaum.</w:t>
      </w:r>
    </w:p>
    <w:p w14:paraId="1CF9A471" w14:textId="77777777" w:rsidR="00C66EED" w:rsidRDefault="00C66EED">
      <w:pPr>
        <w:widowControl w:val="0"/>
        <w:rPr>
          <w:snapToGrid w:val="0"/>
          <w:sz w:val="24"/>
        </w:rPr>
      </w:pPr>
    </w:p>
    <w:p w14:paraId="302647E9" w14:textId="77777777" w:rsidR="00C66EED" w:rsidRDefault="00C66EED">
      <w:pPr>
        <w:widowControl w:val="0"/>
        <w:rPr>
          <w:snapToGrid w:val="0"/>
          <w:sz w:val="24"/>
        </w:rPr>
      </w:pPr>
      <w:r>
        <w:rPr>
          <w:snapToGrid w:val="0"/>
          <w:sz w:val="24"/>
        </w:rPr>
        <w:t xml:space="preserve">46. </w:t>
      </w:r>
      <w:r>
        <w:rPr>
          <w:b/>
          <w:snapToGrid w:val="0"/>
          <w:sz w:val="24"/>
        </w:rPr>
        <w:t>Mayes, L.C.</w:t>
      </w:r>
      <w:r>
        <w:rPr>
          <w:snapToGrid w:val="0"/>
          <w:sz w:val="24"/>
        </w:rPr>
        <w:t xml:space="preserve">, Meteyer, K., and Granger, R.H. (2002).  Teratologic and developmental effects of prenatal drug exposure: Alcohol, heroin, marijuana, and cocaine.  In M. Lewis (Ed.), </w:t>
      </w:r>
      <w:r>
        <w:rPr>
          <w:i/>
          <w:iCs/>
          <w:snapToGrid w:val="0"/>
          <w:sz w:val="24"/>
          <w:u w:val="single"/>
        </w:rPr>
        <w:t>Child and Adolescent Psychiatry: A Comprehensive Textbook</w:t>
      </w:r>
      <w:r>
        <w:rPr>
          <w:snapToGrid w:val="0"/>
          <w:sz w:val="24"/>
        </w:rPr>
        <w:t>, Philadelphia: Lippincott Williams and Wilkins, pp.447-458.</w:t>
      </w:r>
    </w:p>
    <w:p w14:paraId="47A18CB6" w14:textId="77777777" w:rsidR="00C66EED" w:rsidRDefault="00C66EED">
      <w:pPr>
        <w:widowControl w:val="0"/>
        <w:rPr>
          <w:snapToGrid w:val="0"/>
          <w:sz w:val="24"/>
        </w:rPr>
      </w:pPr>
    </w:p>
    <w:p w14:paraId="1B9FFE82" w14:textId="77777777" w:rsidR="00C66EED" w:rsidRDefault="00C66EED">
      <w:pPr>
        <w:widowControl w:val="0"/>
        <w:rPr>
          <w:snapToGrid w:val="0"/>
          <w:sz w:val="24"/>
        </w:rPr>
      </w:pPr>
      <w:r>
        <w:rPr>
          <w:snapToGrid w:val="0"/>
          <w:sz w:val="24"/>
        </w:rPr>
        <w:t xml:space="preserve">47. </w:t>
      </w:r>
      <w:r>
        <w:rPr>
          <w:b/>
          <w:snapToGrid w:val="0"/>
          <w:sz w:val="24"/>
        </w:rPr>
        <w:t>Mayes, L.C.</w:t>
      </w:r>
      <w:r>
        <w:rPr>
          <w:snapToGrid w:val="0"/>
          <w:sz w:val="24"/>
        </w:rPr>
        <w:t xml:space="preserve">, Gabriel, H.P., Oberfield, R. (2002).  Prematurity, birth defects, and early death: Impact on the family.  In M. Lewis (Ed.), </w:t>
      </w:r>
      <w:r>
        <w:rPr>
          <w:i/>
          <w:iCs/>
          <w:snapToGrid w:val="0"/>
          <w:sz w:val="24"/>
          <w:u w:val="single"/>
        </w:rPr>
        <w:t>Child and Adolescent Psychiatry: A Comprehensive Textbook</w:t>
      </w:r>
      <w:r>
        <w:rPr>
          <w:snapToGrid w:val="0"/>
          <w:sz w:val="24"/>
        </w:rPr>
        <w:t>, 3</w:t>
      </w:r>
      <w:r>
        <w:rPr>
          <w:snapToGrid w:val="0"/>
          <w:sz w:val="24"/>
          <w:vertAlign w:val="superscript"/>
        </w:rPr>
        <w:t>rd</w:t>
      </w:r>
      <w:r>
        <w:rPr>
          <w:snapToGrid w:val="0"/>
          <w:sz w:val="24"/>
        </w:rPr>
        <w:t xml:space="preserve"> Edition, Philadelphia: Williams and Wilkins, pp 1123-1135.</w:t>
      </w:r>
    </w:p>
    <w:p w14:paraId="63F37347" w14:textId="77777777" w:rsidR="00C66EED" w:rsidRDefault="00C66EED">
      <w:pPr>
        <w:widowControl w:val="0"/>
        <w:rPr>
          <w:snapToGrid w:val="0"/>
          <w:sz w:val="24"/>
        </w:rPr>
      </w:pPr>
    </w:p>
    <w:p w14:paraId="0D9A5186" w14:textId="77777777" w:rsidR="00C66EED" w:rsidRDefault="00C66EED">
      <w:pPr>
        <w:widowControl w:val="0"/>
        <w:rPr>
          <w:snapToGrid w:val="0"/>
          <w:sz w:val="24"/>
        </w:rPr>
      </w:pPr>
      <w:r>
        <w:rPr>
          <w:snapToGrid w:val="0"/>
          <w:sz w:val="24"/>
        </w:rPr>
        <w:t xml:space="preserve">48. Gilliam, W., &amp; </w:t>
      </w:r>
      <w:r>
        <w:rPr>
          <w:b/>
          <w:snapToGrid w:val="0"/>
          <w:sz w:val="24"/>
        </w:rPr>
        <w:t>Mayes, L.C.</w:t>
      </w:r>
      <w:r>
        <w:rPr>
          <w:snapToGrid w:val="0"/>
          <w:sz w:val="24"/>
        </w:rPr>
        <w:t xml:space="preserve"> (2002). </w:t>
      </w:r>
      <w:proofErr w:type="gramStart"/>
      <w:r>
        <w:rPr>
          <w:snapToGrid w:val="0"/>
          <w:sz w:val="24"/>
        </w:rPr>
        <w:t>Clinical assessment of infants and toddlers.</w:t>
      </w:r>
      <w:proofErr w:type="gramEnd"/>
      <w:r>
        <w:rPr>
          <w:snapToGrid w:val="0"/>
          <w:sz w:val="24"/>
        </w:rPr>
        <w:t xml:space="preserve"> In M. Lewis (Ed.), </w:t>
      </w:r>
      <w:r>
        <w:rPr>
          <w:i/>
          <w:iCs/>
          <w:snapToGrid w:val="0"/>
          <w:sz w:val="24"/>
          <w:u w:val="single"/>
        </w:rPr>
        <w:t>Child and Adolescent Psychiatry: A Comprehensive Textbook</w:t>
      </w:r>
      <w:r>
        <w:rPr>
          <w:snapToGrid w:val="0"/>
          <w:sz w:val="24"/>
        </w:rPr>
        <w:t>, 3</w:t>
      </w:r>
      <w:r>
        <w:rPr>
          <w:snapToGrid w:val="0"/>
          <w:sz w:val="24"/>
          <w:vertAlign w:val="superscript"/>
        </w:rPr>
        <w:t>rd</w:t>
      </w:r>
      <w:r>
        <w:rPr>
          <w:snapToGrid w:val="0"/>
          <w:sz w:val="24"/>
        </w:rPr>
        <w:t xml:space="preserve"> Edition, Philadelphia: Lippincott Williams and Wilkins, pp. 507-525.</w:t>
      </w:r>
    </w:p>
    <w:p w14:paraId="74363647" w14:textId="77777777" w:rsidR="00C66EED" w:rsidRDefault="00C66EED">
      <w:pPr>
        <w:widowControl w:val="0"/>
        <w:rPr>
          <w:snapToGrid w:val="0"/>
          <w:sz w:val="24"/>
        </w:rPr>
      </w:pPr>
    </w:p>
    <w:p w14:paraId="5ECD2F43" w14:textId="77777777" w:rsidR="00C66EED" w:rsidRDefault="00C66EED">
      <w:pPr>
        <w:widowControl w:val="0"/>
        <w:rPr>
          <w:snapToGrid w:val="0"/>
          <w:sz w:val="24"/>
        </w:rPr>
      </w:pPr>
      <w:r>
        <w:rPr>
          <w:snapToGrid w:val="0"/>
          <w:sz w:val="24"/>
        </w:rPr>
        <w:t xml:space="preserve">49. Molitor, A., &amp; </w:t>
      </w:r>
      <w:r>
        <w:rPr>
          <w:b/>
          <w:snapToGrid w:val="0"/>
          <w:sz w:val="24"/>
        </w:rPr>
        <w:t>Mayes, L.C.</w:t>
      </w:r>
      <w:r>
        <w:rPr>
          <w:snapToGrid w:val="0"/>
          <w:sz w:val="24"/>
        </w:rPr>
        <w:t xml:space="preserve"> (2002). </w:t>
      </w:r>
      <w:proofErr w:type="gramStart"/>
      <w:r>
        <w:rPr>
          <w:snapToGrid w:val="0"/>
          <w:sz w:val="24"/>
        </w:rPr>
        <w:t>Separation and deprivation.</w:t>
      </w:r>
      <w:proofErr w:type="gramEnd"/>
      <w:r>
        <w:rPr>
          <w:snapToGrid w:val="0"/>
          <w:sz w:val="24"/>
        </w:rPr>
        <w:t xml:space="preserve">  In M. Lewis (Ed.), </w:t>
      </w:r>
      <w:r>
        <w:rPr>
          <w:i/>
          <w:iCs/>
          <w:snapToGrid w:val="0"/>
          <w:sz w:val="24"/>
          <w:u w:val="single"/>
        </w:rPr>
        <w:t>Child and Adolescent Psychiatry: A Comprehensive Textbook</w:t>
      </w:r>
      <w:r>
        <w:rPr>
          <w:snapToGrid w:val="0"/>
          <w:sz w:val="24"/>
        </w:rPr>
        <w:t>, 3</w:t>
      </w:r>
      <w:r>
        <w:rPr>
          <w:snapToGrid w:val="0"/>
          <w:sz w:val="24"/>
          <w:vertAlign w:val="superscript"/>
        </w:rPr>
        <w:t>rd</w:t>
      </w:r>
      <w:r>
        <w:rPr>
          <w:snapToGrid w:val="0"/>
          <w:sz w:val="24"/>
        </w:rPr>
        <w:t xml:space="preserve"> Edition, Philadelphia: Lippincott Williams and Wilkins, pp. 458-470.</w:t>
      </w:r>
    </w:p>
    <w:p w14:paraId="009B05B8" w14:textId="77777777" w:rsidR="00C66EED" w:rsidRDefault="00C66EED">
      <w:pPr>
        <w:widowControl w:val="0"/>
        <w:rPr>
          <w:snapToGrid w:val="0"/>
          <w:sz w:val="24"/>
        </w:rPr>
      </w:pPr>
    </w:p>
    <w:p w14:paraId="5637184B" w14:textId="77777777" w:rsidR="00C66EED" w:rsidRDefault="00C66EED">
      <w:pPr>
        <w:widowControl w:val="0"/>
        <w:rPr>
          <w:snapToGrid w:val="0"/>
          <w:sz w:val="24"/>
        </w:rPr>
      </w:pPr>
      <w:r>
        <w:rPr>
          <w:snapToGrid w:val="0"/>
          <w:sz w:val="24"/>
          <w:lang w:val="fr-FR"/>
        </w:rPr>
        <w:t xml:space="preserve">50. Judice, S., &amp; </w:t>
      </w:r>
      <w:r>
        <w:rPr>
          <w:b/>
          <w:snapToGrid w:val="0"/>
          <w:sz w:val="24"/>
          <w:lang w:val="fr-FR"/>
        </w:rPr>
        <w:t>Mayes, L.C.</w:t>
      </w:r>
      <w:r>
        <w:rPr>
          <w:snapToGrid w:val="0"/>
          <w:sz w:val="24"/>
          <w:lang w:val="fr-FR"/>
        </w:rPr>
        <w:t xml:space="preserve"> (2003).  </w:t>
      </w:r>
      <w:proofErr w:type="gramStart"/>
      <w:r>
        <w:rPr>
          <w:snapToGrid w:val="0"/>
          <w:sz w:val="24"/>
        </w:rPr>
        <w:t>Psychopharmacological treatment of preschool ers.</w:t>
      </w:r>
      <w:proofErr w:type="gramEnd"/>
      <w:r>
        <w:rPr>
          <w:snapToGrid w:val="0"/>
          <w:sz w:val="24"/>
        </w:rPr>
        <w:t xml:space="preserve">  In A. Martin, L. Scahill, D. Charney and J. Leckman (Ed.), </w:t>
      </w:r>
      <w:r>
        <w:rPr>
          <w:i/>
          <w:iCs/>
          <w:snapToGrid w:val="0"/>
          <w:sz w:val="24"/>
          <w:u w:val="single"/>
        </w:rPr>
        <w:t>Pediatric Psychopharmacology</w:t>
      </w:r>
      <w:r>
        <w:rPr>
          <w:snapToGrid w:val="0"/>
          <w:sz w:val="24"/>
        </w:rPr>
        <w:t xml:space="preserve">, Oxford University Press, Inc. NY.  </w:t>
      </w:r>
      <w:proofErr w:type="gramStart"/>
      <w:r>
        <w:rPr>
          <w:snapToGrid w:val="0"/>
          <w:sz w:val="24"/>
        </w:rPr>
        <w:t>pp</w:t>
      </w:r>
      <w:proofErr w:type="gramEnd"/>
      <w:r>
        <w:rPr>
          <w:snapToGrid w:val="0"/>
          <w:sz w:val="24"/>
        </w:rPr>
        <w:t>: 654-667.</w:t>
      </w:r>
    </w:p>
    <w:p w14:paraId="1AABD4C9" w14:textId="77777777" w:rsidR="00C66EED" w:rsidRDefault="00C66EED">
      <w:pPr>
        <w:widowControl w:val="0"/>
        <w:rPr>
          <w:snapToGrid w:val="0"/>
          <w:sz w:val="24"/>
        </w:rPr>
      </w:pPr>
    </w:p>
    <w:p w14:paraId="4D0ED24C" w14:textId="77777777" w:rsidR="00C66EED" w:rsidRDefault="00C66EED">
      <w:pPr>
        <w:widowControl w:val="0"/>
        <w:rPr>
          <w:snapToGrid w:val="0"/>
          <w:sz w:val="24"/>
        </w:rPr>
      </w:pPr>
      <w:r>
        <w:rPr>
          <w:snapToGrid w:val="0"/>
          <w:sz w:val="24"/>
        </w:rPr>
        <w:t xml:space="preserve">51. </w:t>
      </w:r>
      <w:r>
        <w:rPr>
          <w:b/>
          <w:bCs/>
          <w:snapToGrid w:val="0"/>
          <w:sz w:val="24"/>
        </w:rPr>
        <w:t>Mayes, L.C.</w:t>
      </w:r>
      <w:r>
        <w:rPr>
          <w:snapToGrid w:val="0"/>
          <w:sz w:val="24"/>
        </w:rPr>
        <w:t xml:space="preserve"> (2003). </w:t>
      </w:r>
      <w:proofErr w:type="gramStart"/>
      <w:r>
        <w:rPr>
          <w:snapToGrid w:val="0"/>
          <w:sz w:val="24"/>
        </w:rPr>
        <w:t>Child mental health consultation with families of medically compromised infants.</w:t>
      </w:r>
      <w:proofErr w:type="gramEnd"/>
      <w:r>
        <w:rPr>
          <w:snapToGrid w:val="0"/>
          <w:sz w:val="24"/>
        </w:rPr>
        <w:t xml:space="preserve"> </w:t>
      </w:r>
      <w:r>
        <w:rPr>
          <w:i/>
          <w:iCs/>
          <w:snapToGrid w:val="0"/>
          <w:sz w:val="24"/>
          <w:u w:val="single"/>
        </w:rPr>
        <w:t>Child and Adolescent Psychiatric Clinics of North America</w:t>
      </w:r>
      <w:r>
        <w:rPr>
          <w:snapToGrid w:val="0"/>
          <w:sz w:val="24"/>
          <w:u w:val="single"/>
        </w:rPr>
        <w:t>, 12</w:t>
      </w:r>
      <w:r>
        <w:rPr>
          <w:snapToGrid w:val="0"/>
          <w:sz w:val="24"/>
        </w:rPr>
        <w:t>: 401-421.</w:t>
      </w:r>
    </w:p>
    <w:p w14:paraId="4CA69F0D" w14:textId="77777777" w:rsidR="00C66EED" w:rsidRDefault="00C66EED">
      <w:pPr>
        <w:widowControl w:val="0"/>
        <w:rPr>
          <w:snapToGrid w:val="0"/>
          <w:sz w:val="24"/>
        </w:rPr>
      </w:pPr>
    </w:p>
    <w:p w14:paraId="2F308FB6" w14:textId="77777777" w:rsidR="00C66EED" w:rsidRDefault="00C66EED">
      <w:pPr>
        <w:widowControl w:val="0"/>
        <w:rPr>
          <w:snapToGrid w:val="0"/>
          <w:sz w:val="24"/>
        </w:rPr>
      </w:pPr>
      <w:r>
        <w:rPr>
          <w:snapToGrid w:val="0"/>
          <w:sz w:val="24"/>
        </w:rPr>
        <w:t xml:space="preserve">52 </w:t>
      </w:r>
      <w:r>
        <w:rPr>
          <w:b/>
          <w:snapToGrid w:val="0"/>
          <w:sz w:val="24"/>
        </w:rPr>
        <w:t>Mayes, L.C.</w:t>
      </w:r>
      <w:r>
        <w:rPr>
          <w:snapToGrid w:val="0"/>
          <w:sz w:val="24"/>
        </w:rPr>
        <w:t xml:space="preserve">, &amp; Cohen, D.J. (2003).  </w:t>
      </w:r>
      <w:proofErr w:type="gramStart"/>
      <w:r>
        <w:rPr>
          <w:snapToGrid w:val="0"/>
          <w:sz w:val="24"/>
        </w:rPr>
        <w:t>The Challenges Of Bridging Psychoanlysis And Empirical Developmental Investigations.</w:t>
      </w:r>
      <w:proofErr w:type="gramEnd"/>
      <w:r>
        <w:rPr>
          <w:snapToGrid w:val="0"/>
          <w:sz w:val="24"/>
        </w:rPr>
        <w:t xml:space="preserve">  In Hattab, J. (Ed.) </w:t>
      </w:r>
      <w:r>
        <w:rPr>
          <w:i/>
          <w:iCs/>
          <w:snapToGrid w:val="0"/>
          <w:sz w:val="24"/>
          <w:u w:val="single"/>
        </w:rPr>
        <w:t>Psychoanalysis</w:t>
      </w:r>
      <w:r>
        <w:rPr>
          <w:i/>
          <w:iCs/>
          <w:snapToGrid w:val="0"/>
          <w:sz w:val="24"/>
        </w:rPr>
        <w:t xml:space="preserve">: </w:t>
      </w:r>
      <w:r>
        <w:rPr>
          <w:i/>
          <w:iCs/>
          <w:snapToGrid w:val="0"/>
          <w:sz w:val="24"/>
          <w:u w:val="single"/>
        </w:rPr>
        <w:t>Theory and Practice</w:t>
      </w:r>
      <w:r>
        <w:rPr>
          <w:snapToGrid w:val="0"/>
          <w:sz w:val="24"/>
        </w:rPr>
        <w:t xml:space="preserve">.  </w:t>
      </w:r>
      <w:proofErr w:type="gramStart"/>
      <w:r>
        <w:rPr>
          <w:snapToGrid w:val="0"/>
          <w:sz w:val="24"/>
        </w:rPr>
        <w:t>Dyunon, Tel Aviv University Publisher, Tel Aviv, Israel.</w:t>
      </w:r>
      <w:proofErr w:type="gramEnd"/>
      <w:r>
        <w:rPr>
          <w:snapToGrid w:val="0"/>
          <w:sz w:val="24"/>
        </w:rPr>
        <w:t xml:space="preserve">  </w:t>
      </w:r>
      <w:proofErr w:type="gramStart"/>
      <w:r>
        <w:rPr>
          <w:snapToGrid w:val="0"/>
          <w:sz w:val="24"/>
        </w:rPr>
        <w:t>pp</w:t>
      </w:r>
      <w:proofErr w:type="gramEnd"/>
      <w:r>
        <w:rPr>
          <w:snapToGrid w:val="0"/>
          <w:sz w:val="24"/>
        </w:rPr>
        <w:t>. 149-160.</w:t>
      </w:r>
    </w:p>
    <w:p w14:paraId="4C9129E5" w14:textId="77777777" w:rsidR="00C66EED" w:rsidRDefault="00C66EED">
      <w:pPr>
        <w:widowControl w:val="0"/>
        <w:rPr>
          <w:snapToGrid w:val="0"/>
          <w:sz w:val="24"/>
        </w:rPr>
      </w:pPr>
    </w:p>
    <w:p w14:paraId="780101DE" w14:textId="03703943" w:rsidR="00C66EED" w:rsidRDefault="005F4463">
      <w:pPr>
        <w:rPr>
          <w:sz w:val="24"/>
          <w:szCs w:val="24"/>
        </w:rPr>
      </w:pPr>
      <w:r>
        <w:rPr>
          <w:snapToGrid w:val="0"/>
          <w:sz w:val="24"/>
        </w:rPr>
        <w:lastRenderedPageBreak/>
        <w:t>53</w:t>
      </w:r>
      <w:r w:rsidR="00C66EED">
        <w:rPr>
          <w:snapToGrid w:val="0"/>
          <w:sz w:val="24"/>
        </w:rPr>
        <w:t xml:space="preserve">. </w:t>
      </w:r>
      <w:r w:rsidR="00C66EED">
        <w:rPr>
          <w:sz w:val="24"/>
          <w:szCs w:val="24"/>
        </w:rPr>
        <w:t xml:space="preserve">Leckman, J.F., </w:t>
      </w:r>
      <w:r w:rsidR="00C66EED">
        <w:rPr>
          <w:b/>
          <w:sz w:val="24"/>
          <w:szCs w:val="24"/>
        </w:rPr>
        <w:t>Mayes, L.C.,</w:t>
      </w:r>
      <w:r w:rsidR="00C66EED">
        <w:rPr>
          <w:sz w:val="24"/>
          <w:szCs w:val="24"/>
        </w:rPr>
        <w:t xml:space="preserve"> Cohen, D.J. (2002). Primary maternal preoccupation revisited: Circuits, genes, and the crucial role of early life experience.</w:t>
      </w:r>
      <w:r w:rsidR="00C66EED">
        <w:rPr>
          <w:b/>
          <w:bCs/>
          <w:i/>
          <w:iCs/>
          <w:sz w:val="24"/>
          <w:szCs w:val="24"/>
        </w:rPr>
        <w:t xml:space="preserve"> </w:t>
      </w:r>
      <w:r w:rsidR="00C66EED">
        <w:rPr>
          <w:bCs/>
          <w:i/>
          <w:sz w:val="24"/>
          <w:szCs w:val="24"/>
          <w:u w:val="single"/>
        </w:rPr>
        <w:t>S Afr Psychiatry</w:t>
      </w:r>
      <w:r w:rsidR="00C66EED">
        <w:rPr>
          <w:bCs/>
          <w:i/>
          <w:sz w:val="24"/>
          <w:szCs w:val="24"/>
        </w:rPr>
        <w:t xml:space="preserve"> </w:t>
      </w:r>
      <w:r w:rsidR="00C66EED">
        <w:rPr>
          <w:bCs/>
          <w:i/>
          <w:sz w:val="24"/>
          <w:szCs w:val="24"/>
          <w:u w:val="single"/>
        </w:rPr>
        <w:t>Rev</w:t>
      </w:r>
      <w:proofErr w:type="gramStart"/>
      <w:r w:rsidR="00C66EED">
        <w:rPr>
          <w:bCs/>
          <w:iCs/>
          <w:sz w:val="24"/>
          <w:szCs w:val="24"/>
          <w:u w:val="single"/>
        </w:rPr>
        <w:t>.</w:t>
      </w:r>
      <w:r w:rsidR="00C66EED">
        <w:rPr>
          <w:b/>
          <w:bCs/>
          <w:i/>
          <w:iCs/>
          <w:sz w:val="24"/>
          <w:szCs w:val="24"/>
        </w:rPr>
        <w:t xml:space="preserve"> </w:t>
      </w:r>
      <w:r w:rsidR="00C66EED">
        <w:rPr>
          <w:sz w:val="24"/>
          <w:szCs w:val="24"/>
        </w:rPr>
        <w:t xml:space="preserve"> 5</w:t>
      </w:r>
      <w:proofErr w:type="gramEnd"/>
      <w:r w:rsidR="00C66EED">
        <w:rPr>
          <w:sz w:val="24"/>
          <w:szCs w:val="24"/>
        </w:rPr>
        <w:t xml:space="preserve"> (2):4-12.</w:t>
      </w:r>
    </w:p>
    <w:p w14:paraId="59B18D05" w14:textId="77777777" w:rsidR="00C66EED" w:rsidRDefault="00C66EED">
      <w:pPr>
        <w:pStyle w:val="NormalWeb"/>
        <w:spacing w:before="0" w:beforeAutospacing="0" w:after="0" w:afterAutospacing="0"/>
      </w:pPr>
    </w:p>
    <w:p w14:paraId="0B7BDDE6" w14:textId="65193FD5" w:rsidR="00C66EED" w:rsidRDefault="005F4463">
      <w:pPr>
        <w:rPr>
          <w:rFonts w:cs="Arial"/>
          <w:color w:val="FFFF00"/>
          <w:sz w:val="24"/>
          <w:szCs w:val="24"/>
        </w:rPr>
      </w:pPr>
      <w:r>
        <w:rPr>
          <w:sz w:val="24"/>
          <w:szCs w:val="24"/>
        </w:rPr>
        <w:t>54</w:t>
      </w:r>
      <w:r w:rsidR="00C66EED">
        <w:rPr>
          <w:sz w:val="24"/>
          <w:szCs w:val="24"/>
        </w:rPr>
        <w:t xml:space="preserve">. </w:t>
      </w:r>
      <w:r w:rsidR="00C66EED">
        <w:rPr>
          <w:rFonts w:cs="Arial"/>
          <w:b/>
          <w:sz w:val="24"/>
          <w:szCs w:val="24"/>
        </w:rPr>
        <w:t>Mayes, L.C.</w:t>
      </w:r>
      <w:r w:rsidR="00C66EED">
        <w:rPr>
          <w:rFonts w:cs="Arial"/>
          <w:sz w:val="24"/>
          <w:szCs w:val="24"/>
        </w:rPr>
        <w:t xml:space="preserve"> (2002).  </w:t>
      </w:r>
      <w:proofErr w:type="gramStart"/>
      <w:r w:rsidR="00C66EED">
        <w:rPr>
          <w:rFonts w:cs="Arial"/>
          <w:sz w:val="24"/>
          <w:szCs w:val="24"/>
        </w:rPr>
        <w:t>Parental preoccupation and perinatal mental health.</w:t>
      </w:r>
      <w:proofErr w:type="gramEnd"/>
      <w:r w:rsidR="00C66EED">
        <w:rPr>
          <w:rFonts w:cs="Arial"/>
          <w:sz w:val="24"/>
          <w:szCs w:val="24"/>
        </w:rPr>
        <w:t xml:space="preserve"> In A. Slade, L.C. Mayes, &amp; N. Epperson (Ed.) Perinatal Mental Health: Supporting New Families Through Vulnerability and Change. Bulletin of Zero to Three: </w:t>
      </w:r>
      <w:r w:rsidR="00C66EED">
        <w:rPr>
          <w:rFonts w:cs="Arial"/>
          <w:i/>
          <w:iCs/>
          <w:sz w:val="24"/>
          <w:szCs w:val="24"/>
          <w:u w:val="single"/>
        </w:rPr>
        <w:t>National Center for Infants, Toddlers, and Families</w:t>
      </w:r>
      <w:r w:rsidR="00C66EED">
        <w:rPr>
          <w:rFonts w:cs="Arial"/>
          <w:sz w:val="24"/>
          <w:szCs w:val="24"/>
        </w:rPr>
        <w:t>. 22: 4-9.</w:t>
      </w:r>
    </w:p>
    <w:p w14:paraId="29FC754E" w14:textId="77777777" w:rsidR="00C66EED" w:rsidRDefault="00C66EED">
      <w:pPr>
        <w:widowControl w:val="0"/>
        <w:rPr>
          <w:snapToGrid w:val="0"/>
          <w:sz w:val="24"/>
        </w:rPr>
      </w:pPr>
    </w:p>
    <w:p w14:paraId="552D0661" w14:textId="25B2AC19" w:rsidR="00C66EED" w:rsidRDefault="005F4463">
      <w:pPr>
        <w:widowControl w:val="0"/>
        <w:rPr>
          <w:sz w:val="24"/>
          <w:szCs w:val="24"/>
        </w:rPr>
      </w:pPr>
      <w:r>
        <w:rPr>
          <w:snapToGrid w:val="0"/>
          <w:sz w:val="24"/>
          <w:szCs w:val="24"/>
        </w:rPr>
        <w:t>55</w:t>
      </w:r>
      <w:r w:rsidR="00C66EED">
        <w:rPr>
          <w:snapToGrid w:val="0"/>
          <w:sz w:val="24"/>
          <w:szCs w:val="24"/>
        </w:rPr>
        <w:t>. L</w:t>
      </w:r>
      <w:r w:rsidR="00C66EED">
        <w:rPr>
          <w:sz w:val="24"/>
          <w:szCs w:val="24"/>
        </w:rPr>
        <w:t xml:space="preserve">eckman, J.F., Feldman, R., Swain, J.E., Eicher, V., Thompson, N., &amp; </w:t>
      </w:r>
      <w:r w:rsidR="00C66EED">
        <w:rPr>
          <w:b/>
          <w:sz w:val="24"/>
          <w:szCs w:val="24"/>
        </w:rPr>
        <w:t>Mayes, L.C.</w:t>
      </w:r>
      <w:r w:rsidR="00C66EED">
        <w:rPr>
          <w:sz w:val="24"/>
          <w:szCs w:val="24"/>
        </w:rPr>
        <w:t xml:space="preserve"> (2003).  Primary parental preoccupation: Circuits, genes, and the crucial role of the environment.  </w:t>
      </w:r>
      <w:r w:rsidR="00C66EED">
        <w:rPr>
          <w:i/>
          <w:iCs/>
          <w:sz w:val="24"/>
          <w:szCs w:val="24"/>
          <w:u w:val="single"/>
        </w:rPr>
        <w:t>Journal of Neural Transmission</w:t>
      </w:r>
      <w:r w:rsidR="00C66EED">
        <w:rPr>
          <w:sz w:val="24"/>
          <w:szCs w:val="24"/>
        </w:rPr>
        <w:t>: 1-19.</w:t>
      </w:r>
    </w:p>
    <w:p w14:paraId="3B5A974C" w14:textId="77777777" w:rsidR="00C66EED" w:rsidRDefault="00C66EED">
      <w:pPr>
        <w:widowControl w:val="0"/>
        <w:rPr>
          <w:sz w:val="24"/>
          <w:szCs w:val="24"/>
        </w:rPr>
      </w:pPr>
    </w:p>
    <w:p w14:paraId="1D6B1335" w14:textId="3940DF1E" w:rsidR="00C66EED" w:rsidRDefault="005F4463">
      <w:pPr>
        <w:widowControl w:val="0"/>
        <w:rPr>
          <w:sz w:val="24"/>
          <w:szCs w:val="24"/>
        </w:rPr>
      </w:pPr>
      <w:r>
        <w:rPr>
          <w:sz w:val="24"/>
          <w:szCs w:val="24"/>
        </w:rPr>
        <w:t>56</w:t>
      </w:r>
      <w:r w:rsidR="00C66EED">
        <w:rPr>
          <w:sz w:val="24"/>
          <w:szCs w:val="24"/>
        </w:rPr>
        <w:t xml:space="preserve">. </w:t>
      </w:r>
      <w:r w:rsidR="00C66EED">
        <w:rPr>
          <w:b/>
          <w:sz w:val="24"/>
          <w:szCs w:val="24"/>
        </w:rPr>
        <w:t>Mayes, L.C.</w:t>
      </w:r>
      <w:r w:rsidR="00C66EED">
        <w:rPr>
          <w:sz w:val="24"/>
          <w:szCs w:val="24"/>
        </w:rPr>
        <w:t xml:space="preserve"> (2003).  Partnering with the Neurosciences.  </w:t>
      </w:r>
      <w:proofErr w:type="gramStart"/>
      <w:r w:rsidR="00C66EED">
        <w:rPr>
          <w:i/>
          <w:iCs/>
          <w:sz w:val="24"/>
          <w:szCs w:val="24"/>
          <w:u w:val="single"/>
        </w:rPr>
        <w:t>Journal of the American Psychoanalytic Association</w:t>
      </w:r>
      <w:r w:rsidR="00C66EED">
        <w:rPr>
          <w:sz w:val="24"/>
          <w:szCs w:val="24"/>
        </w:rPr>
        <w:t>.</w:t>
      </w:r>
      <w:proofErr w:type="gramEnd"/>
      <w:r w:rsidR="00C66EED">
        <w:rPr>
          <w:sz w:val="24"/>
          <w:szCs w:val="24"/>
        </w:rPr>
        <w:t xml:space="preserve">  </w:t>
      </w:r>
      <w:proofErr w:type="gramStart"/>
      <w:r w:rsidR="00C66EED">
        <w:rPr>
          <w:sz w:val="24"/>
          <w:szCs w:val="24"/>
        </w:rPr>
        <w:t>51: 745-753.</w:t>
      </w:r>
      <w:proofErr w:type="gramEnd"/>
    </w:p>
    <w:p w14:paraId="2FCC8E81" w14:textId="77777777" w:rsidR="00C66EED" w:rsidRDefault="00C66EED">
      <w:pPr>
        <w:pStyle w:val="NormalWeb"/>
        <w:spacing w:before="0" w:beforeAutospacing="0" w:after="0" w:afterAutospacing="0"/>
      </w:pPr>
    </w:p>
    <w:p w14:paraId="5583B1D2" w14:textId="179D4D1D" w:rsidR="00C66EED" w:rsidRDefault="005F4463">
      <w:pPr>
        <w:rPr>
          <w:sz w:val="24"/>
          <w:szCs w:val="24"/>
        </w:rPr>
      </w:pPr>
      <w:r>
        <w:rPr>
          <w:sz w:val="24"/>
          <w:szCs w:val="24"/>
        </w:rPr>
        <w:t>57</w:t>
      </w:r>
      <w:r w:rsidR="00C66EED">
        <w:rPr>
          <w:sz w:val="24"/>
          <w:szCs w:val="24"/>
        </w:rPr>
        <w:t xml:space="preserve">. </w:t>
      </w:r>
      <w:r w:rsidR="00C66EED">
        <w:rPr>
          <w:b/>
          <w:sz w:val="24"/>
          <w:szCs w:val="24"/>
        </w:rPr>
        <w:t>Mayes, L.C.</w:t>
      </w:r>
      <w:r w:rsidR="00C66EED">
        <w:rPr>
          <w:sz w:val="24"/>
          <w:szCs w:val="24"/>
        </w:rPr>
        <w:t xml:space="preserve">, Ward, A.  </w:t>
      </w:r>
      <w:proofErr w:type="gramStart"/>
      <w:r w:rsidR="00C66EED">
        <w:rPr>
          <w:sz w:val="24"/>
          <w:szCs w:val="24"/>
        </w:rPr>
        <w:t>Principles of neurobehavioral teratology.</w:t>
      </w:r>
      <w:proofErr w:type="gramEnd"/>
      <w:r w:rsidR="00C66EED">
        <w:rPr>
          <w:sz w:val="24"/>
          <w:szCs w:val="24"/>
        </w:rPr>
        <w:t xml:space="preserve"> </w:t>
      </w:r>
      <w:proofErr w:type="gramStart"/>
      <w:r w:rsidR="00C66EED">
        <w:rPr>
          <w:sz w:val="24"/>
          <w:szCs w:val="24"/>
        </w:rPr>
        <w:t>Cicchetti, Dante (Ed); Walker, Elaine (Ed).</w:t>
      </w:r>
      <w:proofErr w:type="gramEnd"/>
      <w:r w:rsidR="00C66EED">
        <w:rPr>
          <w:sz w:val="24"/>
          <w:szCs w:val="24"/>
        </w:rPr>
        <w:t xml:space="preserve"> (2003)</w:t>
      </w:r>
      <w:proofErr w:type="gramStart"/>
      <w:r w:rsidR="00C66EED">
        <w:rPr>
          <w:sz w:val="24"/>
          <w:szCs w:val="24"/>
        </w:rPr>
        <w:t xml:space="preserve">. </w:t>
      </w:r>
      <w:r w:rsidR="00C66EED">
        <w:rPr>
          <w:i/>
          <w:iCs/>
          <w:sz w:val="24"/>
          <w:szCs w:val="24"/>
          <w:u w:val="single"/>
        </w:rPr>
        <w:t>Neurodevelopmental mechanisms in psychopathology</w:t>
      </w:r>
      <w:r w:rsidR="00C66EED">
        <w:rPr>
          <w:sz w:val="24"/>
          <w:szCs w:val="24"/>
        </w:rPr>
        <w:t>.</w:t>
      </w:r>
      <w:proofErr w:type="gramEnd"/>
      <w:r w:rsidR="00C66EED">
        <w:rPr>
          <w:sz w:val="24"/>
          <w:szCs w:val="24"/>
        </w:rPr>
        <w:t xml:space="preserve"> (</w:t>
      </w:r>
      <w:proofErr w:type="gramStart"/>
      <w:r w:rsidR="00C66EED">
        <w:rPr>
          <w:sz w:val="24"/>
          <w:szCs w:val="24"/>
        </w:rPr>
        <w:t>pp</w:t>
      </w:r>
      <w:proofErr w:type="gramEnd"/>
      <w:r w:rsidR="00C66EED">
        <w:rPr>
          <w:sz w:val="24"/>
          <w:szCs w:val="24"/>
        </w:rPr>
        <w:t xml:space="preserve">. 3-33). New York, NY, US: Cambridge University Press. </w:t>
      </w:r>
    </w:p>
    <w:p w14:paraId="38499FA7" w14:textId="77777777" w:rsidR="00C66EED" w:rsidRDefault="00C66EED">
      <w:pPr>
        <w:rPr>
          <w:sz w:val="24"/>
          <w:szCs w:val="24"/>
        </w:rPr>
      </w:pPr>
    </w:p>
    <w:p w14:paraId="7B7EA5C0" w14:textId="1B4968C2" w:rsidR="00C66EED" w:rsidRDefault="005F4463">
      <w:pPr>
        <w:rPr>
          <w:sz w:val="24"/>
          <w:szCs w:val="24"/>
        </w:rPr>
      </w:pPr>
      <w:r>
        <w:rPr>
          <w:sz w:val="24"/>
          <w:szCs w:val="24"/>
        </w:rPr>
        <w:t>58</w:t>
      </w:r>
      <w:r w:rsidR="00C66EED">
        <w:rPr>
          <w:sz w:val="24"/>
          <w:szCs w:val="24"/>
        </w:rPr>
        <w:t xml:space="preserve">. </w:t>
      </w:r>
      <w:r w:rsidR="00C66EED">
        <w:rPr>
          <w:b/>
          <w:sz w:val="24"/>
          <w:szCs w:val="24"/>
        </w:rPr>
        <w:t>Mayes, L.C.</w:t>
      </w:r>
      <w:r w:rsidR="00C66EED">
        <w:rPr>
          <w:sz w:val="24"/>
          <w:szCs w:val="24"/>
        </w:rPr>
        <w:t xml:space="preserve"> (2003). </w:t>
      </w:r>
      <w:proofErr w:type="gramStart"/>
      <w:r w:rsidR="00C66EED">
        <w:rPr>
          <w:sz w:val="24"/>
          <w:szCs w:val="24"/>
        </w:rPr>
        <w:t>Child mental health consultation with families of medically compromised infants.</w:t>
      </w:r>
      <w:proofErr w:type="gramEnd"/>
      <w:r w:rsidR="00C66EED">
        <w:rPr>
          <w:sz w:val="24"/>
          <w:szCs w:val="24"/>
        </w:rPr>
        <w:t xml:space="preserve">  </w:t>
      </w:r>
      <w:r w:rsidR="00C66EED">
        <w:rPr>
          <w:i/>
          <w:iCs/>
          <w:sz w:val="24"/>
          <w:szCs w:val="24"/>
          <w:u w:val="single"/>
        </w:rPr>
        <w:t>Child and Adolescent Psychiatric Clinics of North America</w:t>
      </w:r>
      <w:r w:rsidR="00C66EED">
        <w:rPr>
          <w:sz w:val="24"/>
          <w:szCs w:val="24"/>
        </w:rPr>
        <w:t>, 12: 401-421.</w:t>
      </w:r>
    </w:p>
    <w:p w14:paraId="44A9C005" w14:textId="77777777" w:rsidR="00C66EED" w:rsidRDefault="00C66EED">
      <w:pPr>
        <w:rPr>
          <w:sz w:val="24"/>
          <w:szCs w:val="24"/>
        </w:rPr>
      </w:pPr>
    </w:p>
    <w:p w14:paraId="3F3850AA" w14:textId="6681B338" w:rsidR="00C66EED" w:rsidRDefault="005F4463">
      <w:pPr>
        <w:rPr>
          <w:sz w:val="24"/>
          <w:szCs w:val="24"/>
        </w:rPr>
      </w:pPr>
      <w:r>
        <w:rPr>
          <w:sz w:val="24"/>
          <w:szCs w:val="24"/>
        </w:rPr>
        <w:t>59</w:t>
      </w:r>
      <w:r w:rsidR="00C66EED">
        <w:rPr>
          <w:sz w:val="24"/>
          <w:szCs w:val="24"/>
        </w:rPr>
        <w:t xml:space="preserve">. </w:t>
      </w:r>
      <w:r w:rsidR="00C66EED">
        <w:rPr>
          <w:b/>
          <w:sz w:val="24"/>
          <w:szCs w:val="24"/>
        </w:rPr>
        <w:t>Mayes, L.C.</w:t>
      </w:r>
      <w:r w:rsidR="00C66EED">
        <w:rPr>
          <w:sz w:val="24"/>
          <w:szCs w:val="24"/>
        </w:rPr>
        <w:t xml:space="preserve"> (2003).  In memory: Donald J. Cohen, M.D.  </w:t>
      </w:r>
      <w:proofErr w:type="gramStart"/>
      <w:r w:rsidR="00C66EED">
        <w:rPr>
          <w:i/>
          <w:iCs/>
          <w:sz w:val="24"/>
          <w:szCs w:val="24"/>
          <w:u w:val="single"/>
        </w:rPr>
        <w:t>Psychoanalytic Study of</w:t>
      </w:r>
      <w:r w:rsidR="00C66EED">
        <w:rPr>
          <w:i/>
          <w:iCs/>
          <w:sz w:val="24"/>
          <w:szCs w:val="24"/>
        </w:rPr>
        <w:t xml:space="preserve"> </w:t>
      </w:r>
      <w:r w:rsidR="00C66EED">
        <w:rPr>
          <w:i/>
          <w:iCs/>
          <w:sz w:val="24"/>
          <w:szCs w:val="24"/>
          <w:u w:val="single"/>
        </w:rPr>
        <w:t>the Child</w:t>
      </w:r>
      <w:r w:rsidR="00C66EED">
        <w:rPr>
          <w:sz w:val="24"/>
          <w:szCs w:val="24"/>
        </w:rPr>
        <w:t>.</w:t>
      </w:r>
      <w:proofErr w:type="gramEnd"/>
      <w:r w:rsidR="00C66EED">
        <w:rPr>
          <w:sz w:val="24"/>
          <w:szCs w:val="24"/>
        </w:rPr>
        <w:t xml:space="preserve"> </w:t>
      </w:r>
      <w:proofErr w:type="gramStart"/>
      <w:r w:rsidR="00C66EED">
        <w:rPr>
          <w:sz w:val="24"/>
          <w:szCs w:val="24"/>
        </w:rPr>
        <w:t>58:269-274.</w:t>
      </w:r>
      <w:proofErr w:type="gramEnd"/>
    </w:p>
    <w:p w14:paraId="6E7B6338" w14:textId="77777777" w:rsidR="00C66EED" w:rsidRDefault="00C66EED">
      <w:pPr>
        <w:rPr>
          <w:sz w:val="24"/>
          <w:szCs w:val="24"/>
        </w:rPr>
      </w:pPr>
    </w:p>
    <w:p w14:paraId="0E9A56E7" w14:textId="66EFC039" w:rsidR="00C66EED" w:rsidRDefault="00C66EED">
      <w:pPr>
        <w:rPr>
          <w:sz w:val="24"/>
          <w:szCs w:val="24"/>
        </w:rPr>
      </w:pPr>
      <w:r>
        <w:rPr>
          <w:sz w:val="24"/>
          <w:szCs w:val="24"/>
        </w:rPr>
        <w:t>6</w:t>
      </w:r>
      <w:r w:rsidR="005F4463">
        <w:rPr>
          <w:sz w:val="24"/>
          <w:szCs w:val="24"/>
        </w:rPr>
        <w:t>0</w:t>
      </w:r>
      <w:r>
        <w:rPr>
          <w:sz w:val="24"/>
          <w:szCs w:val="24"/>
        </w:rPr>
        <w:t>. Gilliam, W. S., &amp;</w:t>
      </w:r>
      <w:r>
        <w:rPr>
          <w:b/>
          <w:sz w:val="24"/>
          <w:szCs w:val="24"/>
        </w:rPr>
        <w:t xml:space="preserve"> Mayes, L. C.</w:t>
      </w:r>
      <w:r>
        <w:rPr>
          <w:sz w:val="24"/>
          <w:szCs w:val="24"/>
        </w:rPr>
        <w:t xml:space="preserve"> (2004). Assessing development as an infant mental health technique: Integrating clinical and psychometric perspectives. In R. Del Carmen-Wiggins &amp; A. S. Carter (Eds.), </w:t>
      </w:r>
      <w:r>
        <w:rPr>
          <w:i/>
          <w:iCs/>
          <w:sz w:val="24"/>
          <w:szCs w:val="24"/>
          <w:u w:val="single"/>
        </w:rPr>
        <w:t>Handbook of infant and toddler mental health assessment</w:t>
      </w:r>
      <w:r>
        <w:rPr>
          <w:sz w:val="24"/>
          <w:szCs w:val="24"/>
        </w:rPr>
        <w:t xml:space="preserve"> (pp. 185-203). New York: Oxford University Press. </w:t>
      </w:r>
    </w:p>
    <w:p w14:paraId="5204A3A0" w14:textId="77777777" w:rsidR="00C66EED" w:rsidRDefault="00C66EED">
      <w:pPr>
        <w:rPr>
          <w:sz w:val="24"/>
          <w:szCs w:val="24"/>
        </w:rPr>
      </w:pPr>
    </w:p>
    <w:p w14:paraId="17060473" w14:textId="32BF94E5" w:rsidR="00C66EED" w:rsidRDefault="005F4463">
      <w:pPr>
        <w:rPr>
          <w:sz w:val="24"/>
          <w:szCs w:val="24"/>
        </w:rPr>
      </w:pPr>
      <w:r>
        <w:rPr>
          <w:sz w:val="24"/>
          <w:szCs w:val="24"/>
        </w:rPr>
        <w:t>61</w:t>
      </w:r>
      <w:r w:rsidR="00C66EED">
        <w:rPr>
          <w:sz w:val="24"/>
          <w:szCs w:val="24"/>
        </w:rPr>
        <w:t xml:space="preserve">. Gilliam, W. S., Meisels, S., &amp; </w:t>
      </w:r>
      <w:r w:rsidR="00C66EED">
        <w:rPr>
          <w:b/>
          <w:sz w:val="24"/>
          <w:szCs w:val="24"/>
        </w:rPr>
        <w:t>Mayes, L</w:t>
      </w:r>
      <w:r w:rsidR="004F4420">
        <w:rPr>
          <w:b/>
          <w:sz w:val="24"/>
          <w:szCs w:val="24"/>
        </w:rPr>
        <w:t>.C</w:t>
      </w:r>
      <w:r w:rsidR="00C66EED">
        <w:rPr>
          <w:b/>
          <w:sz w:val="24"/>
          <w:szCs w:val="24"/>
        </w:rPr>
        <w:t>.</w:t>
      </w:r>
      <w:r w:rsidR="00C66EED">
        <w:rPr>
          <w:sz w:val="24"/>
          <w:szCs w:val="24"/>
        </w:rPr>
        <w:t xml:space="preserve"> (2005). </w:t>
      </w:r>
      <w:proofErr w:type="gramStart"/>
      <w:r w:rsidR="00C66EED">
        <w:rPr>
          <w:sz w:val="24"/>
          <w:szCs w:val="24"/>
        </w:rPr>
        <w:t>Screening and surveillance in early intervention systems.</w:t>
      </w:r>
      <w:proofErr w:type="gramEnd"/>
      <w:r w:rsidR="00C66EED">
        <w:rPr>
          <w:sz w:val="24"/>
          <w:szCs w:val="24"/>
        </w:rPr>
        <w:t xml:space="preserve"> In M. J. Guralnick (Ed.), </w:t>
      </w:r>
      <w:r w:rsidR="00C66EED">
        <w:rPr>
          <w:i/>
          <w:iCs/>
          <w:sz w:val="24"/>
          <w:szCs w:val="24"/>
          <w:u w:val="single"/>
        </w:rPr>
        <w:t>A Developmental Systems Approach to Early Intervention: National and International Perspectives</w:t>
      </w:r>
      <w:r w:rsidR="00C66EED">
        <w:rPr>
          <w:sz w:val="24"/>
          <w:szCs w:val="24"/>
          <w:u w:val="single"/>
        </w:rPr>
        <w:t>.</w:t>
      </w:r>
      <w:r w:rsidR="00C66EED">
        <w:rPr>
          <w:sz w:val="24"/>
          <w:szCs w:val="24"/>
        </w:rPr>
        <w:t xml:space="preserve"> (</w:t>
      </w:r>
      <w:proofErr w:type="gramStart"/>
      <w:r w:rsidR="00C66EED">
        <w:rPr>
          <w:sz w:val="24"/>
          <w:szCs w:val="24"/>
        </w:rPr>
        <w:t>pp</w:t>
      </w:r>
      <w:proofErr w:type="gramEnd"/>
      <w:r w:rsidR="00C66EED">
        <w:rPr>
          <w:sz w:val="24"/>
          <w:szCs w:val="24"/>
        </w:rPr>
        <w:t xml:space="preserve">. 73-98). Baltimore, MD: Paul H. Brookes Publishing. </w:t>
      </w:r>
    </w:p>
    <w:p w14:paraId="5CE562A7" w14:textId="77777777" w:rsidR="00C66EED" w:rsidRDefault="00C66EED">
      <w:pPr>
        <w:pStyle w:val="NormalWeb"/>
        <w:spacing w:before="0" w:beforeAutospacing="0" w:after="0" w:afterAutospacing="0"/>
      </w:pPr>
    </w:p>
    <w:p w14:paraId="67068751" w14:textId="2C598496" w:rsidR="00C66EED" w:rsidRDefault="005F4463">
      <w:pPr>
        <w:rPr>
          <w:sz w:val="24"/>
          <w:szCs w:val="24"/>
        </w:rPr>
      </w:pPr>
      <w:r>
        <w:rPr>
          <w:sz w:val="24"/>
          <w:szCs w:val="24"/>
        </w:rPr>
        <w:t>62</w:t>
      </w:r>
      <w:r w:rsidR="00C66EED">
        <w:rPr>
          <w:sz w:val="24"/>
          <w:szCs w:val="24"/>
        </w:rPr>
        <w:t xml:space="preserve">. </w:t>
      </w:r>
      <w:r w:rsidR="00C66EED">
        <w:rPr>
          <w:b/>
          <w:sz w:val="24"/>
          <w:szCs w:val="24"/>
        </w:rPr>
        <w:t>Mayes, L.C.</w:t>
      </w:r>
      <w:r w:rsidR="00C66EED">
        <w:rPr>
          <w:sz w:val="24"/>
          <w:szCs w:val="24"/>
        </w:rPr>
        <w:t xml:space="preserve"> (2004).  The ontogeny of hating: Discussion of paper by T.W. Downey. </w:t>
      </w:r>
      <w:proofErr w:type="gramStart"/>
      <w:r w:rsidR="00C66EED">
        <w:rPr>
          <w:i/>
          <w:iCs/>
          <w:sz w:val="24"/>
          <w:szCs w:val="24"/>
          <w:u w:val="single"/>
        </w:rPr>
        <w:t>Psychoanalytic Study of the Child</w:t>
      </w:r>
      <w:r w:rsidR="00C66EED">
        <w:rPr>
          <w:sz w:val="24"/>
          <w:szCs w:val="24"/>
        </w:rPr>
        <w:t>.</w:t>
      </w:r>
      <w:proofErr w:type="gramEnd"/>
      <w:r w:rsidR="00C66EED">
        <w:rPr>
          <w:sz w:val="24"/>
          <w:szCs w:val="24"/>
        </w:rPr>
        <w:t xml:space="preserve"> Vol. 59: (pp. 21-29). </w:t>
      </w:r>
      <w:proofErr w:type="gramStart"/>
      <w:r w:rsidR="00C66EED">
        <w:rPr>
          <w:sz w:val="24"/>
          <w:szCs w:val="24"/>
        </w:rPr>
        <w:t>Yale University Press.</w:t>
      </w:r>
      <w:proofErr w:type="gramEnd"/>
    </w:p>
    <w:p w14:paraId="008228CA" w14:textId="77777777" w:rsidR="00C66EED" w:rsidRDefault="00C66EED">
      <w:pPr>
        <w:rPr>
          <w:sz w:val="24"/>
          <w:szCs w:val="24"/>
        </w:rPr>
      </w:pPr>
    </w:p>
    <w:p w14:paraId="1C637240" w14:textId="168BDFF0" w:rsidR="004E5D8D" w:rsidRDefault="005F4463">
      <w:pPr>
        <w:rPr>
          <w:sz w:val="24"/>
          <w:szCs w:val="24"/>
        </w:rPr>
      </w:pPr>
      <w:r>
        <w:rPr>
          <w:sz w:val="24"/>
          <w:szCs w:val="24"/>
        </w:rPr>
        <w:t>63</w:t>
      </w:r>
      <w:r w:rsidR="004E5D8D" w:rsidRPr="004E5D8D">
        <w:rPr>
          <w:sz w:val="24"/>
          <w:szCs w:val="24"/>
        </w:rPr>
        <w:t xml:space="preserve">. </w:t>
      </w:r>
      <w:r w:rsidR="004E5D8D" w:rsidRPr="004E5D8D">
        <w:rPr>
          <w:b/>
          <w:sz w:val="24"/>
          <w:szCs w:val="24"/>
        </w:rPr>
        <w:t>Mayes, L.C.</w:t>
      </w:r>
      <w:r w:rsidR="004E5D8D" w:rsidRPr="004E5D8D">
        <w:rPr>
          <w:sz w:val="24"/>
          <w:szCs w:val="24"/>
        </w:rPr>
        <w:t xml:space="preserve"> (2004).  “Gesell, Arnold (1880-1961),” in Paula S. Fass, ed., </w:t>
      </w:r>
      <w:r w:rsidR="004E5D8D" w:rsidRPr="009A1491">
        <w:rPr>
          <w:i/>
          <w:iCs/>
          <w:sz w:val="24"/>
          <w:szCs w:val="24"/>
          <w:u w:val="single"/>
        </w:rPr>
        <w:t xml:space="preserve">Encyclopedia of Children and Childhood in History and </w:t>
      </w:r>
      <w:proofErr w:type="gramStart"/>
      <w:r w:rsidR="004E5D8D" w:rsidRPr="009A1491">
        <w:rPr>
          <w:i/>
          <w:iCs/>
          <w:sz w:val="24"/>
          <w:szCs w:val="24"/>
          <w:u w:val="single"/>
        </w:rPr>
        <w:t>Society</w:t>
      </w:r>
      <w:r w:rsidR="004E5D8D" w:rsidRPr="004E5D8D">
        <w:rPr>
          <w:sz w:val="24"/>
          <w:szCs w:val="24"/>
        </w:rPr>
        <w:t xml:space="preserve">  pp</w:t>
      </w:r>
      <w:proofErr w:type="gramEnd"/>
      <w:r w:rsidR="004E5D8D" w:rsidRPr="004E5D8D">
        <w:rPr>
          <w:sz w:val="24"/>
          <w:szCs w:val="24"/>
        </w:rPr>
        <w:t>. 380-381. New York: MacMillan.</w:t>
      </w:r>
      <w:r w:rsidR="004E5D8D" w:rsidRPr="004E5D8D">
        <w:rPr>
          <w:sz w:val="24"/>
          <w:szCs w:val="24"/>
        </w:rPr>
        <w:br/>
      </w:r>
    </w:p>
    <w:p w14:paraId="2E22C2D1" w14:textId="0F9BD7E1" w:rsidR="00C66EED" w:rsidRDefault="005F4463">
      <w:pPr>
        <w:rPr>
          <w:sz w:val="24"/>
          <w:szCs w:val="24"/>
        </w:rPr>
      </w:pPr>
      <w:r>
        <w:rPr>
          <w:sz w:val="24"/>
          <w:szCs w:val="24"/>
        </w:rPr>
        <w:lastRenderedPageBreak/>
        <w:t>64</w:t>
      </w:r>
      <w:r w:rsidR="00C66EED">
        <w:rPr>
          <w:sz w:val="24"/>
          <w:szCs w:val="24"/>
        </w:rPr>
        <w:t xml:space="preserve">. </w:t>
      </w:r>
      <w:r w:rsidR="00C66EED">
        <w:rPr>
          <w:b/>
          <w:sz w:val="24"/>
          <w:szCs w:val="24"/>
        </w:rPr>
        <w:t>Mayes, L.C.</w:t>
      </w:r>
      <w:r w:rsidR="00C66EED">
        <w:rPr>
          <w:sz w:val="24"/>
          <w:szCs w:val="24"/>
        </w:rPr>
        <w:t xml:space="preserve">, Swain, J.E., &amp; Leckman, J.F. (2005). Parental Attachment Systems: Neural Circuits, Genes, and Experiential Contributions to Parental Engagement.  </w:t>
      </w:r>
      <w:proofErr w:type="gramStart"/>
      <w:r w:rsidR="00C66EED" w:rsidRPr="009A1491">
        <w:rPr>
          <w:i/>
          <w:sz w:val="24"/>
          <w:szCs w:val="24"/>
          <w:u w:val="single"/>
        </w:rPr>
        <w:t>Clinical Neuroscience Research</w:t>
      </w:r>
      <w:r w:rsidR="00C66EED">
        <w:rPr>
          <w:sz w:val="24"/>
          <w:szCs w:val="24"/>
        </w:rPr>
        <w:t>.</w:t>
      </w:r>
      <w:proofErr w:type="gramEnd"/>
      <w:r w:rsidR="00C66EED">
        <w:rPr>
          <w:sz w:val="24"/>
          <w:szCs w:val="24"/>
        </w:rPr>
        <w:t xml:space="preserve"> </w:t>
      </w:r>
      <w:proofErr w:type="gramStart"/>
      <w:r w:rsidR="00C66EED">
        <w:rPr>
          <w:sz w:val="24"/>
          <w:szCs w:val="24"/>
        </w:rPr>
        <w:t>4: 301-313.</w:t>
      </w:r>
      <w:proofErr w:type="gramEnd"/>
    </w:p>
    <w:p w14:paraId="0698886F" w14:textId="77777777" w:rsidR="00C66EED" w:rsidRDefault="00C66EED">
      <w:pPr>
        <w:rPr>
          <w:sz w:val="24"/>
          <w:szCs w:val="24"/>
        </w:rPr>
      </w:pPr>
    </w:p>
    <w:p w14:paraId="24B6C482" w14:textId="192833DB" w:rsidR="00C66EED" w:rsidRDefault="00C66EED">
      <w:pPr>
        <w:rPr>
          <w:sz w:val="24"/>
          <w:szCs w:val="24"/>
        </w:rPr>
      </w:pPr>
      <w:r>
        <w:rPr>
          <w:sz w:val="24"/>
          <w:szCs w:val="24"/>
        </w:rPr>
        <w:t>6</w:t>
      </w:r>
      <w:r w:rsidR="005F4463">
        <w:rPr>
          <w:sz w:val="24"/>
          <w:szCs w:val="24"/>
        </w:rPr>
        <w:t>5</w:t>
      </w:r>
      <w:r>
        <w:rPr>
          <w:sz w:val="24"/>
          <w:szCs w:val="24"/>
        </w:rPr>
        <w:t xml:space="preserve">. </w:t>
      </w:r>
      <w:r>
        <w:rPr>
          <w:b/>
          <w:sz w:val="24"/>
          <w:szCs w:val="24"/>
        </w:rPr>
        <w:t>Mayes, L.C.</w:t>
      </w:r>
      <w:r>
        <w:rPr>
          <w:sz w:val="24"/>
          <w:szCs w:val="24"/>
        </w:rPr>
        <w:t xml:space="preserve"> (2005). Interface Between Psychoanalytic Developmental Theory and Other Disciplines.  Cooper, G. Gabbard, &amp; E. Pearson (Ed.). </w:t>
      </w:r>
      <w:proofErr w:type="gramStart"/>
      <w:r>
        <w:rPr>
          <w:i/>
          <w:iCs/>
          <w:sz w:val="24"/>
          <w:szCs w:val="24"/>
          <w:u w:val="single"/>
        </w:rPr>
        <w:t>Textbook of Psychonalysis</w:t>
      </w:r>
      <w:r>
        <w:rPr>
          <w:sz w:val="24"/>
          <w:szCs w:val="24"/>
          <w:u w:val="single"/>
        </w:rPr>
        <w:t>.</w:t>
      </w:r>
      <w:proofErr w:type="gramEnd"/>
      <w:r>
        <w:rPr>
          <w:sz w:val="24"/>
          <w:szCs w:val="24"/>
          <w:u w:val="single"/>
        </w:rPr>
        <w:t xml:space="preserve">  </w:t>
      </w:r>
      <w:r>
        <w:rPr>
          <w:sz w:val="24"/>
          <w:szCs w:val="24"/>
        </w:rPr>
        <w:t>(</w:t>
      </w:r>
      <w:proofErr w:type="gramStart"/>
      <w:r>
        <w:rPr>
          <w:sz w:val="24"/>
          <w:szCs w:val="24"/>
        </w:rPr>
        <w:t>pp</w:t>
      </w:r>
      <w:proofErr w:type="gramEnd"/>
      <w:r>
        <w:rPr>
          <w:sz w:val="24"/>
          <w:szCs w:val="24"/>
        </w:rPr>
        <w:t xml:space="preserve">. 147-158).  </w:t>
      </w:r>
      <w:proofErr w:type="gramStart"/>
      <w:r>
        <w:rPr>
          <w:sz w:val="24"/>
          <w:szCs w:val="24"/>
        </w:rPr>
        <w:t>The American Psychiatric Publishing.</w:t>
      </w:r>
      <w:proofErr w:type="gramEnd"/>
      <w:r>
        <w:rPr>
          <w:sz w:val="24"/>
          <w:szCs w:val="24"/>
        </w:rPr>
        <w:t xml:space="preserve">  </w:t>
      </w:r>
    </w:p>
    <w:p w14:paraId="129D7793" w14:textId="77777777" w:rsidR="00C712A8" w:rsidRDefault="00C712A8">
      <w:pPr>
        <w:rPr>
          <w:sz w:val="24"/>
          <w:szCs w:val="24"/>
        </w:rPr>
      </w:pPr>
    </w:p>
    <w:p w14:paraId="3E00F10C" w14:textId="37DFE331" w:rsidR="00EB1BC6" w:rsidRDefault="004E5D8D" w:rsidP="00EB1BC6">
      <w:pPr>
        <w:rPr>
          <w:sz w:val="24"/>
          <w:szCs w:val="24"/>
        </w:rPr>
      </w:pPr>
      <w:r>
        <w:rPr>
          <w:sz w:val="24"/>
          <w:szCs w:val="24"/>
        </w:rPr>
        <w:t>6</w:t>
      </w:r>
      <w:r w:rsidR="005F4463">
        <w:rPr>
          <w:sz w:val="24"/>
          <w:szCs w:val="24"/>
        </w:rPr>
        <w:t>6</w:t>
      </w:r>
      <w:r w:rsidR="00EB1BC6" w:rsidRPr="0060322F">
        <w:rPr>
          <w:sz w:val="24"/>
          <w:szCs w:val="24"/>
        </w:rPr>
        <w:t xml:space="preserve">. Slade, A., Sadler, L.S., &amp; </w:t>
      </w:r>
      <w:r w:rsidR="00EB1BC6" w:rsidRPr="0060322F">
        <w:rPr>
          <w:b/>
          <w:sz w:val="24"/>
          <w:szCs w:val="24"/>
        </w:rPr>
        <w:t>Mayes, L.C.</w:t>
      </w:r>
      <w:r w:rsidR="00EB1BC6" w:rsidRPr="0060322F">
        <w:rPr>
          <w:sz w:val="24"/>
          <w:szCs w:val="24"/>
        </w:rPr>
        <w:t xml:space="preserve"> (</w:t>
      </w:r>
      <w:r w:rsidR="00EB1BC6">
        <w:rPr>
          <w:sz w:val="24"/>
          <w:szCs w:val="24"/>
        </w:rPr>
        <w:t>2005</w:t>
      </w:r>
      <w:r w:rsidR="00EB1BC6" w:rsidRPr="0060322F">
        <w:rPr>
          <w:sz w:val="24"/>
          <w:szCs w:val="24"/>
        </w:rPr>
        <w:t xml:space="preserve">).  Minding the Baby: Enhancing parental reflective functioning in a nursing/mental health home visiting program. In: Berlin L, Ziv Y, Amaya-Jackson L, Greenberg M, </w:t>
      </w:r>
      <w:proofErr w:type="gramStart"/>
      <w:r w:rsidR="00EB1BC6" w:rsidRPr="0060322F">
        <w:rPr>
          <w:sz w:val="24"/>
          <w:szCs w:val="24"/>
        </w:rPr>
        <w:t>eds</w:t>
      </w:r>
      <w:proofErr w:type="gramEnd"/>
      <w:r w:rsidR="00EB1BC6" w:rsidRPr="0060322F">
        <w:rPr>
          <w:sz w:val="24"/>
          <w:szCs w:val="24"/>
        </w:rPr>
        <w:t xml:space="preserve">. </w:t>
      </w:r>
      <w:r w:rsidR="00EB1BC6" w:rsidRPr="0060322F">
        <w:rPr>
          <w:i/>
          <w:iCs/>
          <w:sz w:val="24"/>
          <w:szCs w:val="24"/>
          <w:u w:val="single"/>
        </w:rPr>
        <w:t>Enhancing early attachments</w:t>
      </w:r>
      <w:r w:rsidR="00EB1BC6" w:rsidRPr="0060322F">
        <w:rPr>
          <w:sz w:val="24"/>
          <w:szCs w:val="24"/>
        </w:rPr>
        <w:t xml:space="preserve">. </w:t>
      </w:r>
      <w:r w:rsidR="00EB1BC6">
        <w:rPr>
          <w:sz w:val="24"/>
          <w:szCs w:val="24"/>
        </w:rPr>
        <w:t xml:space="preserve">Pp. 152-177. </w:t>
      </w:r>
      <w:r w:rsidR="00EB1BC6" w:rsidRPr="0060322F">
        <w:rPr>
          <w:sz w:val="24"/>
          <w:szCs w:val="24"/>
        </w:rPr>
        <w:t xml:space="preserve">New York: Guilford Publications. </w:t>
      </w:r>
    </w:p>
    <w:p w14:paraId="452C22C0" w14:textId="77777777" w:rsidR="00EB1BC6" w:rsidRDefault="00EB1BC6">
      <w:pPr>
        <w:rPr>
          <w:sz w:val="24"/>
          <w:szCs w:val="24"/>
        </w:rPr>
      </w:pPr>
    </w:p>
    <w:p w14:paraId="493E098C" w14:textId="766695A7" w:rsidR="00370ACF" w:rsidRDefault="00A57021" w:rsidP="00370ACF">
      <w:pPr>
        <w:rPr>
          <w:sz w:val="24"/>
          <w:szCs w:val="24"/>
        </w:rPr>
      </w:pPr>
      <w:r>
        <w:rPr>
          <w:sz w:val="24"/>
          <w:szCs w:val="24"/>
        </w:rPr>
        <w:t>6</w:t>
      </w:r>
      <w:r w:rsidR="005F4463">
        <w:rPr>
          <w:sz w:val="24"/>
          <w:szCs w:val="24"/>
        </w:rPr>
        <w:t>7</w:t>
      </w:r>
      <w:r w:rsidR="00370ACF">
        <w:rPr>
          <w:sz w:val="24"/>
          <w:szCs w:val="24"/>
        </w:rPr>
        <w:t xml:space="preserve">. </w:t>
      </w:r>
      <w:r w:rsidR="00370ACF">
        <w:rPr>
          <w:b/>
          <w:sz w:val="24"/>
          <w:szCs w:val="24"/>
        </w:rPr>
        <w:t>Mayes, L.C.</w:t>
      </w:r>
      <w:r w:rsidR="00370ACF">
        <w:rPr>
          <w:sz w:val="24"/>
          <w:szCs w:val="24"/>
        </w:rPr>
        <w:t xml:space="preserve"> (2005).  Something is different but not sure why: A discussion of The “Something More” than Interpretation Revisited: Sloppiness and Co-Creativity in the Psychoanalytic Encounter.  </w:t>
      </w:r>
      <w:proofErr w:type="gramStart"/>
      <w:r w:rsidR="00370ACF">
        <w:rPr>
          <w:i/>
          <w:iCs/>
          <w:sz w:val="24"/>
          <w:szCs w:val="24"/>
          <w:u w:val="single"/>
        </w:rPr>
        <w:t>Journal of the American Pscyhoanalytic Association</w:t>
      </w:r>
      <w:r w:rsidR="00370ACF">
        <w:rPr>
          <w:sz w:val="24"/>
          <w:szCs w:val="24"/>
        </w:rPr>
        <w:t>.</w:t>
      </w:r>
      <w:proofErr w:type="gramEnd"/>
      <w:r w:rsidR="00370ACF">
        <w:rPr>
          <w:sz w:val="24"/>
          <w:szCs w:val="24"/>
        </w:rPr>
        <w:t xml:space="preserve"> </w:t>
      </w:r>
      <w:proofErr w:type="gramStart"/>
      <w:r w:rsidR="00370ACF">
        <w:rPr>
          <w:sz w:val="24"/>
          <w:szCs w:val="24"/>
        </w:rPr>
        <w:t>53: 745-750.</w:t>
      </w:r>
      <w:proofErr w:type="gramEnd"/>
      <w:r w:rsidR="00370ACF">
        <w:rPr>
          <w:sz w:val="24"/>
          <w:szCs w:val="24"/>
        </w:rPr>
        <w:t xml:space="preserve"> </w:t>
      </w:r>
    </w:p>
    <w:p w14:paraId="6C012BFB" w14:textId="77777777" w:rsidR="00EB1BC6" w:rsidRDefault="00EB1BC6" w:rsidP="00370ACF">
      <w:pPr>
        <w:rPr>
          <w:sz w:val="24"/>
          <w:szCs w:val="24"/>
        </w:rPr>
      </w:pPr>
    </w:p>
    <w:p w14:paraId="04011A26" w14:textId="7A43499F" w:rsidR="009A3178" w:rsidRDefault="005F4463" w:rsidP="009A3178">
      <w:pPr>
        <w:pStyle w:val="NormalWeb"/>
        <w:spacing w:before="0" w:beforeAutospacing="0" w:after="0" w:afterAutospacing="0"/>
        <w:rPr>
          <w:rStyle w:val="titles-source1"/>
          <w:i w:val="0"/>
        </w:rPr>
      </w:pPr>
      <w:r>
        <w:rPr>
          <w:rStyle w:val="bibrecord-highlight1"/>
          <w:b w:val="0"/>
          <w:color w:val="auto"/>
        </w:rPr>
        <w:t>68</w:t>
      </w:r>
      <w:r w:rsidR="009A3178" w:rsidRPr="00EB1BC6">
        <w:rPr>
          <w:rStyle w:val="bibrecord-highlight1"/>
          <w:b w:val="0"/>
          <w:color w:val="auto"/>
        </w:rPr>
        <w:t xml:space="preserve">. </w:t>
      </w:r>
      <w:r w:rsidR="009A3178" w:rsidRPr="00EB1BC6">
        <w:rPr>
          <w:rStyle w:val="bibrecord-highlight1"/>
          <w:color w:val="auto"/>
        </w:rPr>
        <w:t>Mayes</w:t>
      </w:r>
      <w:r w:rsidR="009A3178" w:rsidRPr="00EB1BC6">
        <w:t>,</w:t>
      </w:r>
      <w:r w:rsidR="009A3178" w:rsidRPr="004F4420">
        <w:rPr>
          <w:b/>
        </w:rPr>
        <w:t xml:space="preserve"> </w:t>
      </w:r>
      <w:r w:rsidR="009A3178" w:rsidRPr="004F4420">
        <w:rPr>
          <w:rStyle w:val="bibrecord-highlight1"/>
          <w:color w:val="auto"/>
        </w:rPr>
        <w:t>L</w:t>
      </w:r>
      <w:r w:rsidR="009A3178" w:rsidRPr="004F4420">
        <w:rPr>
          <w:rStyle w:val="bibrecord-highlight1"/>
          <w:b w:val="0"/>
          <w:color w:val="auto"/>
        </w:rPr>
        <w:t>.</w:t>
      </w:r>
      <w:r w:rsidR="009A3178" w:rsidRPr="00EB1BC6">
        <w:rPr>
          <w:b/>
        </w:rPr>
        <w:t>C</w:t>
      </w:r>
      <w:r w:rsidR="009A3178" w:rsidRPr="00EB1BC6">
        <w:t xml:space="preserve">. (2005).  </w:t>
      </w:r>
      <w:r w:rsidR="009A3178" w:rsidRPr="00EB1BC6">
        <w:rPr>
          <w:rStyle w:val="titles-title1"/>
          <w:b w:val="0"/>
        </w:rPr>
        <w:t xml:space="preserve">Interface Between Psychoanalytic Developmental Theory and Other Disciplines. </w:t>
      </w:r>
      <w:r w:rsidR="009A3178" w:rsidRPr="00EB1BC6">
        <w:rPr>
          <w:rStyle w:val="titles-source1"/>
          <w:i w:val="0"/>
        </w:rPr>
        <w:t>In Person, E.S</w:t>
      </w:r>
      <w:proofErr w:type="gramStart"/>
      <w:r w:rsidR="009A3178" w:rsidRPr="00EB1BC6">
        <w:rPr>
          <w:rStyle w:val="titles-source1"/>
          <w:i w:val="0"/>
        </w:rPr>
        <w:t>,.;</w:t>
      </w:r>
      <w:proofErr w:type="gramEnd"/>
      <w:r w:rsidR="009A3178" w:rsidRPr="00EB1BC6">
        <w:rPr>
          <w:rStyle w:val="titles-source1"/>
          <w:i w:val="0"/>
        </w:rPr>
        <w:t xml:space="preserve"> Cooper, A,M., Gabbard, G.O. (Eds).. </w:t>
      </w:r>
      <w:proofErr w:type="gramStart"/>
      <w:r w:rsidR="009A3178" w:rsidRPr="009A1491">
        <w:rPr>
          <w:rStyle w:val="titles-source1"/>
          <w:u w:val="single"/>
        </w:rPr>
        <w:t>The American psychiatric publishing textbook of psychoanalysis</w:t>
      </w:r>
      <w:r w:rsidR="009A3178" w:rsidRPr="00EB1BC6">
        <w:rPr>
          <w:rStyle w:val="titles-source1"/>
          <w:i w:val="0"/>
        </w:rPr>
        <w:t>.</w:t>
      </w:r>
      <w:proofErr w:type="gramEnd"/>
      <w:r w:rsidR="009A3178" w:rsidRPr="00EB1BC6">
        <w:rPr>
          <w:rStyle w:val="titles-source1"/>
          <w:i w:val="0"/>
        </w:rPr>
        <w:t xml:space="preserve"> (</w:t>
      </w:r>
      <w:proofErr w:type="gramStart"/>
      <w:r w:rsidR="009A3178" w:rsidRPr="00EB1BC6">
        <w:rPr>
          <w:rStyle w:val="titles-source1"/>
          <w:i w:val="0"/>
        </w:rPr>
        <w:t>pp</w:t>
      </w:r>
      <w:proofErr w:type="gramEnd"/>
      <w:r w:rsidR="009A3178" w:rsidRPr="00EB1BC6">
        <w:rPr>
          <w:rStyle w:val="titles-source1"/>
          <w:i w:val="0"/>
        </w:rPr>
        <w:t>. 147-158).. Washington, DC: American Psychiatric Publishing, Inc</w:t>
      </w:r>
      <w:proofErr w:type="gramStart"/>
      <w:r w:rsidR="009A3178" w:rsidRPr="00EB1BC6">
        <w:rPr>
          <w:rStyle w:val="titles-source1"/>
          <w:i w:val="0"/>
        </w:rPr>
        <w:t>..</w:t>
      </w:r>
      <w:proofErr w:type="gramEnd"/>
    </w:p>
    <w:p w14:paraId="3954CEE4" w14:textId="77777777" w:rsidR="009A3178" w:rsidRPr="00EB1BC6" w:rsidRDefault="009A3178" w:rsidP="009A3178">
      <w:pPr>
        <w:pStyle w:val="NormalWeb"/>
        <w:spacing w:before="0" w:beforeAutospacing="0" w:after="0" w:afterAutospacing="0"/>
        <w:rPr>
          <w:rStyle w:val="titles-source1"/>
          <w:i w:val="0"/>
        </w:rPr>
      </w:pPr>
    </w:p>
    <w:p w14:paraId="0591C551" w14:textId="0F508811" w:rsidR="00EB1BC6" w:rsidRPr="005744E1" w:rsidRDefault="005F4463" w:rsidP="00EB1BC6">
      <w:pPr>
        <w:rPr>
          <w:sz w:val="24"/>
          <w:szCs w:val="24"/>
        </w:rPr>
      </w:pPr>
      <w:r>
        <w:rPr>
          <w:sz w:val="24"/>
          <w:szCs w:val="24"/>
        </w:rPr>
        <w:t>69</w:t>
      </w:r>
      <w:r w:rsidR="00EB1BC6">
        <w:rPr>
          <w:sz w:val="24"/>
          <w:szCs w:val="24"/>
        </w:rPr>
        <w:t xml:space="preserve">. </w:t>
      </w:r>
      <w:r w:rsidR="00EB1BC6" w:rsidRPr="005744E1">
        <w:rPr>
          <w:b/>
          <w:sz w:val="24"/>
          <w:szCs w:val="24"/>
        </w:rPr>
        <w:t>Mayes, L.C</w:t>
      </w:r>
      <w:r w:rsidR="00EB1BC6" w:rsidRPr="005744E1">
        <w:rPr>
          <w:sz w:val="24"/>
          <w:szCs w:val="24"/>
        </w:rPr>
        <w:t xml:space="preserve">. and Pajulo, M. (2006). </w:t>
      </w:r>
      <w:proofErr w:type="gramStart"/>
      <w:r w:rsidR="00EB1BC6" w:rsidRPr="005744E1">
        <w:rPr>
          <w:sz w:val="24"/>
          <w:szCs w:val="24"/>
        </w:rPr>
        <w:t>Neurodevelopmental sequeale of prenatal cocaine exposure.</w:t>
      </w:r>
      <w:proofErr w:type="gramEnd"/>
      <w:r w:rsidR="00EB1BC6" w:rsidRPr="005744E1">
        <w:rPr>
          <w:sz w:val="24"/>
          <w:szCs w:val="24"/>
        </w:rPr>
        <w:t xml:space="preserve">  In Bellinger, D.C., ed., </w:t>
      </w:r>
      <w:r w:rsidR="00EB1BC6" w:rsidRPr="009A1491">
        <w:rPr>
          <w:i/>
          <w:sz w:val="24"/>
          <w:szCs w:val="24"/>
          <w:u w:val="single"/>
        </w:rPr>
        <w:t>Human Developmental Neurotoxicology</w:t>
      </w:r>
      <w:r w:rsidR="00EB1BC6" w:rsidRPr="005744E1">
        <w:rPr>
          <w:sz w:val="24"/>
          <w:szCs w:val="24"/>
        </w:rPr>
        <w:t xml:space="preserve">. Pp. </w:t>
      </w:r>
      <w:r w:rsidR="00EB1BC6">
        <w:rPr>
          <w:sz w:val="24"/>
          <w:szCs w:val="24"/>
        </w:rPr>
        <w:t xml:space="preserve">192-229. </w:t>
      </w:r>
      <w:r w:rsidR="00EB1BC6" w:rsidRPr="005744E1">
        <w:rPr>
          <w:sz w:val="24"/>
          <w:szCs w:val="24"/>
        </w:rPr>
        <w:t>New York: Taylor and Francis.</w:t>
      </w:r>
    </w:p>
    <w:p w14:paraId="444B68A7" w14:textId="77777777" w:rsidR="00EB1BC6" w:rsidRPr="005744E1" w:rsidRDefault="00EB1BC6" w:rsidP="00EB1BC6">
      <w:pPr>
        <w:rPr>
          <w:sz w:val="24"/>
          <w:szCs w:val="24"/>
        </w:rPr>
      </w:pPr>
    </w:p>
    <w:p w14:paraId="1BFA994D" w14:textId="27D1A1A5" w:rsidR="00EB1BC6" w:rsidRDefault="005F4463" w:rsidP="00EB1BC6">
      <w:pPr>
        <w:rPr>
          <w:sz w:val="24"/>
          <w:szCs w:val="24"/>
        </w:rPr>
      </w:pPr>
      <w:r>
        <w:rPr>
          <w:sz w:val="24"/>
          <w:szCs w:val="24"/>
        </w:rPr>
        <w:t>70</w:t>
      </w:r>
      <w:r w:rsidR="00EB1BC6" w:rsidRPr="005744E1">
        <w:rPr>
          <w:sz w:val="24"/>
          <w:szCs w:val="24"/>
        </w:rPr>
        <w:t xml:space="preserve">. </w:t>
      </w:r>
      <w:r w:rsidR="00EB1BC6" w:rsidRPr="005744E1">
        <w:rPr>
          <w:b/>
          <w:sz w:val="24"/>
          <w:szCs w:val="24"/>
        </w:rPr>
        <w:t>Mayes, L.C</w:t>
      </w:r>
      <w:r w:rsidR="00EB1BC6" w:rsidRPr="005744E1">
        <w:rPr>
          <w:sz w:val="24"/>
          <w:szCs w:val="24"/>
        </w:rPr>
        <w:t xml:space="preserve">. and Suchman, N. (2006). </w:t>
      </w:r>
      <w:proofErr w:type="gramStart"/>
      <w:r w:rsidR="00EB1BC6" w:rsidRPr="005744E1">
        <w:rPr>
          <w:sz w:val="24"/>
          <w:szCs w:val="24"/>
        </w:rPr>
        <w:t>Developmental pathways to substance abuse.</w:t>
      </w:r>
      <w:proofErr w:type="gramEnd"/>
      <w:r w:rsidR="00EB1BC6" w:rsidRPr="005744E1">
        <w:rPr>
          <w:sz w:val="24"/>
          <w:szCs w:val="24"/>
        </w:rPr>
        <w:t xml:space="preserve"> In Cicchetti, D. and Cohen, D., </w:t>
      </w:r>
      <w:proofErr w:type="gramStart"/>
      <w:r w:rsidR="00EB1BC6" w:rsidRPr="005744E1">
        <w:rPr>
          <w:sz w:val="24"/>
          <w:szCs w:val="24"/>
        </w:rPr>
        <w:t>eds</w:t>
      </w:r>
      <w:proofErr w:type="gramEnd"/>
      <w:r w:rsidR="00EB1BC6" w:rsidRPr="005744E1">
        <w:rPr>
          <w:sz w:val="24"/>
          <w:szCs w:val="24"/>
        </w:rPr>
        <w:t xml:space="preserve">. </w:t>
      </w:r>
      <w:proofErr w:type="gramStart"/>
      <w:r w:rsidR="00EB1BC6" w:rsidRPr="009A1491">
        <w:rPr>
          <w:i/>
          <w:sz w:val="24"/>
          <w:szCs w:val="24"/>
          <w:u w:val="single"/>
        </w:rPr>
        <w:t>Developmental Psychopathology</w:t>
      </w:r>
      <w:r w:rsidR="00EB1BC6" w:rsidRPr="005744E1">
        <w:rPr>
          <w:sz w:val="24"/>
          <w:szCs w:val="24"/>
        </w:rPr>
        <w:t>, Volume 3.</w:t>
      </w:r>
      <w:proofErr w:type="gramEnd"/>
      <w:r w:rsidR="00EB1BC6" w:rsidRPr="005744E1">
        <w:rPr>
          <w:sz w:val="24"/>
          <w:szCs w:val="24"/>
        </w:rPr>
        <w:t xml:space="preserve"> Pp. 599-619. New York: John Wiley and Sons.</w:t>
      </w:r>
    </w:p>
    <w:p w14:paraId="77D7CF26" w14:textId="77777777" w:rsidR="00EB1BC6" w:rsidRDefault="00EB1BC6" w:rsidP="00EB1BC6">
      <w:pPr>
        <w:rPr>
          <w:sz w:val="24"/>
          <w:szCs w:val="24"/>
        </w:rPr>
      </w:pPr>
    </w:p>
    <w:p w14:paraId="2D32DD24" w14:textId="2DB0CD06" w:rsidR="00C712A8" w:rsidRDefault="005F4463" w:rsidP="00C712A8">
      <w:pPr>
        <w:rPr>
          <w:sz w:val="24"/>
          <w:szCs w:val="24"/>
        </w:rPr>
      </w:pPr>
      <w:r>
        <w:rPr>
          <w:sz w:val="24"/>
          <w:szCs w:val="24"/>
        </w:rPr>
        <w:t>71</w:t>
      </w:r>
      <w:r w:rsidR="00C712A8">
        <w:rPr>
          <w:sz w:val="24"/>
          <w:szCs w:val="24"/>
        </w:rPr>
        <w:t xml:space="preserve">. </w:t>
      </w:r>
      <w:r w:rsidR="00C712A8" w:rsidRPr="00CE338E">
        <w:rPr>
          <w:b/>
          <w:sz w:val="24"/>
          <w:szCs w:val="24"/>
        </w:rPr>
        <w:t>Mayes, L.C.</w:t>
      </w:r>
      <w:r w:rsidR="00C712A8">
        <w:rPr>
          <w:sz w:val="24"/>
          <w:szCs w:val="24"/>
        </w:rPr>
        <w:t xml:space="preserve"> (2006).  </w:t>
      </w:r>
      <w:proofErr w:type="gramStart"/>
      <w:r w:rsidR="00C712A8">
        <w:rPr>
          <w:sz w:val="24"/>
          <w:szCs w:val="24"/>
        </w:rPr>
        <w:t>Arousal regulation, emotional flexibility, medial amygdala function, and the impact of early experience.</w:t>
      </w:r>
      <w:proofErr w:type="gramEnd"/>
      <w:r w:rsidR="00C712A8">
        <w:rPr>
          <w:sz w:val="24"/>
          <w:szCs w:val="24"/>
        </w:rPr>
        <w:t xml:space="preserve">  In Lester, B.M., Masten, A., and McEwen, B. (eds.). </w:t>
      </w:r>
      <w:proofErr w:type="gramStart"/>
      <w:r w:rsidR="00C712A8" w:rsidRPr="009A1491">
        <w:rPr>
          <w:i/>
          <w:sz w:val="24"/>
          <w:szCs w:val="24"/>
          <w:u w:val="single"/>
        </w:rPr>
        <w:t>Resilience in Children</w:t>
      </w:r>
      <w:r w:rsidR="00C712A8">
        <w:rPr>
          <w:sz w:val="24"/>
          <w:szCs w:val="24"/>
        </w:rPr>
        <w:t>.</w:t>
      </w:r>
      <w:proofErr w:type="gramEnd"/>
      <w:r w:rsidR="00C712A8">
        <w:rPr>
          <w:sz w:val="24"/>
          <w:szCs w:val="24"/>
        </w:rPr>
        <w:t xml:space="preserve">  </w:t>
      </w:r>
      <w:proofErr w:type="gramStart"/>
      <w:r w:rsidR="00C712A8">
        <w:rPr>
          <w:sz w:val="24"/>
          <w:szCs w:val="24"/>
        </w:rPr>
        <w:t>Annals of the New York Academy of Science.</w:t>
      </w:r>
      <w:proofErr w:type="gramEnd"/>
      <w:r w:rsidR="00C712A8">
        <w:rPr>
          <w:sz w:val="24"/>
          <w:szCs w:val="24"/>
        </w:rPr>
        <w:t xml:space="preserve"> Vol. 1092.  Boston: Blackwell.</w:t>
      </w:r>
    </w:p>
    <w:p w14:paraId="135A7D21" w14:textId="77777777" w:rsidR="00C712A8" w:rsidRDefault="00C712A8" w:rsidP="00C712A8">
      <w:pPr>
        <w:rPr>
          <w:sz w:val="24"/>
          <w:szCs w:val="24"/>
        </w:rPr>
      </w:pPr>
    </w:p>
    <w:p w14:paraId="117F26AB" w14:textId="54460005" w:rsidR="00C712A8" w:rsidRDefault="00A57021" w:rsidP="00C712A8">
      <w:pPr>
        <w:rPr>
          <w:sz w:val="24"/>
          <w:szCs w:val="24"/>
        </w:rPr>
      </w:pPr>
      <w:r>
        <w:rPr>
          <w:sz w:val="24"/>
          <w:szCs w:val="24"/>
        </w:rPr>
        <w:t>7</w:t>
      </w:r>
      <w:r w:rsidR="005F4463">
        <w:rPr>
          <w:sz w:val="24"/>
          <w:szCs w:val="24"/>
        </w:rPr>
        <w:t>2</w:t>
      </w:r>
      <w:r w:rsidR="00C712A8">
        <w:rPr>
          <w:sz w:val="24"/>
          <w:szCs w:val="24"/>
        </w:rPr>
        <w:t xml:space="preserve">. Sadler, L.S., Slade, A., &amp; </w:t>
      </w:r>
      <w:r w:rsidR="00C712A8" w:rsidRPr="00C712A8">
        <w:rPr>
          <w:b/>
          <w:sz w:val="24"/>
          <w:szCs w:val="24"/>
        </w:rPr>
        <w:t>Mayes, L.C.</w:t>
      </w:r>
      <w:r w:rsidR="00C712A8">
        <w:rPr>
          <w:sz w:val="24"/>
          <w:szCs w:val="24"/>
        </w:rPr>
        <w:t xml:space="preserve"> (2006).  Minding the Baby: A Mentalization Based Parenting Program.  In Allen, J.G. &amp; Fonagy, P. (eds.) </w:t>
      </w:r>
      <w:proofErr w:type="gramStart"/>
      <w:r w:rsidR="00C712A8" w:rsidRPr="009A1491">
        <w:rPr>
          <w:i/>
          <w:sz w:val="24"/>
          <w:szCs w:val="24"/>
          <w:u w:val="single"/>
        </w:rPr>
        <w:t>Handbook of Mentalization Based Treatment</w:t>
      </w:r>
      <w:r w:rsidR="00C712A8">
        <w:rPr>
          <w:sz w:val="24"/>
          <w:szCs w:val="24"/>
        </w:rPr>
        <w:t>.</w:t>
      </w:r>
      <w:proofErr w:type="gramEnd"/>
      <w:r w:rsidR="00C712A8">
        <w:rPr>
          <w:sz w:val="24"/>
          <w:szCs w:val="24"/>
        </w:rPr>
        <w:t xml:space="preserve"> New York: John Wiley and Sons.</w:t>
      </w:r>
    </w:p>
    <w:p w14:paraId="55FB3321" w14:textId="77777777" w:rsidR="00C66EED" w:rsidRDefault="00C66EED">
      <w:pPr>
        <w:rPr>
          <w:sz w:val="24"/>
          <w:szCs w:val="24"/>
        </w:rPr>
      </w:pPr>
    </w:p>
    <w:p w14:paraId="20E55DFE" w14:textId="504EEAD6" w:rsidR="0056393F" w:rsidRPr="00EB1BC6" w:rsidRDefault="00BA1806" w:rsidP="005744E1">
      <w:pPr>
        <w:rPr>
          <w:rStyle w:val="titles-source1"/>
          <w:color w:val="0A0905"/>
          <w:sz w:val="24"/>
          <w:szCs w:val="24"/>
        </w:rPr>
      </w:pPr>
      <w:r w:rsidRPr="00EB1BC6">
        <w:rPr>
          <w:sz w:val="24"/>
          <w:szCs w:val="24"/>
        </w:rPr>
        <w:t>7</w:t>
      </w:r>
      <w:r w:rsidR="005F4463">
        <w:rPr>
          <w:sz w:val="24"/>
          <w:szCs w:val="24"/>
        </w:rPr>
        <w:t>3</w:t>
      </w:r>
      <w:r w:rsidRPr="00EB1BC6">
        <w:rPr>
          <w:sz w:val="24"/>
          <w:szCs w:val="24"/>
        </w:rPr>
        <w:t xml:space="preserve">. </w:t>
      </w:r>
      <w:r w:rsidR="0056393F" w:rsidRPr="001A441D">
        <w:rPr>
          <w:rStyle w:val="bibrecord-highlight1"/>
          <w:color w:val="auto"/>
          <w:sz w:val="24"/>
          <w:szCs w:val="24"/>
        </w:rPr>
        <w:t>Mayes</w:t>
      </w:r>
      <w:r w:rsidR="0056393F" w:rsidRPr="001A441D">
        <w:rPr>
          <w:sz w:val="24"/>
          <w:szCs w:val="24"/>
        </w:rPr>
        <w:t xml:space="preserve">, </w:t>
      </w:r>
      <w:r w:rsidR="0056393F" w:rsidRPr="001A441D">
        <w:rPr>
          <w:rStyle w:val="bibrecord-highlight1"/>
          <w:color w:val="auto"/>
          <w:sz w:val="24"/>
          <w:szCs w:val="24"/>
        </w:rPr>
        <w:t>L</w:t>
      </w:r>
      <w:r w:rsidR="00EB1BC6" w:rsidRPr="001A441D">
        <w:rPr>
          <w:rStyle w:val="bibrecord-highlight1"/>
          <w:color w:val="auto"/>
          <w:sz w:val="24"/>
          <w:szCs w:val="24"/>
        </w:rPr>
        <w:t>.</w:t>
      </w:r>
      <w:r w:rsidR="0056393F" w:rsidRPr="001A441D">
        <w:rPr>
          <w:b/>
          <w:sz w:val="24"/>
          <w:szCs w:val="24"/>
        </w:rPr>
        <w:t>C</w:t>
      </w:r>
      <w:r w:rsidR="00EB1BC6" w:rsidRPr="004F4420">
        <w:rPr>
          <w:b/>
          <w:color w:val="0A0905"/>
          <w:sz w:val="24"/>
          <w:szCs w:val="24"/>
        </w:rPr>
        <w:t>.</w:t>
      </w:r>
      <w:r w:rsidR="004F4420">
        <w:rPr>
          <w:color w:val="0A0905"/>
          <w:sz w:val="24"/>
          <w:szCs w:val="24"/>
        </w:rPr>
        <w:t xml:space="preserve"> </w:t>
      </w:r>
      <w:r w:rsidR="004C5429">
        <w:rPr>
          <w:color w:val="0A0905"/>
          <w:sz w:val="24"/>
          <w:szCs w:val="24"/>
        </w:rPr>
        <w:t>and</w:t>
      </w:r>
      <w:r w:rsidR="0056393F" w:rsidRPr="00EB1BC6">
        <w:rPr>
          <w:color w:val="0A0905"/>
          <w:sz w:val="24"/>
          <w:szCs w:val="24"/>
        </w:rPr>
        <w:t xml:space="preserve"> Cohen, D</w:t>
      </w:r>
      <w:r w:rsidR="00EB1BC6" w:rsidRPr="00EB1BC6">
        <w:rPr>
          <w:color w:val="0A0905"/>
          <w:sz w:val="24"/>
          <w:szCs w:val="24"/>
        </w:rPr>
        <w:t>.</w:t>
      </w:r>
      <w:r w:rsidR="0056393F" w:rsidRPr="00EB1BC6">
        <w:rPr>
          <w:color w:val="0A0905"/>
          <w:sz w:val="24"/>
          <w:szCs w:val="24"/>
        </w:rPr>
        <w:t>J.</w:t>
      </w:r>
      <w:r w:rsidR="00EB1BC6" w:rsidRPr="00EB1BC6">
        <w:rPr>
          <w:color w:val="0A0905"/>
          <w:sz w:val="24"/>
          <w:szCs w:val="24"/>
        </w:rPr>
        <w:t xml:space="preserve"> (</w:t>
      </w:r>
      <w:r w:rsidR="004C5429">
        <w:rPr>
          <w:color w:val="0A0905"/>
          <w:sz w:val="24"/>
          <w:szCs w:val="24"/>
        </w:rPr>
        <w:t>2006</w:t>
      </w:r>
      <w:r w:rsidR="00EB1BC6" w:rsidRPr="00EB1BC6">
        <w:rPr>
          <w:color w:val="0A0905"/>
          <w:sz w:val="24"/>
          <w:szCs w:val="24"/>
        </w:rPr>
        <w:t>).</w:t>
      </w:r>
      <w:r w:rsidR="0056393F" w:rsidRPr="00EB1BC6">
        <w:rPr>
          <w:color w:val="0A0905"/>
          <w:sz w:val="24"/>
          <w:szCs w:val="24"/>
        </w:rPr>
        <w:t xml:space="preserve"> </w:t>
      </w:r>
      <w:r w:rsidR="0056393F" w:rsidRPr="004C5429">
        <w:rPr>
          <w:rStyle w:val="titles-title1"/>
          <w:b w:val="0"/>
          <w:color w:val="0A0905"/>
          <w:sz w:val="24"/>
          <w:szCs w:val="24"/>
        </w:rPr>
        <w:t>The Social Matrix of Aggression: Enactments and Representations of Loving and Hating in the First Years of Life</w:t>
      </w:r>
      <w:r w:rsidR="004C5429">
        <w:rPr>
          <w:rStyle w:val="titles-title1"/>
          <w:b w:val="0"/>
          <w:color w:val="0A0905"/>
          <w:sz w:val="24"/>
          <w:szCs w:val="24"/>
        </w:rPr>
        <w:t xml:space="preserve"> (1993).</w:t>
      </w:r>
      <w:r w:rsidR="0056393F" w:rsidRPr="00EB1BC6">
        <w:rPr>
          <w:color w:val="0A0905"/>
          <w:sz w:val="24"/>
          <w:szCs w:val="24"/>
        </w:rPr>
        <w:t xml:space="preserve"> </w:t>
      </w:r>
      <w:r w:rsidR="0056393F" w:rsidRPr="00EB1BC6">
        <w:rPr>
          <w:rStyle w:val="titles-source1"/>
          <w:color w:val="0A0905"/>
          <w:sz w:val="24"/>
          <w:szCs w:val="24"/>
        </w:rPr>
        <w:t>Cohen, D</w:t>
      </w:r>
      <w:r w:rsidR="004C5429">
        <w:rPr>
          <w:rStyle w:val="titles-source1"/>
          <w:color w:val="0A0905"/>
          <w:sz w:val="24"/>
          <w:szCs w:val="24"/>
        </w:rPr>
        <w:t>.</w:t>
      </w:r>
      <w:r w:rsidR="0056393F" w:rsidRPr="00EB1BC6">
        <w:rPr>
          <w:rStyle w:val="titles-source1"/>
          <w:color w:val="0A0905"/>
          <w:sz w:val="24"/>
          <w:szCs w:val="24"/>
        </w:rPr>
        <w:t>J</w:t>
      </w:r>
      <w:r w:rsidR="004C5429">
        <w:rPr>
          <w:rStyle w:val="titles-source1"/>
          <w:color w:val="0A0905"/>
          <w:sz w:val="24"/>
          <w:szCs w:val="24"/>
        </w:rPr>
        <w:t>.,</w:t>
      </w:r>
      <w:r w:rsidR="0056393F" w:rsidRPr="00EB1BC6">
        <w:rPr>
          <w:rStyle w:val="titles-source1"/>
          <w:color w:val="0A0905"/>
          <w:sz w:val="24"/>
          <w:szCs w:val="24"/>
        </w:rPr>
        <w:t xml:space="preserve"> Martin, A</w:t>
      </w:r>
      <w:r w:rsidR="004C5429">
        <w:rPr>
          <w:rStyle w:val="titles-source1"/>
          <w:color w:val="0A0905"/>
          <w:sz w:val="24"/>
          <w:szCs w:val="24"/>
        </w:rPr>
        <w:t>.,</w:t>
      </w:r>
      <w:r w:rsidR="0056393F" w:rsidRPr="00EB1BC6">
        <w:rPr>
          <w:rStyle w:val="titles-source1"/>
          <w:color w:val="0A0905"/>
          <w:sz w:val="24"/>
          <w:szCs w:val="24"/>
        </w:rPr>
        <w:t xml:space="preserve"> King, R</w:t>
      </w:r>
      <w:r w:rsidR="004C5429">
        <w:rPr>
          <w:rStyle w:val="titles-source1"/>
          <w:color w:val="0A0905"/>
          <w:sz w:val="24"/>
          <w:szCs w:val="24"/>
        </w:rPr>
        <w:t>. A</w:t>
      </w:r>
      <w:r w:rsidR="0056393F" w:rsidRPr="00EB1BC6">
        <w:rPr>
          <w:rStyle w:val="titles-source1"/>
          <w:color w:val="0A0905"/>
          <w:sz w:val="24"/>
          <w:szCs w:val="24"/>
        </w:rPr>
        <w:t>.</w:t>
      </w:r>
      <w:r w:rsidR="004C5429">
        <w:rPr>
          <w:rStyle w:val="titles-source1"/>
          <w:color w:val="0A0905"/>
          <w:sz w:val="24"/>
          <w:szCs w:val="24"/>
        </w:rPr>
        <w:t xml:space="preserve"> (Ed.)</w:t>
      </w:r>
      <w:r w:rsidR="0056393F" w:rsidRPr="00EB1BC6">
        <w:rPr>
          <w:rStyle w:val="titles-source1"/>
          <w:color w:val="0A0905"/>
          <w:sz w:val="24"/>
          <w:szCs w:val="24"/>
        </w:rPr>
        <w:t xml:space="preserve"> Life is with others: </w:t>
      </w:r>
      <w:r w:rsidR="0056393F" w:rsidRPr="009A1491">
        <w:rPr>
          <w:rStyle w:val="titles-source1"/>
          <w:color w:val="0A0905"/>
          <w:sz w:val="24"/>
          <w:szCs w:val="24"/>
          <w:u w:val="single"/>
        </w:rPr>
        <w:t>Selected writings on child psychiatry.</w:t>
      </w:r>
      <w:r w:rsidR="0056393F" w:rsidRPr="00EB1BC6">
        <w:rPr>
          <w:rStyle w:val="titles-source1"/>
          <w:color w:val="0A0905"/>
          <w:sz w:val="24"/>
          <w:szCs w:val="24"/>
        </w:rPr>
        <w:t xml:space="preserve"> (</w:t>
      </w:r>
      <w:proofErr w:type="gramStart"/>
      <w:r w:rsidR="0056393F" w:rsidRPr="00EB1BC6">
        <w:rPr>
          <w:rStyle w:val="titles-source1"/>
          <w:color w:val="0A0905"/>
          <w:sz w:val="24"/>
          <w:szCs w:val="24"/>
        </w:rPr>
        <w:t>pp</w:t>
      </w:r>
      <w:proofErr w:type="gramEnd"/>
      <w:r w:rsidR="0056393F" w:rsidRPr="00EB1BC6">
        <w:rPr>
          <w:rStyle w:val="titles-source1"/>
          <w:color w:val="0A0905"/>
          <w:sz w:val="24"/>
          <w:szCs w:val="24"/>
        </w:rPr>
        <w:t>. 159-178). New Haven, CT, US: Yale University Press.</w:t>
      </w:r>
    </w:p>
    <w:p w14:paraId="1A53AD6C" w14:textId="77777777" w:rsidR="0056393F" w:rsidRPr="00EB1BC6" w:rsidRDefault="0056393F" w:rsidP="005744E1">
      <w:pPr>
        <w:rPr>
          <w:rStyle w:val="titles-source1"/>
          <w:color w:val="0A0905"/>
          <w:sz w:val="24"/>
          <w:szCs w:val="24"/>
        </w:rPr>
      </w:pPr>
    </w:p>
    <w:p w14:paraId="1730BB0A" w14:textId="77777777" w:rsidR="001A441D" w:rsidRPr="00EB1BC6" w:rsidRDefault="0056393F" w:rsidP="001A441D">
      <w:pPr>
        <w:ind w:left="720"/>
        <w:rPr>
          <w:rStyle w:val="titles-source1"/>
          <w:color w:val="0A0905"/>
          <w:sz w:val="24"/>
          <w:szCs w:val="24"/>
        </w:rPr>
      </w:pPr>
      <w:r w:rsidRPr="001A441D">
        <w:rPr>
          <w:rStyle w:val="bibrecord-highlight1"/>
          <w:color w:val="auto"/>
          <w:sz w:val="24"/>
          <w:szCs w:val="24"/>
        </w:rPr>
        <w:lastRenderedPageBreak/>
        <w:t>Mayes</w:t>
      </w:r>
      <w:r w:rsidRPr="001A441D">
        <w:rPr>
          <w:sz w:val="24"/>
          <w:szCs w:val="24"/>
        </w:rPr>
        <w:t xml:space="preserve">, </w:t>
      </w:r>
      <w:r w:rsidRPr="001A441D">
        <w:rPr>
          <w:rStyle w:val="bibrecord-highlight1"/>
          <w:color w:val="auto"/>
          <w:sz w:val="24"/>
          <w:szCs w:val="24"/>
        </w:rPr>
        <w:t>L</w:t>
      </w:r>
      <w:r w:rsidR="001A441D" w:rsidRPr="001A441D">
        <w:rPr>
          <w:rStyle w:val="bibrecord-highlight1"/>
          <w:color w:val="auto"/>
          <w:sz w:val="24"/>
          <w:szCs w:val="24"/>
        </w:rPr>
        <w:t>.</w:t>
      </w:r>
      <w:r w:rsidRPr="001A441D">
        <w:rPr>
          <w:b/>
          <w:sz w:val="24"/>
          <w:szCs w:val="24"/>
        </w:rPr>
        <w:t>C</w:t>
      </w:r>
      <w:r w:rsidR="001A441D">
        <w:rPr>
          <w:color w:val="0A0905"/>
          <w:sz w:val="24"/>
          <w:szCs w:val="24"/>
        </w:rPr>
        <w:t>. and</w:t>
      </w:r>
      <w:r w:rsidRPr="00EB1BC6">
        <w:rPr>
          <w:color w:val="0A0905"/>
          <w:sz w:val="24"/>
          <w:szCs w:val="24"/>
        </w:rPr>
        <w:t xml:space="preserve"> Cohen, D</w:t>
      </w:r>
      <w:r w:rsidR="001A441D">
        <w:rPr>
          <w:color w:val="0A0905"/>
          <w:sz w:val="24"/>
          <w:szCs w:val="24"/>
        </w:rPr>
        <w:t>.</w:t>
      </w:r>
      <w:r w:rsidRPr="00EB1BC6">
        <w:rPr>
          <w:color w:val="0A0905"/>
          <w:sz w:val="24"/>
          <w:szCs w:val="24"/>
        </w:rPr>
        <w:t xml:space="preserve">J. </w:t>
      </w:r>
      <w:r w:rsidR="00BA6BF6">
        <w:rPr>
          <w:color w:val="0A0905"/>
          <w:sz w:val="24"/>
          <w:szCs w:val="24"/>
        </w:rPr>
        <w:t xml:space="preserve">(2006). </w:t>
      </w:r>
      <w:proofErr w:type="gramStart"/>
      <w:r w:rsidRPr="001A441D">
        <w:rPr>
          <w:rStyle w:val="titles-title1"/>
          <w:b w:val="0"/>
          <w:sz w:val="24"/>
          <w:szCs w:val="24"/>
        </w:rPr>
        <w:t>The Development of a Capacity for Imagination in Early Childhood (1992).</w:t>
      </w:r>
      <w:proofErr w:type="gramEnd"/>
      <w:r w:rsidRPr="00EB1BC6">
        <w:rPr>
          <w:color w:val="0A0905"/>
          <w:sz w:val="24"/>
          <w:szCs w:val="24"/>
        </w:rPr>
        <w:t xml:space="preserve"> </w:t>
      </w:r>
      <w:r w:rsidR="001A441D" w:rsidRPr="00EB1BC6">
        <w:rPr>
          <w:rStyle w:val="titles-source1"/>
          <w:color w:val="0A0905"/>
          <w:sz w:val="24"/>
          <w:szCs w:val="24"/>
        </w:rPr>
        <w:t>Cohen, D</w:t>
      </w:r>
      <w:r w:rsidR="001A441D">
        <w:rPr>
          <w:rStyle w:val="titles-source1"/>
          <w:color w:val="0A0905"/>
          <w:sz w:val="24"/>
          <w:szCs w:val="24"/>
        </w:rPr>
        <w:t>.</w:t>
      </w:r>
      <w:r w:rsidR="001A441D" w:rsidRPr="00EB1BC6">
        <w:rPr>
          <w:rStyle w:val="titles-source1"/>
          <w:color w:val="0A0905"/>
          <w:sz w:val="24"/>
          <w:szCs w:val="24"/>
        </w:rPr>
        <w:t>J</w:t>
      </w:r>
      <w:r w:rsidR="001A441D">
        <w:rPr>
          <w:rStyle w:val="titles-source1"/>
          <w:color w:val="0A0905"/>
          <w:sz w:val="24"/>
          <w:szCs w:val="24"/>
        </w:rPr>
        <w:t>.,</w:t>
      </w:r>
      <w:r w:rsidR="001A441D" w:rsidRPr="00EB1BC6">
        <w:rPr>
          <w:rStyle w:val="titles-source1"/>
          <w:color w:val="0A0905"/>
          <w:sz w:val="24"/>
          <w:szCs w:val="24"/>
        </w:rPr>
        <w:t xml:space="preserve"> Martin, A</w:t>
      </w:r>
      <w:r w:rsidR="001A441D">
        <w:rPr>
          <w:rStyle w:val="titles-source1"/>
          <w:color w:val="0A0905"/>
          <w:sz w:val="24"/>
          <w:szCs w:val="24"/>
        </w:rPr>
        <w:t>.,</w:t>
      </w:r>
      <w:r w:rsidR="001A441D" w:rsidRPr="00EB1BC6">
        <w:rPr>
          <w:rStyle w:val="titles-source1"/>
          <w:color w:val="0A0905"/>
          <w:sz w:val="24"/>
          <w:szCs w:val="24"/>
        </w:rPr>
        <w:t xml:space="preserve"> King, R</w:t>
      </w:r>
      <w:r w:rsidR="001A441D">
        <w:rPr>
          <w:rStyle w:val="titles-source1"/>
          <w:color w:val="0A0905"/>
          <w:sz w:val="24"/>
          <w:szCs w:val="24"/>
        </w:rPr>
        <w:t>. A</w:t>
      </w:r>
      <w:r w:rsidR="001A441D" w:rsidRPr="00EB1BC6">
        <w:rPr>
          <w:rStyle w:val="titles-source1"/>
          <w:color w:val="0A0905"/>
          <w:sz w:val="24"/>
          <w:szCs w:val="24"/>
        </w:rPr>
        <w:t>.</w:t>
      </w:r>
      <w:r w:rsidR="001A441D">
        <w:rPr>
          <w:rStyle w:val="titles-source1"/>
          <w:color w:val="0A0905"/>
          <w:sz w:val="24"/>
          <w:szCs w:val="24"/>
        </w:rPr>
        <w:t xml:space="preserve"> (Ed.)</w:t>
      </w:r>
      <w:r w:rsidR="001A441D" w:rsidRPr="00EB1BC6">
        <w:rPr>
          <w:rStyle w:val="titles-source1"/>
          <w:color w:val="0A0905"/>
          <w:sz w:val="24"/>
          <w:szCs w:val="24"/>
        </w:rPr>
        <w:t xml:space="preserve"> </w:t>
      </w:r>
      <w:r w:rsidR="001A441D" w:rsidRPr="009A1491">
        <w:rPr>
          <w:rStyle w:val="titles-source1"/>
          <w:color w:val="0A0905"/>
          <w:sz w:val="24"/>
          <w:szCs w:val="24"/>
          <w:u w:val="single"/>
        </w:rPr>
        <w:t>Life is with others: Selected writings on child psychiatry</w:t>
      </w:r>
      <w:r w:rsidR="001A441D" w:rsidRPr="00EB1BC6">
        <w:rPr>
          <w:rStyle w:val="titles-source1"/>
          <w:color w:val="0A0905"/>
          <w:sz w:val="24"/>
          <w:szCs w:val="24"/>
        </w:rPr>
        <w:t>. (</w:t>
      </w:r>
      <w:proofErr w:type="gramStart"/>
      <w:r w:rsidR="001A441D" w:rsidRPr="00EB1BC6">
        <w:rPr>
          <w:rStyle w:val="titles-source1"/>
          <w:color w:val="0A0905"/>
          <w:sz w:val="24"/>
          <w:szCs w:val="24"/>
        </w:rPr>
        <w:t>pp</w:t>
      </w:r>
      <w:proofErr w:type="gramEnd"/>
      <w:r w:rsidR="001A441D" w:rsidRPr="00EB1BC6">
        <w:rPr>
          <w:rStyle w:val="titles-source1"/>
          <w:color w:val="0A0905"/>
          <w:sz w:val="24"/>
          <w:szCs w:val="24"/>
        </w:rPr>
        <w:t xml:space="preserve">. </w:t>
      </w:r>
      <w:r w:rsidR="001A441D">
        <w:rPr>
          <w:rStyle w:val="titles-source1"/>
          <w:color w:val="0A0905"/>
          <w:sz w:val="24"/>
          <w:szCs w:val="24"/>
        </w:rPr>
        <w:t>142-155</w:t>
      </w:r>
      <w:r w:rsidR="001A441D" w:rsidRPr="00EB1BC6">
        <w:rPr>
          <w:rStyle w:val="titles-source1"/>
          <w:color w:val="0A0905"/>
          <w:sz w:val="24"/>
          <w:szCs w:val="24"/>
        </w:rPr>
        <w:t>). New Haven, CT, US: Yale University Press.</w:t>
      </w:r>
    </w:p>
    <w:p w14:paraId="438427F4" w14:textId="77777777" w:rsidR="001A441D" w:rsidRDefault="001A441D" w:rsidP="001A441D">
      <w:pPr>
        <w:ind w:left="720"/>
        <w:rPr>
          <w:rStyle w:val="bibrecord-highlight1"/>
          <w:sz w:val="24"/>
          <w:szCs w:val="24"/>
        </w:rPr>
      </w:pPr>
    </w:p>
    <w:p w14:paraId="3FFD93C2" w14:textId="77777777" w:rsidR="001A441D" w:rsidRPr="00EB1BC6" w:rsidRDefault="001A441D" w:rsidP="001A441D">
      <w:pPr>
        <w:ind w:left="720"/>
        <w:rPr>
          <w:rStyle w:val="titles-source1"/>
          <w:color w:val="0A0905"/>
          <w:sz w:val="24"/>
          <w:szCs w:val="24"/>
        </w:rPr>
      </w:pPr>
      <w:r w:rsidRPr="00EB1BC6">
        <w:rPr>
          <w:rStyle w:val="bibrecord-highlight1"/>
          <w:sz w:val="24"/>
          <w:szCs w:val="24"/>
        </w:rPr>
        <w:t xml:space="preserve"> </w:t>
      </w:r>
      <w:r w:rsidR="0056393F" w:rsidRPr="001A441D">
        <w:rPr>
          <w:rStyle w:val="bibrecord-highlight1"/>
          <w:color w:val="auto"/>
          <w:sz w:val="24"/>
          <w:szCs w:val="24"/>
        </w:rPr>
        <w:t>Mayes</w:t>
      </w:r>
      <w:r w:rsidR="0056393F" w:rsidRPr="001A441D">
        <w:rPr>
          <w:sz w:val="24"/>
          <w:szCs w:val="24"/>
        </w:rPr>
        <w:t xml:space="preserve">, </w:t>
      </w:r>
      <w:r w:rsidR="0056393F" w:rsidRPr="001A441D">
        <w:rPr>
          <w:rStyle w:val="bibrecord-highlight1"/>
          <w:color w:val="auto"/>
          <w:sz w:val="24"/>
          <w:szCs w:val="24"/>
        </w:rPr>
        <w:t>L</w:t>
      </w:r>
      <w:r w:rsidRPr="001A441D">
        <w:rPr>
          <w:rStyle w:val="bibrecord-highlight1"/>
          <w:color w:val="auto"/>
          <w:sz w:val="24"/>
          <w:szCs w:val="24"/>
        </w:rPr>
        <w:t>.</w:t>
      </w:r>
      <w:r w:rsidR="0056393F" w:rsidRPr="001A441D">
        <w:rPr>
          <w:b/>
          <w:sz w:val="24"/>
          <w:szCs w:val="24"/>
        </w:rPr>
        <w:t>C</w:t>
      </w:r>
      <w:r w:rsidRPr="001A441D">
        <w:rPr>
          <w:b/>
          <w:sz w:val="24"/>
          <w:szCs w:val="24"/>
        </w:rPr>
        <w:t>.</w:t>
      </w:r>
      <w:r>
        <w:rPr>
          <w:color w:val="0A0905"/>
          <w:sz w:val="24"/>
          <w:szCs w:val="24"/>
        </w:rPr>
        <w:t xml:space="preserve"> and</w:t>
      </w:r>
      <w:r w:rsidR="0056393F" w:rsidRPr="00EB1BC6">
        <w:rPr>
          <w:color w:val="0A0905"/>
          <w:sz w:val="24"/>
          <w:szCs w:val="24"/>
        </w:rPr>
        <w:t xml:space="preserve"> Cohen, D</w:t>
      </w:r>
      <w:r w:rsidR="00BA6BF6">
        <w:rPr>
          <w:color w:val="0A0905"/>
          <w:sz w:val="24"/>
          <w:szCs w:val="24"/>
        </w:rPr>
        <w:t>.</w:t>
      </w:r>
      <w:r w:rsidR="0056393F" w:rsidRPr="00EB1BC6">
        <w:rPr>
          <w:color w:val="0A0905"/>
          <w:sz w:val="24"/>
          <w:szCs w:val="24"/>
        </w:rPr>
        <w:t>J.</w:t>
      </w:r>
      <w:r w:rsidR="00BA6BF6">
        <w:rPr>
          <w:color w:val="0A0905"/>
          <w:sz w:val="24"/>
          <w:szCs w:val="24"/>
        </w:rPr>
        <w:t xml:space="preserve"> (2006).</w:t>
      </w:r>
      <w:r w:rsidR="0056393F" w:rsidRPr="00EB1BC6">
        <w:rPr>
          <w:color w:val="0A0905"/>
          <w:sz w:val="24"/>
          <w:szCs w:val="24"/>
        </w:rPr>
        <w:t xml:space="preserve"> </w:t>
      </w:r>
      <w:proofErr w:type="gramStart"/>
      <w:r w:rsidR="0056393F" w:rsidRPr="001A441D">
        <w:rPr>
          <w:rStyle w:val="titles-title1"/>
          <w:b w:val="0"/>
          <w:color w:val="0A0905"/>
          <w:sz w:val="24"/>
          <w:szCs w:val="24"/>
        </w:rPr>
        <w:t>Playing and Therapeutic Action in Child Analysis (1993).</w:t>
      </w:r>
      <w:proofErr w:type="gramEnd"/>
      <w:r w:rsidRPr="001A441D">
        <w:rPr>
          <w:rStyle w:val="titles-source1"/>
          <w:color w:val="0A0905"/>
          <w:sz w:val="24"/>
          <w:szCs w:val="24"/>
        </w:rPr>
        <w:t xml:space="preserve"> </w:t>
      </w:r>
      <w:r w:rsidRPr="00EB1BC6">
        <w:rPr>
          <w:rStyle w:val="titles-source1"/>
          <w:color w:val="0A0905"/>
          <w:sz w:val="24"/>
          <w:szCs w:val="24"/>
        </w:rPr>
        <w:t>Cohen, D</w:t>
      </w:r>
      <w:r>
        <w:rPr>
          <w:rStyle w:val="titles-source1"/>
          <w:color w:val="0A0905"/>
          <w:sz w:val="24"/>
          <w:szCs w:val="24"/>
        </w:rPr>
        <w:t>.</w:t>
      </w:r>
      <w:r w:rsidRPr="00EB1BC6">
        <w:rPr>
          <w:rStyle w:val="titles-source1"/>
          <w:color w:val="0A0905"/>
          <w:sz w:val="24"/>
          <w:szCs w:val="24"/>
        </w:rPr>
        <w:t>J</w:t>
      </w:r>
      <w:r>
        <w:rPr>
          <w:rStyle w:val="titles-source1"/>
          <w:color w:val="0A0905"/>
          <w:sz w:val="24"/>
          <w:szCs w:val="24"/>
        </w:rPr>
        <w:t>.,</w:t>
      </w:r>
      <w:r w:rsidRPr="00EB1BC6">
        <w:rPr>
          <w:rStyle w:val="titles-source1"/>
          <w:color w:val="0A0905"/>
          <w:sz w:val="24"/>
          <w:szCs w:val="24"/>
        </w:rPr>
        <w:t xml:space="preserve"> Martin, A</w:t>
      </w:r>
      <w:r>
        <w:rPr>
          <w:rStyle w:val="titles-source1"/>
          <w:color w:val="0A0905"/>
          <w:sz w:val="24"/>
          <w:szCs w:val="24"/>
        </w:rPr>
        <w:t>.,</w:t>
      </w:r>
      <w:r w:rsidRPr="00EB1BC6">
        <w:rPr>
          <w:rStyle w:val="titles-source1"/>
          <w:color w:val="0A0905"/>
          <w:sz w:val="24"/>
          <w:szCs w:val="24"/>
        </w:rPr>
        <w:t xml:space="preserve"> King, R</w:t>
      </w:r>
      <w:r>
        <w:rPr>
          <w:rStyle w:val="titles-source1"/>
          <w:color w:val="0A0905"/>
          <w:sz w:val="24"/>
          <w:szCs w:val="24"/>
        </w:rPr>
        <w:t>. A</w:t>
      </w:r>
      <w:r w:rsidRPr="00EB1BC6">
        <w:rPr>
          <w:rStyle w:val="titles-source1"/>
          <w:color w:val="0A0905"/>
          <w:sz w:val="24"/>
          <w:szCs w:val="24"/>
        </w:rPr>
        <w:t>.</w:t>
      </w:r>
      <w:r>
        <w:rPr>
          <w:rStyle w:val="titles-source1"/>
          <w:color w:val="0A0905"/>
          <w:sz w:val="24"/>
          <w:szCs w:val="24"/>
        </w:rPr>
        <w:t xml:space="preserve"> (Ed.)</w:t>
      </w:r>
      <w:r w:rsidRPr="00EB1BC6">
        <w:rPr>
          <w:rStyle w:val="titles-source1"/>
          <w:color w:val="0A0905"/>
          <w:sz w:val="24"/>
          <w:szCs w:val="24"/>
        </w:rPr>
        <w:t xml:space="preserve"> </w:t>
      </w:r>
      <w:r w:rsidRPr="009A1491">
        <w:rPr>
          <w:rStyle w:val="titles-source1"/>
          <w:color w:val="0A0905"/>
          <w:sz w:val="24"/>
          <w:szCs w:val="24"/>
          <w:u w:val="single"/>
        </w:rPr>
        <w:t>Life is with others: Selected writings on child psychiatry</w:t>
      </w:r>
      <w:r w:rsidRPr="00EB1BC6">
        <w:rPr>
          <w:rStyle w:val="titles-source1"/>
          <w:color w:val="0A0905"/>
          <w:sz w:val="24"/>
          <w:szCs w:val="24"/>
        </w:rPr>
        <w:t>. (</w:t>
      </w:r>
      <w:proofErr w:type="gramStart"/>
      <w:r w:rsidRPr="00EB1BC6">
        <w:rPr>
          <w:rStyle w:val="titles-source1"/>
          <w:color w:val="0A0905"/>
          <w:sz w:val="24"/>
          <w:szCs w:val="24"/>
        </w:rPr>
        <w:t>pp</w:t>
      </w:r>
      <w:proofErr w:type="gramEnd"/>
      <w:r w:rsidRPr="00EB1BC6">
        <w:rPr>
          <w:rStyle w:val="titles-source1"/>
          <w:color w:val="0A0905"/>
          <w:sz w:val="24"/>
          <w:szCs w:val="24"/>
        </w:rPr>
        <w:t xml:space="preserve">. </w:t>
      </w:r>
      <w:r>
        <w:rPr>
          <w:rStyle w:val="titles-source1"/>
          <w:color w:val="0A0905"/>
          <w:sz w:val="24"/>
          <w:szCs w:val="24"/>
        </w:rPr>
        <w:t>128-141</w:t>
      </w:r>
      <w:r w:rsidRPr="00EB1BC6">
        <w:rPr>
          <w:rStyle w:val="titles-source1"/>
          <w:color w:val="0A0905"/>
          <w:sz w:val="24"/>
          <w:szCs w:val="24"/>
        </w:rPr>
        <w:t>). New Haven, CT, US: Yale University Press.</w:t>
      </w:r>
    </w:p>
    <w:p w14:paraId="7E1A4454" w14:textId="77777777" w:rsidR="0056393F" w:rsidRPr="00EB1BC6" w:rsidRDefault="0056393F" w:rsidP="005744E1">
      <w:pPr>
        <w:rPr>
          <w:rStyle w:val="titles-source1"/>
          <w:color w:val="0A0905"/>
          <w:sz w:val="24"/>
          <w:szCs w:val="24"/>
        </w:rPr>
      </w:pPr>
    </w:p>
    <w:p w14:paraId="50BC35F6" w14:textId="77777777" w:rsidR="00BA6BF6" w:rsidRPr="00EB1BC6" w:rsidRDefault="0056393F" w:rsidP="00BA6BF6">
      <w:pPr>
        <w:ind w:left="720"/>
        <w:rPr>
          <w:rStyle w:val="titles-source1"/>
          <w:color w:val="0A0905"/>
          <w:sz w:val="24"/>
          <w:szCs w:val="24"/>
        </w:rPr>
      </w:pPr>
      <w:r w:rsidRPr="00BA6BF6">
        <w:rPr>
          <w:rStyle w:val="bibrecord-highlight1"/>
          <w:color w:val="auto"/>
          <w:sz w:val="24"/>
          <w:szCs w:val="24"/>
        </w:rPr>
        <w:t>Mayes</w:t>
      </w:r>
      <w:r w:rsidRPr="00BA6BF6">
        <w:rPr>
          <w:sz w:val="24"/>
          <w:szCs w:val="24"/>
        </w:rPr>
        <w:t xml:space="preserve">, </w:t>
      </w:r>
      <w:r w:rsidRPr="00BA6BF6">
        <w:rPr>
          <w:rStyle w:val="bibrecord-highlight1"/>
          <w:color w:val="auto"/>
          <w:sz w:val="24"/>
          <w:szCs w:val="24"/>
        </w:rPr>
        <w:t>L</w:t>
      </w:r>
      <w:r w:rsidR="001A441D" w:rsidRPr="00BA6BF6">
        <w:rPr>
          <w:rStyle w:val="bibrecord-highlight1"/>
          <w:color w:val="auto"/>
          <w:sz w:val="24"/>
          <w:szCs w:val="24"/>
        </w:rPr>
        <w:t>.</w:t>
      </w:r>
      <w:r w:rsidRPr="00BA6BF6">
        <w:rPr>
          <w:b/>
          <w:color w:val="0A0905"/>
          <w:sz w:val="24"/>
          <w:szCs w:val="24"/>
        </w:rPr>
        <w:t>C</w:t>
      </w:r>
      <w:r w:rsidR="001A441D" w:rsidRPr="00BA6BF6">
        <w:rPr>
          <w:b/>
          <w:color w:val="0A0905"/>
          <w:sz w:val="24"/>
          <w:szCs w:val="24"/>
        </w:rPr>
        <w:t>.</w:t>
      </w:r>
      <w:r w:rsidR="001A441D">
        <w:rPr>
          <w:color w:val="0A0905"/>
          <w:sz w:val="24"/>
          <w:szCs w:val="24"/>
        </w:rPr>
        <w:t xml:space="preserve"> and</w:t>
      </w:r>
      <w:r w:rsidRPr="00EB1BC6">
        <w:rPr>
          <w:color w:val="0A0905"/>
          <w:sz w:val="24"/>
          <w:szCs w:val="24"/>
        </w:rPr>
        <w:t xml:space="preserve"> Cohen, D</w:t>
      </w:r>
      <w:r w:rsidR="00BA6BF6">
        <w:rPr>
          <w:color w:val="0A0905"/>
          <w:sz w:val="24"/>
          <w:szCs w:val="24"/>
        </w:rPr>
        <w:t>.</w:t>
      </w:r>
      <w:r w:rsidRPr="00EB1BC6">
        <w:rPr>
          <w:color w:val="0A0905"/>
          <w:sz w:val="24"/>
          <w:szCs w:val="24"/>
        </w:rPr>
        <w:t>J.</w:t>
      </w:r>
      <w:r w:rsidR="00BA6BF6">
        <w:rPr>
          <w:color w:val="0A0905"/>
          <w:sz w:val="24"/>
          <w:szCs w:val="24"/>
        </w:rPr>
        <w:t xml:space="preserve"> (2006).</w:t>
      </w:r>
      <w:r w:rsidRPr="00EB1BC6">
        <w:rPr>
          <w:color w:val="0A0905"/>
          <w:sz w:val="24"/>
          <w:szCs w:val="24"/>
        </w:rPr>
        <w:t xml:space="preserve"> </w:t>
      </w:r>
      <w:r w:rsidRPr="001A441D">
        <w:rPr>
          <w:rStyle w:val="titles-title1"/>
          <w:b w:val="0"/>
          <w:color w:val="0A0905"/>
          <w:sz w:val="24"/>
          <w:szCs w:val="24"/>
        </w:rPr>
        <w:t>Experiencing Self and Others: Contributions from Studies of Autism to the Psychoanalytic Theory of Social Development (1993).</w:t>
      </w:r>
      <w:r w:rsidR="00BA6BF6" w:rsidRPr="00BA6BF6">
        <w:rPr>
          <w:rStyle w:val="titles-source1"/>
          <w:color w:val="0A0905"/>
          <w:sz w:val="24"/>
          <w:szCs w:val="24"/>
        </w:rPr>
        <w:t xml:space="preserve"> </w:t>
      </w:r>
      <w:r w:rsidR="00BA6BF6" w:rsidRPr="00EB1BC6">
        <w:rPr>
          <w:rStyle w:val="titles-source1"/>
          <w:color w:val="0A0905"/>
          <w:sz w:val="24"/>
          <w:szCs w:val="24"/>
        </w:rPr>
        <w:t>Cohen, D</w:t>
      </w:r>
      <w:r w:rsidR="00BA6BF6">
        <w:rPr>
          <w:rStyle w:val="titles-source1"/>
          <w:color w:val="0A0905"/>
          <w:sz w:val="24"/>
          <w:szCs w:val="24"/>
        </w:rPr>
        <w:t>.</w:t>
      </w:r>
      <w:r w:rsidR="00BA6BF6" w:rsidRPr="00EB1BC6">
        <w:rPr>
          <w:rStyle w:val="titles-source1"/>
          <w:color w:val="0A0905"/>
          <w:sz w:val="24"/>
          <w:szCs w:val="24"/>
        </w:rPr>
        <w:t>J</w:t>
      </w:r>
      <w:r w:rsidR="00BA6BF6">
        <w:rPr>
          <w:rStyle w:val="titles-source1"/>
          <w:color w:val="0A0905"/>
          <w:sz w:val="24"/>
          <w:szCs w:val="24"/>
        </w:rPr>
        <w:t>.,</w:t>
      </w:r>
      <w:r w:rsidR="00BA6BF6" w:rsidRPr="00EB1BC6">
        <w:rPr>
          <w:rStyle w:val="titles-source1"/>
          <w:color w:val="0A0905"/>
          <w:sz w:val="24"/>
          <w:szCs w:val="24"/>
        </w:rPr>
        <w:t xml:space="preserve"> Martin, A</w:t>
      </w:r>
      <w:r w:rsidR="00BA6BF6">
        <w:rPr>
          <w:rStyle w:val="titles-source1"/>
          <w:color w:val="0A0905"/>
          <w:sz w:val="24"/>
          <w:szCs w:val="24"/>
        </w:rPr>
        <w:t>.,</w:t>
      </w:r>
      <w:r w:rsidR="00BA6BF6" w:rsidRPr="00EB1BC6">
        <w:rPr>
          <w:rStyle w:val="titles-source1"/>
          <w:color w:val="0A0905"/>
          <w:sz w:val="24"/>
          <w:szCs w:val="24"/>
        </w:rPr>
        <w:t xml:space="preserve"> King, R</w:t>
      </w:r>
      <w:r w:rsidR="00BA6BF6">
        <w:rPr>
          <w:rStyle w:val="titles-source1"/>
          <w:color w:val="0A0905"/>
          <w:sz w:val="24"/>
          <w:szCs w:val="24"/>
        </w:rPr>
        <w:t>. A</w:t>
      </w:r>
      <w:r w:rsidR="00BA6BF6" w:rsidRPr="00EB1BC6">
        <w:rPr>
          <w:rStyle w:val="titles-source1"/>
          <w:color w:val="0A0905"/>
          <w:sz w:val="24"/>
          <w:szCs w:val="24"/>
        </w:rPr>
        <w:t>.</w:t>
      </w:r>
      <w:r w:rsidR="00BA6BF6">
        <w:rPr>
          <w:rStyle w:val="titles-source1"/>
          <w:color w:val="0A0905"/>
          <w:sz w:val="24"/>
          <w:szCs w:val="24"/>
        </w:rPr>
        <w:t xml:space="preserve"> (Ed.)</w:t>
      </w:r>
      <w:r w:rsidR="00BA6BF6" w:rsidRPr="009A1491">
        <w:rPr>
          <w:rStyle w:val="titles-source1"/>
          <w:color w:val="0A0905"/>
          <w:sz w:val="24"/>
          <w:szCs w:val="24"/>
          <w:u w:val="single"/>
        </w:rPr>
        <w:t xml:space="preserve"> Life is with others: Selected writings on child psychiatry</w:t>
      </w:r>
      <w:r w:rsidR="00BA6BF6" w:rsidRPr="00EB1BC6">
        <w:rPr>
          <w:rStyle w:val="titles-source1"/>
          <w:color w:val="0A0905"/>
          <w:sz w:val="24"/>
          <w:szCs w:val="24"/>
        </w:rPr>
        <w:t>. (</w:t>
      </w:r>
      <w:proofErr w:type="gramStart"/>
      <w:r w:rsidR="00BA6BF6" w:rsidRPr="00EB1BC6">
        <w:rPr>
          <w:rStyle w:val="titles-source1"/>
          <w:color w:val="0A0905"/>
          <w:sz w:val="24"/>
          <w:szCs w:val="24"/>
        </w:rPr>
        <w:t>pp</w:t>
      </w:r>
      <w:proofErr w:type="gramEnd"/>
      <w:r w:rsidR="00BA6BF6" w:rsidRPr="00EB1BC6">
        <w:rPr>
          <w:rStyle w:val="titles-source1"/>
          <w:color w:val="0A0905"/>
          <w:sz w:val="24"/>
          <w:szCs w:val="24"/>
        </w:rPr>
        <w:t xml:space="preserve">. </w:t>
      </w:r>
      <w:r w:rsidR="00BA6BF6">
        <w:rPr>
          <w:rStyle w:val="titles-source1"/>
          <w:color w:val="0A0905"/>
          <w:sz w:val="24"/>
          <w:szCs w:val="24"/>
        </w:rPr>
        <w:t>65-79</w:t>
      </w:r>
      <w:r w:rsidR="00BA6BF6" w:rsidRPr="00EB1BC6">
        <w:rPr>
          <w:rStyle w:val="titles-source1"/>
          <w:color w:val="0A0905"/>
          <w:sz w:val="24"/>
          <w:szCs w:val="24"/>
        </w:rPr>
        <w:t>). New Haven, CT, US: Yale University Press.</w:t>
      </w:r>
    </w:p>
    <w:p w14:paraId="5F6F0A7D" w14:textId="77777777" w:rsidR="0056393F" w:rsidRPr="00EB1BC6" w:rsidRDefault="0056393F" w:rsidP="005744E1">
      <w:pPr>
        <w:rPr>
          <w:rStyle w:val="titles-source1"/>
          <w:color w:val="0A0905"/>
          <w:sz w:val="24"/>
          <w:szCs w:val="24"/>
        </w:rPr>
      </w:pPr>
    </w:p>
    <w:p w14:paraId="41F23B5F" w14:textId="77777777" w:rsidR="00BA6BF6" w:rsidRPr="00EB1BC6" w:rsidRDefault="0056393F" w:rsidP="00BA6BF6">
      <w:pPr>
        <w:ind w:left="720"/>
        <w:rPr>
          <w:rStyle w:val="titles-source1"/>
          <w:color w:val="0A0905"/>
          <w:sz w:val="24"/>
          <w:szCs w:val="24"/>
        </w:rPr>
      </w:pPr>
      <w:r w:rsidRPr="00BA6BF6">
        <w:rPr>
          <w:rStyle w:val="bibrecord-highlight1"/>
          <w:color w:val="auto"/>
          <w:sz w:val="24"/>
          <w:szCs w:val="24"/>
        </w:rPr>
        <w:t>Mayes</w:t>
      </w:r>
      <w:r w:rsidRPr="00BA6BF6">
        <w:rPr>
          <w:sz w:val="24"/>
          <w:szCs w:val="24"/>
        </w:rPr>
        <w:t xml:space="preserve">, </w:t>
      </w:r>
      <w:r w:rsidRPr="00BA6BF6">
        <w:rPr>
          <w:rStyle w:val="bibrecord-highlight1"/>
          <w:color w:val="auto"/>
          <w:sz w:val="24"/>
          <w:szCs w:val="24"/>
        </w:rPr>
        <w:t>L</w:t>
      </w:r>
      <w:r w:rsidR="00BA6BF6" w:rsidRPr="00BA6BF6">
        <w:rPr>
          <w:rStyle w:val="bibrecord-highlight1"/>
          <w:color w:val="auto"/>
          <w:sz w:val="24"/>
          <w:szCs w:val="24"/>
        </w:rPr>
        <w:t>.</w:t>
      </w:r>
      <w:r w:rsidRPr="00BA6BF6">
        <w:rPr>
          <w:b/>
          <w:color w:val="0A0905"/>
          <w:sz w:val="24"/>
          <w:szCs w:val="24"/>
        </w:rPr>
        <w:t>C</w:t>
      </w:r>
      <w:r w:rsidR="00BA6BF6">
        <w:rPr>
          <w:color w:val="0A0905"/>
          <w:sz w:val="24"/>
          <w:szCs w:val="24"/>
        </w:rPr>
        <w:t xml:space="preserve">., </w:t>
      </w:r>
      <w:r w:rsidRPr="00EB1BC6">
        <w:rPr>
          <w:color w:val="0A0905"/>
          <w:sz w:val="24"/>
          <w:szCs w:val="24"/>
        </w:rPr>
        <w:t>Cohen, D</w:t>
      </w:r>
      <w:r w:rsidR="00BA6BF6">
        <w:rPr>
          <w:color w:val="0A0905"/>
          <w:sz w:val="24"/>
          <w:szCs w:val="24"/>
        </w:rPr>
        <w:t>.</w:t>
      </w:r>
      <w:r w:rsidRPr="00EB1BC6">
        <w:rPr>
          <w:color w:val="0A0905"/>
          <w:sz w:val="24"/>
          <w:szCs w:val="24"/>
        </w:rPr>
        <w:t>J</w:t>
      </w:r>
      <w:proofErr w:type="gramStart"/>
      <w:r w:rsidR="00BA6BF6">
        <w:rPr>
          <w:color w:val="0A0905"/>
          <w:sz w:val="24"/>
          <w:szCs w:val="24"/>
        </w:rPr>
        <w:t>..</w:t>
      </w:r>
      <w:proofErr w:type="gramEnd"/>
      <w:r w:rsidR="00BA6BF6">
        <w:rPr>
          <w:color w:val="0A0905"/>
          <w:sz w:val="24"/>
          <w:szCs w:val="24"/>
        </w:rPr>
        <w:t xml:space="preserve"> </w:t>
      </w:r>
      <w:proofErr w:type="gramStart"/>
      <w:r w:rsidR="00BA6BF6">
        <w:rPr>
          <w:color w:val="0A0905"/>
          <w:sz w:val="24"/>
          <w:szCs w:val="24"/>
        </w:rPr>
        <w:t>and</w:t>
      </w:r>
      <w:proofErr w:type="gramEnd"/>
      <w:r w:rsidRPr="00EB1BC6">
        <w:rPr>
          <w:color w:val="0A0905"/>
          <w:sz w:val="24"/>
          <w:szCs w:val="24"/>
        </w:rPr>
        <w:t xml:space="preserve"> Klin, A.</w:t>
      </w:r>
      <w:r w:rsidR="00BA6BF6">
        <w:rPr>
          <w:color w:val="0A0905"/>
          <w:sz w:val="24"/>
          <w:szCs w:val="24"/>
        </w:rPr>
        <w:t xml:space="preserve"> (2006).</w:t>
      </w:r>
      <w:r w:rsidRPr="00EB1BC6">
        <w:rPr>
          <w:color w:val="0A0905"/>
          <w:sz w:val="24"/>
          <w:szCs w:val="24"/>
        </w:rPr>
        <w:t xml:space="preserve"> </w:t>
      </w:r>
      <w:r w:rsidRPr="00BA6BF6">
        <w:rPr>
          <w:rStyle w:val="titles-title1"/>
          <w:b w:val="0"/>
          <w:color w:val="0A0905"/>
          <w:sz w:val="24"/>
          <w:szCs w:val="24"/>
        </w:rPr>
        <w:t>Desire and Fantasy: A Psychoanalytic Perspective on Theory of Mind and Autism (1993).</w:t>
      </w:r>
      <w:r w:rsidRPr="00EB1BC6">
        <w:rPr>
          <w:color w:val="0A0905"/>
          <w:sz w:val="24"/>
          <w:szCs w:val="24"/>
        </w:rPr>
        <w:t xml:space="preserve"> </w:t>
      </w:r>
      <w:r w:rsidR="00BA6BF6" w:rsidRPr="00EB1BC6">
        <w:rPr>
          <w:rStyle w:val="titles-source1"/>
          <w:color w:val="0A0905"/>
          <w:sz w:val="24"/>
          <w:szCs w:val="24"/>
        </w:rPr>
        <w:t>Cohen, D</w:t>
      </w:r>
      <w:r w:rsidR="00BA6BF6">
        <w:rPr>
          <w:rStyle w:val="titles-source1"/>
          <w:color w:val="0A0905"/>
          <w:sz w:val="24"/>
          <w:szCs w:val="24"/>
        </w:rPr>
        <w:t>.</w:t>
      </w:r>
      <w:r w:rsidR="00BA6BF6" w:rsidRPr="00EB1BC6">
        <w:rPr>
          <w:rStyle w:val="titles-source1"/>
          <w:color w:val="0A0905"/>
          <w:sz w:val="24"/>
          <w:szCs w:val="24"/>
        </w:rPr>
        <w:t>J</w:t>
      </w:r>
      <w:r w:rsidR="00BA6BF6">
        <w:rPr>
          <w:rStyle w:val="titles-source1"/>
          <w:color w:val="0A0905"/>
          <w:sz w:val="24"/>
          <w:szCs w:val="24"/>
        </w:rPr>
        <w:t>.,</w:t>
      </w:r>
      <w:r w:rsidR="00BA6BF6" w:rsidRPr="00EB1BC6">
        <w:rPr>
          <w:rStyle w:val="titles-source1"/>
          <w:color w:val="0A0905"/>
          <w:sz w:val="24"/>
          <w:szCs w:val="24"/>
        </w:rPr>
        <w:t xml:space="preserve"> Martin, A</w:t>
      </w:r>
      <w:r w:rsidR="00BA6BF6">
        <w:rPr>
          <w:rStyle w:val="titles-source1"/>
          <w:color w:val="0A0905"/>
          <w:sz w:val="24"/>
          <w:szCs w:val="24"/>
        </w:rPr>
        <w:t>.,</w:t>
      </w:r>
      <w:r w:rsidR="00BA6BF6" w:rsidRPr="00EB1BC6">
        <w:rPr>
          <w:rStyle w:val="titles-source1"/>
          <w:color w:val="0A0905"/>
          <w:sz w:val="24"/>
          <w:szCs w:val="24"/>
        </w:rPr>
        <w:t xml:space="preserve"> King, R</w:t>
      </w:r>
      <w:r w:rsidR="00BA6BF6">
        <w:rPr>
          <w:rStyle w:val="titles-source1"/>
          <w:color w:val="0A0905"/>
          <w:sz w:val="24"/>
          <w:szCs w:val="24"/>
        </w:rPr>
        <w:t>. A</w:t>
      </w:r>
      <w:r w:rsidR="00BA6BF6" w:rsidRPr="00EB1BC6">
        <w:rPr>
          <w:rStyle w:val="titles-source1"/>
          <w:color w:val="0A0905"/>
          <w:sz w:val="24"/>
          <w:szCs w:val="24"/>
        </w:rPr>
        <w:t>.</w:t>
      </w:r>
      <w:r w:rsidR="00BA6BF6">
        <w:rPr>
          <w:rStyle w:val="titles-source1"/>
          <w:color w:val="0A0905"/>
          <w:sz w:val="24"/>
          <w:szCs w:val="24"/>
        </w:rPr>
        <w:t xml:space="preserve"> (Ed.)</w:t>
      </w:r>
      <w:r w:rsidR="00BA6BF6" w:rsidRPr="00EB1BC6">
        <w:rPr>
          <w:rStyle w:val="titles-source1"/>
          <w:color w:val="0A0905"/>
          <w:sz w:val="24"/>
          <w:szCs w:val="24"/>
        </w:rPr>
        <w:t xml:space="preserve"> </w:t>
      </w:r>
      <w:r w:rsidR="00BA6BF6" w:rsidRPr="009A1491">
        <w:rPr>
          <w:rStyle w:val="titles-source1"/>
          <w:color w:val="0A0905"/>
          <w:sz w:val="24"/>
          <w:szCs w:val="24"/>
          <w:u w:val="single"/>
        </w:rPr>
        <w:t>Life is with others: Selected writings on child psychiatry</w:t>
      </w:r>
      <w:r w:rsidR="00BA6BF6" w:rsidRPr="00EB1BC6">
        <w:rPr>
          <w:rStyle w:val="titles-source1"/>
          <w:color w:val="0A0905"/>
          <w:sz w:val="24"/>
          <w:szCs w:val="24"/>
        </w:rPr>
        <w:t>. (</w:t>
      </w:r>
      <w:proofErr w:type="gramStart"/>
      <w:r w:rsidR="00BA6BF6" w:rsidRPr="00EB1BC6">
        <w:rPr>
          <w:rStyle w:val="titles-source1"/>
          <w:color w:val="0A0905"/>
          <w:sz w:val="24"/>
          <w:szCs w:val="24"/>
        </w:rPr>
        <w:t>pp</w:t>
      </w:r>
      <w:proofErr w:type="gramEnd"/>
      <w:r w:rsidR="00BA6BF6" w:rsidRPr="00EB1BC6">
        <w:rPr>
          <w:rStyle w:val="titles-source1"/>
          <w:color w:val="0A0905"/>
          <w:sz w:val="24"/>
          <w:szCs w:val="24"/>
        </w:rPr>
        <w:t xml:space="preserve">. </w:t>
      </w:r>
      <w:r w:rsidR="00BA6BF6">
        <w:rPr>
          <w:rStyle w:val="titles-source1"/>
          <w:color w:val="0A0905"/>
          <w:sz w:val="24"/>
          <w:szCs w:val="24"/>
        </w:rPr>
        <w:t>49-64</w:t>
      </w:r>
      <w:r w:rsidR="00BA6BF6" w:rsidRPr="00EB1BC6">
        <w:rPr>
          <w:rStyle w:val="titles-source1"/>
          <w:color w:val="0A0905"/>
          <w:sz w:val="24"/>
          <w:szCs w:val="24"/>
        </w:rPr>
        <w:t>). New Haven, CT, US: Yale University Press.</w:t>
      </w:r>
    </w:p>
    <w:p w14:paraId="04DC7CD0" w14:textId="77777777" w:rsidR="00F45C85" w:rsidRDefault="00F45C85" w:rsidP="005744E1">
      <w:pPr>
        <w:rPr>
          <w:rStyle w:val="titles-source1"/>
          <w:color w:val="0A0905"/>
          <w:sz w:val="18"/>
          <w:szCs w:val="18"/>
        </w:rPr>
      </w:pPr>
    </w:p>
    <w:p w14:paraId="19ACEE1D" w14:textId="77777777" w:rsidR="003313BE" w:rsidRDefault="003313BE" w:rsidP="00BA6BF6">
      <w:pPr>
        <w:rPr>
          <w:sz w:val="24"/>
          <w:szCs w:val="24"/>
        </w:rPr>
      </w:pPr>
    </w:p>
    <w:p w14:paraId="1A378B01" w14:textId="0C4D7BF6" w:rsidR="009A3178" w:rsidRPr="004A2EFD" w:rsidRDefault="009A3178" w:rsidP="00BA6BF6">
      <w:pPr>
        <w:rPr>
          <w:sz w:val="24"/>
          <w:szCs w:val="24"/>
        </w:rPr>
      </w:pPr>
      <w:r w:rsidRPr="004A2EFD">
        <w:rPr>
          <w:sz w:val="24"/>
          <w:szCs w:val="24"/>
        </w:rPr>
        <w:t>7</w:t>
      </w:r>
      <w:r w:rsidR="005F4463">
        <w:rPr>
          <w:sz w:val="24"/>
          <w:szCs w:val="24"/>
        </w:rPr>
        <w:t>4</w:t>
      </w:r>
      <w:r w:rsidRPr="004A2EFD">
        <w:rPr>
          <w:sz w:val="24"/>
          <w:szCs w:val="24"/>
        </w:rPr>
        <w:t xml:space="preserve">. Gilliam, W., Sosinsky. L., and </w:t>
      </w:r>
      <w:r w:rsidRPr="004A2EFD">
        <w:rPr>
          <w:b/>
          <w:sz w:val="24"/>
          <w:szCs w:val="24"/>
        </w:rPr>
        <w:t xml:space="preserve">Mayes, L.C. </w:t>
      </w:r>
      <w:r w:rsidRPr="004A2EFD">
        <w:rPr>
          <w:sz w:val="24"/>
          <w:szCs w:val="24"/>
        </w:rPr>
        <w:t xml:space="preserve">(2007). </w:t>
      </w:r>
      <w:proofErr w:type="gramStart"/>
      <w:r w:rsidRPr="004A2EFD">
        <w:rPr>
          <w:sz w:val="24"/>
          <w:szCs w:val="24"/>
        </w:rPr>
        <w:t>The Preschool Child.</w:t>
      </w:r>
      <w:proofErr w:type="gramEnd"/>
      <w:r w:rsidRPr="004A2EFD">
        <w:rPr>
          <w:sz w:val="24"/>
          <w:szCs w:val="24"/>
        </w:rPr>
        <w:t xml:space="preserve"> In Martin, A., and Volkmar, F. (ed.)</w:t>
      </w:r>
      <w:r w:rsidR="004A2EFD" w:rsidRPr="004A2EFD">
        <w:rPr>
          <w:sz w:val="24"/>
          <w:szCs w:val="24"/>
        </w:rPr>
        <w:t xml:space="preserve"> </w:t>
      </w:r>
      <w:r w:rsidR="004A2EFD" w:rsidRPr="001C5FD7">
        <w:rPr>
          <w:i/>
          <w:sz w:val="24"/>
          <w:szCs w:val="24"/>
          <w:u w:val="single"/>
        </w:rPr>
        <w:t>Lewis’s Child and Adolescent Pyschiatry: A Comprehensive Textbook</w:t>
      </w:r>
      <w:r w:rsidR="004A2EFD" w:rsidRPr="004A2EFD">
        <w:rPr>
          <w:sz w:val="24"/>
          <w:szCs w:val="24"/>
        </w:rPr>
        <w:t xml:space="preserve">. </w:t>
      </w:r>
      <w:proofErr w:type="gramStart"/>
      <w:r w:rsidR="004A2EFD" w:rsidRPr="004A2EFD">
        <w:rPr>
          <w:sz w:val="24"/>
          <w:szCs w:val="24"/>
        </w:rPr>
        <w:t>pp</w:t>
      </w:r>
      <w:proofErr w:type="gramEnd"/>
      <w:r w:rsidR="004A2EFD" w:rsidRPr="004A2EFD">
        <w:rPr>
          <w:sz w:val="24"/>
          <w:szCs w:val="24"/>
        </w:rPr>
        <w:t>. 252-260. Philadephia, PA: Lippincott, Williams, and Wilkins.</w:t>
      </w:r>
    </w:p>
    <w:p w14:paraId="5FDC6F3E" w14:textId="77777777" w:rsidR="009A3178" w:rsidRPr="004A2EFD" w:rsidRDefault="009A3178" w:rsidP="00BA6BF6">
      <w:pPr>
        <w:rPr>
          <w:sz w:val="24"/>
          <w:szCs w:val="24"/>
        </w:rPr>
      </w:pPr>
    </w:p>
    <w:p w14:paraId="26A47B1C" w14:textId="770B2BF8" w:rsidR="004A2EFD" w:rsidRPr="004A2EFD" w:rsidRDefault="009A3178" w:rsidP="004A2EFD">
      <w:pPr>
        <w:rPr>
          <w:sz w:val="24"/>
          <w:szCs w:val="24"/>
        </w:rPr>
      </w:pPr>
      <w:r w:rsidRPr="004A2EFD">
        <w:rPr>
          <w:sz w:val="24"/>
          <w:szCs w:val="24"/>
        </w:rPr>
        <w:t>7</w:t>
      </w:r>
      <w:r w:rsidR="005F4463">
        <w:rPr>
          <w:sz w:val="24"/>
          <w:szCs w:val="24"/>
        </w:rPr>
        <w:t>5</w:t>
      </w:r>
      <w:r w:rsidRPr="004A2EFD">
        <w:rPr>
          <w:sz w:val="24"/>
          <w:szCs w:val="24"/>
        </w:rPr>
        <w:t xml:space="preserve">. Gilliam, W., and </w:t>
      </w:r>
      <w:r w:rsidRPr="004A2EFD">
        <w:rPr>
          <w:b/>
          <w:sz w:val="24"/>
          <w:szCs w:val="24"/>
        </w:rPr>
        <w:t>Mayes, L.C.</w:t>
      </w:r>
      <w:r w:rsidRPr="004A2EFD">
        <w:rPr>
          <w:sz w:val="24"/>
          <w:szCs w:val="24"/>
        </w:rPr>
        <w:t xml:space="preserve"> (2007). </w:t>
      </w:r>
      <w:proofErr w:type="gramStart"/>
      <w:r w:rsidRPr="004A2EFD">
        <w:rPr>
          <w:sz w:val="24"/>
          <w:szCs w:val="24"/>
        </w:rPr>
        <w:t>Clinical Assessment of Infants and Toddlers.</w:t>
      </w:r>
      <w:proofErr w:type="gramEnd"/>
      <w:r w:rsidRPr="004A2EFD">
        <w:rPr>
          <w:sz w:val="24"/>
          <w:szCs w:val="24"/>
        </w:rPr>
        <w:t xml:space="preserve"> In</w:t>
      </w:r>
      <w:r w:rsidR="004A2EFD" w:rsidRPr="004A2EFD">
        <w:rPr>
          <w:sz w:val="24"/>
          <w:szCs w:val="24"/>
        </w:rPr>
        <w:t xml:space="preserve"> Martin, A., and Volkmar, F. (ed.) </w:t>
      </w:r>
      <w:r w:rsidR="004A2EFD" w:rsidRPr="001C5FD7">
        <w:rPr>
          <w:i/>
          <w:sz w:val="24"/>
          <w:szCs w:val="24"/>
          <w:u w:val="single"/>
        </w:rPr>
        <w:t>Lewis’s Child and Adolescent Pyschiatry: A Comprehensive Textbook</w:t>
      </w:r>
      <w:r w:rsidR="004A2EFD" w:rsidRPr="004A2EFD">
        <w:rPr>
          <w:sz w:val="24"/>
          <w:szCs w:val="24"/>
        </w:rPr>
        <w:t xml:space="preserve">. </w:t>
      </w:r>
      <w:proofErr w:type="gramStart"/>
      <w:r w:rsidR="004A2EFD" w:rsidRPr="004A2EFD">
        <w:rPr>
          <w:sz w:val="24"/>
          <w:szCs w:val="24"/>
        </w:rPr>
        <w:t>pp</w:t>
      </w:r>
      <w:proofErr w:type="gramEnd"/>
      <w:r w:rsidR="004A2EFD" w:rsidRPr="004A2EFD">
        <w:rPr>
          <w:sz w:val="24"/>
          <w:szCs w:val="24"/>
        </w:rPr>
        <w:t>. 309-322. Philadephia, PA: Lippincott, Williams, and Wilkins.</w:t>
      </w:r>
    </w:p>
    <w:p w14:paraId="0F13B5FE" w14:textId="77777777" w:rsidR="009A3178" w:rsidRPr="004A2EFD" w:rsidRDefault="009A3178" w:rsidP="00BA6BF6">
      <w:pPr>
        <w:rPr>
          <w:sz w:val="24"/>
          <w:szCs w:val="24"/>
        </w:rPr>
      </w:pPr>
    </w:p>
    <w:p w14:paraId="02399C6E" w14:textId="37D813F7" w:rsidR="004A2EFD" w:rsidRPr="004A2EFD" w:rsidRDefault="009A3178" w:rsidP="004A2EFD">
      <w:pPr>
        <w:rPr>
          <w:sz w:val="24"/>
          <w:szCs w:val="24"/>
        </w:rPr>
      </w:pPr>
      <w:r w:rsidRPr="004A2EFD">
        <w:rPr>
          <w:sz w:val="24"/>
          <w:szCs w:val="24"/>
        </w:rPr>
        <w:t>7</w:t>
      </w:r>
      <w:r w:rsidR="005F4463">
        <w:rPr>
          <w:sz w:val="24"/>
          <w:szCs w:val="24"/>
        </w:rPr>
        <w:t>6</w:t>
      </w:r>
      <w:r w:rsidRPr="004A2EFD">
        <w:rPr>
          <w:sz w:val="24"/>
          <w:szCs w:val="24"/>
        </w:rPr>
        <w:t xml:space="preserve">. </w:t>
      </w:r>
      <w:r w:rsidRPr="004A2EFD">
        <w:rPr>
          <w:b/>
          <w:sz w:val="24"/>
          <w:szCs w:val="24"/>
        </w:rPr>
        <w:t>Mayes, L.C.</w:t>
      </w:r>
      <w:r w:rsidRPr="004A2EFD">
        <w:rPr>
          <w:sz w:val="24"/>
          <w:szCs w:val="24"/>
        </w:rPr>
        <w:t xml:space="preserve">, Gilliam, W., and Sosinsky, L. (2007).  </w:t>
      </w:r>
      <w:proofErr w:type="gramStart"/>
      <w:r w:rsidRPr="004A2EFD">
        <w:rPr>
          <w:sz w:val="24"/>
          <w:szCs w:val="24"/>
        </w:rPr>
        <w:t>Infants and Toddlers.</w:t>
      </w:r>
      <w:proofErr w:type="gramEnd"/>
      <w:r w:rsidRPr="004A2EFD">
        <w:rPr>
          <w:sz w:val="24"/>
          <w:szCs w:val="24"/>
        </w:rPr>
        <w:t xml:space="preserve"> </w:t>
      </w:r>
      <w:r w:rsidR="004A2EFD" w:rsidRPr="004A2EFD">
        <w:rPr>
          <w:sz w:val="24"/>
          <w:szCs w:val="24"/>
        </w:rPr>
        <w:t xml:space="preserve">In Martin, A., and Volkmar, F. (ed.) </w:t>
      </w:r>
      <w:r w:rsidR="004A2EFD" w:rsidRPr="001C5FD7">
        <w:rPr>
          <w:i/>
          <w:sz w:val="24"/>
          <w:szCs w:val="24"/>
          <w:u w:val="single"/>
        </w:rPr>
        <w:t>Lewis’s Child and Adolescent Pyschiatry: A Comprehensive Textbook</w:t>
      </w:r>
      <w:r w:rsidR="004A2EFD" w:rsidRPr="004A2EFD">
        <w:rPr>
          <w:sz w:val="24"/>
          <w:szCs w:val="24"/>
        </w:rPr>
        <w:t xml:space="preserve">. </w:t>
      </w:r>
      <w:proofErr w:type="gramStart"/>
      <w:r w:rsidR="004A2EFD" w:rsidRPr="004A2EFD">
        <w:rPr>
          <w:sz w:val="24"/>
          <w:szCs w:val="24"/>
        </w:rPr>
        <w:t>pp</w:t>
      </w:r>
      <w:proofErr w:type="gramEnd"/>
      <w:r w:rsidR="004A2EFD" w:rsidRPr="004A2EFD">
        <w:rPr>
          <w:sz w:val="24"/>
          <w:szCs w:val="24"/>
        </w:rPr>
        <w:t>. 261-266. Philadephia, PA: Lippincott, Williams, and Wilkins.</w:t>
      </w:r>
    </w:p>
    <w:p w14:paraId="7732E28D" w14:textId="77777777" w:rsidR="009A3178" w:rsidRDefault="009A3178" w:rsidP="00BA6BF6">
      <w:pPr>
        <w:rPr>
          <w:sz w:val="24"/>
          <w:szCs w:val="24"/>
        </w:rPr>
      </w:pPr>
    </w:p>
    <w:p w14:paraId="762A3D13" w14:textId="6B8302D4" w:rsidR="003313BE" w:rsidRPr="003313BE" w:rsidRDefault="003313BE" w:rsidP="003313BE">
      <w:pPr>
        <w:rPr>
          <w:sz w:val="24"/>
          <w:szCs w:val="24"/>
        </w:rPr>
      </w:pPr>
      <w:r w:rsidRPr="003313BE">
        <w:rPr>
          <w:sz w:val="24"/>
          <w:szCs w:val="24"/>
        </w:rPr>
        <w:t>7</w:t>
      </w:r>
      <w:r w:rsidR="005F4463">
        <w:rPr>
          <w:sz w:val="24"/>
          <w:szCs w:val="24"/>
        </w:rPr>
        <w:t>7</w:t>
      </w:r>
      <w:r w:rsidRPr="003313BE">
        <w:rPr>
          <w:sz w:val="24"/>
          <w:szCs w:val="24"/>
        </w:rPr>
        <w:t>. Leckman, J.F., Feldman</w:t>
      </w:r>
      <w:proofErr w:type="gramStart"/>
      <w:r w:rsidRPr="003313BE">
        <w:rPr>
          <w:sz w:val="24"/>
          <w:szCs w:val="24"/>
        </w:rPr>
        <w:t>,.</w:t>
      </w:r>
      <w:proofErr w:type="gramEnd"/>
      <w:r w:rsidRPr="003313BE">
        <w:rPr>
          <w:sz w:val="24"/>
          <w:szCs w:val="24"/>
        </w:rPr>
        <w:t xml:space="preserve">R., Swain, J.E., and </w:t>
      </w:r>
      <w:r w:rsidRPr="001B7FB4">
        <w:rPr>
          <w:b/>
          <w:sz w:val="24"/>
          <w:szCs w:val="24"/>
        </w:rPr>
        <w:t>Mayes, L.C.</w:t>
      </w:r>
      <w:r w:rsidRPr="003313BE">
        <w:rPr>
          <w:sz w:val="24"/>
          <w:szCs w:val="24"/>
        </w:rPr>
        <w:t xml:space="preserve"> (2007). </w:t>
      </w:r>
      <w:proofErr w:type="gramStart"/>
      <w:r w:rsidRPr="003313BE">
        <w:rPr>
          <w:sz w:val="24"/>
          <w:szCs w:val="24"/>
        </w:rPr>
        <w:t>Primary Parental Preoccupations Revisited.</w:t>
      </w:r>
      <w:proofErr w:type="gramEnd"/>
      <w:r w:rsidRPr="003313BE">
        <w:rPr>
          <w:sz w:val="24"/>
          <w:szCs w:val="24"/>
        </w:rPr>
        <w:t xml:space="preserve"> In Mayes, L.C., Fonagy, P., and Target, M. (ed).  </w:t>
      </w:r>
      <w:r w:rsidRPr="001C5FD7">
        <w:rPr>
          <w:i/>
          <w:sz w:val="24"/>
          <w:szCs w:val="24"/>
          <w:u w:val="single"/>
        </w:rPr>
        <w:t>Developmental Science and Psychoanalysis</w:t>
      </w:r>
      <w:r w:rsidRPr="003313BE">
        <w:rPr>
          <w:sz w:val="24"/>
          <w:szCs w:val="24"/>
        </w:rPr>
        <w:t>. (</w:t>
      </w:r>
      <w:proofErr w:type="gramStart"/>
      <w:r w:rsidRPr="003313BE">
        <w:rPr>
          <w:sz w:val="24"/>
          <w:szCs w:val="24"/>
        </w:rPr>
        <w:t>pp</w:t>
      </w:r>
      <w:proofErr w:type="gramEnd"/>
      <w:r w:rsidRPr="003313BE">
        <w:rPr>
          <w:sz w:val="24"/>
          <w:szCs w:val="24"/>
        </w:rPr>
        <w:t>. 89-108). London: Karnac Press.</w:t>
      </w:r>
    </w:p>
    <w:p w14:paraId="4D75EA6D" w14:textId="77777777" w:rsidR="003313BE" w:rsidRDefault="000C560D" w:rsidP="000C560D">
      <w:pPr>
        <w:tabs>
          <w:tab w:val="left" w:pos="1890"/>
        </w:tabs>
        <w:rPr>
          <w:rFonts w:ascii="Arial" w:hAnsi="Arial" w:cs="Arial"/>
        </w:rPr>
      </w:pPr>
      <w:r>
        <w:rPr>
          <w:rFonts w:ascii="Arial" w:hAnsi="Arial" w:cs="Arial"/>
        </w:rPr>
        <w:tab/>
      </w:r>
    </w:p>
    <w:p w14:paraId="3FAF406C" w14:textId="3D8BF482" w:rsidR="00F45C85" w:rsidRDefault="00EB1BC6" w:rsidP="005744E1">
      <w:pPr>
        <w:rPr>
          <w:rStyle w:val="titles-source1"/>
          <w:i w:val="0"/>
          <w:color w:val="0A0905"/>
          <w:sz w:val="24"/>
          <w:szCs w:val="24"/>
        </w:rPr>
      </w:pPr>
      <w:r w:rsidRPr="000C560D">
        <w:rPr>
          <w:rStyle w:val="titles-source1"/>
          <w:i w:val="0"/>
          <w:color w:val="0A0905"/>
          <w:sz w:val="24"/>
          <w:szCs w:val="24"/>
        </w:rPr>
        <w:t>7</w:t>
      </w:r>
      <w:r w:rsidR="005F4463">
        <w:rPr>
          <w:rStyle w:val="titles-source1"/>
          <w:i w:val="0"/>
          <w:color w:val="0A0905"/>
          <w:sz w:val="24"/>
          <w:szCs w:val="24"/>
        </w:rPr>
        <w:t>8</w:t>
      </w:r>
      <w:r w:rsidRPr="000C560D">
        <w:rPr>
          <w:rStyle w:val="titles-source1"/>
          <w:i w:val="0"/>
          <w:color w:val="0A0905"/>
          <w:sz w:val="24"/>
          <w:szCs w:val="24"/>
        </w:rPr>
        <w:t xml:space="preserve">. </w:t>
      </w:r>
      <w:r w:rsidR="00F45C85" w:rsidRPr="000C560D">
        <w:rPr>
          <w:rStyle w:val="titles-source1"/>
          <w:i w:val="0"/>
          <w:color w:val="0A0905"/>
          <w:sz w:val="24"/>
          <w:szCs w:val="24"/>
        </w:rPr>
        <w:t xml:space="preserve">Langlois, E., and </w:t>
      </w:r>
      <w:r w:rsidR="00F45C85" w:rsidRPr="000C560D">
        <w:rPr>
          <w:rStyle w:val="titles-source1"/>
          <w:b/>
          <w:i w:val="0"/>
          <w:color w:val="0A0905"/>
          <w:sz w:val="24"/>
          <w:szCs w:val="24"/>
        </w:rPr>
        <w:t>Mayes, L.C.</w:t>
      </w:r>
      <w:r w:rsidR="00F45C85" w:rsidRPr="000C560D">
        <w:rPr>
          <w:rStyle w:val="titles-source1"/>
          <w:i w:val="0"/>
          <w:color w:val="0A0905"/>
          <w:sz w:val="24"/>
          <w:szCs w:val="24"/>
        </w:rPr>
        <w:t xml:space="preserve"> (</w:t>
      </w:r>
      <w:r w:rsidR="000C560D" w:rsidRPr="000C560D">
        <w:rPr>
          <w:rStyle w:val="titles-source1"/>
          <w:i w:val="0"/>
          <w:color w:val="0A0905"/>
          <w:sz w:val="24"/>
          <w:szCs w:val="24"/>
        </w:rPr>
        <w:t>2008</w:t>
      </w:r>
      <w:r w:rsidR="00F45C85" w:rsidRPr="000C560D">
        <w:rPr>
          <w:rStyle w:val="titles-source1"/>
          <w:i w:val="0"/>
          <w:color w:val="0A0905"/>
          <w:sz w:val="24"/>
          <w:szCs w:val="24"/>
        </w:rPr>
        <w:t xml:space="preserve">).  </w:t>
      </w:r>
      <w:proofErr w:type="gramStart"/>
      <w:r w:rsidR="00F45C85" w:rsidRPr="000C560D">
        <w:rPr>
          <w:rStyle w:val="titles-source1"/>
          <w:i w:val="0"/>
          <w:color w:val="0A0905"/>
          <w:sz w:val="24"/>
          <w:szCs w:val="24"/>
        </w:rPr>
        <w:t>Impact of prenatal cocaine exposure on the developing nervous system.</w:t>
      </w:r>
      <w:proofErr w:type="gramEnd"/>
      <w:r w:rsidR="00F45C85" w:rsidRPr="000C560D">
        <w:rPr>
          <w:rStyle w:val="titles-source1"/>
          <w:i w:val="0"/>
          <w:color w:val="0A0905"/>
          <w:sz w:val="24"/>
          <w:szCs w:val="24"/>
        </w:rPr>
        <w:t xml:space="preserve">  In Nelson, C. and Luciana, </w:t>
      </w:r>
      <w:r w:rsidR="00F45C85" w:rsidRPr="001C5FD7">
        <w:rPr>
          <w:rStyle w:val="titles-source1"/>
          <w:color w:val="0A0905"/>
          <w:sz w:val="24"/>
          <w:szCs w:val="24"/>
          <w:u w:val="single"/>
        </w:rPr>
        <w:t>Handbook of Cognitive Developmental Neuroscience</w:t>
      </w:r>
      <w:r w:rsidR="00F45C85" w:rsidRPr="000C560D">
        <w:rPr>
          <w:rStyle w:val="titles-source1"/>
          <w:i w:val="0"/>
          <w:color w:val="0A0905"/>
          <w:sz w:val="24"/>
          <w:szCs w:val="24"/>
        </w:rPr>
        <w:t>.</w:t>
      </w:r>
      <w:r w:rsidR="000C560D" w:rsidRPr="000C560D">
        <w:rPr>
          <w:rStyle w:val="titles-source1"/>
          <w:i w:val="0"/>
          <w:color w:val="0A0905"/>
          <w:sz w:val="24"/>
          <w:szCs w:val="24"/>
        </w:rPr>
        <w:t xml:space="preserve"> Pp.653-676. Cambridge: MIT Press.</w:t>
      </w:r>
    </w:p>
    <w:p w14:paraId="41474D7F" w14:textId="77777777" w:rsidR="0023524F" w:rsidRPr="00161844" w:rsidRDefault="0023524F" w:rsidP="001A441D">
      <w:pPr>
        <w:rPr>
          <w:sz w:val="24"/>
          <w:szCs w:val="24"/>
        </w:rPr>
      </w:pPr>
    </w:p>
    <w:p w14:paraId="06275B58" w14:textId="7615A964" w:rsidR="00A87D39" w:rsidRDefault="005F4463" w:rsidP="005F4463">
      <w:pPr>
        <w:pStyle w:val="NormalWeb"/>
      </w:pPr>
      <w:r>
        <w:t>79</w:t>
      </w:r>
      <w:r w:rsidR="0023524F" w:rsidRPr="00A37E08">
        <w:t xml:space="preserve">. </w:t>
      </w:r>
      <w:r w:rsidR="0023524F" w:rsidRPr="00A37E08">
        <w:rPr>
          <w:b/>
        </w:rPr>
        <w:t>Mayes, L.C.</w:t>
      </w:r>
      <w:r w:rsidR="0023524F" w:rsidRPr="00A37E08">
        <w:t xml:space="preserve"> (2008).  </w:t>
      </w:r>
      <w:proofErr w:type="gramStart"/>
      <w:r w:rsidR="0023524F" w:rsidRPr="00A37E08">
        <w:t>Commentary on Nomura, Y., Brooks-Gunn, J., Davey, C., et al. (2007).</w:t>
      </w:r>
      <w:proofErr w:type="gramEnd"/>
      <w:r w:rsidR="0023524F" w:rsidRPr="00A37E08">
        <w:t xml:space="preserve"> </w:t>
      </w:r>
      <w:proofErr w:type="gramStart"/>
      <w:r w:rsidR="0023524F" w:rsidRPr="00A37E08">
        <w:t>The role of perinatal problems in risk of co-morbid psychiatric and medical disorders in adulthood.</w:t>
      </w:r>
      <w:proofErr w:type="gramEnd"/>
      <w:r w:rsidR="0023524F" w:rsidRPr="00A37E08">
        <w:t xml:space="preserve">  </w:t>
      </w:r>
      <w:r w:rsidR="0023524F" w:rsidRPr="001C5FD7">
        <w:rPr>
          <w:i/>
          <w:u w:val="single"/>
        </w:rPr>
        <w:t>Psychological Medicine</w:t>
      </w:r>
      <w:r w:rsidR="0023524F" w:rsidRPr="00A37E08">
        <w:t xml:space="preserve"> 37: 1323-1334.  </w:t>
      </w:r>
      <w:proofErr w:type="gramStart"/>
      <w:r w:rsidR="0023524F" w:rsidRPr="00A37E08">
        <w:t>In  Fanaroff</w:t>
      </w:r>
      <w:proofErr w:type="gramEnd"/>
      <w:r w:rsidR="0023524F" w:rsidRPr="00A37E08">
        <w:t xml:space="preserve">, A.A., </w:t>
      </w:r>
      <w:r w:rsidR="0023524F" w:rsidRPr="00A37E08">
        <w:lastRenderedPageBreak/>
        <w:t xml:space="preserve">Ehrenkranz, R.A., and Stevenson, D.K. (eds). </w:t>
      </w:r>
      <w:proofErr w:type="gramStart"/>
      <w:r w:rsidR="0023524F" w:rsidRPr="00A37E08">
        <w:t>Year Book of Neonatal and Perinatal Medicine 2008.</w:t>
      </w:r>
      <w:proofErr w:type="gramEnd"/>
      <w:r w:rsidR="0023524F" w:rsidRPr="00A37E08">
        <w:t xml:space="preserve">  </w:t>
      </w:r>
      <w:proofErr w:type="gramStart"/>
      <w:r w:rsidR="0023524F" w:rsidRPr="00A37E08">
        <w:t>pp</w:t>
      </w:r>
      <w:proofErr w:type="gramEnd"/>
      <w:r w:rsidR="0023524F" w:rsidRPr="00A37E08">
        <w:t>. 316-318.  Philadelphia: Elsevier.</w:t>
      </w:r>
    </w:p>
    <w:p w14:paraId="2EE7FCF0" w14:textId="641C16F3" w:rsidR="00A37E08" w:rsidRPr="00A37E08" w:rsidRDefault="00A37E08" w:rsidP="00A37E08">
      <w:pPr>
        <w:pStyle w:val="PlainText"/>
        <w:rPr>
          <w:rFonts w:ascii="Times New Roman" w:hAnsi="Times New Roman"/>
          <w:sz w:val="24"/>
          <w:szCs w:val="24"/>
        </w:rPr>
      </w:pPr>
      <w:r w:rsidRPr="00A37E08">
        <w:rPr>
          <w:rFonts w:ascii="Times New Roman" w:hAnsi="Times New Roman"/>
          <w:sz w:val="24"/>
          <w:szCs w:val="24"/>
        </w:rPr>
        <w:t>8</w:t>
      </w:r>
      <w:r w:rsidR="005F4463">
        <w:rPr>
          <w:rFonts w:ascii="Times New Roman" w:hAnsi="Times New Roman"/>
          <w:sz w:val="24"/>
          <w:szCs w:val="24"/>
        </w:rPr>
        <w:t>0</w:t>
      </w:r>
      <w:r w:rsidRPr="00A37E08">
        <w:rPr>
          <w:rFonts w:ascii="Times New Roman" w:hAnsi="Times New Roman"/>
          <w:sz w:val="24"/>
          <w:szCs w:val="24"/>
        </w:rPr>
        <w:t xml:space="preserve">. Swain JE, Thomas P, Leckman JF, </w:t>
      </w:r>
      <w:r w:rsidRPr="00A37E08">
        <w:rPr>
          <w:rFonts w:ascii="Times New Roman" w:hAnsi="Times New Roman"/>
          <w:b/>
          <w:sz w:val="24"/>
          <w:szCs w:val="24"/>
        </w:rPr>
        <w:t>Mayes L</w:t>
      </w:r>
      <w:r w:rsidR="004F4420">
        <w:rPr>
          <w:rFonts w:ascii="Times New Roman" w:hAnsi="Times New Roman"/>
          <w:b/>
          <w:sz w:val="24"/>
          <w:szCs w:val="24"/>
        </w:rPr>
        <w:t>.</w:t>
      </w:r>
      <w:r w:rsidRPr="00A37E08">
        <w:rPr>
          <w:rFonts w:ascii="Times New Roman" w:hAnsi="Times New Roman"/>
          <w:b/>
          <w:sz w:val="24"/>
          <w:szCs w:val="24"/>
        </w:rPr>
        <w:t>C</w:t>
      </w:r>
      <w:r w:rsidR="004F4420">
        <w:rPr>
          <w:rFonts w:ascii="Times New Roman" w:hAnsi="Times New Roman"/>
          <w:b/>
          <w:sz w:val="24"/>
          <w:szCs w:val="24"/>
        </w:rPr>
        <w:t>.</w:t>
      </w:r>
      <w:r w:rsidRPr="00A37E08">
        <w:rPr>
          <w:rFonts w:ascii="Times New Roman" w:hAnsi="Times New Roman"/>
          <w:b/>
          <w:sz w:val="24"/>
          <w:szCs w:val="24"/>
        </w:rPr>
        <w:t xml:space="preserve"> </w:t>
      </w:r>
      <w:r w:rsidRPr="00A37E08">
        <w:rPr>
          <w:rFonts w:ascii="Times New Roman" w:hAnsi="Times New Roman"/>
          <w:sz w:val="24"/>
          <w:szCs w:val="24"/>
        </w:rPr>
        <w:t xml:space="preserve">(2008). Parent-Infant Attachment Systems: Neural Circuits, Genes, and Early-Life Programming. In Jurist EJ, Slade A and Bergner S. (eds.) </w:t>
      </w:r>
      <w:proofErr w:type="gramStart"/>
      <w:r w:rsidRPr="00A37E08">
        <w:rPr>
          <w:rFonts w:ascii="Times New Roman" w:hAnsi="Times New Roman"/>
          <w:sz w:val="24"/>
          <w:szCs w:val="24"/>
        </w:rPr>
        <w:t>Mind to Mind</w:t>
      </w:r>
      <w:proofErr w:type="gramEnd"/>
      <w:r w:rsidRPr="00A37E08">
        <w:rPr>
          <w:rFonts w:ascii="Times New Roman" w:hAnsi="Times New Roman"/>
          <w:sz w:val="24"/>
          <w:szCs w:val="24"/>
        </w:rPr>
        <w:t xml:space="preserve">: Infant Research, </w:t>
      </w:r>
      <w:r w:rsidRPr="001C5FD7">
        <w:rPr>
          <w:rFonts w:ascii="Times New Roman" w:hAnsi="Times New Roman"/>
          <w:i/>
          <w:sz w:val="24"/>
          <w:szCs w:val="24"/>
          <w:u w:val="single"/>
        </w:rPr>
        <w:t>Neuroscience and Psychoanalysis</w:t>
      </w:r>
      <w:r w:rsidRPr="00A37E08">
        <w:rPr>
          <w:rFonts w:ascii="Times New Roman" w:hAnsi="Times New Roman"/>
          <w:sz w:val="24"/>
          <w:szCs w:val="24"/>
        </w:rPr>
        <w:t xml:space="preserve">. Pp. 264-303. </w:t>
      </w:r>
      <w:proofErr w:type="gramStart"/>
      <w:r w:rsidRPr="00A37E08">
        <w:rPr>
          <w:rFonts w:ascii="Times New Roman" w:hAnsi="Times New Roman"/>
          <w:sz w:val="24"/>
          <w:szCs w:val="24"/>
        </w:rPr>
        <w:t>Other Press New York.</w:t>
      </w:r>
      <w:proofErr w:type="gramEnd"/>
      <w:r w:rsidRPr="00A37E08">
        <w:rPr>
          <w:rFonts w:ascii="Times New Roman" w:hAnsi="Times New Roman"/>
          <w:sz w:val="24"/>
          <w:szCs w:val="24"/>
        </w:rPr>
        <w:t xml:space="preserve"> </w:t>
      </w:r>
    </w:p>
    <w:p w14:paraId="14DF3EFC" w14:textId="77777777" w:rsidR="00A37E08" w:rsidRPr="00A87D39" w:rsidRDefault="00A37E08" w:rsidP="0001167F">
      <w:pPr>
        <w:rPr>
          <w:sz w:val="24"/>
          <w:szCs w:val="24"/>
        </w:rPr>
      </w:pPr>
    </w:p>
    <w:p w14:paraId="537FFB13" w14:textId="0EA1D052" w:rsidR="0001167F" w:rsidRDefault="00E54C13" w:rsidP="0001167F">
      <w:pPr>
        <w:rPr>
          <w:sz w:val="24"/>
          <w:szCs w:val="24"/>
        </w:rPr>
      </w:pPr>
      <w:r>
        <w:rPr>
          <w:sz w:val="24"/>
          <w:szCs w:val="24"/>
        </w:rPr>
        <w:t>8</w:t>
      </w:r>
      <w:r w:rsidR="005F4463">
        <w:rPr>
          <w:sz w:val="24"/>
          <w:szCs w:val="24"/>
        </w:rPr>
        <w:t>1</w:t>
      </w:r>
      <w:r w:rsidR="00A37E08" w:rsidRPr="00A87D39">
        <w:rPr>
          <w:sz w:val="24"/>
          <w:szCs w:val="24"/>
        </w:rPr>
        <w:t>.</w:t>
      </w:r>
      <w:r w:rsidR="0001167F" w:rsidRPr="00A87D39">
        <w:t xml:space="preserve">  </w:t>
      </w:r>
      <w:r w:rsidR="0001167F" w:rsidRPr="00A87D39">
        <w:rPr>
          <w:rStyle w:val="titles-source1"/>
          <w:i w:val="0"/>
          <w:color w:val="0A0905"/>
          <w:sz w:val="24"/>
          <w:szCs w:val="24"/>
        </w:rPr>
        <w:t xml:space="preserve">Reynolds, E.K. and </w:t>
      </w:r>
      <w:r w:rsidR="0001167F" w:rsidRPr="00A87D39">
        <w:rPr>
          <w:rStyle w:val="titles-source1"/>
          <w:b/>
          <w:i w:val="0"/>
          <w:color w:val="0A0905"/>
          <w:sz w:val="24"/>
          <w:szCs w:val="24"/>
        </w:rPr>
        <w:t>Mayes, L.C.</w:t>
      </w:r>
      <w:r w:rsidR="0001167F" w:rsidRPr="00A87D39">
        <w:rPr>
          <w:rStyle w:val="titles-source1"/>
          <w:i w:val="0"/>
          <w:color w:val="0A0905"/>
          <w:sz w:val="24"/>
          <w:szCs w:val="24"/>
        </w:rPr>
        <w:t xml:space="preserve"> (2008). </w:t>
      </w:r>
      <w:proofErr w:type="gramStart"/>
      <w:r w:rsidR="0001167F" w:rsidRPr="00A87D39">
        <w:rPr>
          <w:rStyle w:val="titles-source1"/>
          <w:i w:val="0"/>
          <w:color w:val="0A0905"/>
          <w:sz w:val="24"/>
          <w:szCs w:val="24"/>
        </w:rPr>
        <w:t>Pregnancy and Drug Dependence.</w:t>
      </w:r>
      <w:proofErr w:type="gramEnd"/>
      <w:r w:rsidR="0001167F" w:rsidRPr="00A87D39">
        <w:rPr>
          <w:rStyle w:val="titles-source1"/>
          <w:i w:val="0"/>
          <w:color w:val="0A0905"/>
          <w:sz w:val="24"/>
          <w:szCs w:val="24"/>
        </w:rPr>
        <w:t xml:space="preserve"> </w:t>
      </w:r>
      <w:proofErr w:type="gramStart"/>
      <w:r w:rsidR="0001167F" w:rsidRPr="00A87D39">
        <w:rPr>
          <w:rStyle w:val="titles-source1"/>
          <w:i w:val="0"/>
          <w:color w:val="0A0905"/>
          <w:sz w:val="24"/>
          <w:szCs w:val="24"/>
        </w:rPr>
        <w:t xml:space="preserve">In  </w:t>
      </w:r>
      <w:r w:rsidR="0001167F" w:rsidRPr="00A87D39">
        <w:rPr>
          <w:color w:val="000000"/>
          <w:sz w:val="22"/>
        </w:rPr>
        <w:t>Korsmeyer</w:t>
      </w:r>
      <w:proofErr w:type="gramEnd"/>
      <w:r w:rsidR="0001167F" w:rsidRPr="00A87D39">
        <w:rPr>
          <w:color w:val="000000"/>
          <w:sz w:val="22"/>
        </w:rPr>
        <w:t xml:space="preserve">, P. and Kranzler, H.R. (eds). </w:t>
      </w:r>
      <w:proofErr w:type="gramStart"/>
      <w:r w:rsidR="0001167F" w:rsidRPr="001C5FD7">
        <w:rPr>
          <w:i/>
          <w:sz w:val="24"/>
          <w:szCs w:val="24"/>
          <w:u w:val="single"/>
        </w:rPr>
        <w:t>Encyclopedia of Drugs, Alcohol &amp; Addictive Behavior</w:t>
      </w:r>
      <w:r w:rsidR="0001167F" w:rsidRPr="00A87D39">
        <w:rPr>
          <w:sz w:val="24"/>
          <w:szCs w:val="24"/>
        </w:rPr>
        <w:t>.</w:t>
      </w:r>
      <w:proofErr w:type="gramEnd"/>
      <w:r w:rsidR="0001167F" w:rsidRPr="00A87D39">
        <w:rPr>
          <w:sz w:val="24"/>
          <w:szCs w:val="24"/>
        </w:rPr>
        <w:t xml:space="preserve"> Pp. Vol. 3.</w:t>
      </w:r>
    </w:p>
    <w:p w14:paraId="6FCFE436" w14:textId="77777777" w:rsidR="0001167F" w:rsidRDefault="0001167F" w:rsidP="003C6843">
      <w:pPr>
        <w:rPr>
          <w:sz w:val="24"/>
          <w:szCs w:val="24"/>
        </w:rPr>
      </w:pPr>
    </w:p>
    <w:p w14:paraId="1572E36E" w14:textId="4D608F59" w:rsidR="000B473E" w:rsidRDefault="005F4463" w:rsidP="000B473E">
      <w:pPr>
        <w:rPr>
          <w:rStyle w:val="titles-source1"/>
          <w:i w:val="0"/>
          <w:color w:val="0A0905"/>
          <w:sz w:val="24"/>
          <w:szCs w:val="24"/>
        </w:rPr>
      </w:pPr>
      <w:r>
        <w:rPr>
          <w:rStyle w:val="titles-source1"/>
          <w:i w:val="0"/>
          <w:color w:val="0A0905"/>
          <w:sz w:val="24"/>
          <w:szCs w:val="24"/>
        </w:rPr>
        <w:t>82</w:t>
      </w:r>
      <w:r w:rsidR="000B473E" w:rsidRPr="00D0586D">
        <w:rPr>
          <w:rStyle w:val="titles-source1"/>
          <w:i w:val="0"/>
          <w:color w:val="0A0905"/>
          <w:sz w:val="24"/>
          <w:szCs w:val="24"/>
        </w:rPr>
        <w:t xml:space="preserve">. Southwick S., Ozbay, F. and </w:t>
      </w:r>
      <w:r w:rsidR="000B473E" w:rsidRPr="00D0586D">
        <w:rPr>
          <w:rStyle w:val="titles-source1"/>
          <w:b/>
          <w:i w:val="0"/>
          <w:color w:val="0A0905"/>
          <w:sz w:val="24"/>
          <w:szCs w:val="24"/>
        </w:rPr>
        <w:t xml:space="preserve">Mayes, L.C. </w:t>
      </w:r>
      <w:r w:rsidR="000B473E" w:rsidRPr="00D0586D">
        <w:rPr>
          <w:rStyle w:val="titles-source1"/>
          <w:i w:val="0"/>
          <w:color w:val="0A0905"/>
          <w:sz w:val="24"/>
          <w:szCs w:val="24"/>
        </w:rPr>
        <w:t xml:space="preserve">(2008).  </w:t>
      </w:r>
      <w:proofErr w:type="gramStart"/>
      <w:r w:rsidR="000B473E" w:rsidRPr="00D0586D">
        <w:rPr>
          <w:rStyle w:val="titles-source1"/>
          <w:i w:val="0"/>
          <w:color w:val="0A0905"/>
          <w:sz w:val="24"/>
          <w:szCs w:val="24"/>
        </w:rPr>
        <w:t>Psychological and Biological Factors Associated with Resilience to Stress and Trauma.</w:t>
      </w:r>
      <w:proofErr w:type="gramEnd"/>
      <w:r w:rsidR="000B473E" w:rsidRPr="00D0586D">
        <w:rPr>
          <w:rStyle w:val="titles-source1"/>
          <w:i w:val="0"/>
          <w:color w:val="0A0905"/>
          <w:sz w:val="24"/>
          <w:szCs w:val="24"/>
        </w:rPr>
        <w:t xml:space="preserve">  </w:t>
      </w:r>
      <w:proofErr w:type="gramStart"/>
      <w:r w:rsidR="000B473E" w:rsidRPr="00D0586D">
        <w:rPr>
          <w:rStyle w:val="titles-source1"/>
          <w:i w:val="0"/>
          <w:color w:val="0A0905"/>
          <w:sz w:val="24"/>
          <w:szCs w:val="24"/>
        </w:rPr>
        <w:t>Margaret Mahler Symposia Proceedings.</w:t>
      </w:r>
      <w:proofErr w:type="gramEnd"/>
      <w:r w:rsidR="000B473E" w:rsidRPr="00D0586D">
        <w:rPr>
          <w:rStyle w:val="titles-source1"/>
          <w:i w:val="0"/>
          <w:color w:val="0A0905"/>
          <w:sz w:val="24"/>
          <w:szCs w:val="24"/>
        </w:rPr>
        <w:t xml:space="preserve">   In Parens, H., Blum, H.P., and Akhtar, S. (eds).  </w:t>
      </w:r>
      <w:r w:rsidR="000B473E" w:rsidRPr="001C5FD7">
        <w:rPr>
          <w:rStyle w:val="titles-source1"/>
          <w:color w:val="0A0905"/>
          <w:sz w:val="24"/>
          <w:szCs w:val="24"/>
          <w:u w:val="single"/>
        </w:rPr>
        <w:t>The Unbroken Soul: Tragedy, Trauma, and Resilience.</w:t>
      </w:r>
      <w:r w:rsidR="000B473E" w:rsidRPr="00D0586D">
        <w:rPr>
          <w:rStyle w:val="titles-source1"/>
          <w:i w:val="0"/>
          <w:color w:val="0A0905"/>
          <w:sz w:val="24"/>
          <w:szCs w:val="24"/>
        </w:rPr>
        <w:t xml:space="preserve">  Pp.  129-152. Aronson: New York.</w:t>
      </w:r>
    </w:p>
    <w:p w14:paraId="738BB784" w14:textId="77777777" w:rsidR="000B473E" w:rsidRDefault="000B473E" w:rsidP="000B473E">
      <w:pPr>
        <w:rPr>
          <w:sz w:val="24"/>
          <w:szCs w:val="24"/>
        </w:rPr>
      </w:pPr>
    </w:p>
    <w:p w14:paraId="520C4ADF" w14:textId="121A20A9" w:rsidR="000B473E" w:rsidRPr="003C6843" w:rsidRDefault="000B473E" w:rsidP="000B473E">
      <w:pPr>
        <w:rPr>
          <w:sz w:val="24"/>
          <w:szCs w:val="24"/>
        </w:rPr>
      </w:pPr>
      <w:r w:rsidRPr="003C6843">
        <w:rPr>
          <w:sz w:val="24"/>
          <w:szCs w:val="24"/>
        </w:rPr>
        <w:t>8</w:t>
      </w:r>
      <w:r w:rsidR="005F4463">
        <w:rPr>
          <w:sz w:val="24"/>
          <w:szCs w:val="24"/>
        </w:rPr>
        <w:t>3</w:t>
      </w:r>
      <w:r w:rsidRPr="003C6843">
        <w:rPr>
          <w:sz w:val="24"/>
          <w:szCs w:val="24"/>
        </w:rPr>
        <w:t xml:space="preserve">. </w:t>
      </w:r>
      <w:r w:rsidRPr="003C6843">
        <w:rPr>
          <w:color w:val="000000"/>
          <w:sz w:val="24"/>
          <w:szCs w:val="24"/>
        </w:rPr>
        <w:t xml:space="preserve">Suchman, N., DeCoste, C., and </w:t>
      </w:r>
      <w:r w:rsidRPr="003C6843">
        <w:rPr>
          <w:b/>
          <w:color w:val="000000"/>
          <w:sz w:val="24"/>
          <w:szCs w:val="24"/>
        </w:rPr>
        <w:t>Mayes, L.C.</w:t>
      </w:r>
      <w:r w:rsidRPr="003C6843">
        <w:rPr>
          <w:color w:val="000000"/>
          <w:sz w:val="24"/>
          <w:szCs w:val="24"/>
        </w:rPr>
        <w:t xml:space="preserve"> (2009). The Mothers and Toddlers Program: An Attachment-Based Intervention for Mothers in Substance-Abuse Treatment.  In Zeanah, C.H. (ed.), </w:t>
      </w:r>
      <w:r w:rsidRPr="001C5FD7">
        <w:rPr>
          <w:i/>
          <w:color w:val="000000"/>
          <w:sz w:val="24"/>
          <w:szCs w:val="24"/>
          <w:u w:val="single"/>
        </w:rPr>
        <w:t>Handbook of Infant Mental Health</w:t>
      </w:r>
      <w:r w:rsidRPr="003C6843">
        <w:rPr>
          <w:color w:val="000000"/>
          <w:sz w:val="24"/>
          <w:szCs w:val="24"/>
        </w:rPr>
        <w:t xml:space="preserve"> (pp. 485-499).  New York: Guilford Press.</w:t>
      </w:r>
    </w:p>
    <w:p w14:paraId="3CA13A08" w14:textId="77777777" w:rsidR="000B473E" w:rsidRDefault="000B473E" w:rsidP="000B473E">
      <w:pPr>
        <w:rPr>
          <w:sz w:val="24"/>
          <w:szCs w:val="24"/>
        </w:rPr>
      </w:pPr>
    </w:p>
    <w:p w14:paraId="103C29C3" w14:textId="7CF44B75" w:rsidR="000B473E" w:rsidRPr="00D65ABE" w:rsidRDefault="000B473E" w:rsidP="000B473E">
      <w:pPr>
        <w:rPr>
          <w:sz w:val="24"/>
          <w:szCs w:val="24"/>
        </w:rPr>
      </w:pPr>
      <w:r w:rsidRPr="00D65ABE">
        <w:rPr>
          <w:sz w:val="24"/>
          <w:szCs w:val="24"/>
        </w:rPr>
        <w:t>8</w:t>
      </w:r>
      <w:r w:rsidR="005F4463">
        <w:rPr>
          <w:sz w:val="24"/>
          <w:szCs w:val="24"/>
        </w:rPr>
        <w:t>4</w:t>
      </w:r>
      <w:r w:rsidRPr="00D65ABE">
        <w:rPr>
          <w:sz w:val="24"/>
          <w:szCs w:val="24"/>
        </w:rPr>
        <w:t xml:space="preserve">. </w:t>
      </w:r>
      <w:r w:rsidRPr="00D65ABE">
        <w:rPr>
          <w:b/>
          <w:sz w:val="24"/>
          <w:szCs w:val="24"/>
        </w:rPr>
        <w:t>Mayes, L.C.</w:t>
      </w:r>
      <w:r w:rsidRPr="00D65ABE">
        <w:rPr>
          <w:sz w:val="24"/>
          <w:szCs w:val="24"/>
        </w:rPr>
        <w:t xml:space="preserve"> and Thomas, P. (2009). "Development, Theories of: Psychoanalytic Theories," In Richard A. Shweder, R.A., Bidell, T.R., Dailey, A., Dixon, S.D., Miller, P. and Modell, J. (eds.), </w:t>
      </w:r>
      <w:r w:rsidRPr="001C5FD7">
        <w:rPr>
          <w:i/>
          <w:sz w:val="24"/>
          <w:szCs w:val="24"/>
          <w:u w:val="single"/>
        </w:rPr>
        <w:t>The Child: An Encyclopedic Companion</w:t>
      </w:r>
      <w:r w:rsidRPr="00D65ABE">
        <w:rPr>
          <w:sz w:val="24"/>
          <w:szCs w:val="24"/>
        </w:rPr>
        <w:t xml:space="preserve">. </w:t>
      </w:r>
      <w:proofErr w:type="gramStart"/>
      <w:r w:rsidRPr="00D65ABE">
        <w:rPr>
          <w:sz w:val="24"/>
          <w:szCs w:val="24"/>
        </w:rPr>
        <w:t>pp</w:t>
      </w:r>
      <w:proofErr w:type="gramEnd"/>
      <w:r w:rsidRPr="00D65ABE">
        <w:rPr>
          <w:sz w:val="24"/>
          <w:szCs w:val="24"/>
        </w:rPr>
        <w:t>. 265-68. Chicago: University of Chicago Press.</w:t>
      </w:r>
    </w:p>
    <w:p w14:paraId="6F1AE40C" w14:textId="77777777" w:rsidR="000B473E" w:rsidRPr="001A441D" w:rsidRDefault="000B473E" w:rsidP="000B473E">
      <w:pPr>
        <w:rPr>
          <w:sz w:val="24"/>
          <w:szCs w:val="24"/>
        </w:rPr>
      </w:pPr>
    </w:p>
    <w:p w14:paraId="75AB81C3" w14:textId="6780D4D0" w:rsidR="000B473E" w:rsidRDefault="005F4463" w:rsidP="000B473E">
      <w:pPr>
        <w:rPr>
          <w:sz w:val="24"/>
          <w:szCs w:val="24"/>
        </w:rPr>
      </w:pPr>
      <w:r>
        <w:rPr>
          <w:sz w:val="24"/>
          <w:szCs w:val="24"/>
        </w:rPr>
        <w:t>85</w:t>
      </w:r>
      <w:r w:rsidR="000B473E" w:rsidRPr="003C6843">
        <w:rPr>
          <w:sz w:val="24"/>
          <w:szCs w:val="24"/>
        </w:rPr>
        <w:t xml:space="preserve">. Malberg, N., Fonagy, P., and </w:t>
      </w:r>
      <w:r w:rsidR="000B473E" w:rsidRPr="003C6843">
        <w:rPr>
          <w:b/>
          <w:sz w:val="24"/>
          <w:szCs w:val="24"/>
        </w:rPr>
        <w:t>Mayes, L.C.</w:t>
      </w:r>
      <w:r w:rsidR="000B473E" w:rsidRPr="003C6843">
        <w:rPr>
          <w:sz w:val="24"/>
          <w:szCs w:val="24"/>
        </w:rPr>
        <w:t xml:space="preserve"> (2009).  Contemporary Psychoanalysis in a Pediatric Hemodialysis Unit: Development of a Mentalization-Based Group Intervention for Adolescent Patients with End-Stage Renal Disease. In Winer, J., Anderson, J.W., and Garber, B. (eds.).  </w:t>
      </w:r>
      <w:r w:rsidR="000B473E" w:rsidRPr="001C5FD7">
        <w:rPr>
          <w:i/>
          <w:sz w:val="24"/>
          <w:szCs w:val="24"/>
          <w:u w:val="single"/>
        </w:rPr>
        <w:t>The Annual of Psychoanalysis:  Psychoanalysis and Children.</w:t>
      </w:r>
      <w:r w:rsidR="000B473E" w:rsidRPr="003C6843">
        <w:rPr>
          <w:sz w:val="24"/>
          <w:szCs w:val="24"/>
        </w:rPr>
        <w:t xml:space="preserve"> </w:t>
      </w:r>
      <w:proofErr w:type="gramStart"/>
      <w:r w:rsidR="000B473E" w:rsidRPr="003C6843">
        <w:rPr>
          <w:sz w:val="24"/>
          <w:szCs w:val="24"/>
        </w:rPr>
        <w:t>Vol. 36-37: 101-114.</w:t>
      </w:r>
      <w:proofErr w:type="gramEnd"/>
    </w:p>
    <w:p w14:paraId="4F9E1B23" w14:textId="77777777" w:rsidR="000B473E" w:rsidRPr="003C6843" w:rsidRDefault="000B473E" w:rsidP="000B473E">
      <w:pPr>
        <w:rPr>
          <w:sz w:val="24"/>
          <w:szCs w:val="24"/>
        </w:rPr>
      </w:pPr>
    </w:p>
    <w:p w14:paraId="7F83ECF2" w14:textId="119C0DE9" w:rsidR="000B473E" w:rsidRDefault="000B473E" w:rsidP="000B473E">
      <w:pPr>
        <w:rPr>
          <w:sz w:val="24"/>
          <w:szCs w:val="24"/>
        </w:rPr>
      </w:pPr>
      <w:r w:rsidRPr="003C6843">
        <w:rPr>
          <w:sz w:val="24"/>
          <w:szCs w:val="24"/>
        </w:rPr>
        <w:t>8</w:t>
      </w:r>
      <w:r w:rsidR="005F4463">
        <w:rPr>
          <w:sz w:val="24"/>
          <w:szCs w:val="24"/>
        </w:rPr>
        <w:t>6</w:t>
      </w:r>
      <w:r w:rsidRPr="003C6843">
        <w:rPr>
          <w:sz w:val="24"/>
          <w:szCs w:val="24"/>
        </w:rPr>
        <w:t xml:space="preserve">. </w:t>
      </w:r>
      <w:r w:rsidRPr="003C6843">
        <w:rPr>
          <w:b/>
          <w:sz w:val="24"/>
          <w:szCs w:val="24"/>
        </w:rPr>
        <w:t>Mayes, L.C.</w:t>
      </w:r>
      <w:r w:rsidRPr="003C6843">
        <w:rPr>
          <w:sz w:val="24"/>
          <w:szCs w:val="24"/>
        </w:rPr>
        <w:t xml:space="preserve">, Magdison, J., Lejuez, C.W., and Nicholls, S. (2009). Social Relationships as Primary Rewards: The Neurbiology of Attachment.  In De Haan, M. and Gunnar, M. (eds.).  </w:t>
      </w:r>
      <w:proofErr w:type="gramStart"/>
      <w:r w:rsidRPr="001C5FD7">
        <w:rPr>
          <w:i/>
          <w:sz w:val="24"/>
          <w:szCs w:val="24"/>
          <w:u w:val="single"/>
        </w:rPr>
        <w:t>Handbook of Social Developmental Neuroscience</w:t>
      </w:r>
      <w:r w:rsidRPr="003C6843">
        <w:rPr>
          <w:sz w:val="24"/>
          <w:szCs w:val="24"/>
        </w:rPr>
        <w:t>.</w:t>
      </w:r>
      <w:proofErr w:type="gramEnd"/>
      <w:r w:rsidRPr="003C6843">
        <w:rPr>
          <w:sz w:val="24"/>
          <w:szCs w:val="24"/>
        </w:rPr>
        <w:t xml:space="preserve"> (</w:t>
      </w:r>
      <w:proofErr w:type="gramStart"/>
      <w:r w:rsidRPr="003C6843">
        <w:rPr>
          <w:sz w:val="24"/>
          <w:szCs w:val="24"/>
        </w:rPr>
        <w:t>pp</w:t>
      </w:r>
      <w:proofErr w:type="gramEnd"/>
      <w:r w:rsidRPr="003C6843">
        <w:rPr>
          <w:sz w:val="24"/>
          <w:szCs w:val="24"/>
        </w:rPr>
        <w:t>. 342-377).  New York: Guilford Press.</w:t>
      </w:r>
    </w:p>
    <w:p w14:paraId="0325FAF3" w14:textId="77777777" w:rsidR="003D0E0D" w:rsidRDefault="003D0E0D" w:rsidP="000B473E">
      <w:pPr>
        <w:rPr>
          <w:sz w:val="24"/>
          <w:szCs w:val="24"/>
        </w:rPr>
      </w:pPr>
    </w:p>
    <w:p w14:paraId="6318F9A4" w14:textId="0DB32AF8" w:rsidR="003D0E0D" w:rsidRPr="005F4463" w:rsidRDefault="005F4463" w:rsidP="005F4463">
      <w:pPr>
        <w:rPr>
          <w:rFonts w:eastAsia="Arial Unicode MS"/>
          <w:sz w:val="24"/>
          <w:szCs w:val="24"/>
        </w:rPr>
      </w:pPr>
      <w:r>
        <w:rPr>
          <w:rFonts w:eastAsia="Arial Unicode MS"/>
          <w:sz w:val="24"/>
          <w:szCs w:val="24"/>
        </w:rPr>
        <w:t xml:space="preserve">87. </w:t>
      </w:r>
      <w:r w:rsidR="003D0E0D" w:rsidRPr="005F4463">
        <w:rPr>
          <w:rFonts w:eastAsia="Arial Unicode MS"/>
          <w:sz w:val="24"/>
          <w:szCs w:val="24"/>
        </w:rPr>
        <w:t xml:space="preserve">Reynolds, E.K, Magidson, J.P, </w:t>
      </w:r>
      <w:r w:rsidR="003D0E0D" w:rsidRPr="005F4463">
        <w:rPr>
          <w:rFonts w:eastAsia="Arial Unicode MS"/>
          <w:b/>
          <w:sz w:val="24"/>
          <w:szCs w:val="24"/>
        </w:rPr>
        <w:t>Mayes, L.C</w:t>
      </w:r>
      <w:r w:rsidR="003D0E0D" w:rsidRPr="005F4463">
        <w:rPr>
          <w:rFonts w:eastAsia="Arial Unicode MS"/>
          <w:sz w:val="24"/>
          <w:szCs w:val="24"/>
        </w:rPr>
        <w:t xml:space="preserve"> &amp; Lejuez, C.W. (2010). Risk </w:t>
      </w:r>
    </w:p>
    <w:p w14:paraId="502DFFB7" w14:textId="77777777" w:rsidR="003D0E0D" w:rsidRPr="003D0E0D" w:rsidRDefault="003D0E0D" w:rsidP="003D0E0D">
      <w:pPr>
        <w:rPr>
          <w:rFonts w:eastAsia="Arial Unicode MS"/>
          <w:sz w:val="24"/>
          <w:szCs w:val="24"/>
        </w:rPr>
      </w:pPr>
      <w:proofErr w:type="gramStart"/>
      <w:r w:rsidRPr="003D0E0D">
        <w:rPr>
          <w:rFonts w:eastAsia="Arial Unicode MS"/>
          <w:sz w:val="24"/>
          <w:szCs w:val="24"/>
        </w:rPr>
        <w:t>taking</w:t>
      </w:r>
      <w:proofErr w:type="gramEnd"/>
      <w:r w:rsidRPr="003D0E0D">
        <w:rPr>
          <w:rFonts w:eastAsia="Arial Unicode MS"/>
          <w:sz w:val="24"/>
          <w:szCs w:val="24"/>
        </w:rPr>
        <w:t xml:space="preserve"> behaviors across the transition from adolescence to young adulthood. Grant, J.E. [Ed], Potenza, M.N. [Ed]. </w:t>
      </w:r>
      <w:proofErr w:type="gramStart"/>
      <w:r w:rsidRPr="003D0E0D">
        <w:rPr>
          <w:rFonts w:eastAsia="Arial Unicode MS"/>
          <w:sz w:val="24"/>
          <w:szCs w:val="24"/>
        </w:rPr>
        <w:t>Young adult mental health.</w:t>
      </w:r>
      <w:proofErr w:type="gramEnd"/>
      <w:r w:rsidRPr="003D0E0D">
        <w:rPr>
          <w:rFonts w:eastAsia="Arial Unicode MS"/>
          <w:sz w:val="24"/>
          <w:szCs w:val="24"/>
        </w:rPr>
        <w:t xml:space="preserve"> (</w:t>
      </w:r>
      <w:proofErr w:type="gramStart"/>
      <w:r w:rsidRPr="003D0E0D">
        <w:rPr>
          <w:rFonts w:eastAsia="Arial Unicode MS"/>
          <w:sz w:val="24"/>
          <w:szCs w:val="24"/>
        </w:rPr>
        <w:t>pp</w:t>
      </w:r>
      <w:proofErr w:type="gramEnd"/>
      <w:r w:rsidRPr="003D0E0D">
        <w:rPr>
          <w:rFonts w:eastAsia="Arial Unicode MS"/>
          <w:sz w:val="24"/>
          <w:szCs w:val="24"/>
        </w:rPr>
        <w:t>. 40-63).  New York, N: Oxford University Press.</w:t>
      </w:r>
    </w:p>
    <w:p w14:paraId="0FB7F8FC" w14:textId="77777777" w:rsidR="000B473E" w:rsidRPr="003C6843" w:rsidRDefault="000B473E" w:rsidP="000B473E">
      <w:pPr>
        <w:rPr>
          <w:sz w:val="24"/>
          <w:szCs w:val="24"/>
        </w:rPr>
      </w:pPr>
    </w:p>
    <w:p w14:paraId="2A26BB68" w14:textId="23B92549" w:rsidR="000B473E" w:rsidRDefault="000B473E" w:rsidP="000B473E">
      <w:pPr>
        <w:rPr>
          <w:sz w:val="24"/>
          <w:szCs w:val="24"/>
        </w:rPr>
      </w:pPr>
      <w:r w:rsidRPr="003C6843">
        <w:rPr>
          <w:rStyle w:val="titles-source1"/>
          <w:i w:val="0"/>
          <w:color w:val="0A0905"/>
          <w:sz w:val="24"/>
          <w:szCs w:val="24"/>
        </w:rPr>
        <w:t>8</w:t>
      </w:r>
      <w:r w:rsidR="005F4463">
        <w:rPr>
          <w:rStyle w:val="titles-source1"/>
          <w:i w:val="0"/>
          <w:color w:val="0A0905"/>
          <w:sz w:val="24"/>
          <w:szCs w:val="24"/>
        </w:rPr>
        <w:t>8</w:t>
      </w:r>
      <w:r w:rsidRPr="003C6843">
        <w:rPr>
          <w:rStyle w:val="titles-source1"/>
          <w:i w:val="0"/>
          <w:color w:val="0A0905"/>
          <w:sz w:val="24"/>
          <w:szCs w:val="24"/>
        </w:rPr>
        <w:t xml:space="preserve">. </w:t>
      </w:r>
      <w:r w:rsidRPr="003C6843">
        <w:rPr>
          <w:sz w:val="24"/>
          <w:szCs w:val="24"/>
        </w:rPr>
        <w:t xml:space="preserve">Malberg, N., Fonagy, P., and </w:t>
      </w:r>
      <w:r w:rsidRPr="003C6843">
        <w:rPr>
          <w:b/>
          <w:sz w:val="24"/>
          <w:szCs w:val="24"/>
        </w:rPr>
        <w:t>Mayes, L.C.</w:t>
      </w:r>
      <w:r w:rsidRPr="003C6843">
        <w:rPr>
          <w:sz w:val="24"/>
          <w:szCs w:val="24"/>
        </w:rPr>
        <w:t xml:space="preserve"> (2009).  Contemporary Psychoanalysis in a Pediatric Hemodialysis Unit: Development of a Mentalization-Based Group Intervention for Adolescent Patients with End-Stage Renal Disease. In Winer, J., </w:t>
      </w:r>
      <w:r w:rsidRPr="003C6843">
        <w:rPr>
          <w:sz w:val="24"/>
          <w:szCs w:val="24"/>
        </w:rPr>
        <w:lastRenderedPageBreak/>
        <w:t xml:space="preserve">Anderson, J.W., and Garber, B. (eds.).  </w:t>
      </w:r>
      <w:r w:rsidRPr="001C5FD7">
        <w:rPr>
          <w:i/>
          <w:sz w:val="24"/>
          <w:szCs w:val="24"/>
          <w:u w:val="single"/>
        </w:rPr>
        <w:t>The Annual of Psychoanalysis:  Psychoanalysis and Children.</w:t>
      </w:r>
      <w:r w:rsidRPr="003C6843">
        <w:rPr>
          <w:sz w:val="24"/>
          <w:szCs w:val="24"/>
        </w:rPr>
        <w:t xml:space="preserve"> </w:t>
      </w:r>
      <w:proofErr w:type="gramStart"/>
      <w:r w:rsidRPr="003C6843">
        <w:rPr>
          <w:sz w:val="24"/>
          <w:szCs w:val="24"/>
        </w:rPr>
        <w:t>Vol. 36-37: 101-114.</w:t>
      </w:r>
      <w:proofErr w:type="gramEnd"/>
    </w:p>
    <w:p w14:paraId="2AF05495" w14:textId="4E81B719" w:rsidR="000B473E" w:rsidRDefault="005F4463" w:rsidP="000B473E">
      <w:pPr>
        <w:pStyle w:val="NormalWeb"/>
      </w:pPr>
      <w:r>
        <w:t>89</w:t>
      </w:r>
      <w:r w:rsidR="000B473E">
        <w:t>.</w:t>
      </w:r>
      <w:r w:rsidR="000B473E" w:rsidRPr="0023524F">
        <w:t xml:space="preserve"> Kain, Z.N.</w:t>
      </w:r>
      <w:proofErr w:type="gramStart"/>
      <w:r w:rsidR="000B473E" w:rsidRPr="0023524F">
        <w:t>,MacLaren</w:t>
      </w:r>
      <w:proofErr w:type="gramEnd"/>
      <w:r w:rsidR="000B473E" w:rsidRPr="0023524F">
        <w:t xml:space="preserve">, J., and </w:t>
      </w:r>
      <w:r w:rsidR="000B473E" w:rsidRPr="0023524F">
        <w:rPr>
          <w:b/>
        </w:rPr>
        <w:t>Mayes, L.C.</w:t>
      </w:r>
      <w:r w:rsidR="000B473E" w:rsidRPr="0023524F">
        <w:t xml:space="preserve"> (2009).  </w:t>
      </w:r>
      <w:proofErr w:type="gramStart"/>
      <w:r w:rsidR="000B473E" w:rsidRPr="0023524F">
        <w:t>Perioperative Behavior Stress in Children.</w:t>
      </w:r>
      <w:proofErr w:type="gramEnd"/>
      <w:r w:rsidR="000B473E" w:rsidRPr="0023524F">
        <w:t xml:space="preserve">  In Cote, C.J., Lerman, J., and Todres, I.D. (eds.). </w:t>
      </w:r>
      <w:proofErr w:type="gramStart"/>
      <w:r w:rsidR="000B473E" w:rsidRPr="001C5FD7">
        <w:rPr>
          <w:i/>
          <w:u w:val="single"/>
        </w:rPr>
        <w:t>A Practice of Anesthesis for Infants and Children.</w:t>
      </w:r>
      <w:proofErr w:type="gramEnd"/>
      <w:r w:rsidR="000B473E">
        <w:t xml:space="preserve"> (</w:t>
      </w:r>
      <w:proofErr w:type="gramStart"/>
      <w:r w:rsidR="000B473E" w:rsidRPr="0023524F">
        <w:t>pp</w:t>
      </w:r>
      <w:proofErr w:type="gramEnd"/>
      <w:r w:rsidR="000B473E" w:rsidRPr="0023524F">
        <w:t>. 25-36</w:t>
      </w:r>
      <w:r w:rsidR="000B473E">
        <w:t>)</w:t>
      </w:r>
      <w:r w:rsidR="000B473E" w:rsidRPr="0023524F">
        <w:t>. Philadelphia: Saunders-Elsevier.</w:t>
      </w:r>
    </w:p>
    <w:p w14:paraId="2DE65189" w14:textId="59DD3DD5" w:rsidR="008A1C64" w:rsidRPr="00EC0941" w:rsidRDefault="000B473E" w:rsidP="00EC0941">
      <w:pPr>
        <w:pStyle w:val="NormalWeb"/>
      </w:pPr>
      <w:r>
        <w:t>9</w:t>
      </w:r>
      <w:r w:rsidR="005F4463">
        <w:t>0</w:t>
      </w:r>
      <w:r>
        <w:t xml:space="preserve">. Snyder, P. and </w:t>
      </w:r>
      <w:r w:rsidRPr="004F4420">
        <w:rPr>
          <w:b/>
        </w:rPr>
        <w:t xml:space="preserve">Mayes, L.C. </w:t>
      </w:r>
      <w:r>
        <w:t xml:space="preserve">(2009).  </w:t>
      </w:r>
      <w:proofErr w:type="gramStart"/>
      <w:r>
        <w:t>The Ethics of Scientific Disclosure.</w:t>
      </w:r>
      <w:proofErr w:type="gramEnd"/>
      <w:r>
        <w:t xml:space="preserve">  In Snyder, P., </w:t>
      </w:r>
      <w:r w:rsidRPr="00D256B1">
        <w:rPr>
          <w:b/>
        </w:rPr>
        <w:t>Mayes, L.C.,</w:t>
      </w:r>
      <w:r>
        <w:t xml:space="preserve"> and Spencer, D. (eds).  </w:t>
      </w:r>
      <w:r w:rsidRPr="001C5FD7">
        <w:rPr>
          <w:i/>
          <w:u w:val="single"/>
        </w:rPr>
        <w:t>Science and the Media:  Delgado’s Brave Bulls and the Ethics of Scientific Disclosure</w:t>
      </w:r>
      <w:r>
        <w:t>. Pp. 189-212.  Philadelphia: Academic Press.</w:t>
      </w:r>
    </w:p>
    <w:p w14:paraId="77D2CC35" w14:textId="0AA785BD" w:rsidR="008A1C64" w:rsidRPr="00F13DBC" w:rsidRDefault="008A1C64" w:rsidP="008A1C64">
      <w:pPr>
        <w:pStyle w:val="Heading1"/>
        <w:jc w:val="left"/>
        <w:rPr>
          <w:b w:val="0"/>
          <w:szCs w:val="24"/>
        </w:rPr>
      </w:pPr>
      <w:r>
        <w:rPr>
          <w:b w:val="0"/>
          <w:bCs/>
          <w:szCs w:val="24"/>
        </w:rPr>
        <w:t>9</w:t>
      </w:r>
      <w:r w:rsidR="005F4463">
        <w:rPr>
          <w:b w:val="0"/>
          <w:bCs/>
          <w:szCs w:val="24"/>
        </w:rPr>
        <w:t>1</w:t>
      </w:r>
      <w:r>
        <w:rPr>
          <w:b w:val="0"/>
          <w:bCs/>
          <w:szCs w:val="24"/>
        </w:rPr>
        <w:t xml:space="preserve">. </w:t>
      </w:r>
      <w:r w:rsidRPr="00D256B1">
        <w:rPr>
          <w:bCs/>
          <w:szCs w:val="24"/>
        </w:rPr>
        <w:t>Mayes, L.C.</w:t>
      </w:r>
      <w:r w:rsidRPr="00F13DBC">
        <w:rPr>
          <w:b w:val="0"/>
          <w:bCs/>
          <w:szCs w:val="24"/>
        </w:rPr>
        <w:t xml:space="preserve"> and Thomas, P.K. (2009). Social neuroscience and theories of therapeutic action: Implications for child psychotherapy.  In Midgley, N., Anderson, J., Grainger, E., Nesic-Vuckovic, T., and Urwin, C. (Eds.) </w:t>
      </w:r>
      <w:r w:rsidRPr="001C5FD7">
        <w:rPr>
          <w:b w:val="0"/>
          <w:bCs/>
          <w:i/>
          <w:szCs w:val="24"/>
          <w:u w:val="single"/>
        </w:rPr>
        <w:t>Child Psychotherapy and Research: New Approaches, Emerging Findings</w:t>
      </w:r>
      <w:r w:rsidRPr="00F13DBC">
        <w:rPr>
          <w:b w:val="0"/>
          <w:bCs/>
          <w:szCs w:val="24"/>
        </w:rPr>
        <w:t xml:space="preserve">. Pp. 214-228. Routledge: London. </w:t>
      </w:r>
    </w:p>
    <w:p w14:paraId="6CF10C7B" w14:textId="77777777" w:rsidR="008A1C64" w:rsidRDefault="008A1C64" w:rsidP="008A1C64">
      <w:pPr>
        <w:pStyle w:val="NormalWeb"/>
        <w:spacing w:before="0" w:beforeAutospacing="0" w:after="0" w:afterAutospacing="0" w:line="220" w:lineRule="exact"/>
      </w:pPr>
    </w:p>
    <w:p w14:paraId="7678B501" w14:textId="56AF5EB6" w:rsidR="00234D29" w:rsidRPr="00234D29" w:rsidRDefault="005F4463" w:rsidP="00234D29">
      <w:pPr>
        <w:autoSpaceDE w:val="0"/>
        <w:autoSpaceDN w:val="0"/>
        <w:adjustRightInd w:val="0"/>
        <w:rPr>
          <w:sz w:val="24"/>
          <w:szCs w:val="24"/>
        </w:rPr>
      </w:pPr>
      <w:r>
        <w:rPr>
          <w:sz w:val="24"/>
          <w:szCs w:val="24"/>
        </w:rPr>
        <w:t>92</w:t>
      </w:r>
      <w:r w:rsidR="00234D29" w:rsidRPr="00234D29">
        <w:rPr>
          <w:sz w:val="24"/>
          <w:szCs w:val="24"/>
        </w:rPr>
        <w:t xml:space="preserve">. Borelli, J. L., David, D. H., Crowley, M. J., &amp; </w:t>
      </w:r>
      <w:r w:rsidR="00234D29" w:rsidRPr="00D256B1">
        <w:rPr>
          <w:b/>
          <w:sz w:val="24"/>
          <w:szCs w:val="24"/>
        </w:rPr>
        <w:t>Mayes, L. C.</w:t>
      </w:r>
      <w:r w:rsidR="00234D29" w:rsidRPr="00234D29">
        <w:rPr>
          <w:sz w:val="24"/>
          <w:szCs w:val="24"/>
        </w:rPr>
        <w:t xml:space="preserve"> (2009) Overgeneral attachment memory. In Friedman, H. D., &amp; Revera, P. K. (Eds.), </w:t>
      </w:r>
      <w:r w:rsidR="00234D29" w:rsidRPr="001C5FD7">
        <w:rPr>
          <w:i/>
          <w:sz w:val="24"/>
          <w:szCs w:val="24"/>
          <w:u w:val="single"/>
        </w:rPr>
        <w:t>Abnormal Psychology: New Research</w:t>
      </w:r>
      <w:r w:rsidR="00234D29" w:rsidRPr="00234D29">
        <w:rPr>
          <w:sz w:val="24"/>
          <w:szCs w:val="24"/>
        </w:rPr>
        <w:t xml:space="preserve"> (pp. 83-95). Nova Science Publishers: New York.</w:t>
      </w:r>
    </w:p>
    <w:p w14:paraId="0FC4DDFA" w14:textId="77777777" w:rsidR="00234D29" w:rsidRDefault="00234D29" w:rsidP="008A1C64">
      <w:pPr>
        <w:pStyle w:val="NormalWeb"/>
        <w:spacing w:before="0" w:beforeAutospacing="0" w:after="0" w:afterAutospacing="0" w:line="220" w:lineRule="exact"/>
      </w:pPr>
    </w:p>
    <w:p w14:paraId="0E8487FB" w14:textId="1A1BFB28" w:rsidR="000B473E" w:rsidRPr="0023524F" w:rsidRDefault="000B473E" w:rsidP="008A1C64">
      <w:pPr>
        <w:pStyle w:val="NormalWeb"/>
        <w:spacing w:before="0" w:beforeAutospacing="0" w:after="0" w:afterAutospacing="0" w:line="240" w:lineRule="exact"/>
      </w:pPr>
      <w:r>
        <w:t>9</w:t>
      </w:r>
      <w:r w:rsidR="005F4463">
        <w:t>3</w:t>
      </w:r>
      <w:r>
        <w:t xml:space="preserve">. </w:t>
      </w:r>
      <w:r w:rsidRPr="00D256B1">
        <w:rPr>
          <w:b/>
        </w:rPr>
        <w:t>Mayes, L.C.</w:t>
      </w:r>
      <w:r>
        <w:t xml:space="preserve"> (2010).  </w:t>
      </w:r>
      <w:proofErr w:type="gramStart"/>
      <w:r>
        <w:t>Introduction to “Baradon, T., Relational Trauma in Infancy”.</w:t>
      </w:r>
      <w:proofErr w:type="gramEnd"/>
      <w:r>
        <w:t xml:space="preserve">  Pp. 2-5.  London: Routledge.</w:t>
      </w:r>
    </w:p>
    <w:p w14:paraId="0D615897" w14:textId="77777777" w:rsidR="000B473E" w:rsidRDefault="000B473E" w:rsidP="008A1C64">
      <w:pPr>
        <w:spacing w:line="220" w:lineRule="exact"/>
        <w:rPr>
          <w:rStyle w:val="titles-source1"/>
          <w:i w:val="0"/>
          <w:color w:val="0A0905"/>
          <w:sz w:val="24"/>
          <w:szCs w:val="24"/>
          <w:highlight w:val="yellow"/>
        </w:rPr>
      </w:pPr>
    </w:p>
    <w:p w14:paraId="6A90595E" w14:textId="2833F13D" w:rsidR="000B473E" w:rsidRDefault="000B473E" w:rsidP="000B473E">
      <w:pPr>
        <w:pStyle w:val="PlainText"/>
        <w:rPr>
          <w:rFonts w:ascii="Times New Roman" w:hAnsi="Times New Roman"/>
          <w:sz w:val="24"/>
          <w:szCs w:val="24"/>
        </w:rPr>
      </w:pPr>
      <w:r>
        <w:rPr>
          <w:rStyle w:val="titles-source1"/>
          <w:rFonts w:ascii="Times New Roman" w:hAnsi="Times New Roman"/>
          <w:i w:val="0"/>
          <w:color w:val="0A0905"/>
          <w:sz w:val="24"/>
          <w:szCs w:val="24"/>
        </w:rPr>
        <w:t>9</w:t>
      </w:r>
      <w:r w:rsidR="005F4463">
        <w:rPr>
          <w:rStyle w:val="titles-source1"/>
          <w:rFonts w:ascii="Times New Roman" w:hAnsi="Times New Roman"/>
          <w:i w:val="0"/>
          <w:color w:val="0A0905"/>
          <w:sz w:val="24"/>
          <w:szCs w:val="24"/>
        </w:rPr>
        <w:t>4</w:t>
      </w:r>
      <w:r w:rsidRPr="00122828">
        <w:rPr>
          <w:rStyle w:val="titles-source1"/>
          <w:rFonts w:ascii="Times New Roman" w:hAnsi="Times New Roman"/>
          <w:i w:val="0"/>
          <w:color w:val="0A0905"/>
          <w:sz w:val="24"/>
          <w:szCs w:val="24"/>
        </w:rPr>
        <w:t xml:space="preserve">. </w:t>
      </w:r>
      <w:r w:rsidRPr="00122828">
        <w:rPr>
          <w:rFonts w:ascii="Times New Roman" w:hAnsi="Times New Roman"/>
          <w:sz w:val="24"/>
          <w:szCs w:val="24"/>
        </w:rPr>
        <w:t xml:space="preserve">Rutherford, H.J.V., </w:t>
      </w:r>
      <w:r w:rsidRPr="00122828">
        <w:rPr>
          <w:rFonts w:ascii="Times New Roman" w:hAnsi="Times New Roman"/>
          <w:b/>
          <w:sz w:val="24"/>
          <w:szCs w:val="24"/>
        </w:rPr>
        <w:t>Mayes, L.C</w:t>
      </w:r>
      <w:r w:rsidRPr="00122828">
        <w:rPr>
          <w:rFonts w:ascii="Times New Roman" w:hAnsi="Times New Roman"/>
          <w:sz w:val="24"/>
          <w:szCs w:val="24"/>
        </w:rPr>
        <w:t xml:space="preserve">., &amp; Potenza, M. </w:t>
      </w:r>
      <w:r w:rsidR="0029562C">
        <w:rPr>
          <w:rFonts w:ascii="Times New Roman" w:hAnsi="Times New Roman"/>
          <w:sz w:val="24"/>
          <w:szCs w:val="24"/>
        </w:rPr>
        <w:t xml:space="preserve">(2010).  </w:t>
      </w:r>
      <w:r w:rsidRPr="00122828">
        <w:rPr>
          <w:rFonts w:ascii="Times New Roman" w:hAnsi="Times New Roman"/>
          <w:sz w:val="24"/>
          <w:szCs w:val="24"/>
        </w:rPr>
        <w:t xml:space="preserve">Neurobiology of adolescent substance use disorders: Implications for prevention and treatment. </w:t>
      </w:r>
      <w:r w:rsidRPr="001C5FD7">
        <w:rPr>
          <w:rFonts w:ascii="Times New Roman" w:hAnsi="Times New Roman"/>
          <w:i/>
          <w:sz w:val="24"/>
          <w:szCs w:val="24"/>
          <w:u w:val="single"/>
        </w:rPr>
        <w:t>Child and Adolescent Psychiatry Clinics of North America</w:t>
      </w:r>
      <w:r w:rsidRPr="00122828">
        <w:rPr>
          <w:rFonts w:ascii="Times New Roman" w:hAnsi="Times New Roman"/>
          <w:sz w:val="24"/>
          <w:szCs w:val="24"/>
        </w:rPr>
        <w:t>.</w:t>
      </w:r>
      <w:r w:rsidR="0029562C">
        <w:rPr>
          <w:rFonts w:ascii="Times New Roman" w:hAnsi="Times New Roman"/>
          <w:sz w:val="24"/>
          <w:szCs w:val="24"/>
        </w:rPr>
        <w:t xml:space="preserve">  </w:t>
      </w:r>
      <w:proofErr w:type="gramStart"/>
      <w:r w:rsidR="0029562C">
        <w:rPr>
          <w:rFonts w:ascii="Times New Roman" w:hAnsi="Times New Roman"/>
          <w:sz w:val="24"/>
          <w:szCs w:val="24"/>
        </w:rPr>
        <w:t>19: 479-492.</w:t>
      </w:r>
      <w:proofErr w:type="gramEnd"/>
    </w:p>
    <w:p w14:paraId="3EC1540C" w14:textId="77777777" w:rsidR="000B473E" w:rsidRDefault="000B473E" w:rsidP="000B473E">
      <w:pPr>
        <w:pStyle w:val="PlainText"/>
        <w:rPr>
          <w:rFonts w:ascii="Times New Roman" w:hAnsi="Times New Roman"/>
          <w:sz w:val="24"/>
          <w:szCs w:val="24"/>
        </w:rPr>
      </w:pPr>
    </w:p>
    <w:p w14:paraId="19C23597" w14:textId="6E4552BD" w:rsidR="000B473E" w:rsidRPr="00EC0941" w:rsidRDefault="000B473E" w:rsidP="000B473E">
      <w:pPr>
        <w:rPr>
          <w:sz w:val="24"/>
          <w:szCs w:val="24"/>
        </w:rPr>
      </w:pPr>
      <w:r w:rsidRPr="006D2C1A">
        <w:rPr>
          <w:sz w:val="24"/>
          <w:szCs w:val="24"/>
        </w:rPr>
        <w:t>9</w:t>
      </w:r>
      <w:r w:rsidR="005F4463">
        <w:rPr>
          <w:sz w:val="24"/>
          <w:szCs w:val="24"/>
        </w:rPr>
        <w:t>5</w:t>
      </w:r>
      <w:r w:rsidRPr="006D2C1A">
        <w:rPr>
          <w:sz w:val="24"/>
          <w:szCs w:val="24"/>
        </w:rPr>
        <w:t xml:space="preserve">. Suchman, N., Pajulo, M., Kalland, M., &amp; DeCoste, C., &amp; </w:t>
      </w:r>
      <w:r w:rsidRPr="006D2C1A">
        <w:rPr>
          <w:b/>
          <w:sz w:val="24"/>
          <w:szCs w:val="24"/>
        </w:rPr>
        <w:t>Mayes, L.C</w:t>
      </w:r>
      <w:r w:rsidRPr="006D2C1A">
        <w:rPr>
          <w:sz w:val="24"/>
          <w:szCs w:val="24"/>
        </w:rPr>
        <w:t>. (</w:t>
      </w:r>
      <w:r w:rsidR="00EC0941" w:rsidRPr="006D2C1A">
        <w:rPr>
          <w:sz w:val="24"/>
          <w:szCs w:val="24"/>
        </w:rPr>
        <w:t>2012</w:t>
      </w:r>
      <w:r w:rsidRPr="006D2C1A">
        <w:rPr>
          <w:sz w:val="24"/>
          <w:szCs w:val="24"/>
        </w:rPr>
        <w:t xml:space="preserve">). </w:t>
      </w:r>
      <w:proofErr w:type="gramStart"/>
      <w:r w:rsidRPr="006D2C1A">
        <w:rPr>
          <w:sz w:val="24"/>
          <w:szCs w:val="24"/>
        </w:rPr>
        <w:t>Mentalization-based interventions for at-risk mothers of infants and toddlers.</w:t>
      </w:r>
      <w:proofErr w:type="gramEnd"/>
      <w:r w:rsidRPr="006D2C1A">
        <w:rPr>
          <w:sz w:val="24"/>
          <w:szCs w:val="24"/>
        </w:rPr>
        <w:t xml:space="preserve"> In A. Bateman &amp; P. Fonagy (Eds.). </w:t>
      </w:r>
      <w:proofErr w:type="gramStart"/>
      <w:r w:rsidRPr="006D2C1A">
        <w:rPr>
          <w:i/>
          <w:sz w:val="24"/>
          <w:szCs w:val="24"/>
          <w:u w:val="single"/>
        </w:rPr>
        <w:t>Handbook on mentalising in mental health practice</w:t>
      </w:r>
      <w:r w:rsidRPr="006D2C1A">
        <w:rPr>
          <w:i/>
          <w:sz w:val="24"/>
          <w:szCs w:val="24"/>
        </w:rPr>
        <w:t>.</w:t>
      </w:r>
      <w:proofErr w:type="gramEnd"/>
      <w:r w:rsidR="00EC0941" w:rsidRPr="006D2C1A">
        <w:rPr>
          <w:i/>
          <w:sz w:val="24"/>
          <w:szCs w:val="24"/>
        </w:rPr>
        <w:t xml:space="preserve"> </w:t>
      </w:r>
      <w:r w:rsidR="00EC0941" w:rsidRPr="006D2C1A">
        <w:rPr>
          <w:sz w:val="24"/>
          <w:szCs w:val="24"/>
        </w:rPr>
        <w:t>(</w:t>
      </w:r>
      <w:proofErr w:type="gramStart"/>
      <w:r w:rsidR="00EC0941" w:rsidRPr="006D2C1A">
        <w:rPr>
          <w:sz w:val="24"/>
          <w:szCs w:val="24"/>
        </w:rPr>
        <w:t>pp</w:t>
      </w:r>
      <w:proofErr w:type="gramEnd"/>
      <w:r w:rsidR="00EC0941" w:rsidRPr="006D2C1A">
        <w:rPr>
          <w:sz w:val="24"/>
          <w:szCs w:val="24"/>
        </w:rPr>
        <w:t>.</w:t>
      </w:r>
      <w:r w:rsidR="00EC0941" w:rsidRPr="00EC0941">
        <w:rPr>
          <w:sz w:val="24"/>
          <w:szCs w:val="24"/>
        </w:rPr>
        <w:t xml:space="preserve"> 309-348).</w:t>
      </w:r>
      <w:r w:rsidR="00EC0941">
        <w:rPr>
          <w:sz w:val="24"/>
          <w:szCs w:val="24"/>
        </w:rPr>
        <w:t xml:space="preserve">  Arlington, VA:</w:t>
      </w:r>
      <w:r w:rsidR="006D2C1A">
        <w:rPr>
          <w:sz w:val="24"/>
          <w:szCs w:val="24"/>
        </w:rPr>
        <w:t xml:space="preserve"> American Psychiatric Publishing, Inc.</w:t>
      </w:r>
    </w:p>
    <w:p w14:paraId="4A8EA48B" w14:textId="77777777" w:rsidR="000B473E" w:rsidRDefault="000B473E" w:rsidP="000B473E">
      <w:pPr>
        <w:rPr>
          <w:i/>
          <w:sz w:val="24"/>
          <w:szCs w:val="24"/>
        </w:rPr>
      </w:pPr>
    </w:p>
    <w:p w14:paraId="5D4B354C" w14:textId="09AAAF2D" w:rsidR="000B473E" w:rsidRPr="00C1081A" w:rsidRDefault="00016882" w:rsidP="000B473E">
      <w:pPr>
        <w:pStyle w:val="toa"/>
        <w:rPr>
          <w:sz w:val="24"/>
          <w:szCs w:val="24"/>
        </w:rPr>
      </w:pPr>
      <w:r>
        <w:rPr>
          <w:sz w:val="24"/>
          <w:szCs w:val="24"/>
        </w:rPr>
        <w:t>9</w:t>
      </w:r>
      <w:r w:rsidR="005F4463">
        <w:rPr>
          <w:sz w:val="24"/>
          <w:szCs w:val="24"/>
        </w:rPr>
        <w:t>6</w:t>
      </w:r>
      <w:r w:rsidRPr="00C1081A">
        <w:rPr>
          <w:sz w:val="24"/>
          <w:szCs w:val="24"/>
        </w:rPr>
        <w:t xml:space="preserve">. Chaplin, T. M., Casey, J., Sinha, R., &amp; </w:t>
      </w:r>
      <w:r w:rsidRPr="00C1081A">
        <w:rPr>
          <w:b/>
          <w:sz w:val="24"/>
          <w:szCs w:val="24"/>
        </w:rPr>
        <w:t>Mayes</w:t>
      </w:r>
      <w:r w:rsidRPr="00C1081A">
        <w:rPr>
          <w:b/>
          <w:sz w:val="24"/>
          <w:szCs w:val="24"/>
          <w:vertAlign w:val="subscript"/>
        </w:rPr>
        <w:t xml:space="preserve">, </w:t>
      </w:r>
      <w:r w:rsidRPr="00C1081A">
        <w:rPr>
          <w:b/>
          <w:sz w:val="24"/>
          <w:szCs w:val="24"/>
        </w:rPr>
        <w:t>L. C.</w:t>
      </w:r>
      <w:r w:rsidRPr="00C1081A">
        <w:rPr>
          <w:sz w:val="24"/>
          <w:szCs w:val="24"/>
        </w:rPr>
        <w:t>, (</w:t>
      </w:r>
      <w:r>
        <w:rPr>
          <w:sz w:val="24"/>
          <w:szCs w:val="24"/>
        </w:rPr>
        <w:t>2010</w:t>
      </w:r>
      <w:r w:rsidRPr="00C1081A">
        <w:rPr>
          <w:sz w:val="24"/>
          <w:szCs w:val="24"/>
        </w:rPr>
        <w:t xml:space="preserve">). </w:t>
      </w:r>
      <w:proofErr w:type="gramStart"/>
      <w:r w:rsidRPr="00C1081A">
        <w:rPr>
          <w:sz w:val="24"/>
          <w:szCs w:val="24"/>
        </w:rPr>
        <w:t>Gender Differences in Caregiver Emotion Socialization of Low Income Toddlers.</w:t>
      </w:r>
      <w:proofErr w:type="gramEnd"/>
      <w:r w:rsidRPr="00C1081A">
        <w:rPr>
          <w:sz w:val="24"/>
          <w:szCs w:val="24"/>
        </w:rPr>
        <w:t xml:space="preserve"> </w:t>
      </w:r>
      <w:proofErr w:type="gramStart"/>
      <w:r w:rsidRPr="00C1081A">
        <w:rPr>
          <w:sz w:val="24"/>
          <w:szCs w:val="24"/>
        </w:rPr>
        <w:t xml:space="preserve">In (Denham, S. &amp; Kennedy, A. E., Eds.), </w:t>
      </w:r>
      <w:r w:rsidRPr="001C5FD7">
        <w:rPr>
          <w:i/>
          <w:iCs/>
          <w:sz w:val="24"/>
          <w:szCs w:val="24"/>
          <w:u w:val="single"/>
        </w:rPr>
        <w:t>New Directions in Child and Adolescent Development</w:t>
      </w:r>
      <w:r w:rsidRPr="001C5FD7">
        <w:rPr>
          <w:sz w:val="24"/>
          <w:szCs w:val="24"/>
          <w:u w:val="single"/>
        </w:rPr>
        <w:t>,</w:t>
      </w:r>
      <w:r w:rsidRPr="00C1081A">
        <w:rPr>
          <w:sz w:val="24"/>
          <w:szCs w:val="24"/>
        </w:rPr>
        <w:t xml:space="preserve"> </w:t>
      </w:r>
      <w:r w:rsidRPr="00C1081A">
        <w:rPr>
          <w:i/>
          <w:iCs/>
          <w:sz w:val="24"/>
          <w:szCs w:val="24"/>
        </w:rPr>
        <w:t>128</w:t>
      </w:r>
      <w:r>
        <w:rPr>
          <w:i/>
          <w:iCs/>
          <w:sz w:val="24"/>
          <w:szCs w:val="24"/>
        </w:rPr>
        <w:t>:</w:t>
      </w:r>
      <w:r>
        <w:rPr>
          <w:sz w:val="24"/>
          <w:szCs w:val="24"/>
        </w:rPr>
        <w:t xml:space="preserve"> 11-27.</w:t>
      </w:r>
      <w:proofErr w:type="gramEnd"/>
    </w:p>
    <w:p w14:paraId="2948856B" w14:textId="77777777" w:rsidR="000B473E" w:rsidRDefault="000B473E" w:rsidP="000B473E">
      <w:pPr>
        <w:rPr>
          <w:sz w:val="24"/>
          <w:szCs w:val="24"/>
        </w:rPr>
      </w:pPr>
    </w:p>
    <w:p w14:paraId="5E33276C" w14:textId="7FA05FAA" w:rsidR="00BD226D" w:rsidRPr="007301E2" w:rsidRDefault="005F4463" w:rsidP="00BD226D">
      <w:pPr>
        <w:rPr>
          <w:sz w:val="24"/>
          <w:szCs w:val="24"/>
        </w:rPr>
      </w:pPr>
      <w:r>
        <w:rPr>
          <w:sz w:val="24"/>
          <w:szCs w:val="24"/>
        </w:rPr>
        <w:t>97</w:t>
      </w:r>
      <w:r w:rsidR="00BD226D">
        <w:rPr>
          <w:sz w:val="24"/>
          <w:szCs w:val="24"/>
        </w:rPr>
        <w:t xml:space="preserve">. </w:t>
      </w:r>
      <w:r w:rsidR="00BD226D" w:rsidRPr="007301E2">
        <w:rPr>
          <w:b/>
          <w:sz w:val="24"/>
          <w:szCs w:val="24"/>
        </w:rPr>
        <w:t>Mayes, L</w:t>
      </w:r>
      <w:r w:rsidR="00BD226D" w:rsidRPr="007301E2">
        <w:rPr>
          <w:sz w:val="24"/>
          <w:szCs w:val="24"/>
        </w:rPr>
        <w:t>.</w:t>
      </w:r>
      <w:r w:rsidR="00D256B1" w:rsidRPr="004F4420">
        <w:rPr>
          <w:b/>
          <w:sz w:val="24"/>
          <w:szCs w:val="24"/>
        </w:rPr>
        <w:t>C.</w:t>
      </w:r>
      <w:r w:rsidR="00D256B1">
        <w:rPr>
          <w:sz w:val="24"/>
          <w:szCs w:val="24"/>
        </w:rPr>
        <w:t xml:space="preserve"> </w:t>
      </w:r>
      <w:r w:rsidR="00BD226D" w:rsidRPr="007301E2">
        <w:rPr>
          <w:sz w:val="24"/>
          <w:szCs w:val="24"/>
        </w:rPr>
        <w:t xml:space="preserve"> (</w:t>
      </w:r>
      <w:r w:rsidR="00BD226D">
        <w:rPr>
          <w:sz w:val="24"/>
          <w:szCs w:val="24"/>
        </w:rPr>
        <w:t>2010</w:t>
      </w:r>
      <w:r w:rsidR="00BD226D" w:rsidRPr="007301E2">
        <w:rPr>
          <w:sz w:val="24"/>
          <w:szCs w:val="24"/>
        </w:rPr>
        <w:t xml:space="preserve">). Introduction to “Idealization and psychopathology.” In B. Sklarew &amp; M. Sklarew (Eds.), </w:t>
      </w:r>
      <w:r w:rsidR="00BD226D" w:rsidRPr="007301E2">
        <w:rPr>
          <w:iCs/>
          <w:sz w:val="24"/>
          <w:szCs w:val="24"/>
        </w:rPr>
        <w:t>The journey of child development: Selected papers of Joseph D. Noshpitz</w:t>
      </w:r>
      <w:r w:rsidR="00BD226D" w:rsidRPr="007301E2">
        <w:rPr>
          <w:sz w:val="24"/>
          <w:szCs w:val="24"/>
        </w:rPr>
        <w:t xml:space="preserve"> (</w:t>
      </w:r>
      <w:r w:rsidR="00BD226D">
        <w:rPr>
          <w:sz w:val="24"/>
          <w:szCs w:val="24"/>
        </w:rPr>
        <w:t xml:space="preserve">Chapter 2: Idealization, </w:t>
      </w:r>
      <w:r w:rsidR="00BD226D" w:rsidRPr="007301E2">
        <w:rPr>
          <w:sz w:val="24"/>
          <w:szCs w:val="24"/>
        </w:rPr>
        <w:t xml:space="preserve">pp. </w:t>
      </w:r>
      <w:r w:rsidR="00BD226D">
        <w:rPr>
          <w:sz w:val="24"/>
          <w:szCs w:val="24"/>
        </w:rPr>
        <w:t>17-36</w:t>
      </w:r>
      <w:r w:rsidR="00BD226D" w:rsidRPr="007301E2">
        <w:rPr>
          <w:sz w:val="24"/>
          <w:szCs w:val="24"/>
        </w:rPr>
        <w:t>). New York: Routledge.</w:t>
      </w:r>
    </w:p>
    <w:p w14:paraId="6B7C33FF" w14:textId="77777777" w:rsidR="00BD226D" w:rsidRDefault="00BD226D" w:rsidP="00BD226D">
      <w:pPr>
        <w:rPr>
          <w:sz w:val="24"/>
          <w:szCs w:val="24"/>
        </w:rPr>
      </w:pPr>
    </w:p>
    <w:p w14:paraId="16E3AEB5" w14:textId="2AE732D7" w:rsidR="00BD226D" w:rsidRPr="007301E2" w:rsidRDefault="005F4463" w:rsidP="00BD226D">
      <w:pPr>
        <w:rPr>
          <w:sz w:val="24"/>
          <w:szCs w:val="24"/>
        </w:rPr>
      </w:pPr>
      <w:r>
        <w:rPr>
          <w:sz w:val="24"/>
          <w:szCs w:val="24"/>
        </w:rPr>
        <w:t>98</w:t>
      </w:r>
      <w:r w:rsidR="00BD226D">
        <w:rPr>
          <w:sz w:val="24"/>
          <w:szCs w:val="24"/>
        </w:rPr>
        <w:t xml:space="preserve">. </w:t>
      </w:r>
      <w:r w:rsidR="00BD226D" w:rsidRPr="007301E2">
        <w:rPr>
          <w:b/>
          <w:sz w:val="24"/>
          <w:szCs w:val="24"/>
        </w:rPr>
        <w:t>Mayes, L.</w:t>
      </w:r>
      <w:r w:rsidR="004F4420">
        <w:rPr>
          <w:b/>
          <w:sz w:val="24"/>
          <w:szCs w:val="24"/>
        </w:rPr>
        <w:t xml:space="preserve">C. </w:t>
      </w:r>
      <w:r w:rsidR="00BD226D" w:rsidRPr="007301E2">
        <w:rPr>
          <w:sz w:val="24"/>
          <w:szCs w:val="24"/>
        </w:rPr>
        <w:t>(</w:t>
      </w:r>
      <w:r w:rsidR="00BD226D">
        <w:rPr>
          <w:sz w:val="24"/>
          <w:szCs w:val="24"/>
        </w:rPr>
        <w:t>2010</w:t>
      </w:r>
      <w:r w:rsidR="00BD226D" w:rsidRPr="007301E2">
        <w:rPr>
          <w:sz w:val="24"/>
          <w:szCs w:val="24"/>
        </w:rPr>
        <w:t xml:space="preserve">). Introduction to “Idealization </w:t>
      </w:r>
      <w:proofErr w:type="gramStart"/>
      <w:r w:rsidR="00BD226D" w:rsidRPr="007301E2">
        <w:rPr>
          <w:sz w:val="24"/>
          <w:szCs w:val="24"/>
        </w:rPr>
        <w:t>II .”</w:t>
      </w:r>
      <w:proofErr w:type="gramEnd"/>
      <w:r w:rsidR="00BD226D" w:rsidRPr="007301E2">
        <w:rPr>
          <w:sz w:val="24"/>
          <w:szCs w:val="24"/>
        </w:rPr>
        <w:t xml:space="preserve"> In B. Sklarew &amp; M. Sklarew (Eds.), </w:t>
      </w:r>
      <w:r w:rsidR="00BD226D" w:rsidRPr="007301E2">
        <w:rPr>
          <w:iCs/>
          <w:sz w:val="24"/>
          <w:szCs w:val="24"/>
        </w:rPr>
        <w:t>The journey of child development: Selected papers of Joseph D. Noshpitz</w:t>
      </w:r>
      <w:r w:rsidR="00BD226D" w:rsidRPr="007301E2">
        <w:rPr>
          <w:sz w:val="24"/>
          <w:szCs w:val="24"/>
        </w:rPr>
        <w:t xml:space="preserve">. </w:t>
      </w:r>
      <w:r w:rsidR="00BD226D">
        <w:rPr>
          <w:sz w:val="24"/>
          <w:szCs w:val="24"/>
        </w:rPr>
        <w:t xml:space="preserve">(Chapter 3: Idealization and psychopathology, pp. 37-53). </w:t>
      </w:r>
      <w:r w:rsidR="00BD226D" w:rsidRPr="007301E2">
        <w:rPr>
          <w:sz w:val="24"/>
          <w:szCs w:val="24"/>
        </w:rPr>
        <w:t>New York: Routledge.</w:t>
      </w:r>
    </w:p>
    <w:p w14:paraId="37B20CFA" w14:textId="77777777" w:rsidR="00BD226D" w:rsidRPr="00F00C3C" w:rsidRDefault="00BD226D" w:rsidP="000B473E">
      <w:pPr>
        <w:rPr>
          <w:sz w:val="24"/>
          <w:szCs w:val="24"/>
        </w:rPr>
      </w:pPr>
    </w:p>
    <w:p w14:paraId="44A8A7A4" w14:textId="3A4DF55B" w:rsidR="000B473E" w:rsidRPr="00B33D19" w:rsidRDefault="005F4463" w:rsidP="000B473E">
      <w:pPr>
        <w:rPr>
          <w:sz w:val="24"/>
          <w:szCs w:val="24"/>
        </w:rPr>
      </w:pPr>
      <w:r>
        <w:rPr>
          <w:sz w:val="24"/>
          <w:szCs w:val="24"/>
        </w:rPr>
        <w:t>99</w:t>
      </w:r>
      <w:r w:rsidR="000B473E" w:rsidRPr="00B33D19">
        <w:rPr>
          <w:sz w:val="24"/>
          <w:szCs w:val="24"/>
        </w:rPr>
        <w:t xml:space="preserve">. Hirschtritt, M.E., Potenza, M.N., &amp; </w:t>
      </w:r>
      <w:r w:rsidR="000B473E" w:rsidRPr="00B33D19">
        <w:rPr>
          <w:b/>
          <w:sz w:val="24"/>
          <w:szCs w:val="24"/>
        </w:rPr>
        <w:t>Mayes, L.C.</w:t>
      </w:r>
      <w:r w:rsidR="000B473E" w:rsidRPr="00B33D19">
        <w:rPr>
          <w:sz w:val="24"/>
          <w:szCs w:val="24"/>
        </w:rPr>
        <w:t xml:space="preserve"> (</w:t>
      </w:r>
      <w:r w:rsidR="00B33D19">
        <w:rPr>
          <w:sz w:val="24"/>
          <w:szCs w:val="24"/>
        </w:rPr>
        <w:t>2011</w:t>
      </w:r>
      <w:r w:rsidR="000B473E" w:rsidRPr="00B33D19">
        <w:rPr>
          <w:sz w:val="24"/>
          <w:szCs w:val="24"/>
        </w:rPr>
        <w:t xml:space="preserve">). </w:t>
      </w:r>
      <w:proofErr w:type="gramStart"/>
      <w:r w:rsidR="000B473E" w:rsidRPr="00B33D19">
        <w:rPr>
          <w:bCs/>
          <w:sz w:val="24"/>
          <w:szCs w:val="24"/>
        </w:rPr>
        <w:t>Impulsivity and Co-occurring Psychiatric Disorders.</w:t>
      </w:r>
      <w:proofErr w:type="gramEnd"/>
      <w:r w:rsidR="000B473E" w:rsidRPr="00B33D19">
        <w:rPr>
          <w:bCs/>
          <w:sz w:val="24"/>
          <w:szCs w:val="24"/>
        </w:rPr>
        <w:t xml:space="preserve">  In Grant, J.E. and Potenza, M.N. (Eds).  </w:t>
      </w:r>
      <w:r w:rsidR="000B473E" w:rsidRPr="00B33D19">
        <w:rPr>
          <w:sz w:val="24"/>
          <w:szCs w:val="24"/>
        </w:rPr>
        <w:t xml:space="preserve"> </w:t>
      </w:r>
      <w:proofErr w:type="gramStart"/>
      <w:r w:rsidR="000B473E" w:rsidRPr="00B33D19">
        <w:rPr>
          <w:i/>
          <w:sz w:val="24"/>
          <w:szCs w:val="24"/>
          <w:u w:val="single"/>
        </w:rPr>
        <w:t>The Oxford Handbook of Impulse Control Disorders</w:t>
      </w:r>
      <w:r w:rsidR="000B473E" w:rsidRPr="00B33D19">
        <w:rPr>
          <w:sz w:val="24"/>
          <w:szCs w:val="24"/>
        </w:rPr>
        <w:t>.</w:t>
      </w:r>
      <w:proofErr w:type="gramEnd"/>
      <w:r w:rsidR="000B473E" w:rsidRPr="00B33D19">
        <w:rPr>
          <w:sz w:val="24"/>
          <w:szCs w:val="24"/>
        </w:rPr>
        <w:t xml:space="preserve"> </w:t>
      </w:r>
      <w:r w:rsidR="00B33D19" w:rsidRPr="00B33D19">
        <w:rPr>
          <w:sz w:val="24"/>
          <w:szCs w:val="24"/>
        </w:rPr>
        <w:t xml:space="preserve">Pp. 80-93. </w:t>
      </w:r>
      <w:r w:rsidR="004D228E">
        <w:rPr>
          <w:sz w:val="24"/>
          <w:szCs w:val="24"/>
        </w:rPr>
        <w:t xml:space="preserve">New York: </w:t>
      </w:r>
      <w:r w:rsidR="000B473E" w:rsidRPr="00B33D19">
        <w:rPr>
          <w:sz w:val="24"/>
          <w:szCs w:val="24"/>
        </w:rPr>
        <w:t>Oxford University Press.</w:t>
      </w:r>
    </w:p>
    <w:p w14:paraId="153409BC" w14:textId="77777777" w:rsidR="000B473E" w:rsidRPr="00D73949" w:rsidRDefault="000B473E" w:rsidP="000B473E">
      <w:pPr>
        <w:rPr>
          <w:sz w:val="24"/>
          <w:szCs w:val="24"/>
          <w:highlight w:val="yellow"/>
        </w:rPr>
      </w:pPr>
    </w:p>
    <w:p w14:paraId="08662BE5" w14:textId="00FC615D" w:rsidR="000B473E" w:rsidRDefault="00234D29" w:rsidP="000B473E">
      <w:pPr>
        <w:rPr>
          <w:sz w:val="24"/>
          <w:szCs w:val="24"/>
        </w:rPr>
      </w:pPr>
      <w:r w:rsidRPr="00B33D19">
        <w:rPr>
          <w:sz w:val="24"/>
          <w:szCs w:val="24"/>
        </w:rPr>
        <w:t>10</w:t>
      </w:r>
      <w:r w:rsidR="005F4463">
        <w:rPr>
          <w:sz w:val="24"/>
          <w:szCs w:val="24"/>
        </w:rPr>
        <w:t>0</w:t>
      </w:r>
      <w:r w:rsidR="000B473E" w:rsidRPr="00B33D19">
        <w:rPr>
          <w:sz w:val="24"/>
          <w:szCs w:val="24"/>
        </w:rPr>
        <w:t xml:space="preserve">. Reynolds, E.K. &amp; </w:t>
      </w:r>
      <w:r w:rsidR="000B473E" w:rsidRPr="00B33D19">
        <w:rPr>
          <w:b/>
          <w:sz w:val="24"/>
          <w:szCs w:val="24"/>
        </w:rPr>
        <w:t>Mayes, L.C.</w:t>
      </w:r>
      <w:r w:rsidR="000B473E" w:rsidRPr="00B33D19">
        <w:rPr>
          <w:sz w:val="24"/>
          <w:szCs w:val="24"/>
        </w:rPr>
        <w:t xml:space="preserve"> (</w:t>
      </w:r>
      <w:r w:rsidR="00B33D19">
        <w:rPr>
          <w:sz w:val="24"/>
          <w:szCs w:val="24"/>
        </w:rPr>
        <w:t>2011</w:t>
      </w:r>
      <w:r w:rsidR="000B473E" w:rsidRPr="00B33D19">
        <w:rPr>
          <w:sz w:val="24"/>
          <w:szCs w:val="24"/>
        </w:rPr>
        <w:t xml:space="preserve">). </w:t>
      </w:r>
      <w:proofErr w:type="gramStart"/>
      <w:r w:rsidR="000B473E" w:rsidRPr="00B33D19">
        <w:rPr>
          <w:sz w:val="24"/>
          <w:szCs w:val="24"/>
        </w:rPr>
        <w:t>Impulsivity in Adolescents</w:t>
      </w:r>
      <w:r w:rsidR="000B473E" w:rsidRPr="00B33D19">
        <w:rPr>
          <w:bCs/>
          <w:sz w:val="24"/>
          <w:szCs w:val="24"/>
        </w:rPr>
        <w:t>.</w:t>
      </w:r>
      <w:proofErr w:type="gramEnd"/>
      <w:r w:rsidR="000B473E" w:rsidRPr="00B33D19">
        <w:rPr>
          <w:bCs/>
          <w:sz w:val="24"/>
          <w:szCs w:val="24"/>
        </w:rPr>
        <w:t xml:space="preserve">  In Grant, J.E. and Potenza, M.N. (Eds).  </w:t>
      </w:r>
      <w:r w:rsidR="000B473E" w:rsidRPr="00B33D19">
        <w:rPr>
          <w:sz w:val="24"/>
          <w:szCs w:val="24"/>
        </w:rPr>
        <w:t xml:space="preserve"> </w:t>
      </w:r>
      <w:proofErr w:type="gramStart"/>
      <w:r w:rsidR="000B473E" w:rsidRPr="00B33D19">
        <w:rPr>
          <w:i/>
          <w:sz w:val="24"/>
          <w:szCs w:val="24"/>
          <w:u w:val="single"/>
        </w:rPr>
        <w:t>The Oxford Handbook of Impulse Control Disorders</w:t>
      </w:r>
      <w:r w:rsidR="000B473E" w:rsidRPr="00B33D19">
        <w:rPr>
          <w:sz w:val="24"/>
          <w:szCs w:val="24"/>
        </w:rPr>
        <w:t>.</w:t>
      </w:r>
      <w:proofErr w:type="gramEnd"/>
      <w:r w:rsidR="00B33D19" w:rsidRPr="00B33D19">
        <w:rPr>
          <w:sz w:val="24"/>
          <w:szCs w:val="24"/>
        </w:rPr>
        <w:t xml:space="preserve"> Pp. 463-478.</w:t>
      </w:r>
      <w:r w:rsidR="000B473E" w:rsidRPr="00B33D19">
        <w:rPr>
          <w:sz w:val="24"/>
          <w:szCs w:val="24"/>
        </w:rPr>
        <w:t xml:space="preserve"> </w:t>
      </w:r>
      <w:r w:rsidR="004D228E">
        <w:rPr>
          <w:sz w:val="24"/>
          <w:szCs w:val="24"/>
        </w:rPr>
        <w:t xml:space="preserve">New York: </w:t>
      </w:r>
      <w:r w:rsidR="000B473E" w:rsidRPr="00B33D19">
        <w:rPr>
          <w:sz w:val="24"/>
          <w:szCs w:val="24"/>
        </w:rPr>
        <w:t>Oxford University Press.</w:t>
      </w:r>
    </w:p>
    <w:p w14:paraId="52AEA551" w14:textId="77777777" w:rsidR="000B473E" w:rsidRDefault="000B473E" w:rsidP="000B473E">
      <w:pPr>
        <w:rPr>
          <w:sz w:val="24"/>
          <w:szCs w:val="24"/>
        </w:rPr>
      </w:pPr>
    </w:p>
    <w:p w14:paraId="1108E5F3" w14:textId="6F9C62D5" w:rsidR="00F35226" w:rsidRDefault="005F4463" w:rsidP="00F35226">
      <w:pPr>
        <w:rPr>
          <w:sz w:val="24"/>
          <w:szCs w:val="24"/>
        </w:rPr>
      </w:pPr>
      <w:r>
        <w:rPr>
          <w:sz w:val="24"/>
          <w:szCs w:val="24"/>
        </w:rPr>
        <w:t>101</w:t>
      </w:r>
      <w:r w:rsidR="00F35226" w:rsidRPr="004D228E">
        <w:rPr>
          <w:sz w:val="24"/>
          <w:szCs w:val="24"/>
        </w:rPr>
        <w:t xml:space="preserve">. Torres, A., Southwick, S.M., </w:t>
      </w:r>
      <w:r w:rsidR="00F35226" w:rsidRPr="004D228E">
        <w:rPr>
          <w:b/>
          <w:sz w:val="24"/>
          <w:szCs w:val="24"/>
        </w:rPr>
        <w:t xml:space="preserve">Mayes, L.C. </w:t>
      </w:r>
      <w:r w:rsidR="00B33D19" w:rsidRPr="004D228E">
        <w:rPr>
          <w:b/>
          <w:sz w:val="24"/>
          <w:szCs w:val="24"/>
        </w:rPr>
        <w:t xml:space="preserve"> </w:t>
      </w:r>
      <w:r w:rsidR="00B33D19" w:rsidRPr="000450F9">
        <w:rPr>
          <w:sz w:val="24"/>
          <w:szCs w:val="24"/>
        </w:rPr>
        <w:t>(2011)</w:t>
      </w:r>
      <w:r w:rsidR="00F35226" w:rsidRPr="004D228E">
        <w:rPr>
          <w:sz w:val="24"/>
          <w:szCs w:val="24"/>
        </w:rPr>
        <w:t xml:space="preserve"> Childhood Resilience: Adaptation, Mastery, and Attachment.</w:t>
      </w:r>
      <w:r w:rsidR="00B33D19" w:rsidRPr="004D228E">
        <w:rPr>
          <w:sz w:val="24"/>
          <w:szCs w:val="24"/>
        </w:rPr>
        <w:t xml:space="preserve"> </w:t>
      </w:r>
      <w:proofErr w:type="gramStart"/>
      <w:r w:rsidR="00B33D19" w:rsidRPr="004D228E">
        <w:rPr>
          <w:sz w:val="24"/>
          <w:szCs w:val="24"/>
        </w:rPr>
        <w:t>In Southwick, S., Litz, B.T., Charney, D., &amp; Friedman, M. (Eds).</w:t>
      </w:r>
      <w:proofErr w:type="gramEnd"/>
      <w:r w:rsidR="00B33D19" w:rsidRPr="004D228E">
        <w:rPr>
          <w:sz w:val="24"/>
          <w:szCs w:val="24"/>
        </w:rPr>
        <w:t xml:space="preserve"> </w:t>
      </w:r>
      <w:r w:rsidR="00F35226" w:rsidRPr="004D228E">
        <w:rPr>
          <w:i/>
          <w:sz w:val="24"/>
          <w:szCs w:val="24"/>
          <w:u w:val="single"/>
        </w:rPr>
        <w:t>Resilience and Mental Health: Challenges Across the Lifespan</w:t>
      </w:r>
      <w:r w:rsidR="00F35226" w:rsidRPr="004D228E">
        <w:rPr>
          <w:sz w:val="24"/>
          <w:szCs w:val="24"/>
          <w:u w:val="single"/>
        </w:rPr>
        <w:t>.</w:t>
      </w:r>
      <w:r w:rsidR="00B33D19" w:rsidRPr="004D228E">
        <w:rPr>
          <w:sz w:val="24"/>
          <w:szCs w:val="24"/>
        </w:rPr>
        <w:t xml:space="preserve"> Pp. </w:t>
      </w:r>
      <w:r w:rsidR="004D228E" w:rsidRPr="004D228E">
        <w:rPr>
          <w:sz w:val="24"/>
          <w:szCs w:val="24"/>
        </w:rPr>
        <w:t>307-322. New York: Cambridge University Press</w:t>
      </w:r>
      <w:r w:rsidR="004D228E">
        <w:rPr>
          <w:sz w:val="24"/>
          <w:szCs w:val="24"/>
        </w:rPr>
        <w:t>.</w:t>
      </w:r>
    </w:p>
    <w:p w14:paraId="1D6A66BC" w14:textId="77777777" w:rsidR="00A60832" w:rsidRDefault="00A60832" w:rsidP="0097755C">
      <w:pPr>
        <w:rPr>
          <w:sz w:val="24"/>
          <w:szCs w:val="24"/>
        </w:rPr>
      </w:pPr>
    </w:p>
    <w:p w14:paraId="15F3EA67" w14:textId="587102C6" w:rsidR="00EA590C" w:rsidRDefault="005F4463" w:rsidP="00EA590C">
      <w:pPr>
        <w:rPr>
          <w:sz w:val="24"/>
          <w:szCs w:val="24"/>
        </w:rPr>
      </w:pPr>
      <w:r>
        <w:rPr>
          <w:sz w:val="24"/>
          <w:szCs w:val="24"/>
        </w:rPr>
        <w:t>102</w:t>
      </w:r>
      <w:r w:rsidR="00EA590C">
        <w:rPr>
          <w:sz w:val="24"/>
          <w:szCs w:val="24"/>
        </w:rPr>
        <w:t xml:space="preserve">. Luyten, P., </w:t>
      </w:r>
      <w:r w:rsidR="00EA590C" w:rsidRPr="00D256B1">
        <w:rPr>
          <w:b/>
          <w:sz w:val="24"/>
          <w:szCs w:val="24"/>
        </w:rPr>
        <w:t>Mayes, L.C.</w:t>
      </w:r>
      <w:r w:rsidR="00EA590C">
        <w:rPr>
          <w:sz w:val="24"/>
          <w:szCs w:val="24"/>
        </w:rPr>
        <w:t>, Target, M., Fonagy, P.  (2012)</w:t>
      </w:r>
      <w:proofErr w:type="gramStart"/>
      <w:r w:rsidR="00EA590C">
        <w:rPr>
          <w:sz w:val="24"/>
          <w:szCs w:val="24"/>
        </w:rPr>
        <w:t>. Developmental Research.</w:t>
      </w:r>
      <w:proofErr w:type="gramEnd"/>
      <w:r w:rsidR="00EA590C">
        <w:rPr>
          <w:sz w:val="24"/>
          <w:szCs w:val="24"/>
        </w:rPr>
        <w:t xml:space="preserve">  In G.O. Gabbard, B.E. Litowitz &amp; P. Williams (Eds.). </w:t>
      </w:r>
      <w:r w:rsidR="00EA590C" w:rsidRPr="001C5FD7">
        <w:rPr>
          <w:i/>
          <w:sz w:val="24"/>
          <w:szCs w:val="24"/>
          <w:u w:val="single"/>
        </w:rPr>
        <w:t>Textbook of Psychoanalysis</w:t>
      </w:r>
      <w:r w:rsidR="00EA590C">
        <w:rPr>
          <w:sz w:val="24"/>
          <w:szCs w:val="24"/>
        </w:rPr>
        <w:t xml:space="preserve"> (2</w:t>
      </w:r>
      <w:r w:rsidR="00EA590C" w:rsidRPr="00E36AF6">
        <w:rPr>
          <w:sz w:val="24"/>
          <w:szCs w:val="24"/>
          <w:vertAlign w:val="superscript"/>
        </w:rPr>
        <w:t>nd</w:t>
      </w:r>
      <w:r w:rsidR="00EA590C">
        <w:rPr>
          <w:sz w:val="24"/>
          <w:szCs w:val="24"/>
        </w:rPr>
        <w:t xml:space="preserve"> ed.) (</w:t>
      </w:r>
      <w:proofErr w:type="gramStart"/>
      <w:r w:rsidR="00EA590C">
        <w:rPr>
          <w:sz w:val="24"/>
          <w:szCs w:val="24"/>
        </w:rPr>
        <w:t>pp</w:t>
      </w:r>
      <w:proofErr w:type="gramEnd"/>
      <w:r w:rsidR="00EA590C">
        <w:rPr>
          <w:sz w:val="24"/>
          <w:szCs w:val="24"/>
        </w:rPr>
        <w:t>. 423-442). Washington, DC: American Psychiatric Publishing.</w:t>
      </w:r>
    </w:p>
    <w:p w14:paraId="49743C6C" w14:textId="77777777" w:rsidR="007869BE" w:rsidRDefault="007869BE" w:rsidP="00EA590C">
      <w:pPr>
        <w:rPr>
          <w:sz w:val="24"/>
          <w:szCs w:val="24"/>
        </w:rPr>
      </w:pPr>
    </w:p>
    <w:p w14:paraId="0B3ECE42" w14:textId="26DCD6C0" w:rsidR="007869BE" w:rsidRDefault="005F4463" w:rsidP="00EA590C">
      <w:pPr>
        <w:rPr>
          <w:rFonts w:eastAsia="Arial Unicode MS"/>
          <w:sz w:val="24"/>
          <w:szCs w:val="24"/>
        </w:rPr>
      </w:pPr>
      <w:r>
        <w:rPr>
          <w:sz w:val="24"/>
          <w:szCs w:val="24"/>
        </w:rPr>
        <w:t>103</w:t>
      </w:r>
      <w:r w:rsidR="007869BE" w:rsidRPr="007869BE">
        <w:rPr>
          <w:sz w:val="24"/>
          <w:szCs w:val="24"/>
        </w:rPr>
        <w:t xml:space="preserve">.  </w:t>
      </w:r>
      <w:r w:rsidR="007869BE" w:rsidRPr="007869BE">
        <w:rPr>
          <w:rFonts w:eastAsia="Arial Unicode MS"/>
          <w:sz w:val="24"/>
          <w:szCs w:val="24"/>
        </w:rPr>
        <w:t xml:space="preserve">Luyten, P., Blatt, S.J. &amp; </w:t>
      </w:r>
      <w:r w:rsidR="007869BE" w:rsidRPr="007869BE">
        <w:rPr>
          <w:rFonts w:eastAsia="Arial Unicode MS"/>
          <w:b/>
          <w:sz w:val="24"/>
          <w:szCs w:val="24"/>
        </w:rPr>
        <w:t>Mayes, L.C.</w:t>
      </w:r>
      <w:r w:rsidR="007869BE" w:rsidRPr="007869BE">
        <w:rPr>
          <w:rFonts w:eastAsia="Arial Unicode MS"/>
          <w:sz w:val="24"/>
          <w:szCs w:val="24"/>
        </w:rPr>
        <w:t xml:space="preserve"> (2012). Process and outcome in psychoanalytic psychotherapy research: The need for a (relatively) new paradigm. </w:t>
      </w:r>
      <w:proofErr w:type="gramStart"/>
      <w:r w:rsidR="007869BE" w:rsidRPr="007869BE">
        <w:rPr>
          <w:rFonts w:eastAsia="Arial Unicode MS"/>
          <w:sz w:val="24"/>
          <w:szCs w:val="24"/>
        </w:rPr>
        <w:t>Levy, R.</w:t>
      </w:r>
      <w:proofErr w:type="gramEnd"/>
      <w:r w:rsidR="007869BE" w:rsidRPr="007869BE">
        <w:rPr>
          <w:rFonts w:eastAsia="Arial Unicode MS"/>
          <w:sz w:val="24"/>
          <w:szCs w:val="24"/>
        </w:rPr>
        <w:t xml:space="preserve"> A [Ed], Ablon, J. S</w:t>
      </w:r>
      <w:proofErr w:type="gramStart"/>
      <w:r w:rsidR="007869BE" w:rsidRPr="007869BE">
        <w:rPr>
          <w:rFonts w:eastAsia="Arial Unicode MS"/>
          <w:sz w:val="24"/>
          <w:szCs w:val="24"/>
        </w:rPr>
        <w:t>.[</w:t>
      </w:r>
      <w:proofErr w:type="gramEnd"/>
      <w:r w:rsidR="007869BE" w:rsidRPr="007869BE">
        <w:rPr>
          <w:rFonts w:eastAsia="Arial Unicode MS"/>
          <w:sz w:val="24"/>
          <w:szCs w:val="24"/>
        </w:rPr>
        <w:t>Ed], Kachele, H.[Ed]. Psychodynamic psychotherapy research: Evidence-based practice and practice-based evidence. (</w:t>
      </w:r>
      <w:proofErr w:type="gramStart"/>
      <w:r w:rsidR="007869BE" w:rsidRPr="007869BE">
        <w:rPr>
          <w:rFonts w:eastAsia="Arial Unicode MS"/>
          <w:sz w:val="24"/>
          <w:szCs w:val="24"/>
        </w:rPr>
        <w:t>pp</w:t>
      </w:r>
      <w:proofErr w:type="gramEnd"/>
      <w:r w:rsidR="007869BE" w:rsidRPr="007869BE">
        <w:rPr>
          <w:rFonts w:eastAsia="Arial Unicode MS"/>
          <w:sz w:val="24"/>
          <w:szCs w:val="24"/>
        </w:rPr>
        <w:t>. 345-359). Totowa, NJ: Humana Press.</w:t>
      </w:r>
    </w:p>
    <w:p w14:paraId="037B7759" w14:textId="77777777" w:rsidR="00C82F20" w:rsidRDefault="00C82F20" w:rsidP="00EA590C">
      <w:pPr>
        <w:rPr>
          <w:rFonts w:eastAsia="Arial Unicode MS"/>
          <w:sz w:val="24"/>
          <w:szCs w:val="24"/>
        </w:rPr>
      </w:pPr>
    </w:p>
    <w:p w14:paraId="329E3BBE" w14:textId="58FFEEED" w:rsidR="00C82F20" w:rsidRPr="00C82F20" w:rsidRDefault="005F4463" w:rsidP="00EA590C">
      <w:pPr>
        <w:rPr>
          <w:sz w:val="24"/>
          <w:szCs w:val="24"/>
        </w:rPr>
      </w:pPr>
      <w:r>
        <w:rPr>
          <w:rFonts w:eastAsia="Arial Unicode MS"/>
          <w:sz w:val="24"/>
          <w:szCs w:val="24"/>
        </w:rPr>
        <w:t>104</w:t>
      </w:r>
      <w:r w:rsidR="00C82F20" w:rsidRPr="00C82F20">
        <w:rPr>
          <w:rFonts w:eastAsia="Arial Unicode MS"/>
          <w:sz w:val="24"/>
          <w:szCs w:val="24"/>
        </w:rPr>
        <w:t>. Rutherford, H.J. V</w:t>
      </w:r>
      <w:proofErr w:type="gramStart"/>
      <w:r w:rsidR="00C82F20" w:rsidRPr="00C82F20">
        <w:rPr>
          <w:rFonts w:eastAsia="Arial Unicode MS"/>
          <w:sz w:val="24"/>
          <w:szCs w:val="24"/>
        </w:rPr>
        <w:t>,,</w:t>
      </w:r>
      <w:proofErr w:type="gramEnd"/>
      <w:r w:rsidR="00C82F20" w:rsidRPr="00C82F20">
        <w:rPr>
          <w:rFonts w:eastAsia="Arial Unicode MS"/>
          <w:sz w:val="24"/>
          <w:szCs w:val="24"/>
        </w:rPr>
        <w:t xml:space="preserve"> Potenza, M.N., &amp; </w:t>
      </w:r>
      <w:r w:rsidR="00C82F20" w:rsidRPr="00C82F20">
        <w:rPr>
          <w:rFonts w:eastAsia="Arial Unicode MS"/>
          <w:b/>
          <w:sz w:val="24"/>
          <w:szCs w:val="24"/>
        </w:rPr>
        <w:t>Mayes, L.C.</w:t>
      </w:r>
      <w:r w:rsidR="00C82F20" w:rsidRPr="00C82F20">
        <w:rPr>
          <w:rFonts w:eastAsia="Arial Unicode MS"/>
          <w:sz w:val="24"/>
          <w:szCs w:val="24"/>
        </w:rPr>
        <w:t xml:space="preserve"> (2013). </w:t>
      </w:r>
      <w:proofErr w:type="gramStart"/>
      <w:r w:rsidR="00C82F20" w:rsidRPr="00C82F20">
        <w:rPr>
          <w:rFonts w:eastAsia="Arial Unicode MS"/>
          <w:sz w:val="24"/>
          <w:szCs w:val="24"/>
        </w:rPr>
        <w:t>The neurobiology of addiction and attachment.</w:t>
      </w:r>
      <w:proofErr w:type="gramEnd"/>
      <w:r w:rsidR="00C82F20" w:rsidRPr="00C82F20">
        <w:rPr>
          <w:rFonts w:eastAsia="Arial Unicode MS"/>
          <w:sz w:val="24"/>
          <w:szCs w:val="24"/>
        </w:rPr>
        <w:t xml:space="preserve"> </w:t>
      </w:r>
      <w:proofErr w:type="gramStart"/>
      <w:r w:rsidR="00C82F20" w:rsidRPr="00C82F20">
        <w:rPr>
          <w:rFonts w:eastAsia="Arial Unicode MS"/>
          <w:sz w:val="24"/>
          <w:szCs w:val="24"/>
        </w:rPr>
        <w:t>Suchman, N. E. [Ed], Pajulo, M. [Ed], Mayes, L.C [Ed].</w:t>
      </w:r>
      <w:proofErr w:type="gramEnd"/>
      <w:r w:rsidR="00C82F20" w:rsidRPr="00C82F20">
        <w:rPr>
          <w:rFonts w:eastAsia="Arial Unicode MS"/>
          <w:sz w:val="24"/>
          <w:szCs w:val="24"/>
        </w:rPr>
        <w:t xml:space="preserve"> Parenting and substance abuse: Developmental approaches to intervention. (</w:t>
      </w:r>
      <w:proofErr w:type="gramStart"/>
      <w:r w:rsidR="00C82F20" w:rsidRPr="00C82F20">
        <w:rPr>
          <w:rFonts w:eastAsia="Arial Unicode MS"/>
          <w:sz w:val="24"/>
          <w:szCs w:val="24"/>
        </w:rPr>
        <w:t>pp</w:t>
      </w:r>
      <w:proofErr w:type="gramEnd"/>
      <w:r w:rsidR="00C82F20" w:rsidRPr="00C82F20">
        <w:rPr>
          <w:rFonts w:eastAsia="Arial Unicode MS"/>
          <w:sz w:val="24"/>
          <w:szCs w:val="24"/>
        </w:rPr>
        <w:t>. 3-23).  New York: Oxford University Press.</w:t>
      </w:r>
    </w:p>
    <w:p w14:paraId="7B66BA84" w14:textId="77777777" w:rsidR="00D31E77" w:rsidRDefault="00D31E77" w:rsidP="0097755C">
      <w:pPr>
        <w:rPr>
          <w:sz w:val="24"/>
          <w:szCs w:val="24"/>
        </w:rPr>
      </w:pPr>
    </w:p>
    <w:p w14:paraId="2F0E59A2" w14:textId="0EBFC0C2" w:rsidR="00AE5F75" w:rsidRDefault="005F4463" w:rsidP="00AE5F75">
      <w:pPr>
        <w:rPr>
          <w:sz w:val="24"/>
          <w:szCs w:val="24"/>
        </w:rPr>
      </w:pPr>
      <w:r>
        <w:rPr>
          <w:sz w:val="24"/>
          <w:szCs w:val="24"/>
        </w:rPr>
        <w:t>105</w:t>
      </w:r>
      <w:r w:rsidR="00AE5F75">
        <w:rPr>
          <w:sz w:val="24"/>
          <w:szCs w:val="24"/>
        </w:rPr>
        <w:t xml:space="preserve">. Hammond, C.J., </w:t>
      </w:r>
      <w:r w:rsidR="00AE5F75" w:rsidRPr="00D256B1">
        <w:rPr>
          <w:b/>
          <w:sz w:val="24"/>
          <w:szCs w:val="24"/>
        </w:rPr>
        <w:t>Mayes, L.C.</w:t>
      </w:r>
      <w:r w:rsidR="00AE5F75">
        <w:rPr>
          <w:sz w:val="24"/>
          <w:szCs w:val="24"/>
        </w:rPr>
        <w:t xml:space="preserve">, Potenza, M.N. (2014). Neurobiology of Adolescent Substance Use and Addictive Behaviors: Treatment Implications. In R.T. Bown, S. Ryan (Eds.). </w:t>
      </w:r>
      <w:r w:rsidR="00AE5F75" w:rsidRPr="001C5FD7">
        <w:rPr>
          <w:i/>
          <w:sz w:val="24"/>
          <w:szCs w:val="24"/>
          <w:u w:val="single"/>
        </w:rPr>
        <w:t>Substance Use and Abuse Among Adolescents</w:t>
      </w:r>
      <w:r w:rsidR="00AE5F75">
        <w:rPr>
          <w:sz w:val="24"/>
          <w:szCs w:val="24"/>
        </w:rPr>
        <w:t xml:space="preserve"> (pp. 15-32).  </w:t>
      </w:r>
      <w:proofErr w:type="gramStart"/>
      <w:r w:rsidR="00AE5F75">
        <w:rPr>
          <w:sz w:val="24"/>
          <w:szCs w:val="24"/>
        </w:rPr>
        <w:t>American Academy of Pediatrics.</w:t>
      </w:r>
      <w:proofErr w:type="gramEnd"/>
      <w:r w:rsidR="00AE5F75">
        <w:rPr>
          <w:sz w:val="24"/>
          <w:szCs w:val="24"/>
        </w:rPr>
        <w:t xml:space="preserve"> </w:t>
      </w:r>
    </w:p>
    <w:p w14:paraId="5491631C" w14:textId="77777777" w:rsidR="00AE5F75" w:rsidRDefault="00AE5F75" w:rsidP="00AE5F75">
      <w:pPr>
        <w:rPr>
          <w:sz w:val="24"/>
          <w:szCs w:val="24"/>
        </w:rPr>
      </w:pPr>
    </w:p>
    <w:p w14:paraId="6893F90B" w14:textId="1398DFEB" w:rsidR="00AE5F75" w:rsidRDefault="005F4463" w:rsidP="00AE5F75">
      <w:pPr>
        <w:pStyle w:val="BodyTextIndent"/>
        <w:ind w:left="0"/>
        <w:rPr>
          <w:color w:val="000000"/>
          <w:sz w:val="24"/>
          <w:szCs w:val="24"/>
        </w:rPr>
      </w:pPr>
      <w:r>
        <w:rPr>
          <w:color w:val="000000"/>
          <w:sz w:val="24"/>
          <w:szCs w:val="24"/>
        </w:rPr>
        <w:t>106</w:t>
      </w:r>
      <w:r w:rsidR="00AE5F75">
        <w:rPr>
          <w:color w:val="000000"/>
          <w:sz w:val="24"/>
          <w:szCs w:val="24"/>
        </w:rPr>
        <w:t xml:space="preserve">. Luyten, P., Crowley, M., Janssen, S., &amp; </w:t>
      </w:r>
      <w:r w:rsidR="00AE5F75" w:rsidRPr="00D256B1">
        <w:rPr>
          <w:b/>
          <w:color w:val="000000"/>
          <w:sz w:val="24"/>
          <w:szCs w:val="24"/>
        </w:rPr>
        <w:t>Mayes, L.C.</w:t>
      </w:r>
      <w:r w:rsidR="00AE5F75">
        <w:rPr>
          <w:color w:val="000000"/>
          <w:sz w:val="24"/>
          <w:szCs w:val="24"/>
        </w:rPr>
        <w:t xml:space="preserve"> (2014). Dependency, self-critical perfectionism, narcissism, and sensitivity to ostracism among male offenders with severe conduct disorder: A cyberball study. In A. Besser (Ed.), </w:t>
      </w:r>
      <w:r w:rsidR="00AE5F75" w:rsidRPr="001C5FD7">
        <w:rPr>
          <w:i/>
          <w:iCs/>
          <w:color w:val="000000"/>
          <w:sz w:val="24"/>
          <w:szCs w:val="24"/>
          <w:u w:val="single"/>
        </w:rPr>
        <w:t>Handbook of the psychology of narcissism</w:t>
      </w:r>
      <w:r w:rsidR="00AE5F75">
        <w:rPr>
          <w:color w:val="000000"/>
          <w:sz w:val="24"/>
          <w:szCs w:val="24"/>
        </w:rPr>
        <w:t xml:space="preserve"> (pp. 379-95). New York: Nova Publishers.</w:t>
      </w:r>
    </w:p>
    <w:p w14:paraId="0FC60CF7" w14:textId="77777777" w:rsidR="00C82F20" w:rsidRDefault="00C82F20" w:rsidP="00AE5F75">
      <w:pPr>
        <w:pStyle w:val="BodyTextIndent"/>
        <w:ind w:left="0"/>
        <w:rPr>
          <w:color w:val="000000"/>
          <w:sz w:val="24"/>
          <w:szCs w:val="24"/>
        </w:rPr>
      </w:pPr>
    </w:p>
    <w:p w14:paraId="3BEC1DC6" w14:textId="384377C8" w:rsidR="00C82F20" w:rsidRPr="00C82F20" w:rsidRDefault="005F4463" w:rsidP="00AE5F75">
      <w:pPr>
        <w:pStyle w:val="BodyTextIndent"/>
        <w:ind w:left="0"/>
        <w:rPr>
          <w:color w:val="000000"/>
          <w:sz w:val="24"/>
          <w:szCs w:val="24"/>
          <w:lang w:val="nl-BE"/>
        </w:rPr>
      </w:pPr>
      <w:r>
        <w:rPr>
          <w:color w:val="000000"/>
          <w:sz w:val="24"/>
          <w:szCs w:val="24"/>
        </w:rPr>
        <w:t>107</w:t>
      </w:r>
      <w:r w:rsidR="00C82F20" w:rsidRPr="00C82F20">
        <w:rPr>
          <w:color w:val="000000"/>
          <w:sz w:val="24"/>
          <w:szCs w:val="24"/>
        </w:rPr>
        <w:t xml:space="preserve">. </w:t>
      </w:r>
      <w:r w:rsidR="00C82F20" w:rsidRPr="00C82F20">
        <w:rPr>
          <w:rFonts w:eastAsia="Arial Unicode MS"/>
          <w:sz w:val="24"/>
          <w:szCs w:val="24"/>
        </w:rPr>
        <w:t>Rutherford, H. J.V &amp; Mayes, L.C. (2014). Minds shaped through relationships: The emerging neurobiology of parenting. Emde, R.N [Ed], Leuzinger-Bohleber, M. [Ed]. Early parenting and prevention of disorder: Psychoanalytic research at interdisciplinary frontiers (pp. 50-69). .  London, England: Karnac Books.</w:t>
      </w:r>
    </w:p>
    <w:p w14:paraId="6C3EF7B0" w14:textId="77777777" w:rsidR="00AE5F75" w:rsidRDefault="00AE5F75" w:rsidP="0097755C">
      <w:pPr>
        <w:rPr>
          <w:sz w:val="24"/>
          <w:szCs w:val="24"/>
        </w:rPr>
      </w:pPr>
    </w:p>
    <w:p w14:paraId="0CF7082D" w14:textId="77777777" w:rsidR="00E54C13" w:rsidRDefault="00E54C13" w:rsidP="0097755C">
      <w:pPr>
        <w:rPr>
          <w:sz w:val="24"/>
          <w:szCs w:val="24"/>
        </w:rPr>
      </w:pPr>
    </w:p>
    <w:p w14:paraId="46B11512" w14:textId="77777777" w:rsidR="00D31E77" w:rsidRDefault="00D31E77" w:rsidP="0097755C">
      <w:pPr>
        <w:rPr>
          <w:sz w:val="24"/>
          <w:szCs w:val="24"/>
        </w:rPr>
      </w:pPr>
    </w:p>
    <w:p w14:paraId="12823061" w14:textId="77777777" w:rsidR="00C66EED" w:rsidRDefault="00C66EED">
      <w:pPr>
        <w:pStyle w:val="Heading4"/>
      </w:pPr>
      <w:r>
        <w:t>Edited Books and Journals</w:t>
      </w:r>
    </w:p>
    <w:p w14:paraId="2786AEBD" w14:textId="77777777" w:rsidR="00C66EED" w:rsidRDefault="00C66EED">
      <w:pPr>
        <w:widowControl w:val="0"/>
        <w:rPr>
          <w:snapToGrid w:val="0"/>
          <w:sz w:val="24"/>
        </w:rPr>
      </w:pPr>
    </w:p>
    <w:p w14:paraId="74EA56A8" w14:textId="77777777" w:rsidR="00C66EED" w:rsidRDefault="00C66EED">
      <w:pPr>
        <w:widowControl w:val="0"/>
        <w:rPr>
          <w:snapToGrid w:val="0"/>
          <w:sz w:val="24"/>
        </w:rPr>
      </w:pPr>
      <w:r>
        <w:rPr>
          <w:snapToGrid w:val="0"/>
          <w:sz w:val="24"/>
        </w:rPr>
        <w:t xml:space="preserve">1. </w:t>
      </w:r>
      <w:r>
        <w:rPr>
          <w:b/>
          <w:snapToGrid w:val="0"/>
          <w:sz w:val="24"/>
        </w:rPr>
        <w:t>Mayes, L.C.</w:t>
      </w:r>
      <w:r>
        <w:rPr>
          <w:snapToGrid w:val="0"/>
          <w:sz w:val="24"/>
        </w:rPr>
        <w:t xml:space="preserve"> (Ed.). (1989). Investigative Issues in Infant Learning and Attention. </w:t>
      </w:r>
      <w:r>
        <w:rPr>
          <w:i/>
          <w:iCs/>
          <w:snapToGrid w:val="0"/>
          <w:sz w:val="24"/>
          <w:u w:val="single"/>
        </w:rPr>
        <w:lastRenderedPageBreak/>
        <w:t>Seminars in Perinatology</w:t>
      </w:r>
      <w:r>
        <w:rPr>
          <w:snapToGrid w:val="0"/>
          <w:sz w:val="24"/>
        </w:rPr>
        <w:t>, 13: 435-522.</w:t>
      </w:r>
    </w:p>
    <w:p w14:paraId="5D0B6E9B" w14:textId="77777777" w:rsidR="00C66EED" w:rsidRDefault="00C66EED">
      <w:pPr>
        <w:widowControl w:val="0"/>
        <w:rPr>
          <w:snapToGrid w:val="0"/>
          <w:sz w:val="24"/>
        </w:rPr>
      </w:pPr>
    </w:p>
    <w:p w14:paraId="1A9F08A7" w14:textId="77777777" w:rsidR="00C66EED" w:rsidRDefault="00C66EED">
      <w:pPr>
        <w:widowControl w:val="0"/>
        <w:rPr>
          <w:snapToGrid w:val="0"/>
          <w:sz w:val="24"/>
        </w:rPr>
      </w:pPr>
      <w:r>
        <w:rPr>
          <w:snapToGrid w:val="0"/>
          <w:sz w:val="24"/>
        </w:rPr>
        <w:t xml:space="preserve">2. Kaplan, M.D. and </w:t>
      </w:r>
      <w:r>
        <w:rPr>
          <w:b/>
          <w:snapToGrid w:val="0"/>
          <w:sz w:val="24"/>
        </w:rPr>
        <w:t>Mayes, L.C.</w:t>
      </w:r>
      <w:r>
        <w:rPr>
          <w:snapToGrid w:val="0"/>
          <w:sz w:val="24"/>
        </w:rPr>
        <w:t xml:space="preserve"> (Eds.). (1997)</w:t>
      </w:r>
      <w:proofErr w:type="gramStart"/>
      <w:r>
        <w:rPr>
          <w:snapToGrid w:val="0"/>
          <w:sz w:val="24"/>
        </w:rPr>
        <w:t>. Outcomes of Low Birthweight Premature Infants.</w:t>
      </w:r>
      <w:proofErr w:type="gramEnd"/>
      <w:r>
        <w:rPr>
          <w:snapToGrid w:val="0"/>
          <w:sz w:val="24"/>
        </w:rPr>
        <w:t xml:space="preserve"> </w:t>
      </w:r>
      <w:proofErr w:type="gramStart"/>
      <w:r>
        <w:rPr>
          <w:i/>
          <w:iCs/>
          <w:snapToGrid w:val="0"/>
          <w:sz w:val="24"/>
          <w:u w:val="single"/>
        </w:rPr>
        <w:t>Seminars in Perinatology</w:t>
      </w:r>
      <w:r>
        <w:rPr>
          <w:snapToGrid w:val="0"/>
          <w:sz w:val="24"/>
        </w:rPr>
        <w:t>, 21.</w:t>
      </w:r>
      <w:proofErr w:type="gramEnd"/>
    </w:p>
    <w:p w14:paraId="621BA810" w14:textId="77777777" w:rsidR="00C66EED" w:rsidRDefault="00C66EED">
      <w:pPr>
        <w:widowControl w:val="0"/>
        <w:rPr>
          <w:snapToGrid w:val="0"/>
          <w:sz w:val="24"/>
        </w:rPr>
      </w:pPr>
    </w:p>
    <w:p w14:paraId="5A0B4CE5" w14:textId="77777777" w:rsidR="00C66EED" w:rsidRDefault="00C66EED">
      <w:pPr>
        <w:widowControl w:val="0"/>
        <w:rPr>
          <w:snapToGrid w:val="0"/>
          <w:sz w:val="24"/>
        </w:rPr>
      </w:pPr>
      <w:r>
        <w:rPr>
          <w:snapToGrid w:val="0"/>
          <w:sz w:val="24"/>
        </w:rPr>
        <w:t xml:space="preserve">3. </w:t>
      </w:r>
      <w:r>
        <w:rPr>
          <w:b/>
          <w:snapToGrid w:val="0"/>
          <w:sz w:val="24"/>
        </w:rPr>
        <w:t>Mayes, L.C.</w:t>
      </w:r>
      <w:r>
        <w:rPr>
          <w:snapToGrid w:val="0"/>
          <w:sz w:val="24"/>
        </w:rPr>
        <w:t xml:space="preserve"> and Gilliam, W.S. (Eds.) (1999)</w:t>
      </w:r>
      <w:proofErr w:type="gramStart"/>
      <w:r>
        <w:rPr>
          <w:snapToGrid w:val="0"/>
          <w:sz w:val="24"/>
        </w:rPr>
        <w:t>. Comprehensive Psychiatric Assessment of Young Children.</w:t>
      </w:r>
      <w:proofErr w:type="gramEnd"/>
      <w:r>
        <w:rPr>
          <w:snapToGrid w:val="0"/>
          <w:sz w:val="24"/>
        </w:rPr>
        <w:t xml:space="preserve"> </w:t>
      </w:r>
      <w:r>
        <w:rPr>
          <w:i/>
          <w:iCs/>
          <w:snapToGrid w:val="0"/>
          <w:sz w:val="24"/>
          <w:u w:val="single"/>
        </w:rPr>
        <w:t>Child and Adolescent Psychiatry Clinics of North America</w:t>
      </w:r>
      <w:r>
        <w:rPr>
          <w:snapToGrid w:val="0"/>
          <w:sz w:val="24"/>
        </w:rPr>
        <w:t xml:space="preserve">, </w:t>
      </w:r>
      <w:r>
        <w:rPr>
          <w:snapToGrid w:val="0"/>
          <w:sz w:val="24"/>
          <w:u w:val="single"/>
        </w:rPr>
        <w:t>8:2</w:t>
      </w:r>
      <w:r>
        <w:rPr>
          <w:snapToGrid w:val="0"/>
          <w:sz w:val="24"/>
        </w:rPr>
        <w:t>. W.B. Saunders Company, Philadelphia.</w:t>
      </w:r>
    </w:p>
    <w:p w14:paraId="7E91DA49" w14:textId="77777777" w:rsidR="00C66EED" w:rsidRDefault="00C66EED">
      <w:pPr>
        <w:rPr>
          <w:sz w:val="24"/>
          <w:szCs w:val="24"/>
        </w:rPr>
      </w:pPr>
    </w:p>
    <w:p w14:paraId="3C700E58" w14:textId="77777777" w:rsidR="00C66EED" w:rsidRDefault="00C66EED">
      <w:pPr>
        <w:rPr>
          <w:sz w:val="24"/>
          <w:szCs w:val="24"/>
        </w:rPr>
      </w:pPr>
      <w:r>
        <w:rPr>
          <w:sz w:val="24"/>
          <w:szCs w:val="24"/>
        </w:rPr>
        <w:t xml:space="preserve">4. Slade, A., </w:t>
      </w:r>
      <w:r>
        <w:rPr>
          <w:b/>
          <w:sz w:val="24"/>
          <w:szCs w:val="24"/>
        </w:rPr>
        <w:t>Mayes, L.C.</w:t>
      </w:r>
      <w:r>
        <w:rPr>
          <w:sz w:val="24"/>
          <w:szCs w:val="24"/>
        </w:rPr>
        <w:t xml:space="preserve">, &amp; Epperson, N. (2002).  Perinatal Mental Health: Supporting New Families Through Vulerability and Change.  </w:t>
      </w:r>
      <w:r>
        <w:rPr>
          <w:i/>
          <w:iCs/>
          <w:sz w:val="24"/>
          <w:szCs w:val="24"/>
          <w:u w:val="single"/>
        </w:rPr>
        <w:t>Zero to Three: National Center for Infants, Toddlers, and Familie</w:t>
      </w:r>
      <w:r>
        <w:rPr>
          <w:sz w:val="24"/>
          <w:szCs w:val="24"/>
        </w:rPr>
        <w:t>s: Washington, D.C</w:t>
      </w:r>
      <w:proofErr w:type="gramStart"/>
      <w:r>
        <w:rPr>
          <w:sz w:val="24"/>
          <w:szCs w:val="24"/>
        </w:rPr>
        <w:t>..</w:t>
      </w:r>
      <w:proofErr w:type="gramEnd"/>
    </w:p>
    <w:p w14:paraId="31E30822" w14:textId="77777777" w:rsidR="00C66EED" w:rsidRDefault="00C66EED">
      <w:pPr>
        <w:widowControl w:val="0"/>
        <w:rPr>
          <w:snapToGrid w:val="0"/>
          <w:sz w:val="24"/>
        </w:rPr>
      </w:pPr>
    </w:p>
    <w:p w14:paraId="6DBBC2BC" w14:textId="77777777" w:rsidR="00C66EED" w:rsidRDefault="00C66EED">
      <w:pPr>
        <w:rPr>
          <w:sz w:val="24"/>
          <w:szCs w:val="24"/>
        </w:rPr>
      </w:pPr>
      <w:r>
        <w:rPr>
          <w:snapToGrid w:val="0"/>
          <w:sz w:val="24"/>
          <w:szCs w:val="24"/>
        </w:rPr>
        <w:t xml:space="preserve">5. </w:t>
      </w:r>
      <w:r>
        <w:rPr>
          <w:sz w:val="24"/>
          <w:szCs w:val="24"/>
        </w:rPr>
        <w:t xml:space="preserve">Nachman, P. &amp; </w:t>
      </w:r>
      <w:r>
        <w:rPr>
          <w:b/>
          <w:sz w:val="24"/>
          <w:szCs w:val="24"/>
        </w:rPr>
        <w:t>Mayes, L.C.</w:t>
      </w:r>
      <w:r>
        <w:rPr>
          <w:sz w:val="24"/>
          <w:szCs w:val="24"/>
        </w:rPr>
        <w:t xml:space="preserve"> (2003).  Infant Research.  </w:t>
      </w:r>
      <w:r>
        <w:rPr>
          <w:i/>
          <w:iCs/>
          <w:sz w:val="24"/>
          <w:szCs w:val="24"/>
          <w:u w:val="single"/>
        </w:rPr>
        <w:t>Psychoanalytic Inquiry</w:t>
      </w:r>
      <w:r>
        <w:rPr>
          <w:sz w:val="24"/>
          <w:szCs w:val="24"/>
        </w:rPr>
        <w:t xml:space="preserve">. </w:t>
      </w:r>
      <w:proofErr w:type="gramStart"/>
      <w:r>
        <w:rPr>
          <w:sz w:val="24"/>
          <w:szCs w:val="24"/>
        </w:rPr>
        <w:t>23: 409-552.</w:t>
      </w:r>
      <w:proofErr w:type="gramEnd"/>
    </w:p>
    <w:p w14:paraId="572AA3F3" w14:textId="77777777" w:rsidR="00C66EED" w:rsidRDefault="00C66EED">
      <w:pPr>
        <w:rPr>
          <w:sz w:val="24"/>
          <w:szCs w:val="24"/>
        </w:rPr>
      </w:pPr>
    </w:p>
    <w:p w14:paraId="19E092A6" w14:textId="77777777" w:rsidR="00C66EED" w:rsidRDefault="00C66EED">
      <w:pPr>
        <w:rPr>
          <w:rFonts w:cs="Arial"/>
          <w:sz w:val="24"/>
          <w:szCs w:val="24"/>
        </w:rPr>
      </w:pPr>
      <w:r>
        <w:rPr>
          <w:sz w:val="24"/>
          <w:szCs w:val="24"/>
        </w:rPr>
        <w:t xml:space="preserve">6. </w:t>
      </w:r>
      <w:r>
        <w:rPr>
          <w:b/>
          <w:sz w:val="24"/>
          <w:szCs w:val="24"/>
        </w:rPr>
        <w:t>Mayes, L.C.</w:t>
      </w:r>
      <w:r>
        <w:rPr>
          <w:sz w:val="24"/>
          <w:szCs w:val="24"/>
        </w:rPr>
        <w:t xml:space="preserve"> (</w:t>
      </w:r>
      <w:r w:rsidR="00C712A8">
        <w:rPr>
          <w:sz w:val="24"/>
          <w:szCs w:val="24"/>
        </w:rPr>
        <w:t>2006</w:t>
      </w:r>
      <w:r>
        <w:rPr>
          <w:sz w:val="24"/>
          <w:szCs w:val="24"/>
        </w:rPr>
        <w:t xml:space="preserve">). </w:t>
      </w:r>
      <w:r>
        <w:rPr>
          <w:rFonts w:cs="Arial"/>
          <w:sz w:val="24"/>
          <w:szCs w:val="24"/>
        </w:rPr>
        <w:t xml:space="preserve">"Afterwords for Just Being Me children's book series by Robie Harris." </w:t>
      </w:r>
      <w:r>
        <w:rPr>
          <w:rFonts w:cs="Arial"/>
          <w:i/>
          <w:iCs/>
          <w:sz w:val="24"/>
          <w:szCs w:val="24"/>
          <w:u w:val="single"/>
        </w:rPr>
        <w:t>Time Warner Books</w:t>
      </w:r>
      <w:r>
        <w:rPr>
          <w:rFonts w:cs="Arial"/>
          <w:sz w:val="24"/>
          <w:szCs w:val="24"/>
        </w:rPr>
        <w:t xml:space="preserve">: New York. </w:t>
      </w:r>
    </w:p>
    <w:p w14:paraId="576696F6" w14:textId="77777777" w:rsidR="00C712A8" w:rsidRDefault="00C712A8">
      <w:pPr>
        <w:rPr>
          <w:rFonts w:cs="Arial"/>
          <w:sz w:val="24"/>
          <w:szCs w:val="24"/>
        </w:rPr>
      </w:pPr>
    </w:p>
    <w:p w14:paraId="15BA3F1A" w14:textId="77777777" w:rsidR="00C712A8" w:rsidRDefault="00C712A8">
      <w:pPr>
        <w:rPr>
          <w:rFonts w:cs="Arial"/>
          <w:sz w:val="24"/>
          <w:szCs w:val="24"/>
        </w:rPr>
      </w:pPr>
      <w:r w:rsidRPr="00C712A8">
        <w:rPr>
          <w:rFonts w:cs="Arial"/>
          <w:sz w:val="24"/>
          <w:szCs w:val="24"/>
        </w:rPr>
        <w:t xml:space="preserve">7. </w:t>
      </w:r>
      <w:r w:rsidRPr="00C712A8">
        <w:rPr>
          <w:rFonts w:cs="Arial"/>
          <w:b/>
          <w:sz w:val="24"/>
          <w:szCs w:val="24"/>
        </w:rPr>
        <w:t>Mayes, L.C.</w:t>
      </w:r>
      <w:r w:rsidRPr="00C712A8">
        <w:rPr>
          <w:rFonts w:cs="Arial"/>
          <w:sz w:val="24"/>
          <w:szCs w:val="24"/>
        </w:rPr>
        <w:t xml:space="preserve">, Fonagy, P., and Target, M. </w:t>
      </w:r>
      <w:r>
        <w:rPr>
          <w:rFonts w:cs="Arial"/>
          <w:sz w:val="24"/>
          <w:szCs w:val="24"/>
        </w:rPr>
        <w:t>(2007).  Developmental Science and Psychoanalysis:  Integration and Innovation.  London: Karnac Books.</w:t>
      </w:r>
    </w:p>
    <w:p w14:paraId="251372DB" w14:textId="77777777" w:rsidR="00A60832" w:rsidRDefault="00A60832">
      <w:pPr>
        <w:rPr>
          <w:rFonts w:cs="Arial"/>
          <w:sz w:val="24"/>
          <w:szCs w:val="24"/>
        </w:rPr>
      </w:pPr>
    </w:p>
    <w:p w14:paraId="762A0E0D" w14:textId="77777777" w:rsidR="00542914" w:rsidRDefault="00A60832" w:rsidP="00542914">
      <w:pPr>
        <w:widowControl w:val="0"/>
        <w:rPr>
          <w:color w:val="000000"/>
          <w:sz w:val="24"/>
          <w:szCs w:val="24"/>
        </w:rPr>
      </w:pPr>
      <w:r w:rsidRPr="00DC606D">
        <w:rPr>
          <w:sz w:val="24"/>
          <w:szCs w:val="24"/>
        </w:rPr>
        <w:t xml:space="preserve">8. </w:t>
      </w:r>
      <w:r w:rsidR="00DC606D" w:rsidRPr="00DC606D">
        <w:rPr>
          <w:sz w:val="24"/>
          <w:szCs w:val="24"/>
        </w:rPr>
        <w:t xml:space="preserve">Nachman, P., &amp; </w:t>
      </w:r>
      <w:r w:rsidR="00DC606D" w:rsidRPr="00DC606D">
        <w:rPr>
          <w:b/>
          <w:sz w:val="24"/>
          <w:szCs w:val="24"/>
        </w:rPr>
        <w:t>Mayes, L.C.</w:t>
      </w:r>
      <w:r w:rsidR="00DC606D" w:rsidRPr="00DC606D">
        <w:rPr>
          <w:sz w:val="24"/>
          <w:szCs w:val="24"/>
        </w:rPr>
        <w:t xml:space="preserve"> (eds.) (2006)</w:t>
      </w:r>
      <w:proofErr w:type="gramStart"/>
      <w:r w:rsidR="00DC606D" w:rsidRPr="00DC606D">
        <w:rPr>
          <w:sz w:val="24"/>
          <w:szCs w:val="24"/>
        </w:rPr>
        <w:t xml:space="preserve">. </w:t>
      </w:r>
      <w:r w:rsidR="00DC606D" w:rsidRPr="00DC606D">
        <w:rPr>
          <w:color w:val="000000"/>
          <w:sz w:val="24"/>
          <w:szCs w:val="24"/>
        </w:rPr>
        <w:t>Psychoanalysis and Developmental Research.</w:t>
      </w:r>
      <w:proofErr w:type="gramEnd"/>
      <w:r w:rsidR="00DC606D" w:rsidRPr="00DC606D">
        <w:rPr>
          <w:color w:val="000000"/>
          <w:sz w:val="24"/>
          <w:szCs w:val="24"/>
        </w:rPr>
        <w:t xml:space="preserve">  Psychoanalytic Inquiry. Vol. 26 no.4, </w:t>
      </w:r>
    </w:p>
    <w:p w14:paraId="466A0867" w14:textId="77777777" w:rsidR="00542914" w:rsidRDefault="00542914" w:rsidP="00542914">
      <w:pPr>
        <w:widowControl w:val="0"/>
        <w:rPr>
          <w:color w:val="000000"/>
          <w:sz w:val="24"/>
          <w:szCs w:val="24"/>
        </w:rPr>
      </w:pPr>
    </w:p>
    <w:p w14:paraId="6CD11EAC" w14:textId="77777777" w:rsidR="00542914" w:rsidRDefault="00542914" w:rsidP="00542914">
      <w:pPr>
        <w:widowControl w:val="0"/>
        <w:rPr>
          <w:snapToGrid w:val="0"/>
          <w:sz w:val="24"/>
        </w:rPr>
      </w:pPr>
      <w:r>
        <w:rPr>
          <w:snapToGrid w:val="0"/>
          <w:sz w:val="24"/>
        </w:rPr>
        <w:t>9</w:t>
      </w:r>
      <w:r w:rsidRPr="001D1DDC">
        <w:rPr>
          <w:snapToGrid w:val="0"/>
          <w:sz w:val="24"/>
        </w:rPr>
        <w:t xml:space="preserve">. Snyder, P., </w:t>
      </w:r>
      <w:r w:rsidRPr="001D1DDC">
        <w:rPr>
          <w:b/>
          <w:snapToGrid w:val="0"/>
          <w:sz w:val="24"/>
        </w:rPr>
        <w:t>Mayes, L.C.</w:t>
      </w:r>
      <w:r w:rsidRPr="001D1DDC">
        <w:rPr>
          <w:snapToGrid w:val="0"/>
          <w:sz w:val="24"/>
        </w:rPr>
        <w:t>, and Spencer, D. (</w:t>
      </w:r>
      <w:r>
        <w:rPr>
          <w:snapToGrid w:val="0"/>
          <w:sz w:val="24"/>
        </w:rPr>
        <w:t>2009</w:t>
      </w:r>
      <w:r w:rsidRPr="001D1DDC">
        <w:rPr>
          <w:snapToGrid w:val="0"/>
          <w:sz w:val="24"/>
        </w:rPr>
        <w:t xml:space="preserve">).  </w:t>
      </w:r>
      <w:r>
        <w:rPr>
          <w:snapToGrid w:val="0"/>
          <w:sz w:val="24"/>
        </w:rPr>
        <w:t>Science and the Media: Delgado’s Brave Bulls and the Ethics of Scientific Disclosure</w:t>
      </w:r>
      <w:r w:rsidRPr="001D1DDC">
        <w:rPr>
          <w:snapToGrid w:val="0"/>
          <w:sz w:val="24"/>
        </w:rPr>
        <w:t>.</w:t>
      </w:r>
      <w:r>
        <w:rPr>
          <w:snapToGrid w:val="0"/>
          <w:sz w:val="24"/>
        </w:rPr>
        <w:t xml:space="preserve">  Philadelphia: Academic Press</w:t>
      </w:r>
      <w:r w:rsidRPr="001D1DDC">
        <w:rPr>
          <w:snapToGrid w:val="0"/>
          <w:sz w:val="24"/>
        </w:rPr>
        <w:t>.</w:t>
      </w:r>
      <w:r>
        <w:rPr>
          <w:snapToGrid w:val="0"/>
          <w:sz w:val="24"/>
        </w:rPr>
        <w:t xml:space="preserve"> </w:t>
      </w:r>
    </w:p>
    <w:p w14:paraId="643CCF58" w14:textId="7C585750" w:rsidR="003E0DCD" w:rsidRPr="00D73949" w:rsidRDefault="00DC606D" w:rsidP="003E0DCD">
      <w:pPr>
        <w:rPr>
          <w:rFonts w:ascii="Arial" w:hAnsi="Arial" w:cs="Arial"/>
          <w:color w:val="000000"/>
        </w:rPr>
      </w:pPr>
      <w:r>
        <w:rPr>
          <w:rFonts w:ascii="Arial" w:hAnsi="Arial" w:cs="Arial"/>
          <w:color w:val="000000"/>
        </w:rPr>
        <w:t> </w:t>
      </w:r>
    </w:p>
    <w:p w14:paraId="0BEB4401" w14:textId="6978CFA8" w:rsidR="007B10A8" w:rsidRDefault="00D73949" w:rsidP="007B10A8">
      <w:pPr>
        <w:rPr>
          <w:sz w:val="24"/>
          <w:szCs w:val="24"/>
        </w:rPr>
      </w:pPr>
      <w:r>
        <w:rPr>
          <w:sz w:val="24"/>
          <w:szCs w:val="24"/>
        </w:rPr>
        <w:t>10</w:t>
      </w:r>
      <w:r w:rsidR="007B10A8">
        <w:rPr>
          <w:sz w:val="24"/>
          <w:szCs w:val="24"/>
        </w:rPr>
        <w:t xml:space="preserve">. </w:t>
      </w:r>
      <w:r w:rsidR="007B10A8" w:rsidRPr="00542914">
        <w:rPr>
          <w:b/>
          <w:sz w:val="24"/>
          <w:szCs w:val="24"/>
        </w:rPr>
        <w:t>Mayes, L.C.</w:t>
      </w:r>
      <w:r w:rsidR="007B10A8">
        <w:rPr>
          <w:sz w:val="24"/>
          <w:szCs w:val="24"/>
        </w:rPr>
        <w:t xml:space="preserve"> and Lewis, M. (Eds.) (2013)</w:t>
      </w:r>
      <w:proofErr w:type="gramStart"/>
      <w:r w:rsidR="007B10A8">
        <w:rPr>
          <w:sz w:val="24"/>
          <w:szCs w:val="24"/>
        </w:rPr>
        <w:t>.  The Cambridge Handbook of Environment in Human Development.</w:t>
      </w:r>
      <w:proofErr w:type="gramEnd"/>
      <w:r w:rsidR="007B10A8">
        <w:rPr>
          <w:sz w:val="24"/>
          <w:szCs w:val="24"/>
        </w:rPr>
        <w:t xml:space="preserve">  New York: Cambridge Press. </w:t>
      </w:r>
    </w:p>
    <w:p w14:paraId="5B9C9674" w14:textId="77777777" w:rsidR="007B10A8" w:rsidRDefault="007B10A8" w:rsidP="007B10A8">
      <w:pPr>
        <w:rPr>
          <w:sz w:val="24"/>
          <w:szCs w:val="24"/>
        </w:rPr>
      </w:pPr>
    </w:p>
    <w:p w14:paraId="2144D3E8" w14:textId="13165D91" w:rsidR="007B10A8" w:rsidRDefault="00D73949" w:rsidP="007B10A8">
      <w:pPr>
        <w:rPr>
          <w:sz w:val="24"/>
          <w:szCs w:val="24"/>
        </w:rPr>
      </w:pPr>
      <w:r>
        <w:rPr>
          <w:sz w:val="24"/>
          <w:szCs w:val="24"/>
        </w:rPr>
        <w:t>11</w:t>
      </w:r>
      <w:r w:rsidR="007B10A8" w:rsidRPr="00212A41">
        <w:rPr>
          <w:sz w:val="24"/>
          <w:szCs w:val="24"/>
        </w:rPr>
        <w:t xml:space="preserve">. Suchman, N., Pajulo, M., &amp; </w:t>
      </w:r>
      <w:r w:rsidR="007B10A8" w:rsidRPr="00212A41">
        <w:rPr>
          <w:b/>
          <w:sz w:val="24"/>
          <w:szCs w:val="24"/>
        </w:rPr>
        <w:t>Mayes, L.</w:t>
      </w:r>
      <w:r w:rsidR="004F4420">
        <w:rPr>
          <w:b/>
          <w:sz w:val="24"/>
          <w:szCs w:val="24"/>
        </w:rPr>
        <w:t>C.</w:t>
      </w:r>
      <w:r w:rsidR="007B10A8" w:rsidRPr="00212A41">
        <w:rPr>
          <w:sz w:val="24"/>
          <w:szCs w:val="24"/>
        </w:rPr>
        <w:t xml:space="preserve"> (Eds.) (</w:t>
      </w:r>
      <w:r w:rsidR="007B10A8">
        <w:rPr>
          <w:sz w:val="24"/>
          <w:szCs w:val="24"/>
        </w:rPr>
        <w:t>2013</w:t>
      </w:r>
      <w:r w:rsidR="007B10A8" w:rsidRPr="00212A41">
        <w:rPr>
          <w:sz w:val="24"/>
          <w:szCs w:val="24"/>
        </w:rPr>
        <w:t xml:space="preserve">). </w:t>
      </w:r>
      <w:r w:rsidR="007B10A8">
        <w:rPr>
          <w:sz w:val="24"/>
          <w:szCs w:val="24"/>
        </w:rPr>
        <w:t xml:space="preserve"> </w:t>
      </w:r>
      <w:r w:rsidR="007B10A8" w:rsidRPr="00F260A4">
        <w:rPr>
          <w:sz w:val="24"/>
          <w:szCs w:val="24"/>
        </w:rPr>
        <w:t>Parenting and Substance Abuse</w:t>
      </w:r>
      <w:r w:rsidR="007B10A8" w:rsidRPr="00212A41">
        <w:rPr>
          <w:i/>
          <w:sz w:val="24"/>
          <w:szCs w:val="24"/>
        </w:rPr>
        <w:t xml:space="preserve">: Developmental approaches to intervention. </w:t>
      </w:r>
      <w:r w:rsidR="007B10A8" w:rsidRPr="00212A41">
        <w:rPr>
          <w:sz w:val="24"/>
          <w:szCs w:val="24"/>
        </w:rPr>
        <w:t>New York: Oxford University Press.</w:t>
      </w:r>
    </w:p>
    <w:p w14:paraId="2F9941E2" w14:textId="77777777" w:rsidR="00D73949" w:rsidRDefault="00D73949" w:rsidP="007B10A8">
      <w:pPr>
        <w:rPr>
          <w:sz w:val="24"/>
          <w:szCs w:val="24"/>
        </w:rPr>
      </w:pPr>
    </w:p>
    <w:p w14:paraId="6D9EB37B" w14:textId="7922D6AB" w:rsidR="00D73949" w:rsidRDefault="00D73949" w:rsidP="00D73949">
      <w:pPr>
        <w:rPr>
          <w:sz w:val="24"/>
          <w:szCs w:val="24"/>
        </w:rPr>
      </w:pPr>
      <w:r>
        <w:rPr>
          <w:rFonts w:cs="Arial"/>
          <w:sz w:val="24"/>
          <w:szCs w:val="24"/>
        </w:rPr>
        <w:t>12</w:t>
      </w:r>
      <w:r w:rsidRPr="003E0DCD">
        <w:rPr>
          <w:rFonts w:cs="Arial"/>
          <w:sz w:val="24"/>
          <w:szCs w:val="24"/>
        </w:rPr>
        <w:t xml:space="preserve">. </w:t>
      </w:r>
      <w:r w:rsidRPr="003E0DCD">
        <w:rPr>
          <w:sz w:val="24"/>
          <w:szCs w:val="24"/>
        </w:rPr>
        <w:t xml:space="preserve">Luyten, P., </w:t>
      </w:r>
      <w:r w:rsidRPr="003E0DCD">
        <w:rPr>
          <w:b/>
          <w:sz w:val="24"/>
          <w:szCs w:val="24"/>
        </w:rPr>
        <w:t>Mayes, L. C</w:t>
      </w:r>
      <w:r w:rsidRPr="003E0DCD">
        <w:rPr>
          <w:sz w:val="24"/>
          <w:szCs w:val="24"/>
        </w:rPr>
        <w:t xml:space="preserve">., Fonagy, P., Target, M., &amp; Blatt, S. J. (Eds) (in press). </w:t>
      </w:r>
      <w:proofErr w:type="gramStart"/>
      <w:r w:rsidRPr="003E0DCD">
        <w:rPr>
          <w:iCs/>
          <w:sz w:val="24"/>
          <w:szCs w:val="24"/>
        </w:rPr>
        <w:t>Handbook of contemporary psychodynamic approaches to psychopathology</w:t>
      </w:r>
      <w:r w:rsidRPr="003E0DCD">
        <w:rPr>
          <w:sz w:val="24"/>
          <w:szCs w:val="24"/>
        </w:rPr>
        <w:t>.</w:t>
      </w:r>
      <w:proofErr w:type="gramEnd"/>
      <w:r w:rsidRPr="003E0DCD">
        <w:rPr>
          <w:sz w:val="24"/>
          <w:szCs w:val="24"/>
        </w:rPr>
        <w:t xml:space="preserve"> New York/London: The Guilford Press.</w:t>
      </w:r>
    </w:p>
    <w:p w14:paraId="258154CB" w14:textId="77777777" w:rsidR="00D73949" w:rsidRPr="00212A41" w:rsidRDefault="00D73949" w:rsidP="007B10A8">
      <w:pPr>
        <w:rPr>
          <w:b/>
          <w:sz w:val="24"/>
          <w:szCs w:val="24"/>
        </w:rPr>
      </w:pPr>
    </w:p>
    <w:p w14:paraId="6882371B" w14:textId="77777777" w:rsidR="00212A41" w:rsidRPr="00212A41" w:rsidRDefault="00212A41" w:rsidP="003E0DCD">
      <w:pPr>
        <w:rPr>
          <w:sz w:val="24"/>
          <w:szCs w:val="24"/>
        </w:rPr>
      </w:pPr>
    </w:p>
    <w:p w14:paraId="6689001E" w14:textId="77777777" w:rsidR="00C66EED" w:rsidRDefault="00C66EED">
      <w:pPr>
        <w:pStyle w:val="Heading4"/>
      </w:pPr>
      <w:r>
        <w:t>Books</w:t>
      </w:r>
    </w:p>
    <w:p w14:paraId="30D65BA9" w14:textId="77777777" w:rsidR="00C66EED" w:rsidRDefault="00C66EED">
      <w:pPr>
        <w:widowControl w:val="0"/>
        <w:rPr>
          <w:snapToGrid w:val="0"/>
          <w:sz w:val="24"/>
        </w:rPr>
      </w:pPr>
    </w:p>
    <w:p w14:paraId="2A87374A" w14:textId="77777777" w:rsidR="00C66EED" w:rsidRDefault="001D1DDC">
      <w:pPr>
        <w:widowControl w:val="0"/>
        <w:rPr>
          <w:snapToGrid w:val="0"/>
          <w:sz w:val="24"/>
        </w:rPr>
      </w:pPr>
      <w:r w:rsidRPr="001D1DDC">
        <w:rPr>
          <w:snapToGrid w:val="0"/>
          <w:sz w:val="24"/>
        </w:rPr>
        <w:t xml:space="preserve">1. </w:t>
      </w:r>
      <w:r w:rsidR="00C66EED">
        <w:rPr>
          <w:b/>
          <w:snapToGrid w:val="0"/>
          <w:sz w:val="24"/>
        </w:rPr>
        <w:t>Mayes, L.C.</w:t>
      </w:r>
      <w:r w:rsidR="00C66EED">
        <w:rPr>
          <w:snapToGrid w:val="0"/>
          <w:sz w:val="24"/>
        </w:rPr>
        <w:t xml:space="preserve"> and Cohen, D.J. with Schowalter, J. and Granger, R. 2002.  The Yale Child Study Center Guide to Understanding Your Child: Healthy Development from Birth to Adolescence.  New York: </w:t>
      </w:r>
      <w:r w:rsidR="00C66EED">
        <w:rPr>
          <w:i/>
          <w:iCs/>
          <w:snapToGrid w:val="0"/>
          <w:sz w:val="24"/>
          <w:u w:val="single"/>
        </w:rPr>
        <w:t>Little, Brown and Company.</w:t>
      </w:r>
      <w:r w:rsidR="00C66EED">
        <w:rPr>
          <w:snapToGrid w:val="0"/>
          <w:sz w:val="24"/>
        </w:rPr>
        <w:t xml:space="preserve">  </w:t>
      </w:r>
    </w:p>
    <w:p w14:paraId="576F7CD0" w14:textId="3039F6B8" w:rsidR="00232B2C" w:rsidRPr="00232B2C" w:rsidRDefault="00925044" w:rsidP="00232B2C">
      <w:pPr>
        <w:rPr>
          <w:color w:val="000000" w:themeColor="text1"/>
          <w:sz w:val="24"/>
          <w:szCs w:val="24"/>
          <w:u w:val="single"/>
        </w:rPr>
      </w:pPr>
      <w:r>
        <w:rPr>
          <w:snapToGrid w:val="0"/>
          <w:sz w:val="24"/>
        </w:rPr>
        <w:t xml:space="preserve">2. </w:t>
      </w:r>
      <w:r w:rsidRPr="00232B2C">
        <w:rPr>
          <w:b/>
          <w:snapToGrid w:val="0"/>
          <w:sz w:val="24"/>
        </w:rPr>
        <w:t>Mayes, L.C.</w:t>
      </w:r>
      <w:r>
        <w:rPr>
          <w:snapToGrid w:val="0"/>
          <w:sz w:val="24"/>
        </w:rPr>
        <w:t xml:space="preserve"> and Lassonde, S. (2014). </w:t>
      </w:r>
      <w:r w:rsidR="00232B2C" w:rsidRPr="00232B2C">
        <w:rPr>
          <w:color w:val="000000" w:themeColor="text1"/>
          <w:sz w:val="24"/>
          <w:szCs w:val="24"/>
        </w:rPr>
        <w:fldChar w:fldCharType="begin"/>
      </w:r>
      <w:r w:rsidR="00232B2C" w:rsidRPr="00232B2C">
        <w:rPr>
          <w:color w:val="000000" w:themeColor="text1"/>
          <w:sz w:val="24"/>
          <w:szCs w:val="24"/>
        </w:rPr>
        <w:instrText xml:space="preserve"> HYPERLINK "http://www.amazon.com/Girls-Childhood-Psychological-Development-Social/dp/0300117590/ref=sr_1_1?ie=UTF8&amp;qid=1425954766&amp;sr=8-1&amp;keywords=linda+mayes" \o "A Girl's Childhood: Psychological Development, Social Change, and The Yale Child Study  Center" </w:instrText>
      </w:r>
      <w:r w:rsidR="00232B2C" w:rsidRPr="00232B2C">
        <w:rPr>
          <w:color w:val="000000" w:themeColor="text1"/>
          <w:sz w:val="24"/>
          <w:szCs w:val="24"/>
        </w:rPr>
        <w:fldChar w:fldCharType="separate"/>
      </w:r>
      <w:r w:rsidR="00232B2C" w:rsidRPr="00232B2C">
        <w:rPr>
          <w:color w:val="000000" w:themeColor="text1"/>
          <w:sz w:val="24"/>
          <w:szCs w:val="24"/>
        </w:rPr>
        <w:t xml:space="preserve">A Girl's Childhood: Psychological Development, Social Change, and The Yale Child Study Center.  </w:t>
      </w:r>
      <w:proofErr w:type="gramStart"/>
      <w:r w:rsidR="00232B2C" w:rsidRPr="00232B2C">
        <w:rPr>
          <w:color w:val="000000" w:themeColor="text1"/>
          <w:sz w:val="24"/>
          <w:szCs w:val="24"/>
        </w:rPr>
        <w:t>Yale University Press.</w:t>
      </w:r>
      <w:proofErr w:type="gramEnd"/>
    </w:p>
    <w:p w14:paraId="7AC2F069" w14:textId="6B140E7A" w:rsidR="00925044" w:rsidRDefault="00232B2C" w:rsidP="00232B2C">
      <w:pPr>
        <w:widowControl w:val="0"/>
        <w:rPr>
          <w:snapToGrid w:val="0"/>
          <w:sz w:val="24"/>
        </w:rPr>
      </w:pPr>
      <w:r w:rsidRPr="00232B2C">
        <w:rPr>
          <w:color w:val="000000" w:themeColor="text1"/>
          <w:sz w:val="24"/>
          <w:szCs w:val="24"/>
        </w:rPr>
        <w:fldChar w:fldCharType="end"/>
      </w:r>
    </w:p>
    <w:p w14:paraId="07AC7EE6" w14:textId="790BA00D" w:rsidR="00232B2C" w:rsidRPr="00232B2C" w:rsidRDefault="00232B2C" w:rsidP="00232B2C">
      <w:pPr>
        <w:pStyle w:val="Heading1"/>
        <w:jc w:val="left"/>
        <w:rPr>
          <w:b w:val="0"/>
        </w:rPr>
      </w:pPr>
      <w:r w:rsidRPr="00232B2C">
        <w:rPr>
          <w:b w:val="0"/>
          <w:snapToGrid w:val="0"/>
        </w:rPr>
        <w:lastRenderedPageBreak/>
        <w:t xml:space="preserve">3.  Snyder, P., </w:t>
      </w:r>
      <w:r w:rsidRPr="00232B2C">
        <w:rPr>
          <w:snapToGrid w:val="0"/>
        </w:rPr>
        <w:t>Mayes, L.C</w:t>
      </w:r>
      <w:r w:rsidRPr="00232B2C">
        <w:rPr>
          <w:b w:val="0"/>
          <w:snapToGrid w:val="0"/>
        </w:rPr>
        <w:t xml:space="preserve">., and Smith, W.E. (2015). </w:t>
      </w:r>
      <w:proofErr w:type="gramStart"/>
      <w:r w:rsidRPr="00232B2C">
        <w:rPr>
          <w:rStyle w:val="a-size-large"/>
          <w:b w:val="0"/>
        </w:rPr>
        <w:t>The Management of Scientific Integrity within Academic Medical Centers.</w:t>
      </w:r>
      <w:proofErr w:type="gramEnd"/>
      <w:r w:rsidRPr="00232B2C">
        <w:rPr>
          <w:rStyle w:val="a-size-large"/>
          <w:b w:val="0"/>
        </w:rPr>
        <w:t xml:space="preserve">  Academic Press.</w:t>
      </w:r>
    </w:p>
    <w:p w14:paraId="2060E402" w14:textId="6B2A2A73" w:rsidR="00C66EED" w:rsidRDefault="00C66EED">
      <w:pPr>
        <w:pStyle w:val="NormalWeb"/>
        <w:widowControl w:val="0"/>
        <w:spacing w:before="0" w:beforeAutospacing="0" w:after="0" w:afterAutospacing="0"/>
        <w:rPr>
          <w:snapToGrid w:val="0"/>
          <w:szCs w:val="20"/>
        </w:rPr>
      </w:pPr>
    </w:p>
    <w:p w14:paraId="6A11691A" w14:textId="77777777" w:rsidR="00232B2C" w:rsidRDefault="00232B2C">
      <w:pPr>
        <w:pStyle w:val="NormalWeb"/>
        <w:widowControl w:val="0"/>
        <w:spacing w:before="0" w:beforeAutospacing="0" w:after="0" w:afterAutospacing="0"/>
        <w:rPr>
          <w:snapToGrid w:val="0"/>
          <w:szCs w:val="20"/>
        </w:rPr>
      </w:pPr>
    </w:p>
    <w:p w14:paraId="4017D733" w14:textId="77777777" w:rsidR="00C66EED" w:rsidRDefault="00C66EED">
      <w:pPr>
        <w:pStyle w:val="Heading4"/>
      </w:pPr>
      <w:r>
        <w:t>Book Reviews and Letters to the Editor</w:t>
      </w:r>
    </w:p>
    <w:p w14:paraId="6DA79B63" w14:textId="77777777" w:rsidR="00C66EED" w:rsidRDefault="00C66EED">
      <w:pPr>
        <w:widowControl w:val="0"/>
        <w:rPr>
          <w:snapToGrid w:val="0"/>
          <w:sz w:val="24"/>
        </w:rPr>
      </w:pPr>
    </w:p>
    <w:p w14:paraId="52011954" w14:textId="77777777" w:rsidR="00C66EED" w:rsidRDefault="00C66EED">
      <w:pPr>
        <w:widowControl w:val="0"/>
        <w:rPr>
          <w:snapToGrid w:val="0"/>
          <w:sz w:val="24"/>
        </w:rPr>
      </w:pPr>
      <w:r>
        <w:rPr>
          <w:snapToGrid w:val="0"/>
          <w:sz w:val="24"/>
        </w:rPr>
        <w:t xml:space="preserve">1. </w:t>
      </w:r>
      <w:r>
        <w:rPr>
          <w:b/>
          <w:snapToGrid w:val="0"/>
          <w:sz w:val="24"/>
        </w:rPr>
        <w:t>Mayes, L.C.</w:t>
      </w:r>
      <w:r>
        <w:rPr>
          <w:snapToGrid w:val="0"/>
          <w:sz w:val="24"/>
        </w:rPr>
        <w:t xml:space="preserve"> and Perrin J.M. (1983).  </w:t>
      </w:r>
      <w:proofErr w:type="gramStart"/>
      <w:r>
        <w:rPr>
          <w:snapToGrid w:val="0"/>
          <w:sz w:val="24"/>
        </w:rPr>
        <w:t xml:space="preserve">Otitis media and compliance, </w:t>
      </w:r>
      <w:r>
        <w:rPr>
          <w:i/>
          <w:iCs/>
          <w:snapToGrid w:val="0"/>
          <w:sz w:val="24"/>
          <w:u w:val="single"/>
        </w:rPr>
        <w:t>Pediatrics</w:t>
      </w:r>
      <w:r>
        <w:rPr>
          <w:i/>
          <w:iCs/>
          <w:snapToGrid w:val="0"/>
          <w:sz w:val="24"/>
        </w:rPr>
        <w:t>,</w:t>
      </w:r>
      <w:r>
        <w:rPr>
          <w:snapToGrid w:val="0"/>
          <w:sz w:val="24"/>
        </w:rPr>
        <w:t xml:space="preserve"> </w:t>
      </w:r>
      <w:r>
        <w:rPr>
          <w:snapToGrid w:val="0"/>
          <w:sz w:val="24"/>
          <w:u w:val="single"/>
        </w:rPr>
        <w:t>71</w:t>
      </w:r>
      <w:r>
        <w:rPr>
          <w:snapToGrid w:val="0"/>
          <w:sz w:val="24"/>
        </w:rPr>
        <w:t>: 460.</w:t>
      </w:r>
      <w:proofErr w:type="gramEnd"/>
    </w:p>
    <w:p w14:paraId="0F3588CE" w14:textId="77777777" w:rsidR="00C66EED" w:rsidRDefault="00C66EED">
      <w:pPr>
        <w:widowControl w:val="0"/>
        <w:rPr>
          <w:snapToGrid w:val="0"/>
          <w:sz w:val="24"/>
        </w:rPr>
      </w:pPr>
    </w:p>
    <w:p w14:paraId="13CDFFC9" w14:textId="77777777" w:rsidR="00C66EED" w:rsidRDefault="00C66EED">
      <w:pPr>
        <w:widowControl w:val="0"/>
        <w:rPr>
          <w:snapToGrid w:val="0"/>
          <w:sz w:val="24"/>
        </w:rPr>
      </w:pPr>
      <w:r>
        <w:rPr>
          <w:snapToGrid w:val="0"/>
          <w:sz w:val="24"/>
        </w:rPr>
        <w:t xml:space="preserve">2. </w:t>
      </w:r>
      <w:r>
        <w:rPr>
          <w:b/>
          <w:snapToGrid w:val="0"/>
          <w:sz w:val="24"/>
        </w:rPr>
        <w:t>Mayes, L.C.</w:t>
      </w:r>
      <w:r>
        <w:rPr>
          <w:snapToGrid w:val="0"/>
          <w:sz w:val="24"/>
        </w:rPr>
        <w:t xml:space="preserve"> and Rubin, D.H. (1985).  Risk factors for hearing loss in preterm infants. </w:t>
      </w:r>
      <w:r>
        <w:rPr>
          <w:i/>
          <w:iCs/>
          <w:snapToGrid w:val="0"/>
          <w:sz w:val="24"/>
          <w:u w:val="single"/>
        </w:rPr>
        <w:t>J. Pediatrics</w:t>
      </w:r>
      <w:r>
        <w:rPr>
          <w:snapToGrid w:val="0"/>
          <w:sz w:val="24"/>
        </w:rPr>
        <w:t xml:space="preserve">, </w:t>
      </w:r>
      <w:r>
        <w:rPr>
          <w:snapToGrid w:val="0"/>
          <w:sz w:val="24"/>
          <w:u w:val="single"/>
        </w:rPr>
        <w:t>107</w:t>
      </w:r>
      <w:r>
        <w:rPr>
          <w:snapToGrid w:val="0"/>
          <w:sz w:val="24"/>
        </w:rPr>
        <w:t>: 646.</w:t>
      </w:r>
    </w:p>
    <w:p w14:paraId="60DA774B" w14:textId="77777777" w:rsidR="00C66EED" w:rsidRDefault="00C66EED">
      <w:pPr>
        <w:pStyle w:val="NormalWeb"/>
        <w:widowControl w:val="0"/>
        <w:spacing w:before="0" w:beforeAutospacing="0" w:after="0" w:afterAutospacing="0"/>
        <w:rPr>
          <w:snapToGrid w:val="0"/>
          <w:szCs w:val="20"/>
        </w:rPr>
      </w:pPr>
      <w:r>
        <w:rPr>
          <w:snapToGrid w:val="0"/>
          <w:szCs w:val="20"/>
        </w:rPr>
        <w:t xml:space="preserve"> </w:t>
      </w:r>
    </w:p>
    <w:p w14:paraId="381F57B5" w14:textId="77777777" w:rsidR="00C66EED" w:rsidRDefault="00C66EED">
      <w:pPr>
        <w:widowControl w:val="0"/>
        <w:rPr>
          <w:snapToGrid w:val="0"/>
          <w:sz w:val="24"/>
        </w:rPr>
      </w:pPr>
      <w:r>
        <w:rPr>
          <w:snapToGrid w:val="0"/>
          <w:sz w:val="24"/>
        </w:rPr>
        <w:t xml:space="preserve">3. </w:t>
      </w:r>
      <w:r>
        <w:rPr>
          <w:b/>
          <w:snapToGrid w:val="0"/>
          <w:sz w:val="24"/>
        </w:rPr>
        <w:t>Mayes, L.C.</w:t>
      </w:r>
      <w:r>
        <w:rPr>
          <w:snapToGrid w:val="0"/>
          <w:sz w:val="24"/>
        </w:rPr>
        <w:t xml:space="preserve"> (1994).  </w:t>
      </w:r>
      <w:r>
        <w:rPr>
          <w:i/>
          <w:iCs/>
          <w:snapToGrid w:val="0"/>
          <w:sz w:val="24"/>
          <w:u w:val="single"/>
        </w:rPr>
        <w:t>The evolution of character: Birth to 18 years, a longitudinal study</w:t>
      </w:r>
      <w:r>
        <w:rPr>
          <w:snapToGrid w:val="0"/>
          <w:sz w:val="24"/>
        </w:rPr>
        <w:t xml:space="preserve">.  New York: International Press, 1992, xxiii + 553.  </w:t>
      </w:r>
    </w:p>
    <w:p w14:paraId="25747DF7" w14:textId="77777777" w:rsidR="00C66EED" w:rsidRDefault="00C66EED">
      <w:pPr>
        <w:widowControl w:val="0"/>
        <w:rPr>
          <w:snapToGrid w:val="0"/>
          <w:sz w:val="24"/>
        </w:rPr>
      </w:pPr>
    </w:p>
    <w:p w14:paraId="011143F3" w14:textId="77777777" w:rsidR="00C66EED" w:rsidRDefault="00C66EED">
      <w:pPr>
        <w:widowControl w:val="0"/>
        <w:rPr>
          <w:snapToGrid w:val="0"/>
          <w:sz w:val="24"/>
        </w:rPr>
      </w:pPr>
      <w:r>
        <w:rPr>
          <w:snapToGrid w:val="0"/>
          <w:sz w:val="24"/>
        </w:rPr>
        <w:t xml:space="preserve">4. </w:t>
      </w:r>
      <w:r>
        <w:rPr>
          <w:b/>
          <w:snapToGrid w:val="0"/>
          <w:sz w:val="24"/>
        </w:rPr>
        <w:t>Mayes, L.C.</w:t>
      </w:r>
      <w:r>
        <w:rPr>
          <w:snapToGrid w:val="0"/>
          <w:sz w:val="24"/>
        </w:rPr>
        <w:t xml:space="preserve"> (1997).  </w:t>
      </w:r>
      <w:proofErr w:type="gramStart"/>
      <w:r>
        <w:rPr>
          <w:i/>
          <w:iCs/>
          <w:snapToGrid w:val="0"/>
          <w:sz w:val="24"/>
          <w:u w:val="single"/>
        </w:rPr>
        <w:t>Review of Children with Prenatal Drug Exposure, Addiction</w:t>
      </w:r>
      <w:r>
        <w:rPr>
          <w:snapToGrid w:val="0"/>
          <w:sz w:val="24"/>
        </w:rPr>
        <w:t xml:space="preserve">, </w:t>
      </w:r>
      <w:r>
        <w:rPr>
          <w:snapToGrid w:val="0"/>
          <w:sz w:val="24"/>
          <w:u w:val="single"/>
        </w:rPr>
        <w:t>92:10</w:t>
      </w:r>
      <w:r>
        <w:rPr>
          <w:snapToGrid w:val="0"/>
          <w:sz w:val="24"/>
        </w:rPr>
        <w:t>, 1373-1374.</w:t>
      </w:r>
      <w:proofErr w:type="gramEnd"/>
    </w:p>
    <w:p w14:paraId="0E68853E" w14:textId="77777777" w:rsidR="00C66EED" w:rsidRDefault="00C66EED">
      <w:pPr>
        <w:widowControl w:val="0"/>
        <w:rPr>
          <w:snapToGrid w:val="0"/>
          <w:sz w:val="24"/>
        </w:rPr>
      </w:pPr>
    </w:p>
    <w:p w14:paraId="5ACC4555" w14:textId="77777777" w:rsidR="00C66EED" w:rsidRDefault="00C66EED">
      <w:pPr>
        <w:rPr>
          <w:sz w:val="24"/>
          <w:szCs w:val="24"/>
        </w:rPr>
      </w:pPr>
      <w:r w:rsidRPr="008A1C64">
        <w:rPr>
          <w:sz w:val="24"/>
          <w:szCs w:val="24"/>
          <w:lang w:val="it-IT"/>
        </w:rPr>
        <w:t>5.</w:t>
      </w:r>
      <w:proofErr w:type="gramStart"/>
      <w:r w:rsidRPr="008A1C64">
        <w:rPr>
          <w:sz w:val="24"/>
          <w:szCs w:val="24"/>
          <w:lang w:val="it-IT"/>
        </w:rPr>
        <w:t xml:space="preserve">  </w:t>
      </w:r>
      <w:proofErr w:type="gramEnd"/>
      <w:r w:rsidRPr="008A1C64">
        <w:rPr>
          <w:sz w:val="24"/>
          <w:szCs w:val="24"/>
          <w:lang w:val="it-IT"/>
        </w:rPr>
        <w:t xml:space="preserve">Kain, Z.N., </w:t>
      </w:r>
      <w:r w:rsidRPr="008A1C64">
        <w:rPr>
          <w:b/>
          <w:sz w:val="24"/>
          <w:szCs w:val="24"/>
          <w:lang w:val="it-IT"/>
        </w:rPr>
        <w:t>Mayes, L.C.</w:t>
      </w:r>
      <w:r w:rsidRPr="008A1C64">
        <w:rPr>
          <w:sz w:val="24"/>
          <w:szCs w:val="24"/>
          <w:lang w:val="it-IT"/>
        </w:rPr>
        <w:t xml:space="preserve">, Caramico, L.A., &amp; Rimar, R. (1996). </w:t>
      </w:r>
      <w:r>
        <w:rPr>
          <w:sz w:val="24"/>
          <w:szCs w:val="24"/>
        </w:rPr>
        <w:t xml:space="preserve">Parental presence is not necessary during induction of anesthesia [in response]. </w:t>
      </w:r>
      <w:r>
        <w:rPr>
          <w:i/>
          <w:iCs/>
          <w:sz w:val="24"/>
          <w:szCs w:val="24"/>
          <w:u w:val="single"/>
        </w:rPr>
        <w:t>Anesthesiology</w:t>
      </w:r>
      <w:r>
        <w:rPr>
          <w:sz w:val="24"/>
          <w:szCs w:val="24"/>
        </w:rPr>
        <w:t xml:space="preserve">.  </w:t>
      </w:r>
      <w:proofErr w:type="gramStart"/>
      <w:r>
        <w:rPr>
          <w:sz w:val="24"/>
          <w:szCs w:val="24"/>
        </w:rPr>
        <w:t>85:1213.</w:t>
      </w:r>
      <w:proofErr w:type="gramEnd"/>
    </w:p>
    <w:p w14:paraId="698CC0DB" w14:textId="77777777" w:rsidR="00C66EED" w:rsidRDefault="00C66EED">
      <w:pPr>
        <w:rPr>
          <w:sz w:val="24"/>
          <w:szCs w:val="24"/>
        </w:rPr>
      </w:pPr>
    </w:p>
    <w:p w14:paraId="57CF742A" w14:textId="77777777" w:rsidR="00C66EED" w:rsidRDefault="00C66EED">
      <w:pPr>
        <w:rPr>
          <w:sz w:val="24"/>
          <w:szCs w:val="24"/>
        </w:rPr>
      </w:pPr>
      <w:r>
        <w:rPr>
          <w:sz w:val="24"/>
          <w:szCs w:val="24"/>
        </w:rPr>
        <w:t xml:space="preserve">6. Kain, Z.N., </w:t>
      </w:r>
      <w:r>
        <w:rPr>
          <w:b/>
          <w:sz w:val="24"/>
          <w:szCs w:val="24"/>
        </w:rPr>
        <w:t>Mayes L.C.</w:t>
      </w:r>
      <w:r>
        <w:rPr>
          <w:sz w:val="24"/>
          <w:szCs w:val="24"/>
        </w:rPr>
        <w:t xml:space="preserve">, &amp; Hofstadter, M. (1999).  </w:t>
      </w:r>
      <w:proofErr w:type="gramStart"/>
      <w:r>
        <w:rPr>
          <w:sz w:val="24"/>
          <w:szCs w:val="24"/>
        </w:rPr>
        <w:t>Behavioral outcomes methodology [in response].</w:t>
      </w:r>
      <w:proofErr w:type="gramEnd"/>
      <w:r>
        <w:rPr>
          <w:sz w:val="24"/>
          <w:szCs w:val="24"/>
        </w:rPr>
        <w:t xml:space="preserve"> </w:t>
      </w:r>
      <w:r>
        <w:rPr>
          <w:i/>
          <w:iCs/>
          <w:sz w:val="24"/>
          <w:szCs w:val="24"/>
          <w:u w:val="single"/>
        </w:rPr>
        <w:t>Anesthesiology</w:t>
      </w:r>
      <w:r>
        <w:rPr>
          <w:sz w:val="24"/>
          <w:szCs w:val="24"/>
        </w:rPr>
        <w:t xml:space="preserve">.  </w:t>
      </w:r>
      <w:proofErr w:type="gramStart"/>
      <w:r>
        <w:rPr>
          <w:sz w:val="24"/>
          <w:szCs w:val="24"/>
        </w:rPr>
        <w:t>91: 1959-1960.</w:t>
      </w:r>
      <w:proofErr w:type="gramEnd"/>
    </w:p>
    <w:p w14:paraId="4CA84A98" w14:textId="77777777" w:rsidR="00B609A7" w:rsidRDefault="00B609A7" w:rsidP="00B609A7">
      <w:pPr>
        <w:widowControl w:val="0"/>
        <w:rPr>
          <w:snapToGrid w:val="0"/>
          <w:sz w:val="24"/>
        </w:rPr>
      </w:pPr>
    </w:p>
    <w:p w14:paraId="6F42932A" w14:textId="77777777" w:rsidR="00B609A7" w:rsidRDefault="00B609A7" w:rsidP="00B609A7">
      <w:pPr>
        <w:widowControl w:val="0"/>
        <w:rPr>
          <w:snapToGrid w:val="0"/>
          <w:sz w:val="24"/>
        </w:rPr>
      </w:pPr>
      <w:r>
        <w:rPr>
          <w:snapToGrid w:val="0"/>
          <w:sz w:val="24"/>
        </w:rPr>
        <w:t>8</w:t>
      </w:r>
      <w:r w:rsidRPr="008E7EEE">
        <w:rPr>
          <w:snapToGrid w:val="0"/>
          <w:sz w:val="24"/>
        </w:rPr>
        <w:t xml:space="preserve">. </w:t>
      </w:r>
      <w:r w:rsidRPr="008E7EEE">
        <w:rPr>
          <w:b/>
          <w:snapToGrid w:val="0"/>
          <w:sz w:val="24"/>
        </w:rPr>
        <w:t>Mayes, L.C.</w:t>
      </w:r>
      <w:r w:rsidRPr="008E7EEE">
        <w:rPr>
          <w:snapToGrid w:val="0"/>
          <w:sz w:val="24"/>
        </w:rPr>
        <w:t xml:space="preserve"> (2001).  </w:t>
      </w:r>
      <w:proofErr w:type="gramStart"/>
      <w:r w:rsidRPr="008E7EEE">
        <w:rPr>
          <w:snapToGrid w:val="0"/>
          <w:sz w:val="24"/>
        </w:rPr>
        <w:t xml:space="preserve">Review of </w:t>
      </w:r>
      <w:r w:rsidRPr="008E7EEE">
        <w:rPr>
          <w:snapToGrid w:val="0"/>
          <w:sz w:val="24"/>
          <w:u w:val="single"/>
        </w:rPr>
        <w:t>Developmental Psychotherapy</w:t>
      </w:r>
      <w:r w:rsidRPr="008E7EEE">
        <w:rPr>
          <w:snapToGrid w:val="0"/>
          <w:sz w:val="24"/>
        </w:rPr>
        <w:t xml:space="preserve"> (Stanley Greenspan, International</w:t>
      </w:r>
      <w:r>
        <w:rPr>
          <w:snapToGrid w:val="0"/>
          <w:sz w:val="24"/>
        </w:rPr>
        <w:t xml:space="preserve"> Universities Press, 1997).</w:t>
      </w:r>
      <w:proofErr w:type="gramEnd"/>
      <w:r>
        <w:rPr>
          <w:snapToGrid w:val="0"/>
          <w:sz w:val="24"/>
        </w:rPr>
        <w:t xml:space="preserve">  </w:t>
      </w:r>
      <w:proofErr w:type="gramStart"/>
      <w:r>
        <w:rPr>
          <w:i/>
          <w:iCs/>
          <w:snapToGrid w:val="0"/>
          <w:sz w:val="24"/>
          <w:u w:val="single"/>
        </w:rPr>
        <w:t>Journal of the American Psychoanalytic Association</w:t>
      </w:r>
      <w:r>
        <w:rPr>
          <w:snapToGrid w:val="0"/>
          <w:sz w:val="24"/>
        </w:rPr>
        <w:t>.</w:t>
      </w:r>
      <w:proofErr w:type="gramEnd"/>
      <w:r w:rsidR="008E7EEE">
        <w:rPr>
          <w:snapToGrid w:val="0"/>
          <w:sz w:val="24"/>
        </w:rPr>
        <w:t xml:space="preserve"> </w:t>
      </w:r>
      <w:proofErr w:type="gramStart"/>
      <w:r w:rsidR="008E7EEE">
        <w:rPr>
          <w:snapToGrid w:val="0"/>
          <w:sz w:val="24"/>
        </w:rPr>
        <w:t>49: 1060-1064.</w:t>
      </w:r>
      <w:proofErr w:type="gramEnd"/>
    </w:p>
    <w:p w14:paraId="6814AC50" w14:textId="77777777" w:rsidR="0067003E" w:rsidRDefault="0067003E">
      <w:pPr>
        <w:rPr>
          <w:sz w:val="24"/>
          <w:szCs w:val="24"/>
        </w:rPr>
      </w:pPr>
    </w:p>
    <w:p w14:paraId="7C237537" w14:textId="77777777" w:rsidR="0067003E" w:rsidRPr="00414EC7" w:rsidRDefault="0067003E" w:rsidP="0067003E">
      <w:pPr>
        <w:widowControl w:val="0"/>
        <w:rPr>
          <w:i/>
          <w:snapToGrid w:val="0"/>
          <w:sz w:val="24"/>
          <w:szCs w:val="24"/>
        </w:rPr>
      </w:pPr>
      <w:r>
        <w:rPr>
          <w:snapToGrid w:val="0"/>
          <w:sz w:val="24"/>
          <w:szCs w:val="24"/>
        </w:rPr>
        <w:t>7</w:t>
      </w:r>
      <w:r w:rsidRPr="00414EC7">
        <w:rPr>
          <w:snapToGrid w:val="0"/>
          <w:sz w:val="24"/>
          <w:szCs w:val="24"/>
        </w:rPr>
        <w:t xml:space="preserve">. </w:t>
      </w:r>
      <w:r w:rsidRPr="00414EC7">
        <w:rPr>
          <w:color w:val="0A0905"/>
          <w:sz w:val="24"/>
          <w:szCs w:val="24"/>
        </w:rPr>
        <w:t xml:space="preserve">Thomas, P.K. and </w:t>
      </w:r>
      <w:r w:rsidRPr="00414EC7">
        <w:rPr>
          <w:rStyle w:val="bibrecord-highlight1"/>
          <w:color w:val="auto"/>
          <w:sz w:val="24"/>
          <w:szCs w:val="24"/>
        </w:rPr>
        <w:t>Mayes</w:t>
      </w:r>
      <w:r w:rsidRPr="00414EC7">
        <w:rPr>
          <w:sz w:val="24"/>
          <w:szCs w:val="24"/>
        </w:rPr>
        <w:t xml:space="preserve">, </w:t>
      </w:r>
      <w:r w:rsidRPr="00414EC7">
        <w:rPr>
          <w:rStyle w:val="bibrecord-highlight1"/>
          <w:color w:val="auto"/>
          <w:sz w:val="24"/>
          <w:szCs w:val="24"/>
        </w:rPr>
        <w:t>L.</w:t>
      </w:r>
      <w:r w:rsidR="00C74CB1">
        <w:rPr>
          <w:rStyle w:val="bibrecord-highlight1"/>
          <w:color w:val="auto"/>
          <w:sz w:val="24"/>
          <w:szCs w:val="24"/>
        </w:rPr>
        <w:t>C.</w:t>
      </w:r>
      <w:r w:rsidRPr="00414EC7">
        <w:rPr>
          <w:rStyle w:val="bibrecord-highlight1"/>
          <w:sz w:val="24"/>
          <w:szCs w:val="24"/>
        </w:rPr>
        <w:t xml:space="preserve"> </w:t>
      </w:r>
      <w:r w:rsidRPr="00414EC7">
        <w:rPr>
          <w:rStyle w:val="bibrecord-highlight1"/>
          <w:b w:val="0"/>
          <w:color w:val="auto"/>
          <w:sz w:val="24"/>
          <w:szCs w:val="24"/>
        </w:rPr>
        <w:t>(2006).</w:t>
      </w:r>
      <w:r w:rsidRPr="00414EC7">
        <w:rPr>
          <w:color w:val="0A0905"/>
          <w:sz w:val="24"/>
          <w:szCs w:val="24"/>
        </w:rPr>
        <w:t xml:space="preserve"> </w:t>
      </w:r>
      <w:r w:rsidRPr="00414EC7">
        <w:rPr>
          <w:rStyle w:val="titles-title1"/>
          <w:b w:val="0"/>
          <w:color w:val="0A0905"/>
          <w:sz w:val="24"/>
          <w:szCs w:val="24"/>
        </w:rPr>
        <w:t>Review of The Practice of Psychoanalytic Parent-Infant Psychotherapy: Claiming the Baby</w:t>
      </w:r>
      <w:r w:rsidRPr="00414EC7">
        <w:rPr>
          <w:rStyle w:val="titles-title1"/>
          <w:color w:val="0A0905"/>
          <w:sz w:val="24"/>
          <w:szCs w:val="24"/>
        </w:rPr>
        <w:t xml:space="preserve">. </w:t>
      </w:r>
      <w:r w:rsidRPr="00414EC7">
        <w:rPr>
          <w:color w:val="0A0905"/>
          <w:sz w:val="24"/>
          <w:szCs w:val="24"/>
        </w:rPr>
        <w:t xml:space="preserve"> </w:t>
      </w:r>
      <w:proofErr w:type="gramStart"/>
      <w:r w:rsidRPr="00414EC7">
        <w:rPr>
          <w:rStyle w:val="titles-source1"/>
          <w:i w:val="0"/>
          <w:color w:val="0A0905"/>
          <w:sz w:val="24"/>
          <w:szCs w:val="24"/>
        </w:rPr>
        <w:t>Journal of the American Academy of Child &amp; Adolescent Psychiatry.</w:t>
      </w:r>
      <w:proofErr w:type="gramEnd"/>
      <w:r w:rsidRPr="00414EC7">
        <w:rPr>
          <w:rStyle w:val="titles-source1"/>
          <w:i w:val="0"/>
          <w:color w:val="0A0905"/>
          <w:sz w:val="24"/>
          <w:szCs w:val="24"/>
        </w:rPr>
        <w:t xml:space="preserve"> </w:t>
      </w:r>
      <w:proofErr w:type="gramStart"/>
      <w:r w:rsidRPr="00414EC7">
        <w:rPr>
          <w:rStyle w:val="titles-source1"/>
          <w:i w:val="0"/>
          <w:color w:val="0A0905"/>
          <w:sz w:val="24"/>
          <w:szCs w:val="24"/>
        </w:rPr>
        <w:t>45: 884-885.</w:t>
      </w:r>
      <w:proofErr w:type="gramEnd"/>
    </w:p>
    <w:p w14:paraId="7754BE5B" w14:textId="77777777" w:rsidR="00C66EED" w:rsidRPr="000E410D" w:rsidRDefault="00C66EED">
      <w:pPr>
        <w:widowControl w:val="0"/>
        <w:rPr>
          <w:snapToGrid w:val="0"/>
          <w:sz w:val="24"/>
          <w:szCs w:val="24"/>
        </w:rPr>
      </w:pPr>
    </w:p>
    <w:p w14:paraId="0917A12C" w14:textId="77777777" w:rsidR="00B21267" w:rsidRPr="000E410D" w:rsidRDefault="0067003E" w:rsidP="00B609A7">
      <w:pPr>
        <w:rPr>
          <w:sz w:val="24"/>
          <w:szCs w:val="24"/>
        </w:rPr>
      </w:pPr>
      <w:r w:rsidRPr="000E410D">
        <w:rPr>
          <w:sz w:val="24"/>
          <w:szCs w:val="24"/>
        </w:rPr>
        <w:t>9</w:t>
      </w:r>
      <w:r w:rsidR="00C712A8" w:rsidRPr="000E410D">
        <w:rPr>
          <w:sz w:val="24"/>
          <w:szCs w:val="24"/>
        </w:rPr>
        <w:t>. Arte</w:t>
      </w:r>
      <w:r w:rsidR="000E410D" w:rsidRPr="000E410D">
        <w:rPr>
          <w:sz w:val="24"/>
          <w:szCs w:val="24"/>
        </w:rPr>
        <w:t>a</w:t>
      </w:r>
      <w:r w:rsidR="00C712A8" w:rsidRPr="000E410D">
        <w:rPr>
          <w:sz w:val="24"/>
          <w:szCs w:val="24"/>
        </w:rPr>
        <w:t xml:space="preserve">ga, A. and </w:t>
      </w:r>
      <w:r w:rsidR="00C712A8" w:rsidRPr="000E410D">
        <w:rPr>
          <w:b/>
          <w:sz w:val="24"/>
          <w:szCs w:val="24"/>
        </w:rPr>
        <w:t>Mayes, L.C.</w:t>
      </w:r>
      <w:r w:rsidR="000E410D" w:rsidRPr="000E410D">
        <w:rPr>
          <w:sz w:val="24"/>
          <w:szCs w:val="24"/>
        </w:rPr>
        <w:t xml:space="preserve"> (2007</w:t>
      </w:r>
      <w:r w:rsidR="00C712A8" w:rsidRPr="000E410D">
        <w:rPr>
          <w:sz w:val="24"/>
          <w:szCs w:val="24"/>
        </w:rPr>
        <w:t xml:space="preserve">).  Review of </w:t>
      </w:r>
      <w:r w:rsidR="00B609A7" w:rsidRPr="000E410D">
        <w:rPr>
          <w:sz w:val="24"/>
          <w:szCs w:val="24"/>
        </w:rPr>
        <w:t xml:space="preserve">Lives Across Time: Growing up by Henry Maisse and Nathan Szajnberg. </w:t>
      </w:r>
      <w:proofErr w:type="gramStart"/>
      <w:r w:rsidR="00B609A7" w:rsidRPr="000E410D">
        <w:rPr>
          <w:sz w:val="24"/>
          <w:szCs w:val="24"/>
        </w:rPr>
        <w:t>International Journal of Psychoanalysis.</w:t>
      </w:r>
      <w:proofErr w:type="gramEnd"/>
      <w:r w:rsidR="000E410D" w:rsidRPr="000E410D">
        <w:rPr>
          <w:sz w:val="24"/>
          <w:szCs w:val="24"/>
        </w:rPr>
        <w:t xml:space="preserve"> </w:t>
      </w:r>
      <w:r w:rsidR="000E410D" w:rsidRPr="000E410D">
        <w:rPr>
          <w:rStyle w:val="titles-source"/>
          <w:sz w:val="24"/>
          <w:szCs w:val="24"/>
        </w:rPr>
        <w:t>88: 1558-1562</w:t>
      </w:r>
    </w:p>
    <w:p w14:paraId="6A8ECF0D" w14:textId="77777777" w:rsidR="001D15BF" w:rsidRDefault="00B21267" w:rsidP="001D15BF">
      <w:pPr>
        <w:pStyle w:val="Heading2"/>
        <w:rPr>
          <w:rFonts w:ascii="Times New Roman" w:hAnsi="Times New Roman" w:cs="Times New Roman"/>
          <w:b w:val="0"/>
          <w:i w:val="0"/>
          <w:color w:val="000025"/>
          <w:sz w:val="24"/>
          <w:szCs w:val="24"/>
        </w:rPr>
      </w:pPr>
      <w:r w:rsidRPr="001D15BF">
        <w:rPr>
          <w:rFonts w:ascii="Times New Roman" w:hAnsi="Times New Roman" w:cs="Times New Roman"/>
          <w:b w:val="0"/>
          <w:i w:val="0"/>
          <w:sz w:val="24"/>
          <w:szCs w:val="24"/>
        </w:rPr>
        <w:t xml:space="preserve">10. </w:t>
      </w:r>
      <w:r w:rsidR="001D15BF" w:rsidRPr="001D15BF">
        <w:rPr>
          <w:rFonts w:ascii="Times New Roman" w:hAnsi="Times New Roman" w:cs="Times New Roman"/>
          <w:b w:val="0"/>
          <w:i w:val="0"/>
          <w:sz w:val="24"/>
          <w:szCs w:val="24"/>
        </w:rPr>
        <w:t xml:space="preserve"> </w:t>
      </w:r>
      <w:r w:rsidR="001D15BF" w:rsidRPr="001D15BF">
        <w:rPr>
          <w:rFonts w:ascii="Times New Roman" w:hAnsi="Times New Roman" w:cs="Times New Roman"/>
          <w:i w:val="0"/>
          <w:sz w:val="24"/>
          <w:szCs w:val="24"/>
        </w:rPr>
        <w:t>Mayes, L.C.</w:t>
      </w:r>
      <w:r w:rsidR="001D15BF" w:rsidRPr="001D15BF">
        <w:rPr>
          <w:rFonts w:ascii="Times New Roman" w:hAnsi="Times New Roman" w:cs="Times New Roman"/>
          <w:b w:val="0"/>
          <w:i w:val="0"/>
          <w:sz w:val="24"/>
          <w:szCs w:val="24"/>
        </w:rPr>
        <w:t xml:space="preserve"> (2009).  Review of </w:t>
      </w:r>
      <w:r w:rsidR="001D15BF" w:rsidRPr="001D15BF">
        <w:rPr>
          <w:rFonts w:ascii="Times New Roman" w:hAnsi="Times New Roman" w:cs="Times New Roman"/>
          <w:b w:val="0"/>
          <w:i w:val="0"/>
          <w:color w:val="000025"/>
          <w:sz w:val="24"/>
          <w:szCs w:val="24"/>
        </w:rPr>
        <w:t xml:space="preserve">Rita Eagle, Help Him Make You Smile: The Development of Intersubjectivity in the Atypical Child. </w:t>
      </w:r>
      <w:proofErr w:type="gramStart"/>
      <w:r w:rsidR="001D15BF" w:rsidRPr="001D15BF">
        <w:rPr>
          <w:rFonts w:ascii="Times New Roman" w:hAnsi="Times New Roman" w:cs="Times New Roman"/>
          <w:b w:val="0"/>
          <w:i w:val="0"/>
          <w:color w:val="000025"/>
          <w:sz w:val="24"/>
          <w:szCs w:val="24"/>
        </w:rPr>
        <w:t>Journal of Autism and Developmental Disorders.</w:t>
      </w:r>
      <w:proofErr w:type="gramEnd"/>
      <w:r w:rsidR="001D15BF" w:rsidRPr="001D15BF">
        <w:rPr>
          <w:rFonts w:ascii="Times New Roman" w:hAnsi="Times New Roman" w:cs="Times New Roman"/>
          <w:b w:val="0"/>
          <w:i w:val="0"/>
          <w:color w:val="000025"/>
          <w:sz w:val="24"/>
          <w:szCs w:val="24"/>
        </w:rPr>
        <w:t xml:space="preserve"> 39(1): 194-195.</w:t>
      </w:r>
    </w:p>
    <w:p w14:paraId="329C717D" w14:textId="77777777" w:rsidR="006D2C1A" w:rsidRDefault="006D2C1A" w:rsidP="006D2C1A"/>
    <w:p w14:paraId="36BA9117" w14:textId="08356AFF" w:rsidR="006D2C1A" w:rsidRPr="006D2C1A" w:rsidRDefault="006D2C1A" w:rsidP="006D2C1A">
      <w:pPr>
        <w:rPr>
          <w:sz w:val="24"/>
          <w:szCs w:val="24"/>
        </w:rPr>
      </w:pPr>
      <w:r w:rsidRPr="006D2C1A">
        <w:rPr>
          <w:sz w:val="24"/>
          <w:szCs w:val="24"/>
        </w:rPr>
        <w:t xml:space="preserve">11. </w:t>
      </w:r>
      <w:r w:rsidRPr="006D2C1A">
        <w:rPr>
          <w:rFonts w:eastAsia="Arial Unicode MS"/>
          <w:sz w:val="24"/>
          <w:szCs w:val="24"/>
        </w:rPr>
        <w:t xml:space="preserve">Target, M., Fonagy, P., </w:t>
      </w:r>
      <w:r w:rsidRPr="006D2C1A">
        <w:rPr>
          <w:rFonts w:eastAsia="Arial Unicode MS"/>
          <w:b/>
          <w:sz w:val="24"/>
          <w:szCs w:val="24"/>
        </w:rPr>
        <w:t>Mayes, L.C</w:t>
      </w:r>
      <w:r w:rsidRPr="006D2C1A">
        <w:rPr>
          <w:rFonts w:eastAsia="Arial Unicode MS"/>
          <w:sz w:val="24"/>
          <w:szCs w:val="24"/>
        </w:rPr>
        <w:t xml:space="preserve">. (2009). Introduction to Hansi Kennedy's "Children in conflict": The Anna Freud Centre perspective-from the directorial team of the Anna Freud Centre. </w:t>
      </w:r>
      <w:proofErr w:type="gramStart"/>
      <w:r w:rsidRPr="006D2C1A">
        <w:rPr>
          <w:rFonts w:eastAsia="Arial Unicode MS"/>
          <w:sz w:val="24"/>
          <w:szCs w:val="24"/>
        </w:rPr>
        <w:t>The Psychoanalytic Study of the Child, 64, 303-305.</w:t>
      </w:r>
      <w:proofErr w:type="gramEnd"/>
    </w:p>
    <w:p w14:paraId="03AA1D2A" w14:textId="77777777" w:rsidR="00C66EED" w:rsidRPr="00414EC7" w:rsidRDefault="00C66EED">
      <w:pPr>
        <w:widowControl w:val="0"/>
        <w:rPr>
          <w:snapToGrid w:val="0"/>
          <w:sz w:val="24"/>
          <w:szCs w:val="24"/>
        </w:rPr>
      </w:pPr>
    </w:p>
    <w:p w14:paraId="302D75E7" w14:textId="77777777" w:rsidR="00C66EED" w:rsidRDefault="00C66EED">
      <w:pPr>
        <w:widowControl w:val="0"/>
        <w:rPr>
          <w:b/>
          <w:snapToGrid w:val="0"/>
          <w:sz w:val="24"/>
          <w:u w:val="single"/>
        </w:rPr>
      </w:pPr>
      <w:r>
        <w:rPr>
          <w:b/>
          <w:snapToGrid w:val="0"/>
          <w:sz w:val="24"/>
          <w:u w:val="single"/>
        </w:rPr>
        <w:t>Computer Programs</w:t>
      </w:r>
      <w:r w:rsidR="001D15BF">
        <w:rPr>
          <w:b/>
          <w:snapToGrid w:val="0"/>
          <w:sz w:val="24"/>
          <w:u w:val="single"/>
        </w:rPr>
        <w:t xml:space="preserve">. Research </w:t>
      </w:r>
      <w:r>
        <w:rPr>
          <w:b/>
          <w:snapToGrid w:val="0"/>
          <w:sz w:val="24"/>
          <w:u w:val="single"/>
        </w:rPr>
        <w:t>Applications</w:t>
      </w:r>
      <w:r w:rsidR="001D15BF">
        <w:rPr>
          <w:b/>
          <w:snapToGrid w:val="0"/>
          <w:sz w:val="24"/>
          <w:u w:val="single"/>
        </w:rPr>
        <w:t xml:space="preserve">, Manuals and Assessments </w:t>
      </w:r>
    </w:p>
    <w:p w14:paraId="5B10E7BF" w14:textId="77777777" w:rsidR="00C66EED" w:rsidRDefault="00C66EED">
      <w:pPr>
        <w:widowControl w:val="0"/>
        <w:rPr>
          <w:snapToGrid w:val="0"/>
          <w:sz w:val="24"/>
        </w:rPr>
      </w:pPr>
    </w:p>
    <w:p w14:paraId="32977982" w14:textId="77777777" w:rsidR="00C66EED" w:rsidRDefault="00C66EED">
      <w:pPr>
        <w:widowControl w:val="0"/>
        <w:rPr>
          <w:snapToGrid w:val="0"/>
          <w:sz w:val="24"/>
        </w:rPr>
      </w:pPr>
      <w:r>
        <w:rPr>
          <w:snapToGrid w:val="0"/>
          <w:sz w:val="24"/>
        </w:rPr>
        <w:t xml:space="preserve">1. </w:t>
      </w:r>
      <w:r>
        <w:rPr>
          <w:b/>
          <w:snapToGrid w:val="0"/>
          <w:sz w:val="24"/>
        </w:rPr>
        <w:t>Mayes, L.C.</w:t>
      </w:r>
      <w:r>
        <w:rPr>
          <w:snapToGrid w:val="0"/>
          <w:sz w:val="24"/>
        </w:rPr>
        <w:t xml:space="preserve"> and Fisher, S. (1999).  A computerized attention task for preschool and </w:t>
      </w:r>
      <w:r>
        <w:rPr>
          <w:snapToGrid w:val="0"/>
          <w:sz w:val="24"/>
        </w:rPr>
        <w:lastRenderedPageBreak/>
        <w:t xml:space="preserve">school aged children.  Programmed in Visual Basic.  Copyright 1999.  </w:t>
      </w:r>
    </w:p>
    <w:p w14:paraId="781D3203" w14:textId="77777777" w:rsidR="00C66EED" w:rsidRDefault="00C66EED">
      <w:pPr>
        <w:widowControl w:val="0"/>
        <w:rPr>
          <w:snapToGrid w:val="0"/>
          <w:sz w:val="24"/>
        </w:rPr>
      </w:pPr>
      <w:r>
        <w:rPr>
          <w:snapToGrid w:val="0"/>
          <w:sz w:val="24"/>
        </w:rPr>
        <w:t xml:space="preserve"> </w:t>
      </w:r>
    </w:p>
    <w:p w14:paraId="1314895D" w14:textId="77777777" w:rsidR="00C66EED" w:rsidRDefault="00C66EED">
      <w:pPr>
        <w:widowControl w:val="0"/>
        <w:rPr>
          <w:snapToGrid w:val="0"/>
          <w:sz w:val="24"/>
        </w:rPr>
      </w:pPr>
      <w:r>
        <w:rPr>
          <w:snapToGrid w:val="0"/>
          <w:sz w:val="24"/>
        </w:rPr>
        <w:t>2</w:t>
      </w:r>
      <w:r w:rsidR="004F4420">
        <w:rPr>
          <w:snapToGrid w:val="0"/>
          <w:sz w:val="24"/>
        </w:rPr>
        <w:t>.</w:t>
      </w:r>
      <w:r>
        <w:rPr>
          <w:snapToGrid w:val="0"/>
          <w:sz w:val="24"/>
        </w:rPr>
        <w:t xml:space="preserve"> Fisher, S. and </w:t>
      </w:r>
      <w:r>
        <w:rPr>
          <w:b/>
          <w:snapToGrid w:val="0"/>
          <w:sz w:val="24"/>
        </w:rPr>
        <w:t>Mayes, L.C.</w:t>
      </w:r>
      <w:r>
        <w:rPr>
          <w:snapToGrid w:val="0"/>
          <w:sz w:val="24"/>
        </w:rPr>
        <w:t xml:space="preserve">  (2000)</w:t>
      </w:r>
      <w:proofErr w:type="gramStart"/>
      <w:r w:rsidR="004F4420">
        <w:rPr>
          <w:snapToGrid w:val="0"/>
          <w:sz w:val="24"/>
        </w:rPr>
        <w:t xml:space="preserve">. </w:t>
      </w:r>
      <w:r>
        <w:rPr>
          <w:snapToGrid w:val="0"/>
          <w:sz w:val="24"/>
        </w:rPr>
        <w:t xml:space="preserve"> A computerized assessment and procedure engine (CAPE).</w:t>
      </w:r>
      <w:proofErr w:type="gramEnd"/>
      <w:r>
        <w:rPr>
          <w:snapToGrid w:val="0"/>
          <w:sz w:val="24"/>
        </w:rPr>
        <w:t xml:space="preserve">  Copyright 2000.</w:t>
      </w:r>
    </w:p>
    <w:p w14:paraId="15E67A65" w14:textId="77777777" w:rsidR="00C26D40" w:rsidRDefault="00C26D40">
      <w:pPr>
        <w:widowControl w:val="0"/>
        <w:rPr>
          <w:snapToGrid w:val="0"/>
          <w:sz w:val="24"/>
        </w:rPr>
      </w:pPr>
    </w:p>
    <w:p w14:paraId="45F244B7" w14:textId="77777777" w:rsidR="00C74CB1" w:rsidRPr="00C74CB1" w:rsidRDefault="00C74CB1" w:rsidP="00C74CB1">
      <w:pPr>
        <w:rPr>
          <w:sz w:val="24"/>
          <w:szCs w:val="24"/>
        </w:rPr>
      </w:pPr>
      <w:r w:rsidRPr="00C74CB1">
        <w:rPr>
          <w:sz w:val="24"/>
          <w:szCs w:val="24"/>
        </w:rPr>
        <w:t xml:space="preserve">3. Suchman, N.E., DeCoste, C., Legow, N., Castiglioni, N., &amp; </w:t>
      </w:r>
      <w:r w:rsidRPr="00C74CB1">
        <w:rPr>
          <w:b/>
          <w:sz w:val="24"/>
          <w:szCs w:val="24"/>
        </w:rPr>
        <w:t>Mayes, L.C.</w:t>
      </w:r>
      <w:r w:rsidRPr="00C74CB1">
        <w:rPr>
          <w:sz w:val="24"/>
          <w:szCs w:val="24"/>
        </w:rPr>
        <w:t xml:space="preserve"> (2007). The Mothers and Toddlers Program: An attachment-based individual therapy intervention for mothers in substance abuse treatment, Therapist Manual. </w:t>
      </w:r>
      <w:proofErr w:type="gramStart"/>
      <w:r w:rsidRPr="00C74CB1">
        <w:rPr>
          <w:sz w:val="24"/>
          <w:szCs w:val="24"/>
        </w:rPr>
        <w:t>Unpublished Manuscript, Yale University School of Medicine.</w:t>
      </w:r>
      <w:proofErr w:type="gramEnd"/>
    </w:p>
    <w:p w14:paraId="7A42FA04" w14:textId="77777777" w:rsidR="00C74CB1" w:rsidRPr="00212A41" w:rsidRDefault="00C74CB1" w:rsidP="00C74CB1"/>
    <w:p w14:paraId="767E6DFA" w14:textId="77777777" w:rsidR="00C26D40" w:rsidRDefault="00C74CB1" w:rsidP="00C26D40">
      <w:pPr>
        <w:pStyle w:val="BodyTextIndent"/>
        <w:ind w:left="0"/>
        <w:rPr>
          <w:sz w:val="24"/>
          <w:szCs w:val="24"/>
        </w:rPr>
      </w:pPr>
      <w:r>
        <w:rPr>
          <w:snapToGrid w:val="0"/>
          <w:sz w:val="24"/>
          <w:szCs w:val="24"/>
        </w:rPr>
        <w:t>4</w:t>
      </w:r>
      <w:r w:rsidR="00C26D40" w:rsidRPr="00C26D40">
        <w:rPr>
          <w:snapToGrid w:val="0"/>
          <w:sz w:val="24"/>
          <w:szCs w:val="24"/>
        </w:rPr>
        <w:t xml:space="preserve">. </w:t>
      </w:r>
      <w:r w:rsidR="00C26D40" w:rsidRPr="00C26D40">
        <w:rPr>
          <w:sz w:val="24"/>
          <w:szCs w:val="24"/>
        </w:rPr>
        <w:t xml:space="preserve">Luyten, P., </w:t>
      </w:r>
      <w:r w:rsidR="00C26D40" w:rsidRPr="00C26D40">
        <w:rPr>
          <w:b/>
          <w:sz w:val="24"/>
          <w:szCs w:val="24"/>
        </w:rPr>
        <w:t>Mayes, L. C.,</w:t>
      </w:r>
      <w:r w:rsidR="00C26D40" w:rsidRPr="00C26D40">
        <w:rPr>
          <w:sz w:val="24"/>
          <w:szCs w:val="24"/>
        </w:rPr>
        <w:t xml:space="preserve"> Sadler, L., Fonagy, P., Nicholls, S., Crowley, M., Vesper, A., Mobley, A., Stewart, T., Close, N., &amp; Slade, A. (2009). </w:t>
      </w:r>
      <w:proofErr w:type="gramStart"/>
      <w:r w:rsidR="00C26D40" w:rsidRPr="00C26D40">
        <w:rPr>
          <w:iCs/>
          <w:sz w:val="24"/>
          <w:szCs w:val="24"/>
        </w:rPr>
        <w:t>The Parental Reflective Functioning Questionnaire-1 (PRFQ-1)</w:t>
      </w:r>
      <w:r w:rsidR="00C26D40" w:rsidRPr="00C26D40">
        <w:rPr>
          <w:sz w:val="24"/>
          <w:szCs w:val="24"/>
        </w:rPr>
        <w:t>.</w:t>
      </w:r>
      <w:proofErr w:type="gramEnd"/>
      <w:r w:rsidR="00C26D40" w:rsidRPr="00C26D40">
        <w:rPr>
          <w:sz w:val="24"/>
          <w:szCs w:val="24"/>
        </w:rPr>
        <w:t xml:space="preserve"> </w:t>
      </w:r>
      <w:proofErr w:type="gramStart"/>
      <w:r w:rsidR="00C26D40" w:rsidRPr="00C26D40">
        <w:rPr>
          <w:sz w:val="24"/>
          <w:szCs w:val="24"/>
        </w:rPr>
        <w:t>Unpublished manual, University of Leuven, Leuven, Belgium.</w:t>
      </w:r>
      <w:proofErr w:type="gramEnd"/>
    </w:p>
    <w:p w14:paraId="6B4DF9D7" w14:textId="77777777" w:rsidR="00C66EED" w:rsidRDefault="00C66EED">
      <w:pPr>
        <w:widowControl w:val="0"/>
        <w:rPr>
          <w:snapToGrid w:val="0"/>
          <w:sz w:val="24"/>
        </w:rPr>
      </w:pPr>
    </w:p>
    <w:p w14:paraId="2976AE35" w14:textId="77777777" w:rsidR="00C66EED" w:rsidRDefault="00C66EED">
      <w:pPr>
        <w:widowControl w:val="0"/>
        <w:rPr>
          <w:b/>
          <w:snapToGrid w:val="0"/>
          <w:sz w:val="24"/>
          <w:u w:val="single"/>
        </w:rPr>
      </w:pPr>
      <w:r>
        <w:rPr>
          <w:b/>
          <w:snapToGrid w:val="0"/>
          <w:sz w:val="24"/>
          <w:u w:val="single"/>
        </w:rPr>
        <w:t>Courses for Professionals</w:t>
      </w:r>
    </w:p>
    <w:p w14:paraId="4905FFE5" w14:textId="77777777" w:rsidR="00C66EED" w:rsidRDefault="00C66EED">
      <w:pPr>
        <w:widowControl w:val="0"/>
        <w:rPr>
          <w:snapToGrid w:val="0"/>
          <w:sz w:val="24"/>
        </w:rPr>
      </w:pPr>
    </w:p>
    <w:p w14:paraId="0636C977" w14:textId="77777777" w:rsidR="00C66EED" w:rsidRDefault="00C66EED">
      <w:pPr>
        <w:widowControl w:val="0"/>
        <w:rPr>
          <w:snapToGrid w:val="0"/>
          <w:sz w:val="24"/>
          <w:szCs w:val="24"/>
        </w:rPr>
      </w:pPr>
      <w:r>
        <w:rPr>
          <w:snapToGrid w:val="0"/>
          <w:sz w:val="24"/>
          <w:szCs w:val="24"/>
        </w:rPr>
        <w:t xml:space="preserve">1. </w:t>
      </w:r>
      <w:r>
        <w:rPr>
          <w:b/>
          <w:snapToGrid w:val="0"/>
          <w:sz w:val="24"/>
          <w:szCs w:val="24"/>
        </w:rPr>
        <w:t>Mayes, L.C.</w:t>
      </w:r>
      <w:r>
        <w:rPr>
          <w:snapToGrid w:val="0"/>
          <w:sz w:val="24"/>
          <w:szCs w:val="24"/>
        </w:rPr>
        <w:t>, Porter, S., &amp; Armstrong, K. (2003) Prenatal Substance Exposure: Maternal drug use and infant development.  Erikson Institute, Chicago, Illinois.  Published by the McCormick Tribune Foundation, with support from</w:t>
      </w:r>
    </w:p>
    <w:p w14:paraId="7EDB8277" w14:textId="77777777" w:rsidR="00C66EED" w:rsidRDefault="00C66EED">
      <w:pPr>
        <w:widowControl w:val="0"/>
        <w:rPr>
          <w:snapToGrid w:val="0"/>
          <w:sz w:val="24"/>
          <w:szCs w:val="24"/>
        </w:rPr>
      </w:pPr>
      <w:proofErr w:type="gramStart"/>
      <w:r>
        <w:rPr>
          <w:snapToGrid w:val="0"/>
          <w:sz w:val="24"/>
          <w:szCs w:val="24"/>
        </w:rPr>
        <w:t>The Harris Foundation.</w:t>
      </w:r>
      <w:proofErr w:type="gramEnd"/>
      <w:r>
        <w:rPr>
          <w:snapToGrid w:val="0"/>
          <w:sz w:val="24"/>
          <w:szCs w:val="24"/>
        </w:rPr>
        <w:t xml:space="preserve">  </w:t>
      </w:r>
    </w:p>
    <w:p w14:paraId="4628FDD3" w14:textId="77777777" w:rsidR="00C66EED" w:rsidRDefault="00C66EED">
      <w:pPr>
        <w:widowControl w:val="0"/>
        <w:rPr>
          <w:snapToGrid w:val="0"/>
          <w:sz w:val="24"/>
        </w:rPr>
      </w:pPr>
    </w:p>
    <w:p w14:paraId="2D9E6564" w14:textId="77777777" w:rsidR="00C66EED" w:rsidRDefault="00C66EED">
      <w:pPr>
        <w:widowControl w:val="0"/>
        <w:rPr>
          <w:b/>
          <w:snapToGrid w:val="0"/>
          <w:sz w:val="28"/>
          <w:szCs w:val="28"/>
          <w:u w:val="single"/>
        </w:rPr>
      </w:pPr>
      <w:r>
        <w:rPr>
          <w:b/>
          <w:snapToGrid w:val="0"/>
          <w:sz w:val="28"/>
          <w:szCs w:val="28"/>
          <w:u w:val="single"/>
        </w:rPr>
        <w:t xml:space="preserve">PRESENTATIONS </w:t>
      </w:r>
    </w:p>
    <w:p w14:paraId="30A469B9" w14:textId="77777777" w:rsidR="00C66EED" w:rsidRDefault="00C66EED">
      <w:pPr>
        <w:widowControl w:val="0"/>
        <w:rPr>
          <w:snapToGrid w:val="0"/>
          <w:sz w:val="24"/>
        </w:rPr>
      </w:pPr>
    </w:p>
    <w:p w14:paraId="2E78A11F" w14:textId="77777777" w:rsidR="00C66EED" w:rsidRDefault="00C66EED">
      <w:pPr>
        <w:widowControl w:val="0"/>
        <w:rPr>
          <w:b/>
          <w:snapToGrid w:val="0"/>
          <w:sz w:val="24"/>
          <w:u w:val="single"/>
        </w:rPr>
      </w:pPr>
      <w:r>
        <w:rPr>
          <w:b/>
          <w:snapToGrid w:val="0"/>
          <w:sz w:val="24"/>
          <w:u w:val="single"/>
        </w:rPr>
        <w:t>SELECTED ABSTRACTS RESULTING IN NATIONAL &amp; INTERNATIONAL MEETING</w:t>
      </w:r>
      <w:r w:rsidR="00715342">
        <w:rPr>
          <w:b/>
          <w:snapToGrid w:val="0"/>
          <w:sz w:val="24"/>
          <w:u w:val="single"/>
        </w:rPr>
        <w:t xml:space="preserve"> POSTERS AND</w:t>
      </w:r>
      <w:r>
        <w:rPr>
          <w:b/>
          <w:snapToGrid w:val="0"/>
          <w:sz w:val="24"/>
          <w:u w:val="single"/>
        </w:rPr>
        <w:t xml:space="preserve"> PRESENTATIONS</w:t>
      </w:r>
    </w:p>
    <w:p w14:paraId="64C9DD9A" w14:textId="77777777" w:rsidR="00C66EED" w:rsidRDefault="00C66EED">
      <w:pPr>
        <w:widowControl w:val="0"/>
        <w:rPr>
          <w:snapToGrid w:val="0"/>
          <w:sz w:val="24"/>
        </w:rPr>
      </w:pPr>
    </w:p>
    <w:p w14:paraId="2F4757C1" w14:textId="77777777" w:rsidR="00C66EED" w:rsidRDefault="00C66EED">
      <w:pPr>
        <w:widowControl w:val="0"/>
        <w:numPr>
          <w:ilvl w:val="0"/>
          <w:numId w:val="11"/>
        </w:numPr>
        <w:rPr>
          <w:snapToGrid w:val="0"/>
          <w:sz w:val="24"/>
        </w:rPr>
      </w:pPr>
      <w:r>
        <w:rPr>
          <w:b/>
          <w:snapToGrid w:val="0"/>
          <w:sz w:val="24"/>
        </w:rPr>
        <w:t>Mayes, L.C.</w:t>
      </w:r>
      <w:r>
        <w:rPr>
          <w:snapToGrid w:val="0"/>
          <w:sz w:val="24"/>
        </w:rPr>
        <w:t xml:space="preserve"> and Boerth, R.C. (1980).  Digoxin-indomethacin interaction.  Pediatric Research, 14: 469.  (Presented at Society for Pediatric Research, San Antonio, Texas).</w:t>
      </w:r>
    </w:p>
    <w:p w14:paraId="5EFE55C9" w14:textId="77777777" w:rsidR="00C66EED" w:rsidRDefault="00C66EED">
      <w:pPr>
        <w:pStyle w:val="NormalWeb"/>
        <w:widowControl w:val="0"/>
        <w:spacing w:before="0" w:beforeAutospacing="0" w:after="0" w:afterAutospacing="0"/>
        <w:rPr>
          <w:snapToGrid w:val="0"/>
          <w:szCs w:val="20"/>
        </w:rPr>
      </w:pPr>
    </w:p>
    <w:p w14:paraId="5E2DF595" w14:textId="77777777" w:rsidR="00C66EED" w:rsidRDefault="00C66EED">
      <w:pPr>
        <w:widowControl w:val="0"/>
        <w:numPr>
          <w:ilvl w:val="0"/>
          <w:numId w:val="11"/>
        </w:numPr>
        <w:rPr>
          <w:snapToGrid w:val="0"/>
          <w:sz w:val="24"/>
        </w:rPr>
      </w:pPr>
      <w:r>
        <w:rPr>
          <w:b/>
          <w:snapToGrid w:val="0"/>
          <w:sz w:val="24"/>
          <w:lang w:val="fr-FR"/>
        </w:rPr>
        <w:t>Mayes, L.C.</w:t>
      </w:r>
      <w:r>
        <w:rPr>
          <w:snapToGrid w:val="0"/>
          <w:sz w:val="24"/>
          <w:lang w:val="fr-FR"/>
        </w:rPr>
        <w:t xml:space="preserve">, et al. </w:t>
      </w:r>
      <w:r>
        <w:rPr>
          <w:snapToGrid w:val="0"/>
          <w:sz w:val="24"/>
        </w:rPr>
        <w:t>(1982).  An eleven year longitudinal study of preterm infants.  American Pediatric Society.  (Presented at Society for Pediatric Research, Washington, DC)</w:t>
      </w:r>
    </w:p>
    <w:p w14:paraId="24332EBF" w14:textId="77777777" w:rsidR="00C66EED" w:rsidRDefault="00C66EED">
      <w:pPr>
        <w:widowControl w:val="0"/>
        <w:rPr>
          <w:snapToGrid w:val="0"/>
          <w:sz w:val="24"/>
        </w:rPr>
      </w:pPr>
    </w:p>
    <w:p w14:paraId="5A951227" w14:textId="77777777" w:rsidR="00C66EED" w:rsidRDefault="00C66EED">
      <w:pPr>
        <w:widowControl w:val="0"/>
        <w:numPr>
          <w:ilvl w:val="0"/>
          <w:numId w:val="11"/>
        </w:numPr>
        <w:rPr>
          <w:snapToGrid w:val="0"/>
          <w:sz w:val="24"/>
        </w:rPr>
      </w:pPr>
      <w:r>
        <w:rPr>
          <w:b/>
          <w:snapToGrid w:val="0"/>
          <w:sz w:val="24"/>
        </w:rPr>
        <w:t>Mayes, L.C.</w:t>
      </w:r>
      <w:r>
        <w:rPr>
          <w:snapToGrid w:val="0"/>
          <w:sz w:val="24"/>
        </w:rPr>
        <w:t>, Kessen, W., and McCarthy, P. (1985).  The acoustic features of crying and the infant's neurological organization.  Ambulatory Pediatric Association (Plenary Session Paper; Washington DC) and Society for Research in Child Development.</w:t>
      </w:r>
    </w:p>
    <w:p w14:paraId="23E647EC" w14:textId="77777777" w:rsidR="00C66EED" w:rsidRDefault="00C66EED">
      <w:pPr>
        <w:widowControl w:val="0"/>
        <w:rPr>
          <w:snapToGrid w:val="0"/>
          <w:sz w:val="24"/>
        </w:rPr>
      </w:pPr>
    </w:p>
    <w:p w14:paraId="5461F5D6" w14:textId="77777777" w:rsidR="00C66EED" w:rsidRDefault="00C66EED">
      <w:pPr>
        <w:widowControl w:val="0"/>
        <w:numPr>
          <w:ilvl w:val="0"/>
          <w:numId w:val="11"/>
        </w:numPr>
        <w:rPr>
          <w:snapToGrid w:val="0"/>
          <w:sz w:val="24"/>
        </w:rPr>
      </w:pPr>
      <w:r>
        <w:rPr>
          <w:snapToGrid w:val="0"/>
          <w:sz w:val="24"/>
        </w:rPr>
        <w:t xml:space="preserve">Granger, R.H., </w:t>
      </w:r>
      <w:r>
        <w:rPr>
          <w:b/>
          <w:snapToGrid w:val="0"/>
          <w:sz w:val="24"/>
        </w:rPr>
        <w:t>Mayes, L.C.</w:t>
      </w:r>
      <w:r>
        <w:rPr>
          <w:snapToGrid w:val="0"/>
          <w:sz w:val="24"/>
        </w:rPr>
        <w:t>, Fearn, K.A., et al. (1986).  Early intervention: The pediatric role defined.  International Congress of Child and Adolescent Psychiatry. Paris.</w:t>
      </w:r>
    </w:p>
    <w:p w14:paraId="4D20E90F" w14:textId="77777777" w:rsidR="00C66EED" w:rsidRDefault="00C66EED">
      <w:pPr>
        <w:widowControl w:val="0"/>
        <w:rPr>
          <w:snapToGrid w:val="0"/>
          <w:sz w:val="24"/>
        </w:rPr>
      </w:pPr>
    </w:p>
    <w:p w14:paraId="0299C7E2" w14:textId="77777777" w:rsidR="00C66EED" w:rsidRDefault="00C66EED">
      <w:pPr>
        <w:widowControl w:val="0"/>
        <w:numPr>
          <w:ilvl w:val="0"/>
          <w:numId w:val="11"/>
        </w:numPr>
        <w:rPr>
          <w:snapToGrid w:val="0"/>
          <w:sz w:val="24"/>
        </w:rPr>
      </w:pPr>
      <w:r>
        <w:rPr>
          <w:b/>
          <w:snapToGrid w:val="0"/>
          <w:sz w:val="24"/>
        </w:rPr>
        <w:t>Mayes, L.C.</w:t>
      </w:r>
      <w:r>
        <w:rPr>
          <w:snapToGrid w:val="0"/>
          <w:sz w:val="24"/>
        </w:rPr>
        <w:t xml:space="preserve">, Granger, R.H., and Fearn, K.A. (1986).  Preparing pediatricians to do psychosocial interventions.  World Association for Infant Psychiatry and Allied Disciplines.  Stockholm.  </w:t>
      </w:r>
    </w:p>
    <w:p w14:paraId="6095DE00" w14:textId="77777777" w:rsidR="00C66EED" w:rsidRDefault="00C66EED">
      <w:pPr>
        <w:widowControl w:val="0"/>
        <w:rPr>
          <w:snapToGrid w:val="0"/>
          <w:sz w:val="24"/>
        </w:rPr>
      </w:pPr>
    </w:p>
    <w:p w14:paraId="707288FB" w14:textId="77777777" w:rsidR="00C66EED" w:rsidRDefault="00C66EED">
      <w:pPr>
        <w:widowControl w:val="0"/>
        <w:numPr>
          <w:ilvl w:val="0"/>
          <w:numId w:val="11"/>
        </w:numPr>
        <w:rPr>
          <w:snapToGrid w:val="0"/>
          <w:sz w:val="24"/>
        </w:rPr>
      </w:pPr>
      <w:r>
        <w:rPr>
          <w:snapToGrid w:val="0"/>
          <w:sz w:val="24"/>
        </w:rPr>
        <w:t xml:space="preserve">Hooks, M.Y., </w:t>
      </w:r>
      <w:r>
        <w:rPr>
          <w:b/>
          <w:snapToGrid w:val="0"/>
          <w:sz w:val="24"/>
        </w:rPr>
        <w:t>Mayes, L.C.</w:t>
      </w:r>
      <w:r>
        <w:rPr>
          <w:snapToGrid w:val="0"/>
          <w:sz w:val="24"/>
        </w:rPr>
        <w:t xml:space="preserve">, and Volkmar, F.R. (1987).  Psychiatric disorders among </w:t>
      </w:r>
      <w:r>
        <w:rPr>
          <w:snapToGrid w:val="0"/>
          <w:sz w:val="24"/>
        </w:rPr>
        <w:lastRenderedPageBreak/>
        <w:t>preschool children.  American Association of Child Psychiatry.</w:t>
      </w:r>
    </w:p>
    <w:p w14:paraId="74FDF400" w14:textId="77777777" w:rsidR="00C66EED" w:rsidRDefault="00C66EED">
      <w:pPr>
        <w:widowControl w:val="0"/>
        <w:rPr>
          <w:snapToGrid w:val="0"/>
          <w:sz w:val="24"/>
        </w:rPr>
      </w:pPr>
    </w:p>
    <w:p w14:paraId="4D8696B7" w14:textId="77777777" w:rsidR="00C66EED" w:rsidRDefault="00C66EED">
      <w:pPr>
        <w:widowControl w:val="0"/>
        <w:numPr>
          <w:ilvl w:val="0"/>
          <w:numId w:val="11"/>
        </w:numPr>
        <w:rPr>
          <w:snapToGrid w:val="0"/>
          <w:sz w:val="24"/>
        </w:rPr>
      </w:pPr>
      <w:r>
        <w:rPr>
          <w:snapToGrid w:val="0"/>
          <w:sz w:val="24"/>
        </w:rPr>
        <w:t xml:space="preserve">Carter, A.S. and </w:t>
      </w:r>
      <w:r>
        <w:rPr>
          <w:b/>
          <w:snapToGrid w:val="0"/>
          <w:sz w:val="24"/>
        </w:rPr>
        <w:t>Mayes, L.C.</w:t>
      </w:r>
      <w:r>
        <w:rPr>
          <w:snapToGrid w:val="0"/>
          <w:sz w:val="24"/>
        </w:rPr>
        <w:t xml:space="preserve"> (1988).  Relationships between maternal affect and infants' self-regulatory capacities in the still-face situation.  American Psychological Association.</w:t>
      </w:r>
    </w:p>
    <w:p w14:paraId="3F50C7EB" w14:textId="77777777" w:rsidR="00C66EED" w:rsidRDefault="00C66EED">
      <w:pPr>
        <w:widowControl w:val="0"/>
        <w:rPr>
          <w:snapToGrid w:val="0"/>
          <w:sz w:val="24"/>
        </w:rPr>
      </w:pPr>
    </w:p>
    <w:p w14:paraId="19124942" w14:textId="77777777" w:rsidR="00C66EED" w:rsidRDefault="00C66EED">
      <w:pPr>
        <w:widowControl w:val="0"/>
        <w:numPr>
          <w:ilvl w:val="0"/>
          <w:numId w:val="11"/>
        </w:numPr>
        <w:rPr>
          <w:snapToGrid w:val="0"/>
          <w:sz w:val="24"/>
        </w:rPr>
      </w:pPr>
      <w:r w:rsidRPr="008A1C64">
        <w:rPr>
          <w:snapToGrid w:val="0"/>
          <w:sz w:val="24"/>
          <w:lang w:val="it-IT"/>
        </w:rPr>
        <w:t xml:space="preserve">Viscarello, R.R., </w:t>
      </w:r>
      <w:r w:rsidRPr="008A1C64">
        <w:rPr>
          <w:b/>
          <w:snapToGrid w:val="0"/>
          <w:sz w:val="24"/>
          <w:lang w:val="it-IT"/>
        </w:rPr>
        <w:t xml:space="preserve">Mayes, </w:t>
      </w:r>
      <w:proofErr w:type="gramStart"/>
      <w:r w:rsidRPr="008A1C64">
        <w:rPr>
          <w:b/>
          <w:snapToGrid w:val="0"/>
          <w:sz w:val="24"/>
          <w:lang w:val="it-IT"/>
        </w:rPr>
        <w:t>L.C.</w:t>
      </w:r>
      <w:proofErr w:type="gramEnd"/>
      <w:r w:rsidRPr="008A1C64">
        <w:rPr>
          <w:snapToGrid w:val="0"/>
          <w:sz w:val="24"/>
          <w:lang w:val="it-IT"/>
        </w:rPr>
        <w:t xml:space="preserve">, DeGennaro, N., et al. </w:t>
      </w:r>
      <w:r>
        <w:rPr>
          <w:snapToGrid w:val="0"/>
          <w:sz w:val="24"/>
        </w:rPr>
        <w:t>(1989).  What is the prevalence of cocaine use among women in labor? Society for Gynecologic Investigation.</w:t>
      </w:r>
    </w:p>
    <w:p w14:paraId="6D911602" w14:textId="77777777" w:rsidR="00C66EED" w:rsidRDefault="00C66EED">
      <w:pPr>
        <w:widowControl w:val="0"/>
        <w:rPr>
          <w:snapToGrid w:val="0"/>
          <w:sz w:val="24"/>
        </w:rPr>
      </w:pPr>
    </w:p>
    <w:p w14:paraId="72062AEF" w14:textId="77777777" w:rsidR="00C66EED" w:rsidRDefault="00C66EED">
      <w:pPr>
        <w:widowControl w:val="0"/>
        <w:numPr>
          <w:ilvl w:val="0"/>
          <w:numId w:val="11"/>
        </w:numPr>
        <w:rPr>
          <w:snapToGrid w:val="0"/>
          <w:sz w:val="24"/>
        </w:rPr>
      </w:pPr>
      <w:r>
        <w:rPr>
          <w:b/>
          <w:snapToGrid w:val="0"/>
          <w:sz w:val="24"/>
        </w:rPr>
        <w:t>Mayes, L.C.</w:t>
      </w:r>
      <w:r>
        <w:rPr>
          <w:snapToGrid w:val="0"/>
          <w:sz w:val="24"/>
        </w:rPr>
        <w:t>, Volkmar, F.R., Hooks, M., et al. (1990).  A diagnostic scale for atypical pervasive developmental disorder.  American Academy of Child and Adolescent Psychiatry.</w:t>
      </w:r>
    </w:p>
    <w:p w14:paraId="71A9F55A" w14:textId="77777777" w:rsidR="00C66EED" w:rsidRDefault="00C66EED">
      <w:pPr>
        <w:widowControl w:val="0"/>
        <w:rPr>
          <w:snapToGrid w:val="0"/>
          <w:sz w:val="24"/>
        </w:rPr>
      </w:pPr>
    </w:p>
    <w:p w14:paraId="20367881" w14:textId="77777777" w:rsidR="00C66EED" w:rsidRDefault="00C66EED">
      <w:pPr>
        <w:widowControl w:val="0"/>
        <w:numPr>
          <w:ilvl w:val="0"/>
          <w:numId w:val="11"/>
        </w:numPr>
        <w:rPr>
          <w:snapToGrid w:val="0"/>
          <w:sz w:val="24"/>
        </w:rPr>
      </w:pPr>
      <w:r>
        <w:rPr>
          <w:b/>
          <w:snapToGrid w:val="0"/>
          <w:sz w:val="24"/>
        </w:rPr>
        <w:t>Mayes, L.C.</w:t>
      </w:r>
      <w:r>
        <w:rPr>
          <w:snapToGrid w:val="0"/>
          <w:sz w:val="24"/>
        </w:rPr>
        <w:t>, Chawarska, K., and Granger, R. (1993).  Habituation performance in infants exposed prenatally to cocaine.  Society for Research in Child Development, New Orleans.</w:t>
      </w:r>
    </w:p>
    <w:p w14:paraId="64B9BB9C" w14:textId="77777777" w:rsidR="00C66EED" w:rsidRDefault="00C66EED">
      <w:pPr>
        <w:widowControl w:val="0"/>
        <w:rPr>
          <w:snapToGrid w:val="0"/>
          <w:sz w:val="24"/>
        </w:rPr>
      </w:pPr>
    </w:p>
    <w:p w14:paraId="445F4C34" w14:textId="77777777" w:rsidR="00C66EED" w:rsidRDefault="00C66EED">
      <w:pPr>
        <w:widowControl w:val="0"/>
        <w:numPr>
          <w:ilvl w:val="0"/>
          <w:numId w:val="11"/>
        </w:numPr>
        <w:rPr>
          <w:snapToGrid w:val="0"/>
          <w:sz w:val="24"/>
        </w:rPr>
      </w:pPr>
      <w:r>
        <w:rPr>
          <w:b/>
          <w:snapToGrid w:val="0"/>
          <w:sz w:val="24"/>
        </w:rPr>
        <w:t>Mayes, L.C.</w:t>
      </w:r>
      <w:r>
        <w:rPr>
          <w:snapToGrid w:val="0"/>
          <w:sz w:val="24"/>
        </w:rPr>
        <w:t>, Chawarska</w:t>
      </w:r>
      <w:proofErr w:type="gramStart"/>
      <w:r>
        <w:rPr>
          <w:snapToGrid w:val="0"/>
          <w:sz w:val="24"/>
        </w:rPr>
        <w:t>,K</w:t>
      </w:r>
      <w:proofErr w:type="gramEnd"/>
      <w:r>
        <w:rPr>
          <w:snapToGrid w:val="0"/>
          <w:sz w:val="24"/>
        </w:rPr>
        <w:t xml:space="preserve">., Granger, R.H., and Bornstein, M.H. (1993). The effect of prenatal cocaine exposure on </w:t>
      </w:r>
      <w:proofErr w:type="gramStart"/>
      <w:r>
        <w:rPr>
          <w:snapToGrid w:val="0"/>
          <w:sz w:val="24"/>
        </w:rPr>
        <w:t>three month</w:t>
      </w:r>
      <w:proofErr w:type="gramEnd"/>
      <w:r>
        <w:rPr>
          <w:snapToGrid w:val="0"/>
          <w:sz w:val="24"/>
        </w:rPr>
        <w:t xml:space="preserve"> habituation performance. College on Probems of Drug Dependence, Toronto. </w:t>
      </w:r>
    </w:p>
    <w:p w14:paraId="16FB3C63" w14:textId="77777777" w:rsidR="00C66EED" w:rsidRDefault="00C66EED">
      <w:pPr>
        <w:widowControl w:val="0"/>
        <w:rPr>
          <w:snapToGrid w:val="0"/>
          <w:sz w:val="24"/>
        </w:rPr>
      </w:pPr>
    </w:p>
    <w:p w14:paraId="3F485F1B" w14:textId="77777777" w:rsidR="00C66EED" w:rsidRDefault="00C66EED">
      <w:pPr>
        <w:widowControl w:val="0"/>
        <w:numPr>
          <w:ilvl w:val="0"/>
          <w:numId w:val="11"/>
        </w:numPr>
        <w:rPr>
          <w:snapToGrid w:val="0"/>
          <w:sz w:val="24"/>
        </w:rPr>
      </w:pPr>
      <w:r>
        <w:rPr>
          <w:snapToGrid w:val="0"/>
          <w:sz w:val="24"/>
        </w:rPr>
        <w:t xml:space="preserve">Malakoff, M.E. and </w:t>
      </w:r>
      <w:r>
        <w:rPr>
          <w:b/>
          <w:snapToGrid w:val="0"/>
          <w:sz w:val="24"/>
        </w:rPr>
        <w:t>Mayes, L.C.</w:t>
      </w:r>
      <w:r>
        <w:rPr>
          <w:snapToGrid w:val="0"/>
          <w:sz w:val="24"/>
        </w:rPr>
        <w:t xml:space="preserve"> (1993).  Language and communicative outcomes of preschool children in maternal cocaine-using environments.  Society for Research in Child Development. </w:t>
      </w:r>
    </w:p>
    <w:p w14:paraId="5675710A" w14:textId="77777777" w:rsidR="00C66EED" w:rsidRDefault="00C66EED">
      <w:pPr>
        <w:widowControl w:val="0"/>
        <w:rPr>
          <w:snapToGrid w:val="0"/>
          <w:sz w:val="24"/>
        </w:rPr>
      </w:pPr>
    </w:p>
    <w:p w14:paraId="727E6B7D" w14:textId="77777777" w:rsidR="00C66EED" w:rsidRDefault="00C66EED">
      <w:pPr>
        <w:widowControl w:val="0"/>
        <w:numPr>
          <w:ilvl w:val="0"/>
          <w:numId w:val="11"/>
        </w:numPr>
        <w:rPr>
          <w:snapToGrid w:val="0"/>
          <w:sz w:val="24"/>
        </w:rPr>
      </w:pPr>
      <w:r>
        <w:rPr>
          <w:snapToGrid w:val="0"/>
          <w:sz w:val="24"/>
        </w:rPr>
        <w:t xml:space="preserve">Malakoff, M. and </w:t>
      </w:r>
      <w:r>
        <w:rPr>
          <w:b/>
          <w:snapToGrid w:val="0"/>
          <w:sz w:val="24"/>
        </w:rPr>
        <w:t>Mayes, L.C.</w:t>
      </w:r>
      <w:r>
        <w:rPr>
          <w:snapToGrid w:val="0"/>
          <w:sz w:val="24"/>
        </w:rPr>
        <w:t xml:space="preserve"> (1993). Language and communication skills among preschool aged children living in cocaine abusing homes. College on Problems of Drug Dependence, Toronto.</w:t>
      </w:r>
    </w:p>
    <w:p w14:paraId="76EE98F6" w14:textId="77777777" w:rsidR="00C66EED" w:rsidRDefault="00C66EED">
      <w:pPr>
        <w:widowControl w:val="0"/>
        <w:rPr>
          <w:snapToGrid w:val="0"/>
          <w:sz w:val="24"/>
        </w:rPr>
      </w:pPr>
    </w:p>
    <w:p w14:paraId="3A6F0DA1" w14:textId="77777777" w:rsidR="00C66EED" w:rsidRDefault="00C66EED">
      <w:pPr>
        <w:widowControl w:val="0"/>
        <w:numPr>
          <w:ilvl w:val="0"/>
          <w:numId w:val="11"/>
        </w:numPr>
        <w:rPr>
          <w:snapToGrid w:val="0"/>
          <w:sz w:val="24"/>
        </w:rPr>
      </w:pPr>
      <w:r>
        <w:rPr>
          <w:b/>
          <w:snapToGrid w:val="0"/>
          <w:sz w:val="24"/>
        </w:rPr>
        <w:t>Mayes, L.C.</w:t>
      </w:r>
      <w:r>
        <w:rPr>
          <w:snapToGrid w:val="0"/>
          <w:sz w:val="24"/>
        </w:rPr>
        <w:t xml:space="preserve"> and Carroll, K. (1993).  Neonatal withdrawal syndrome in infants exposed to cocaine and methadone.  Ambulatory Pediatrics Association. Washington, DC.</w:t>
      </w:r>
    </w:p>
    <w:p w14:paraId="516AA17E" w14:textId="77777777" w:rsidR="00C66EED" w:rsidRDefault="00C66EED">
      <w:pPr>
        <w:widowControl w:val="0"/>
        <w:rPr>
          <w:snapToGrid w:val="0"/>
          <w:sz w:val="24"/>
        </w:rPr>
      </w:pPr>
    </w:p>
    <w:p w14:paraId="02C24DF9" w14:textId="77777777" w:rsidR="00C66EED" w:rsidRDefault="00C66EED">
      <w:pPr>
        <w:widowControl w:val="0"/>
        <w:numPr>
          <w:ilvl w:val="0"/>
          <w:numId w:val="11"/>
        </w:numPr>
        <w:rPr>
          <w:snapToGrid w:val="0"/>
          <w:sz w:val="24"/>
        </w:rPr>
      </w:pPr>
      <w:r>
        <w:rPr>
          <w:snapToGrid w:val="0"/>
          <w:sz w:val="24"/>
        </w:rPr>
        <w:t xml:space="preserve">Lester, B.M., Tronick, E.Z., </w:t>
      </w:r>
      <w:r>
        <w:rPr>
          <w:b/>
          <w:snapToGrid w:val="0"/>
          <w:sz w:val="24"/>
        </w:rPr>
        <w:t>Mayes, L.C.</w:t>
      </w:r>
      <w:r>
        <w:rPr>
          <w:snapToGrid w:val="0"/>
          <w:sz w:val="24"/>
        </w:rPr>
        <w:t>, et al. (1993).  A neurodevelopmental follow-up battery for substance exposed infants.  Ambulatory Pediatrics Association.</w:t>
      </w:r>
    </w:p>
    <w:p w14:paraId="7335EBD9" w14:textId="77777777" w:rsidR="00C66EED" w:rsidRDefault="00C66EED">
      <w:pPr>
        <w:widowControl w:val="0"/>
        <w:rPr>
          <w:snapToGrid w:val="0"/>
          <w:sz w:val="24"/>
        </w:rPr>
      </w:pPr>
    </w:p>
    <w:p w14:paraId="76A5CBFB" w14:textId="77777777" w:rsidR="00C66EED" w:rsidRDefault="00C66EED">
      <w:pPr>
        <w:widowControl w:val="0"/>
        <w:numPr>
          <w:ilvl w:val="0"/>
          <w:numId w:val="11"/>
        </w:numPr>
        <w:rPr>
          <w:snapToGrid w:val="0"/>
          <w:sz w:val="24"/>
        </w:rPr>
      </w:pPr>
      <w:r>
        <w:rPr>
          <w:snapToGrid w:val="0"/>
          <w:sz w:val="24"/>
        </w:rPr>
        <w:t xml:space="preserve">Malakoff, M.E. and </w:t>
      </w:r>
      <w:r>
        <w:rPr>
          <w:b/>
          <w:snapToGrid w:val="0"/>
          <w:sz w:val="24"/>
        </w:rPr>
        <w:t>Mayes, L.C.</w:t>
      </w:r>
      <w:r>
        <w:rPr>
          <w:snapToGrid w:val="0"/>
          <w:sz w:val="24"/>
        </w:rPr>
        <w:t xml:space="preserve"> (1993).  The effects of maternal cocaine use on language development among preschool children.  Second Head Start Conference, Washington, D.C.  </w:t>
      </w:r>
    </w:p>
    <w:p w14:paraId="518F5F88" w14:textId="77777777" w:rsidR="00C66EED" w:rsidRDefault="00C66EED">
      <w:pPr>
        <w:widowControl w:val="0"/>
        <w:rPr>
          <w:snapToGrid w:val="0"/>
          <w:sz w:val="24"/>
        </w:rPr>
      </w:pPr>
    </w:p>
    <w:p w14:paraId="0450CE49" w14:textId="77777777" w:rsidR="00C66EED" w:rsidRDefault="00C66EED">
      <w:pPr>
        <w:widowControl w:val="0"/>
        <w:numPr>
          <w:ilvl w:val="0"/>
          <w:numId w:val="11"/>
        </w:numPr>
        <w:rPr>
          <w:snapToGrid w:val="0"/>
          <w:sz w:val="24"/>
        </w:rPr>
      </w:pPr>
      <w:r>
        <w:rPr>
          <w:b/>
          <w:snapToGrid w:val="0"/>
          <w:sz w:val="24"/>
        </w:rPr>
        <w:t>Mayes, L.C.</w:t>
      </w:r>
      <w:r>
        <w:rPr>
          <w:snapToGrid w:val="0"/>
          <w:sz w:val="24"/>
        </w:rPr>
        <w:t>, Bornstein, M.H., Chawarska, K., and Granger, R.H. (1994).  Regulation of arousal in three-month old infants exposed to prenatally to cocaine.  Society for Research in Child Development.</w:t>
      </w:r>
    </w:p>
    <w:p w14:paraId="2B066CE2" w14:textId="77777777" w:rsidR="00C66EED" w:rsidRDefault="00C66EED">
      <w:pPr>
        <w:widowControl w:val="0"/>
        <w:rPr>
          <w:snapToGrid w:val="0"/>
          <w:sz w:val="24"/>
        </w:rPr>
      </w:pPr>
    </w:p>
    <w:p w14:paraId="308BF3F1" w14:textId="77777777" w:rsidR="00C66EED" w:rsidRDefault="00C66EED">
      <w:pPr>
        <w:widowControl w:val="0"/>
        <w:numPr>
          <w:ilvl w:val="0"/>
          <w:numId w:val="11"/>
        </w:numPr>
        <w:rPr>
          <w:snapToGrid w:val="0"/>
          <w:sz w:val="24"/>
        </w:rPr>
      </w:pPr>
      <w:r>
        <w:rPr>
          <w:b/>
          <w:snapToGrid w:val="0"/>
          <w:sz w:val="24"/>
        </w:rPr>
        <w:t>Mayes, L.C.</w:t>
      </w:r>
      <w:r>
        <w:rPr>
          <w:snapToGrid w:val="0"/>
          <w:sz w:val="24"/>
        </w:rPr>
        <w:t>, Feldman, R., Granger, R.H., and Schottenfeld, R.H. (1994).  Patterns of mother-infant interaction for cocaine-abusing mothers and their infants in the first year.  College on Problems of Drug Dependence, Palm Beach, Florida.</w:t>
      </w:r>
    </w:p>
    <w:p w14:paraId="041A363A" w14:textId="77777777" w:rsidR="00C66EED" w:rsidRDefault="00C66EED">
      <w:pPr>
        <w:widowControl w:val="0"/>
        <w:rPr>
          <w:snapToGrid w:val="0"/>
          <w:sz w:val="24"/>
        </w:rPr>
      </w:pPr>
    </w:p>
    <w:p w14:paraId="7C9F0218"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Pakes, J., and Schottenfeld, R. (1994).  Thrombocytopenia in cocaine abusing parturients: A case control study.  </w:t>
      </w:r>
      <w:r>
        <w:rPr>
          <w:i/>
          <w:iCs/>
          <w:snapToGrid w:val="0"/>
          <w:sz w:val="24"/>
          <w:u w:val="single"/>
        </w:rPr>
        <w:t>Anesthesiology</w:t>
      </w:r>
      <w:r>
        <w:rPr>
          <w:snapToGrid w:val="0"/>
          <w:sz w:val="24"/>
        </w:rPr>
        <w:t xml:space="preserve">, </w:t>
      </w:r>
      <w:r>
        <w:rPr>
          <w:snapToGrid w:val="0"/>
          <w:sz w:val="24"/>
          <w:u w:val="single"/>
        </w:rPr>
        <w:t>81</w:t>
      </w:r>
      <w:r>
        <w:rPr>
          <w:snapToGrid w:val="0"/>
          <w:sz w:val="24"/>
        </w:rPr>
        <w:t xml:space="preserve">: A1182.     </w:t>
      </w:r>
    </w:p>
    <w:p w14:paraId="7B20474E" w14:textId="77777777" w:rsidR="00C66EED" w:rsidRDefault="00C66EED">
      <w:pPr>
        <w:widowControl w:val="0"/>
        <w:rPr>
          <w:snapToGrid w:val="0"/>
          <w:sz w:val="24"/>
        </w:rPr>
      </w:pPr>
    </w:p>
    <w:p w14:paraId="205C6D74"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Cicchetti, D.V., Caramico, L.A., Speiker, M., Nygren, M., and Rimar, R. (1994).  A tool for measurement of pre-operative anxiety in children: The Yale Preoperative Anxiety Scale (YPAS).  </w:t>
      </w:r>
      <w:r>
        <w:rPr>
          <w:i/>
          <w:iCs/>
          <w:snapToGrid w:val="0"/>
          <w:sz w:val="24"/>
          <w:u w:val="single"/>
        </w:rPr>
        <w:t>Anesthesiology</w:t>
      </w:r>
      <w:r>
        <w:rPr>
          <w:snapToGrid w:val="0"/>
          <w:sz w:val="24"/>
        </w:rPr>
        <w:t xml:space="preserve">, </w:t>
      </w:r>
      <w:r>
        <w:rPr>
          <w:snapToGrid w:val="0"/>
          <w:sz w:val="24"/>
          <w:u w:val="single"/>
        </w:rPr>
        <w:t>81</w:t>
      </w:r>
      <w:r>
        <w:rPr>
          <w:snapToGrid w:val="0"/>
          <w:sz w:val="24"/>
        </w:rPr>
        <w:t xml:space="preserve">: A1361. </w:t>
      </w:r>
    </w:p>
    <w:p w14:paraId="14DFC732" w14:textId="77777777" w:rsidR="00C66EED" w:rsidRDefault="00C66EED">
      <w:pPr>
        <w:widowControl w:val="0"/>
        <w:rPr>
          <w:snapToGrid w:val="0"/>
          <w:sz w:val="24"/>
        </w:rPr>
      </w:pPr>
    </w:p>
    <w:p w14:paraId="67E98AA6"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Nygren, M., and Rimar, R. (1994).  Behavioral disturbances in children following surgery.  </w:t>
      </w:r>
      <w:r>
        <w:rPr>
          <w:i/>
          <w:iCs/>
          <w:snapToGrid w:val="0"/>
          <w:sz w:val="24"/>
          <w:u w:val="single"/>
        </w:rPr>
        <w:t>Anesthesiology</w:t>
      </w:r>
      <w:r>
        <w:rPr>
          <w:snapToGrid w:val="0"/>
          <w:sz w:val="24"/>
        </w:rPr>
        <w:t xml:space="preserve">, </w:t>
      </w:r>
      <w:r>
        <w:rPr>
          <w:snapToGrid w:val="0"/>
          <w:sz w:val="24"/>
          <w:u w:val="single"/>
        </w:rPr>
        <w:t>81</w:t>
      </w:r>
      <w:r>
        <w:rPr>
          <w:snapToGrid w:val="0"/>
          <w:sz w:val="24"/>
        </w:rPr>
        <w:t xml:space="preserve">: A1382.  </w:t>
      </w:r>
    </w:p>
    <w:p w14:paraId="0578F912" w14:textId="77777777" w:rsidR="00C66EED" w:rsidRDefault="00C66EED">
      <w:pPr>
        <w:pStyle w:val="NormalWeb"/>
        <w:widowControl w:val="0"/>
        <w:spacing w:before="0" w:beforeAutospacing="0" w:after="0" w:afterAutospacing="0"/>
        <w:rPr>
          <w:snapToGrid w:val="0"/>
          <w:szCs w:val="20"/>
        </w:rPr>
      </w:pPr>
    </w:p>
    <w:p w14:paraId="0CF7D732"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Nygren, M., Speiker, M., Brandriff, C., and Rimar, S. (1994).  Does a preparation program decrease preoperative anxiety in children and parents?  </w:t>
      </w:r>
      <w:r>
        <w:rPr>
          <w:i/>
          <w:iCs/>
          <w:snapToGrid w:val="0"/>
          <w:sz w:val="24"/>
          <w:u w:val="single"/>
        </w:rPr>
        <w:t>Anesthesiology</w:t>
      </w:r>
      <w:r>
        <w:rPr>
          <w:snapToGrid w:val="0"/>
          <w:sz w:val="24"/>
        </w:rPr>
        <w:t xml:space="preserve">, </w:t>
      </w:r>
      <w:r>
        <w:rPr>
          <w:snapToGrid w:val="0"/>
          <w:sz w:val="24"/>
          <w:u w:val="single"/>
        </w:rPr>
        <w:t>81</w:t>
      </w:r>
      <w:r>
        <w:rPr>
          <w:snapToGrid w:val="0"/>
          <w:sz w:val="24"/>
        </w:rPr>
        <w:t xml:space="preserve">: A1362. </w:t>
      </w:r>
    </w:p>
    <w:p w14:paraId="1B0760B9" w14:textId="77777777" w:rsidR="00C66EED" w:rsidRDefault="00C66EED">
      <w:pPr>
        <w:widowControl w:val="0"/>
        <w:ind w:firstLine="60"/>
        <w:rPr>
          <w:snapToGrid w:val="0"/>
          <w:sz w:val="24"/>
        </w:rPr>
      </w:pPr>
    </w:p>
    <w:p w14:paraId="05165E98" w14:textId="77777777" w:rsidR="00C66EED" w:rsidRDefault="00C66EED">
      <w:pPr>
        <w:widowControl w:val="0"/>
        <w:numPr>
          <w:ilvl w:val="0"/>
          <w:numId w:val="11"/>
        </w:numPr>
        <w:rPr>
          <w:snapToGrid w:val="0"/>
          <w:sz w:val="24"/>
        </w:rPr>
      </w:pPr>
      <w:r>
        <w:rPr>
          <w:b/>
          <w:snapToGrid w:val="0"/>
          <w:sz w:val="24"/>
        </w:rPr>
        <w:t>Mayes, L.C.</w:t>
      </w:r>
      <w:r>
        <w:rPr>
          <w:snapToGrid w:val="0"/>
          <w:sz w:val="24"/>
        </w:rPr>
        <w:t xml:space="preserve"> (1995).  Regulation of arousal in infants exposed prenatally to cocaine.  Society for Research in Child Development, Indianapolis, IN.</w:t>
      </w:r>
    </w:p>
    <w:p w14:paraId="4637A856" w14:textId="77777777" w:rsidR="00C66EED" w:rsidRDefault="00C66EED">
      <w:pPr>
        <w:widowControl w:val="0"/>
        <w:rPr>
          <w:snapToGrid w:val="0"/>
          <w:sz w:val="24"/>
        </w:rPr>
      </w:pPr>
    </w:p>
    <w:p w14:paraId="6041D125" w14:textId="77777777" w:rsidR="00C66EED" w:rsidRPr="00867709" w:rsidRDefault="00C66EED" w:rsidP="00A1777D">
      <w:pPr>
        <w:widowControl w:val="0"/>
        <w:numPr>
          <w:ilvl w:val="0"/>
          <w:numId w:val="11"/>
        </w:numPr>
        <w:rPr>
          <w:snapToGrid w:val="0"/>
          <w:sz w:val="24"/>
        </w:rPr>
      </w:pPr>
      <w:r w:rsidRPr="00867709">
        <w:rPr>
          <w:b/>
          <w:snapToGrid w:val="0"/>
          <w:sz w:val="24"/>
        </w:rPr>
        <w:t>Mayes, L.C.</w:t>
      </w:r>
      <w:r w:rsidRPr="00867709">
        <w:rPr>
          <w:snapToGrid w:val="0"/>
          <w:sz w:val="24"/>
        </w:rPr>
        <w:t>, Feldman, R., Granger, R.H., and Schottenfeld, R.H. (1994).</w:t>
      </w:r>
      <w:r w:rsidR="00867709">
        <w:rPr>
          <w:snapToGrid w:val="0"/>
          <w:sz w:val="24"/>
        </w:rPr>
        <w:t xml:space="preserve"> </w:t>
      </w:r>
      <w:r w:rsidRPr="00867709">
        <w:rPr>
          <w:snapToGrid w:val="0"/>
          <w:sz w:val="24"/>
        </w:rPr>
        <w:t>Mother-infant interaction between cocaine abusing parents and their three and six month old infants.  Society for Research in Child Development.</w:t>
      </w:r>
    </w:p>
    <w:p w14:paraId="5801537A" w14:textId="77777777" w:rsidR="00C66EED" w:rsidRDefault="00C66EED">
      <w:pPr>
        <w:widowControl w:val="0"/>
        <w:rPr>
          <w:snapToGrid w:val="0"/>
          <w:sz w:val="24"/>
        </w:rPr>
      </w:pPr>
    </w:p>
    <w:p w14:paraId="45EC63C2" w14:textId="77777777" w:rsidR="00C66EED" w:rsidRDefault="00C66EED">
      <w:pPr>
        <w:widowControl w:val="0"/>
        <w:numPr>
          <w:ilvl w:val="0"/>
          <w:numId w:val="11"/>
        </w:numPr>
        <w:rPr>
          <w:snapToGrid w:val="0"/>
          <w:sz w:val="24"/>
        </w:rPr>
      </w:pPr>
      <w:r>
        <w:rPr>
          <w:snapToGrid w:val="0"/>
          <w:sz w:val="24"/>
        </w:rPr>
        <w:t xml:space="preserve">Malakoff, ME and </w:t>
      </w:r>
      <w:r>
        <w:rPr>
          <w:b/>
          <w:snapToGrid w:val="0"/>
          <w:sz w:val="24"/>
        </w:rPr>
        <w:t>Mayes, L.C.</w:t>
      </w:r>
      <w:r>
        <w:rPr>
          <w:snapToGrid w:val="0"/>
          <w:sz w:val="24"/>
        </w:rPr>
        <w:t xml:space="preserve"> (1995). Language delays and maternal cocaine-use: Is it prenatal or postnatal exposure?  Society for Research in Child Development, Indianapolis, IN.</w:t>
      </w:r>
    </w:p>
    <w:p w14:paraId="18BBEDA9" w14:textId="77777777" w:rsidR="00C66EED" w:rsidRDefault="00C66EED">
      <w:pPr>
        <w:widowControl w:val="0"/>
        <w:rPr>
          <w:snapToGrid w:val="0"/>
          <w:sz w:val="24"/>
        </w:rPr>
      </w:pPr>
    </w:p>
    <w:p w14:paraId="7C991A3F"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Nygren, M., and Rimar, S. (1995).  Immediate and delayed behavior changes in children following surgery.  Proceedings of the AAP/ SPA annual meeting; A121.</w:t>
      </w:r>
    </w:p>
    <w:p w14:paraId="1890E963" w14:textId="77777777" w:rsidR="00C66EED" w:rsidRDefault="00C66EED">
      <w:pPr>
        <w:widowControl w:val="0"/>
        <w:rPr>
          <w:snapToGrid w:val="0"/>
          <w:sz w:val="24"/>
        </w:rPr>
      </w:pPr>
    </w:p>
    <w:p w14:paraId="0A56303E"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and O'Connor, T. (1995).  Predictors for preoperative anxiety in children: Preliminary findings.  </w:t>
      </w:r>
      <w:r>
        <w:rPr>
          <w:i/>
          <w:iCs/>
          <w:snapToGrid w:val="0"/>
          <w:sz w:val="24"/>
          <w:u w:val="single"/>
        </w:rPr>
        <w:t>Anesthesiology</w:t>
      </w:r>
      <w:r>
        <w:rPr>
          <w:snapToGrid w:val="0"/>
          <w:sz w:val="24"/>
        </w:rPr>
        <w:t xml:space="preserve">, </w:t>
      </w:r>
      <w:r>
        <w:rPr>
          <w:snapToGrid w:val="0"/>
          <w:sz w:val="24"/>
          <w:u w:val="single"/>
        </w:rPr>
        <w:t>83</w:t>
      </w:r>
      <w:r>
        <w:rPr>
          <w:snapToGrid w:val="0"/>
          <w:sz w:val="24"/>
        </w:rPr>
        <w:t>: A1148.</w:t>
      </w:r>
    </w:p>
    <w:p w14:paraId="2785739F" w14:textId="77777777" w:rsidR="00C66EED" w:rsidRDefault="00C66EED">
      <w:pPr>
        <w:widowControl w:val="0"/>
        <w:rPr>
          <w:snapToGrid w:val="0"/>
          <w:sz w:val="24"/>
        </w:rPr>
      </w:pPr>
    </w:p>
    <w:p w14:paraId="45B15DF9"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Caramico, L.A., Speiker, M., Nygren, M., Silver, D., and Rimar, R. (1995).  Parental presence during induction of anesthesia: A randomized controlled trial. </w:t>
      </w:r>
      <w:r>
        <w:rPr>
          <w:i/>
          <w:iCs/>
          <w:snapToGrid w:val="0"/>
          <w:sz w:val="24"/>
          <w:u w:val="single"/>
        </w:rPr>
        <w:t>Anesthesiology</w:t>
      </w:r>
      <w:r>
        <w:rPr>
          <w:snapToGrid w:val="0"/>
          <w:sz w:val="24"/>
        </w:rPr>
        <w:t xml:space="preserve">, </w:t>
      </w:r>
      <w:r>
        <w:rPr>
          <w:snapToGrid w:val="0"/>
          <w:sz w:val="24"/>
          <w:u w:val="single"/>
        </w:rPr>
        <w:t>83</w:t>
      </w:r>
      <w:r>
        <w:rPr>
          <w:snapToGrid w:val="0"/>
          <w:sz w:val="24"/>
        </w:rPr>
        <w:t xml:space="preserve">: A1145. </w:t>
      </w:r>
    </w:p>
    <w:p w14:paraId="406EF0AD" w14:textId="77777777" w:rsidR="00C66EED" w:rsidRDefault="00C66EED">
      <w:pPr>
        <w:widowControl w:val="0"/>
        <w:rPr>
          <w:snapToGrid w:val="0"/>
          <w:sz w:val="24"/>
        </w:rPr>
      </w:pPr>
    </w:p>
    <w:p w14:paraId="7B13E0CE"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and Caramico, L.  (1995).  Delayed behavioral disturbances in children following surgery.  </w:t>
      </w:r>
      <w:r>
        <w:rPr>
          <w:i/>
          <w:iCs/>
          <w:snapToGrid w:val="0"/>
          <w:sz w:val="24"/>
          <w:u w:val="single"/>
        </w:rPr>
        <w:t>Anesthesiology</w:t>
      </w:r>
      <w:r>
        <w:rPr>
          <w:snapToGrid w:val="0"/>
          <w:sz w:val="24"/>
        </w:rPr>
        <w:t xml:space="preserve">, </w:t>
      </w:r>
      <w:r>
        <w:rPr>
          <w:snapToGrid w:val="0"/>
          <w:sz w:val="24"/>
          <w:u w:val="single"/>
        </w:rPr>
        <w:t>83</w:t>
      </w:r>
      <w:r>
        <w:rPr>
          <w:snapToGrid w:val="0"/>
          <w:sz w:val="24"/>
        </w:rPr>
        <w:t>: A1154.</w:t>
      </w:r>
    </w:p>
    <w:p w14:paraId="44A4355F" w14:textId="77777777" w:rsidR="00C66EED" w:rsidRDefault="00C66EED">
      <w:pPr>
        <w:widowControl w:val="0"/>
        <w:rPr>
          <w:snapToGrid w:val="0"/>
          <w:sz w:val="24"/>
        </w:rPr>
      </w:pPr>
    </w:p>
    <w:p w14:paraId="6AA06523" w14:textId="77777777" w:rsidR="00C66EED" w:rsidRDefault="00C66EED">
      <w:pPr>
        <w:widowControl w:val="0"/>
        <w:numPr>
          <w:ilvl w:val="0"/>
          <w:numId w:val="11"/>
        </w:numPr>
        <w:rPr>
          <w:snapToGrid w:val="0"/>
          <w:sz w:val="24"/>
        </w:rPr>
      </w:pPr>
      <w:r>
        <w:rPr>
          <w:snapToGrid w:val="0"/>
          <w:sz w:val="24"/>
        </w:rPr>
        <w:t xml:space="preserve">Kain, Z.N., Ferris, C., </w:t>
      </w:r>
      <w:r>
        <w:rPr>
          <w:b/>
          <w:snapToGrid w:val="0"/>
          <w:sz w:val="24"/>
        </w:rPr>
        <w:t>Mayes, L.C.</w:t>
      </w:r>
      <w:r>
        <w:rPr>
          <w:snapToGrid w:val="0"/>
          <w:sz w:val="24"/>
        </w:rPr>
        <w:t>, and Rimar, S.  (1995).  Parental presence during induction of anesthesia.  Practice differences between the US and Great Britain.  Proc of the AAP/SPA annual meeting, Phoenix, AZ, February 17-19; A122.</w:t>
      </w:r>
    </w:p>
    <w:p w14:paraId="2654D193" w14:textId="77777777" w:rsidR="00C66EED" w:rsidRDefault="00C66EED">
      <w:pPr>
        <w:widowControl w:val="0"/>
        <w:rPr>
          <w:snapToGrid w:val="0"/>
          <w:sz w:val="22"/>
        </w:rPr>
      </w:pPr>
    </w:p>
    <w:p w14:paraId="1EF8B06C"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Nygren, M., Caramico, L., Brandriff, C. and Rimar, S. (1995).  How do parents react to surgery performed on their children?  Anesth Analg, 80: S221.</w:t>
      </w:r>
    </w:p>
    <w:p w14:paraId="4594E5AB" w14:textId="77777777" w:rsidR="00C66EED" w:rsidRDefault="00C66EED">
      <w:pPr>
        <w:widowControl w:val="0"/>
        <w:rPr>
          <w:snapToGrid w:val="0"/>
          <w:sz w:val="24"/>
        </w:rPr>
      </w:pPr>
    </w:p>
    <w:p w14:paraId="7C3BA111"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Ferris, F.A., O’Connor, T., and Schottenfeld, R. (1995).  Chronic cocaine abuse in the parturient: Anesthesic outcomes.  </w:t>
      </w:r>
      <w:r>
        <w:rPr>
          <w:i/>
          <w:iCs/>
          <w:snapToGrid w:val="0"/>
          <w:sz w:val="24"/>
          <w:u w:val="single"/>
        </w:rPr>
        <w:t>Anesthesiology</w:t>
      </w:r>
      <w:r>
        <w:rPr>
          <w:snapToGrid w:val="0"/>
          <w:sz w:val="24"/>
        </w:rPr>
        <w:t xml:space="preserve">, </w:t>
      </w:r>
      <w:r>
        <w:rPr>
          <w:snapToGrid w:val="0"/>
          <w:sz w:val="24"/>
          <w:u w:val="single"/>
        </w:rPr>
        <w:t>83</w:t>
      </w:r>
      <w:r>
        <w:rPr>
          <w:snapToGrid w:val="0"/>
          <w:sz w:val="24"/>
        </w:rPr>
        <w:t>: A967.</w:t>
      </w:r>
    </w:p>
    <w:p w14:paraId="169F021D" w14:textId="77777777" w:rsidR="00C66EED" w:rsidRDefault="00C66EED">
      <w:pPr>
        <w:widowControl w:val="0"/>
        <w:rPr>
          <w:snapToGrid w:val="0"/>
          <w:sz w:val="24"/>
        </w:rPr>
      </w:pPr>
    </w:p>
    <w:p w14:paraId="6D20CC9A" w14:textId="77777777" w:rsidR="00C66EED" w:rsidRDefault="00C66EED">
      <w:pPr>
        <w:widowControl w:val="0"/>
        <w:numPr>
          <w:ilvl w:val="0"/>
          <w:numId w:val="11"/>
        </w:numPr>
        <w:rPr>
          <w:snapToGrid w:val="0"/>
          <w:sz w:val="24"/>
        </w:rPr>
      </w:pPr>
      <w:r>
        <w:rPr>
          <w:snapToGrid w:val="0"/>
          <w:sz w:val="24"/>
        </w:rPr>
        <w:t xml:space="preserve">Kain, Z.N., Caramico, L., Wang, S.M., </w:t>
      </w:r>
      <w:r>
        <w:rPr>
          <w:b/>
          <w:snapToGrid w:val="0"/>
          <w:sz w:val="24"/>
        </w:rPr>
        <w:t>Mayes, L.C.</w:t>
      </w:r>
      <w:r>
        <w:rPr>
          <w:snapToGrid w:val="0"/>
          <w:sz w:val="24"/>
        </w:rPr>
        <w:t xml:space="preserve"> and Hofstadter, M. (1996).  Parental presence during induction of anesthesia: The surgeon’s perspective.  Proceedings of the 2nd annual meeting of AAP/SPA, Tampa, FL, February 15-18, A112.</w:t>
      </w:r>
    </w:p>
    <w:p w14:paraId="1E562762" w14:textId="77777777" w:rsidR="00C66EED" w:rsidRDefault="00C66EED">
      <w:pPr>
        <w:widowControl w:val="0"/>
        <w:rPr>
          <w:snapToGrid w:val="0"/>
          <w:sz w:val="24"/>
        </w:rPr>
      </w:pPr>
    </w:p>
    <w:p w14:paraId="6A31A2C1"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Ferris, F.A., Pakes, H., and Schottenfeld, R. (1996).  Obstetric outcomes in chronic cocaine abusing parturients.  NIDA Research Monograph, 162: 263.</w:t>
      </w:r>
    </w:p>
    <w:p w14:paraId="0D3DC33F" w14:textId="77777777" w:rsidR="00C66EED" w:rsidRDefault="00C66EED">
      <w:pPr>
        <w:widowControl w:val="0"/>
        <w:rPr>
          <w:snapToGrid w:val="0"/>
          <w:sz w:val="24"/>
        </w:rPr>
      </w:pPr>
    </w:p>
    <w:p w14:paraId="15780867" w14:textId="77777777" w:rsidR="00C66EED" w:rsidRDefault="00C66EED">
      <w:pPr>
        <w:widowControl w:val="0"/>
        <w:numPr>
          <w:ilvl w:val="0"/>
          <w:numId w:val="11"/>
        </w:numPr>
        <w:rPr>
          <w:snapToGrid w:val="0"/>
          <w:sz w:val="24"/>
        </w:rPr>
      </w:pPr>
      <w:r>
        <w:rPr>
          <w:snapToGrid w:val="0"/>
          <w:sz w:val="24"/>
        </w:rPr>
        <w:t xml:space="preserve">Kain, Z.N., Bell, S., Wang, S.M., Rimar, S., Weisman, S., Hofstadter, M. and </w:t>
      </w:r>
      <w:r>
        <w:rPr>
          <w:b/>
          <w:snapToGrid w:val="0"/>
          <w:sz w:val="24"/>
        </w:rPr>
        <w:t>Mayes, L.C.</w:t>
      </w:r>
      <w:r>
        <w:rPr>
          <w:snapToGrid w:val="0"/>
          <w:sz w:val="24"/>
        </w:rPr>
        <w:t xml:space="preserve"> (1996).  Usage of premedication in the US: Status </w:t>
      </w:r>
      <w:proofErr w:type="gramStart"/>
      <w:r>
        <w:rPr>
          <w:snapToGrid w:val="0"/>
          <w:sz w:val="24"/>
        </w:rPr>
        <w:t>report</w:t>
      </w:r>
      <w:proofErr w:type="gramEnd"/>
      <w:r>
        <w:rPr>
          <w:snapToGrid w:val="0"/>
          <w:sz w:val="24"/>
        </w:rPr>
        <w:t xml:space="preserve"> on pediatric patients.  </w:t>
      </w:r>
      <w:r>
        <w:rPr>
          <w:i/>
          <w:iCs/>
          <w:snapToGrid w:val="0"/>
          <w:sz w:val="24"/>
          <w:u w:val="single"/>
        </w:rPr>
        <w:t>Anesthesiology</w:t>
      </w:r>
      <w:r>
        <w:rPr>
          <w:snapToGrid w:val="0"/>
          <w:sz w:val="24"/>
        </w:rPr>
        <w:t xml:space="preserve">, </w:t>
      </w:r>
      <w:r>
        <w:rPr>
          <w:snapToGrid w:val="0"/>
          <w:sz w:val="24"/>
          <w:u w:val="single"/>
        </w:rPr>
        <w:t>85</w:t>
      </w:r>
      <w:r>
        <w:rPr>
          <w:snapToGrid w:val="0"/>
          <w:sz w:val="24"/>
        </w:rPr>
        <w:t>: A1070.</w:t>
      </w:r>
    </w:p>
    <w:p w14:paraId="38E719F4" w14:textId="77777777" w:rsidR="00C66EED" w:rsidRDefault="00C66EED">
      <w:pPr>
        <w:widowControl w:val="0"/>
        <w:rPr>
          <w:snapToGrid w:val="0"/>
          <w:sz w:val="24"/>
        </w:rPr>
      </w:pPr>
    </w:p>
    <w:p w14:paraId="14DB8ADF" w14:textId="77777777" w:rsidR="00C66EED" w:rsidRDefault="00C66EED">
      <w:pPr>
        <w:widowControl w:val="0"/>
        <w:numPr>
          <w:ilvl w:val="0"/>
          <w:numId w:val="11"/>
        </w:numPr>
        <w:rPr>
          <w:snapToGrid w:val="0"/>
          <w:sz w:val="24"/>
        </w:rPr>
      </w:pPr>
      <w:r>
        <w:rPr>
          <w:snapToGrid w:val="0"/>
          <w:sz w:val="24"/>
        </w:rPr>
        <w:t xml:space="preserve">Kain, Z.N., Wang, S.M., Caramico, L., Hofstadter M. and </w:t>
      </w:r>
      <w:r>
        <w:rPr>
          <w:b/>
          <w:snapToGrid w:val="0"/>
          <w:sz w:val="24"/>
        </w:rPr>
        <w:t>Mayes, L.C.</w:t>
      </w:r>
      <w:r>
        <w:rPr>
          <w:snapToGrid w:val="0"/>
          <w:sz w:val="24"/>
        </w:rPr>
        <w:t xml:space="preserve"> (1996).  What should we tell parents about their child’s anesthetic?  </w:t>
      </w:r>
      <w:r>
        <w:rPr>
          <w:i/>
          <w:iCs/>
          <w:snapToGrid w:val="0"/>
          <w:sz w:val="24"/>
          <w:u w:val="single"/>
        </w:rPr>
        <w:t>Anesthesiology</w:t>
      </w:r>
      <w:r>
        <w:rPr>
          <w:snapToGrid w:val="0"/>
          <w:sz w:val="24"/>
        </w:rPr>
        <w:t xml:space="preserve">, </w:t>
      </w:r>
      <w:r>
        <w:rPr>
          <w:snapToGrid w:val="0"/>
          <w:sz w:val="24"/>
          <w:u w:val="single"/>
        </w:rPr>
        <w:t>85</w:t>
      </w:r>
      <w:r>
        <w:rPr>
          <w:snapToGrid w:val="0"/>
          <w:sz w:val="24"/>
        </w:rPr>
        <w:t>: A1071.</w:t>
      </w:r>
    </w:p>
    <w:p w14:paraId="456B4FB3" w14:textId="77777777" w:rsidR="00C66EED" w:rsidRDefault="00C66EED">
      <w:pPr>
        <w:widowControl w:val="0"/>
        <w:rPr>
          <w:snapToGrid w:val="0"/>
          <w:sz w:val="24"/>
        </w:rPr>
      </w:pPr>
    </w:p>
    <w:p w14:paraId="40DD52D4" w14:textId="77777777" w:rsidR="00C66EED" w:rsidRDefault="00C66EED">
      <w:pPr>
        <w:widowControl w:val="0"/>
        <w:numPr>
          <w:ilvl w:val="0"/>
          <w:numId w:val="11"/>
        </w:numPr>
        <w:rPr>
          <w:snapToGrid w:val="0"/>
          <w:sz w:val="24"/>
        </w:rPr>
      </w:pPr>
      <w:r>
        <w:rPr>
          <w:snapToGrid w:val="0"/>
          <w:sz w:val="24"/>
        </w:rPr>
        <w:t xml:space="preserve">Malakoff, M. and </w:t>
      </w:r>
      <w:r>
        <w:rPr>
          <w:b/>
          <w:snapToGrid w:val="0"/>
          <w:sz w:val="24"/>
        </w:rPr>
        <w:t>Mayes, L.C.</w:t>
      </w:r>
      <w:r>
        <w:rPr>
          <w:snapToGrid w:val="0"/>
          <w:sz w:val="24"/>
        </w:rPr>
        <w:t xml:space="preserve">  (1996). Spontaneous language production among cocaine-exposed and non-cocaine-exposed inner city mother-child dyads: Outcome at 24 months.  Society for Research in Child Development.  </w:t>
      </w:r>
    </w:p>
    <w:p w14:paraId="05BF6FD4" w14:textId="77777777" w:rsidR="00C66EED" w:rsidRDefault="00C66EED">
      <w:pPr>
        <w:widowControl w:val="0"/>
        <w:rPr>
          <w:snapToGrid w:val="0"/>
          <w:sz w:val="24"/>
        </w:rPr>
      </w:pPr>
    </w:p>
    <w:p w14:paraId="1C31BF35" w14:textId="77777777" w:rsidR="00C66EED" w:rsidRDefault="00C66EED">
      <w:pPr>
        <w:widowControl w:val="0"/>
        <w:numPr>
          <w:ilvl w:val="0"/>
          <w:numId w:val="11"/>
        </w:numPr>
        <w:rPr>
          <w:snapToGrid w:val="0"/>
          <w:sz w:val="24"/>
        </w:rPr>
      </w:pPr>
      <w:r>
        <w:rPr>
          <w:snapToGrid w:val="0"/>
          <w:sz w:val="24"/>
        </w:rPr>
        <w:t xml:space="preserve">Lester, B., Tronick, E., LaGasse, L, Seifer, R., </w:t>
      </w:r>
      <w:r>
        <w:rPr>
          <w:b/>
          <w:snapToGrid w:val="0"/>
          <w:sz w:val="24"/>
        </w:rPr>
        <w:t>Mayes, L.C.</w:t>
      </w:r>
      <w:r>
        <w:rPr>
          <w:snapToGrid w:val="0"/>
          <w:sz w:val="24"/>
        </w:rPr>
        <w:t xml:space="preserve">, Wright, L., Smeriglio, V., Bauer, C., Shankaran, S., Bada, H., and Katsikiotis, V.  (1996).  The maternal lifestyles study (MLS): Cocaine/opiate exposure-- month neurobehavioral outcome.  Society for Pediatric Research.  </w:t>
      </w:r>
    </w:p>
    <w:p w14:paraId="3B8107A8" w14:textId="77777777" w:rsidR="00C66EED" w:rsidRDefault="00C66EED">
      <w:pPr>
        <w:widowControl w:val="0"/>
        <w:rPr>
          <w:snapToGrid w:val="0"/>
          <w:sz w:val="24"/>
        </w:rPr>
      </w:pPr>
    </w:p>
    <w:p w14:paraId="600F82BC" w14:textId="77777777" w:rsidR="00C66EED" w:rsidRDefault="00C66EED">
      <w:pPr>
        <w:widowControl w:val="0"/>
        <w:numPr>
          <w:ilvl w:val="0"/>
          <w:numId w:val="11"/>
        </w:numPr>
        <w:rPr>
          <w:snapToGrid w:val="0"/>
          <w:sz w:val="24"/>
        </w:rPr>
      </w:pPr>
      <w:r>
        <w:rPr>
          <w:snapToGrid w:val="0"/>
          <w:sz w:val="24"/>
        </w:rPr>
        <w:t xml:space="preserve">Kain, Z.N., Caramico, L., Wang, S.M., </w:t>
      </w:r>
      <w:r>
        <w:rPr>
          <w:b/>
          <w:snapToGrid w:val="0"/>
          <w:sz w:val="24"/>
        </w:rPr>
        <w:t>Mayes, L.C.</w:t>
      </w:r>
      <w:r>
        <w:rPr>
          <w:snapToGrid w:val="0"/>
          <w:sz w:val="24"/>
        </w:rPr>
        <w:t>, Hofstadter, M. (1996).  Provision of anesthesia related risks: Effects on the anxiety of parents. Proceedings of the 2nd annual meeting of AAP/SPA, Tampa, FL, February 15-18;A47.</w:t>
      </w:r>
    </w:p>
    <w:p w14:paraId="4E1743CF" w14:textId="77777777" w:rsidR="00C66EED" w:rsidRDefault="00C66EED">
      <w:pPr>
        <w:widowControl w:val="0"/>
        <w:rPr>
          <w:snapToGrid w:val="0"/>
          <w:sz w:val="24"/>
        </w:rPr>
      </w:pPr>
    </w:p>
    <w:p w14:paraId="6D912A0C" w14:textId="77777777" w:rsidR="00C66EED" w:rsidRDefault="00C66EED">
      <w:pPr>
        <w:widowControl w:val="0"/>
        <w:numPr>
          <w:ilvl w:val="0"/>
          <w:numId w:val="11"/>
        </w:numPr>
        <w:rPr>
          <w:snapToGrid w:val="0"/>
          <w:sz w:val="24"/>
        </w:rPr>
      </w:pPr>
      <w:r>
        <w:rPr>
          <w:snapToGrid w:val="0"/>
          <w:sz w:val="24"/>
        </w:rPr>
        <w:t xml:space="preserve">Kain, Z.N., Caramico, L., Wang, S.M., </w:t>
      </w:r>
      <w:r>
        <w:rPr>
          <w:b/>
          <w:snapToGrid w:val="0"/>
          <w:sz w:val="24"/>
        </w:rPr>
        <w:t>Mayes, L.C.</w:t>
      </w:r>
      <w:r>
        <w:rPr>
          <w:snapToGrid w:val="0"/>
          <w:sz w:val="24"/>
        </w:rPr>
        <w:t>, &amp; Hofstadter, M. (1996). Parents' desire for information about anesthesia. Proceedings of the 2nd annual meeting of AAP/SPA, Tampa, FL, February 15-</w:t>
      </w:r>
      <w:proofErr w:type="gramStart"/>
      <w:r>
        <w:rPr>
          <w:snapToGrid w:val="0"/>
          <w:sz w:val="24"/>
        </w:rPr>
        <w:t>18 :A111</w:t>
      </w:r>
      <w:proofErr w:type="gramEnd"/>
      <w:r>
        <w:rPr>
          <w:snapToGrid w:val="0"/>
          <w:sz w:val="24"/>
        </w:rPr>
        <w:t xml:space="preserve"> .</w:t>
      </w:r>
    </w:p>
    <w:p w14:paraId="750703FE" w14:textId="77777777" w:rsidR="00C66EED" w:rsidRDefault="00C66EED">
      <w:pPr>
        <w:widowControl w:val="0"/>
        <w:rPr>
          <w:snapToGrid w:val="0"/>
          <w:sz w:val="24"/>
        </w:rPr>
      </w:pPr>
    </w:p>
    <w:p w14:paraId="29312E5F" w14:textId="77777777" w:rsidR="00C66EED" w:rsidRDefault="00C66EED">
      <w:pPr>
        <w:widowControl w:val="0"/>
        <w:numPr>
          <w:ilvl w:val="0"/>
          <w:numId w:val="11"/>
        </w:numPr>
        <w:rPr>
          <w:snapToGrid w:val="0"/>
          <w:sz w:val="24"/>
        </w:rPr>
      </w:pPr>
      <w:r>
        <w:rPr>
          <w:snapToGrid w:val="0"/>
          <w:sz w:val="24"/>
        </w:rPr>
        <w:t xml:space="preserve">McCarthy, P., Freudigman, K., </w:t>
      </w:r>
      <w:r>
        <w:rPr>
          <w:b/>
          <w:snapToGrid w:val="0"/>
          <w:sz w:val="24"/>
        </w:rPr>
        <w:t>Mayes, L.C.</w:t>
      </w:r>
      <w:r>
        <w:rPr>
          <w:snapToGrid w:val="0"/>
          <w:sz w:val="24"/>
        </w:rPr>
        <w:t xml:space="preserve">, and Cicchetti, D. (1997).  The home environment (HE), the mother-child interaction during wellness and illness and mothers’ assessment of severity of illness.  Ambulatory Pediatric Association.  </w:t>
      </w:r>
    </w:p>
    <w:p w14:paraId="5ECCB92B" w14:textId="77777777" w:rsidR="00C66EED" w:rsidRDefault="00C66EED">
      <w:pPr>
        <w:widowControl w:val="0"/>
        <w:rPr>
          <w:snapToGrid w:val="0"/>
          <w:sz w:val="24"/>
        </w:rPr>
      </w:pPr>
    </w:p>
    <w:p w14:paraId="6EE88B79" w14:textId="77777777" w:rsidR="00C66EED" w:rsidRDefault="00C66EED">
      <w:pPr>
        <w:widowControl w:val="0"/>
        <w:numPr>
          <w:ilvl w:val="0"/>
          <w:numId w:val="11"/>
        </w:numPr>
        <w:rPr>
          <w:snapToGrid w:val="0"/>
          <w:sz w:val="24"/>
        </w:rPr>
      </w:pPr>
      <w:r>
        <w:rPr>
          <w:snapToGrid w:val="0"/>
          <w:sz w:val="24"/>
        </w:rPr>
        <w:t xml:space="preserve">McCarthy, P.L., Freudigman, K., </w:t>
      </w:r>
      <w:r>
        <w:rPr>
          <w:b/>
          <w:snapToGrid w:val="0"/>
          <w:sz w:val="24"/>
        </w:rPr>
        <w:t>Mayes, L.C.</w:t>
      </w:r>
      <w:r>
        <w:rPr>
          <w:snapToGrid w:val="0"/>
          <w:sz w:val="24"/>
        </w:rPr>
        <w:t xml:space="preserve">, and Cicchetti, D. (1997).  The mother-child interaction affects the specificity and reliability of mothers’ clinical judgments when their children are acutely ill. Ambulatory Pediatrics Association.  </w:t>
      </w:r>
    </w:p>
    <w:p w14:paraId="6A3B8D87" w14:textId="77777777" w:rsidR="00C66EED" w:rsidRDefault="00C66EED">
      <w:pPr>
        <w:widowControl w:val="0"/>
        <w:rPr>
          <w:snapToGrid w:val="0"/>
          <w:sz w:val="22"/>
        </w:rPr>
      </w:pPr>
    </w:p>
    <w:p w14:paraId="09B15587" w14:textId="77777777" w:rsidR="00C66EED" w:rsidRDefault="00C66EED">
      <w:pPr>
        <w:widowControl w:val="0"/>
        <w:numPr>
          <w:ilvl w:val="0"/>
          <w:numId w:val="11"/>
        </w:numPr>
        <w:rPr>
          <w:snapToGrid w:val="0"/>
          <w:sz w:val="24"/>
        </w:rPr>
      </w:pPr>
      <w:r>
        <w:rPr>
          <w:snapToGrid w:val="0"/>
          <w:sz w:val="24"/>
        </w:rPr>
        <w:t xml:space="preserve">Kain, Z.N., Caramico, L., Wang, S.M., Hofstadter, M. and </w:t>
      </w:r>
      <w:r>
        <w:rPr>
          <w:b/>
          <w:snapToGrid w:val="0"/>
          <w:sz w:val="24"/>
        </w:rPr>
        <w:t>Mayes, L.C.</w:t>
      </w:r>
      <w:r>
        <w:rPr>
          <w:snapToGrid w:val="0"/>
          <w:sz w:val="24"/>
        </w:rPr>
        <w:t xml:space="preserve"> (1997).  Effects of detailed anesthesia related risks on parents: A randomized controlled trial.  </w:t>
      </w:r>
      <w:r>
        <w:rPr>
          <w:snapToGrid w:val="0"/>
          <w:sz w:val="24"/>
          <w:u w:val="single"/>
        </w:rPr>
        <w:t>Anesth Analg</w:t>
      </w:r>
      <w:r>
        <w:rPr>
          <w:snapToGrid w:val="0"/>
          <w:sz w:val="24"/>
        </w:rPr>
        <w:t xml:space="preserve">, </w:t>
      </w:r>
      <w:r>
        <w:rPr>
          <w:snapToGrid w:val="0"/>
          <w:sz w:val="24"/>
          <w:u w:val="single"/>
        </w:rPr>
        <w:t>84</w:t>
      </w:r>
      <w:r>
        <w:rPr>
          <w:snapToGrid w:val="0"/>
          <w:sz w:val="24"/>
        </w:rPr>
        <w:t>: S436.</w:t>
      </w:r>
    </w:p>
    <w:p w14:paraId="732ADB94" w14:textId="77777777" w:rsidR="00C66EED" w:rsidRDefault="00C66EED">
      <w:pPr>
        <w:widowControl w:val="0"/>
        <w:rPr>
          <w:snapToGrid w:val="0"/>
          <w:sz w:val="24"/>
        </w:rPr>
      </w:pPr>
    </w:p>
    <w:p w14:paraId="4E36BE2B" w14:textId="77777777" w:rsidR="00C66EED" w:rsidRDefault="00C66EED">
      <w:pPr>
        <w:widowControl w:val="0"/>
        <w:numPr>
          <w:ilvl w:val="0"/>
          <w:numId w:val="11"/>
        </w:numPr>
        <w:rPr>
          <w:snapToGrid w:val="0"/>
          <w:sz w:val="24"/>
        </w:rPr>
      </w:pPr>
      <w:r>
        <w:rPr>
          <w:snapToGrid w:val="0"/>
          <w:sz w:val="24"/>
        </w:rPr>
        <w:t xml:space="preserve">Rojas, M.A., Kaplan, M., </w:t>
      </w:r>
      <w:r>
        <w:rPr>
          <w:b/>
          <w:snapToGrid w:val="0"/>
          <w:sz w:val="24"/>
        </w:rPr>
        <w:t>Mayes, L.C.</w:t>
      </w:r>
      <w:r>
        <w:rPr>
          <w:snapToGrid w:val="0"/>
          <w:sz w:val="24"/>
        </w:rPr>
        <w:t>, and Sherwonit, E. (1997). Extended traditional holding (TH) and skin-to-skin care (SSC) for newborn infants &lt; 1500 grams.  A randomized controlled trial. Results of an interim analysis.  Society for Pediatric Research (Pediatric Research, vol. 43), New Orleans.</w:t>
      </w:r>
    </w:p>
    <w:p w14:paraId="252A45C6" w14:textId="77777777" w:rsidR="00C66EED" w:rsidRDefault="00C66EED">
      <w:pPr>
        <w:widowControl w:val="0"/>
        <w:rPr>
          <w:snapToGrid w:val="0"/>
          <w:sz w:val="24"/>
        </w:rPr>
      </w:pPr>
    </w:p>
    <w:p w14:paraId="61C381B6"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Wang, S.M., Hofstadter, M.B., Bagnell, A. (1997).  Effect of premedication on postoperative behavioral outcomes in children.  </w:t>
      </w:r>
      <w:r>
        <w:rPr>
          <w:i/>
          <w:iCs/>
          <w:snapToGrid w:val="0"/>
          <w:sz w:val="24"/>
          <w:u w:val="single"/>
        </w:rPr>
        <w:t>Anesthesiology</w:t>
      </w:r>
      <w:r>
        <w:rPr>
          <w:snapToGrid w:val="0"/>
          <w:sz w:val="24"/>
        </w:rPr>
        <w:t xml:space="preserve">, </w:t>
      </w:r>
      <w:r>
        <w:rPr>
          <w:snapToGrid w:val="0"/>
          <w:sz w:val="24"/>
          <w:u w:val="single"/>
        </w:rPr>
        <w:t>87</w:t>
      </w:r>
      <w:r>
        <w:rPr>
          <w:snapToGrid w:val="0"/>
          <w:sz w:val="24"/>
        </w:rPr>
        <w:t>: A1032.</w:t>
      </w:r>
    </w:p>
    <w:p w14:paraId="24541995" w14:textId="77777777" w:rsidR="00C66EED" w:rsidRDefault="00C66EED">
      <w:pPr>
        <w:widowControl w:val="0"/>
        <w:rPr>
          <w:snapToGrid w:val="0"/>
          <w:sz w:val="24"/>
        </w:rPr>
      </w:pPr>
    </w:p>
    <w:p w14:paraId="49662346"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Cicchetti, V., Bangall, A., &amp; Hofstadter, M. (1997). The Yale preoperative anxiety scale: How does it compare to a gold standard? Proceedings of the 3rd annual meeting of AAP/SPA, San Antonio, </w:t>
      </w:r>
      <w:proofErr w:type="gramStart"/>
      <w:r>
        <w:rPr>
          <w:snapToGrid w:val="0"/>
          <w:sz w:val="24"/>
        </w:rPr>
        <w:t>Tx</w:t>
      </w:r>
      <w:proofErr w:type="gramEnd"/>
      <w:r>
        <w:rPr>
          <w:snapToGrid w:val="0"/>
          <w:sz w:val="24"/>
        </w:rPr>
        <w:t>, February 13-16:A60.</w:t>
      </w:r>
    </w:p>
    <w:p w14:paraId="6E640C78" w14:textId="77777777" w:rsidR="00C66EED" w:rsidRDefault="00C66EED">
      <w:pPr>
        <w:widowControl w:val="0"/>
        <w:rPr>
          <w:snapToGrid w:val="0"/>
          <w:sz w:val="24"/>
        </w:rPr>
      </w:pPr>
    </w:p>
    <w:p w14:paraId="0F3F41D8" w14:textId="77777777" w:rsidR="00C66EED" w:rsidRDefault="00C66EED">
      <w:pPr>
        <w:widowControl w:val="0"/>
        <w:numPr>
          <w:ilvl w:val="0"/>
          <w:numId w:val="11"/>
        </w:numPr>
        <w:rPr>
          <w:snapToGrid w:val="0"/>
          <w:sz w:val="24"/>
        </w:rPr>
      </w:pPr>
      <w:r>
        <w:rPr>
          <w:snapToGrid w:val="0"/>
          <w:sz w:val="24"/>
        </w:rPr>
        <w:t xml:space="preserve">Kain, Z.N., Caramico, L., </w:t>
      </w:r>
      <w:r>
        <w:rPr>
          <w:b/>
          <w:snapToGrid w:val="0"/>
          <w:sz w:val="24"/>
        </w:rPr>
        <w:t>Mayes, L.C.</w:t>
      </w:r>
      <w:r>
        <w:rPr>
          <w:snapToGrid w:val="0"/>
          <w:sz w:val="24"/>
        </w:rPr>
        <w:t>, Hofstadter, M., &amp; Bangell, A. (1997).  Brutane Inductions: Effects on Postoperative Behavioral Outcomes in Children. Anesthesiology 1997</w:t>
      </w:r>
      <w:proofErr w:type="gramStart"/>
      <w:r>
        <w:rPr>
          <w:snapToGrid w:val="0"/>
          <w:sz w:val="24"/>
        </w:rPr>
        <w:t>;87:A1035</w:t>
      </w:r>
      <w:proofErr w:type="gramEnd"/>
      <w:r>
        <w:rPr>
          <w:snapToGrid w:val="0"/>
          <w:sz w:val="24"/>
        </w:rPr>
        <w:t xml:space="preserve"> </w:t>
      </w:r>
    </w:p>
    <w:p w14:paraId="08CDC4D4" w14:textId="77777777" w:rsidR="00C66EED" w:rsidRDefault="00C66EED">
      <w:pPr>
        <w:widowControl w:val="0"/>
        <w:rPr>
          <w:snapToGrid w:val="0"/>
          <w:sz w:val="24"/>
        </w:rPr>
      </w:pPr>
    </w:p>
    <w:p w14:paraId="5904A5D2" w14:textId="77777777" w:rsidR="00C66EED" w:rsidRPr="00867709" w:rsidRDefault="00C66EED" w:rsidP="00A1777D">
      <w:pPr>
        <w:widowControl w:val="0"/>
        <w:numPr>
          <w:ilvl w:val="0"/>
          <w:numId w:val="11"/>
        </w:numPr>
        <w:rPr>
          <w:snapToGrid w:val="0"/>
          <w:sz w:val="24"/>
        </w:rPr>
      </w:pPr>
      <w:r w:rsidRPr="00867709">
        <w:rPr>
          <w:snapToGrid w:val="0"/>
          <w:sz w:val="24"/>
        </w:rPr>
        <w:t xml:space="preserve">Kain ZN, </w:t>
      </w:r>
      <w:r w:rsidRPr="00867709">
        <w:rPr>
          <w:b/>
          <w:snapToGrid w:val="0"/>
          <w:sz w:val="24"/>
        </w:rPr>
        <w:t>Mayes L.C.</w:t>
      </w:r>
      <w:r w:rsidRPr="00867709">
        <w:rPr>
          <w:snapToGrid w:val="0"/>
          <w:sz w:val="24"/>
        </w:rPr>
        <w:t xml:space="preserve">, Hofstadter MB. Parental Presence During Induction of Anesthesia vs. Premedication: Which Intervention is More Effective? </w:t>
      </w:r>
      <w:r w:rsidRPr="00867709">
        <w:rPr>
          <w:i/>
          <w:iCs/>
          <w:snapToGrid w:val="0"/>
          <w:sz w:val="24"/>
          <w:u w:val="single"/>
        </w:rPr>
        <w:t>Anesthesiology</w:t>
      </w:r>
      <w:r w:rsidRPr="00867709">
        <w:rPr>
          <w:snapToGrid w:val="0"/>
          <w:sz w:val="24"/>
        </w:rPr>
        <w:t>, 1998</w:t>
      </w:r>
      <w:proofErr w:type="gramStart"/>
      <w:r w:rsidRPr="00867709">
        <w:rPr>
          <w:snapToGrid w:val="0"/>
          <w:sz w:val="24"/>
        </w:rPr>
        <w:t>;89:A1266</w:t>
      </w:r>
      <w:proofErr w:type="gramEnd"/>
      <w:r w:rsidRPr="00867709">
        <w:rPr>
          <w:snapToGrid w:val="0"/>
          <w:sz w:val="24"/>
        </w:rPr>
        <w:t>.</w:t>
      </w:r>
    </w:p>
    <w:p w14:paraId="225A5AF5" w14:textId="77777777" w:rsidR="00C66EED" w:rsidRDefault="00C66EED">
      <w:pPr>
        <w:pStyle w:val="NormalWeb"/>
        <w:widowControl w:val="0"/>
        <w:spacing w:before="0" w:beforeAutospacing="0" w:after="0" w:afterAutospacing="0"/>
        <w:rPr>
          <w:snapToGrid w:val="0"/>
          <w:szCs w:val="20"/>
        </w:rPr>
      </w:pPr>
    </w:p>
    <w:p w14:paraId="7F603188" w14:textId="77777777" w:rsidR="00C66EED" w:rsidRDefault="00C66EED">
      <w:pPr>
        <w:widowControl w:val="0"/>
        <w:numPr>
          <w:ilvl w:val="0"/>
          <w:numId w:val="11"/>
        </w:numPr>
        <w:rPr>
          <w:snapToGrid w:val="0"/>
          <w:sz w:val="24"/>
        </w:rPr>
      </w:pPr>
      <w:r>
        <w:rPr>
          <w:b/>
          <w:snapToGrid w:val="0"/>
          <w:sz w:val="24"/>
        </w:rPr>
        <w:t>Mayes, L.C.</w:t>
      </w:r>
      <w:r>
        <w:rPr>
          <w:snapToGrid w:val="0"/>
          <w:sz w:val="24"/>
        </w:rPr>
        <w:t xml:space="preserve">, Lombroso, P., Kaplan, M., Peterson, B., Schultz, R., Cohen, D.J. (1998). Brain and behavior in the first years of life.  International Association of Child and Adolescent Psychiatry and Allied Professions (Stockholm). </w:t>
      </w:r>
    </w:p>
    <w:p w14:paraId="28592804" w14:textId="77777777" w:rsidR="00C66EED" w:rsidRDefault="00C66EED">
      <w:pPr>
        <w:widowControl w:val="0"/>
        <w:rPr>
          <w:snapToGrid w:val="0"/>
          <w:sz w:val="24"/>
        </w:rPr>
      </w:pPr>
    </w:p>
    <w:p w14:paraId="7F60F3CC" w14:textId="77777777" w:rsidR="00C66EED" w:rsidRDefault="00C66EED">
      <w:pPr>
        <w:widowControl w:val="0"/>
        <w:numPr>
          <w:ilvl w:val="0"/>
          <w:numId w:val="11"/>
        </w:numPr>
        <w:rPr>
          <w:snapToGrid w:val="0"/>
          <w:sz w:val="24"/>
        </w:rPr>
      </w:pPr>
      <w:r>
        <w:rPr>
          <w:b/>
          <w:snapToGrid w:val="0"/>
          <w:sz w:val="24"/>
        </w:rPr>
        <w:t>Mayes, L.C.</w:t>
      </w:r>
      <w:r>
        <w:rPr>
          <w:snapToGrid w:val="0"/>
          <w:sz w:val="24"/>
        </w:rPr>
        <w:t xml:space="preserve"> (1998).  Assessment of sustained attention in preschool children.  International Association of Child and Adolescent Psychiatry and Allied Professions (Stockholm). </w:t>
      </w:r>
    </w:p>
    <w:p w14:paraId="4575CADA" w14:textId="77777777" w:rsidR="00A87D39" w:rsidRDefault="00A87D39">
      <w:pPr>
        <w:widowControl w:val="0"/>
        <w:rPr>
          <w:snapToGrid w:val="0"/>
          <w:sz w:val="24"/>
        </w:rPr>
      </w:pPr>
    </w:p>
    <w:p w14:paraId="52F3DCD8" w14:textId="77777777" w:rsidR="00C66EED" w:rsidRDefault="00C66EED">
      <w:pPr>
        <w:widowControl w:val="0"/>
        <w:numPr>
          <w:ilvl w:val="0"/>
          <w:numId w:val="11"/>
        </w:numPr>
        <w:rPr>
          <w:snapToGrid w:val="0"/>
          <w:sz w:val="24"/>
        </w:rPr>
      </w:pPr>
      <w:r>
        <w:rPr>
          <w:b/>
          <w:snapToGrid w:val="0"/>
          <w:sz w:val="24"/>
        </w:rPr>
        <w:t>Mayes, L.C.</w:t>
      </w:r>
      <w:r>
        <w:rPr>
          <w:snapToGrid w:val="0"/>
          <w:sz w:val="24"/>
        </w:rPr>
        <w:t xml:space="preserve"> and Grillion C. (1998).  Regulation of arousal and attention in preschool aged children exposed to cocaine.  International Association of Child and Adolescent Psychiatry and Allied Professions (Stockholm). </w:t>
      </w:r>
    </w:p>
    <w:p w14:paraId="706C2787" w14:textId="77777777" w:rsidR="00C66EED" w:rsidRDefault="00C66EED">
      <w:pPr>
        <w:widowControl w:val="0"/>
        <w:rPr>
          <w:snapToGrid w:val="0"/>
          <w:sz w:val="24"/>
        </w:rPr>
      </w:pPr>
    </w:p>
    <w:p w14:paraId="003556D0" w14:textId="77777777" w:rsidR="00C66EED" w:rsidRDefault="00C66EED">
      <w:pPr>
        <w:widowControl w:val="0"/>
        <w:numPr>
          <w:ilvl w:val="0"/>
          <w:numId w:val="11"/>
        </w:numPr>
        <w:rPr>
          <w:snapToGrid w:val="0"/>
          <w:sz w:val="24"/>
        </w:rPr>
      </w:pPr>
      <w:r>
        <w:rPr>
          <w:snapToGrid w:val="0"/>
          <w:sz w:val="24"/>
        </w:rPr>
        <w:t xml:space="preserve">Kaplan, M. and </w:t>
      </w:r>
      <w:r>
        <w:rPr>
          <w:b/>
          <w:snapToGrid w:val="0"/>
          <w:sz w:val="24"/>
        </w:rPr>
        <w:t>Mayes, L.C.</w:t>
      </w:r>
      <w:r>
        <w:rPr>
          <w:snapToGrid w:val="0"/>
          <w:sz w:val="24"/>
        </w:rPr>
        <w:t xml:space="preserve"> (1998).  Moving beyond consultation: Creating mental health delivery systems in day care/preschool programs.  International Association of Child and Adolescent Psychiatry and Allied Professions (Stockholm). </w:t>
      </w:r>
    </w:p>
    <w:p w14:paraId="19502B47" w14:textId="77777777" w:rsidR="00C66EED" w:rsidRDefault="00C66EED">
      <w:pPr>
        <w:widowControl w:val="0"/>
        <w:rPr>
          <w:snapToGrid w:val="0"/>
          <w:sz w:val="24"/>
        </w:rPr>
      </w:pPr>
    </w:p>
    <w:p w14:paraId="339901BC" w14:textId="77777777" w:rsidR="00C66EED" w:rsidRDefault="00C66EED">
      <w:pPr>
        <w:widowControl w:val="0"/>
        <w:numPr>
          <w:ilvl w:val="0"/>
          <w:numId w:val="11"/>
        </w:numPr>
        <w:rPr>
          <w:snapToGrid w:val="0"/>
          <w:sz w:val="24"/>
        </w:rPr>
      </w:pPr>
      <w:r>
        <w:rPr>
          <w:snapToGrid w:val="0"/>
          <w:sz w:val="24"/>
        </w:rPr>
        <w:t xml:space="preserve"> </w:t>
      </w:r>
      <w:r>
        <w:rPr>
          <w:b/>
          <w:snapToGrid w:val="0"/>
          <w:sz w:val="24"/>
        </w:rPr>
        <w:t>Mayes, L.C.</w:t>
      </w:r>
      <w:r>
        <w:rPr>
          <w:snapToGrid w:val="0"/>
          <w:sz w:val="24"/>
        </w:rPr>
        <w:t xml:space="preserve">, Grillon, C. (1998).  Regulation of arousal and attention in preschool aged children exposed to cocaine.  Neurobehavioral Teratology Society, Twenty-second annual meeting, San Diego, CA. </w:t>
      </w:r>
    </w:p>
    <w:p w14:paraId="0FE46152" w14:textId="77777777" w:rsidR="00C66EED" w:rsidRDefault="00C66EED">
      <w:pPr>
        <w:widowControl w:val="0"/>
        <w:rPr>
          <w:snapToGrid w:val="0"/>
          <w:sz w:val="24"/>
        </w:rPr>
      </w:pPr>
    </w:p>
    <w:p w14:paraId="4776528B"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Caramico, L., &amp; Hofstadter, M.B. (1998). Preoperative Preparation Programs in Children: A Hierarchial Study. </w:t>
      </w:r>
      <w:r>
        <w:rPr>
          <w:i/>
          <w:iCs/>
          <w:snapToGrid w:val="0"/>
          <w:sz w:val="24"/>
          <w:u w:val="single"/>
        </w:rPr>
        <w:t>Anesthesiology</w:t>
      </w:r>
      <w:r>
        <w:rPr>
          <w:snapToGrid w:val="0"/>
          <w:sz w:val="24"/>
        </w:rPr>
        <w:t xml:space="preserve">. </w:t>
      </w:r>
      <w:r>
        <w:rPr>
          <w:snapToGrid w:val="0"/>
          <w:sz w:val="24"/>
          <w:u w:val="single"/>
        </w:rPr>
        <w:t>89</w:t>
      </w:r>
      <w:r>
        <w:rPr>
          <w:snapToGrid w:val="0"/>
          <w:sz w:val="24"/>
        </w:rPr>
        <w:t>:A1267.</w:t>
      </w:r>
    </w:p>
    <w:p w14:paraId="21496A7A" w14:textId="77777777" w:rsidR="00C66EED" w:rsidRDefault="00C66EED">
      <w:pPr>
        <w:pStyle w:val="NormalWeb"/>
        <w:widowControl w:val="0"/>
        <w:spacing w:before="0" w:beforeAutospacing="0" w:after="0" w:afterAutospacing="0"/>
        <w:rPr>
          <w:snapToGrid w:val="0"/>
          <w:szCs w:val="20"/>
        </w:rPr>
      </w:pPr>
    </w:p>
    <w:p w14:paraId="188684D8" w14:textId="77777777" w:rsidR="00C66EED" w:rsidRDefault="00C66EED">
      <w:pPr>
        <w:widowControl w:val="0"/>
        <w:numPr>
          <w:ilvl w:val="0"/>
          <w:numId w:val="11"/>
        </w:numPr>
        <w:rPr>
          <w:snapToGrid w:val="0"/>
          <w:sz w:val="24"/>
        </w:rPr>
      </w:pPr>
      <w:r>
        <w:rPr>
          <w:snapToGrid w:val="0"/>
          <w:sz w:val="24"/>
        </w:rPr>
        <w:t xml:space="preserve">Kain, Z.N., </w:t>
      </w:r>
      <w:r>
        <w:rPr>
          <w:b/>
          <w:snapToGrid w:val="0"/>
          <w:sz w:val="24"/>
        </w:rPr>
        <w:t>Mayes, L.C.</w:t>
      </w:r>
      <w:r>
        <w:rPr>
          <w:snapToGrid w:val="0"/>
          <w:sz w:val="24"/>
        </w:rPr>
        <w:t xml:space="preserve">, &amp; Hofstadter, M.B. (1999) Social adaptability and other </w:t>
      </w:r>
      <w:r>
        <w:rPr>
          <w:snapToGrid w:val="0"/>
          <w:sz w:val="24"/>
        </w:rPr>
        <w:lastRenderedPageBreak/>
        <w:t xml:space="preserve">personality characteristics as predictors for children's reactions to surgery. </w:t>
      </w:r>
      <w:r>
        <w:rPr>
          <w:snapToGrid w:val="0"/>
          <w:sz w:val="24"/>
          <w:u w:val="single"/>
        </w:rPr>
        <w:t>Anesthesiology</w:t>
      </w:r>
      <w:r>
        <w:rPr>
          <w:snapToGrid w:val="0"/>
          <w:sz w:val="24"/>
        </w:rPr>
        <w:t xml:space="preserve">. </w:t>
      </w:r>
      <w:r>
        <w:rPr>
          <w:snapToGrid w:val="0"/>
          <w:sz w:val="24"/>
          <w:u w:val="single"/>
        </w:rPr>
        <w:t>91</w:t>
      </w:r>
      <w:r>
        <w:rPr>
          <w:snapToGrid w:val="0"/>
          <w:sz w:val="24"/>
        </w:rPr>
        <w:t>:A1297.</w:t>
      </w:r>
    </w:p>
    <w:p w14:paraId="7BA3009F" w14:textId="77777777" w:rsidR="00C66EED" w:rsidRDefault="00C66EED">
      <w:pPr>
        <w:widowControl w:val="0"/>
        <w:rPr>
          <w:snapToGrid w:val="0"/>
          <w:sz w:val="24"/>
        </w:rPr>
      </w:pPr>
    </w:p>
    <w:p w14:paraId="375BCFC5" w14:textId="77777777" w:rsidR="00C66EED" w:rsidRDefault="00C66EED">
      <w:pPr>
        <w:widowControl w:val="0"/>
        <w:numPr>
          <w:ilvl w:val="0"/>
          <w:numId w:val="11"/>
        </w:numPr>
        <w:rPr>
          <w:snapToGrid w:val="0"/>
          <w:sz w:val="24"/>
        </w:rPr>
      </w:pPr>
      <w:r>
        <w:rPr>
          <w:snapToGrid w:val="0"/>
          <w:sz w:val="24"/>
        </w:rPr>
        <w:t xml:space="preserve">Kain, Z.N., Wang, S.M., </w:t>
      </w:r>
      <w:r>
        <w:rPr>
          <w:b/>
          <w:snapToGrid w:val="0"/>
          <w:sz w:val="24"/>
        </w:rPr>
        <w:t>Mayes, L.C.</w:t>
      </w:r>
      <w:r>
        <w:rPr>
          <w:snapToGrid w:val="0"/>
          <w:sz w:val="24"/>
        </w:rPr>
        <w:t xml:space="preserve">, &amp; Hofstadter, M.B. (1999).  Parental presence and sedative premedicants for children undergoing surgery: A hierarchial study. </w:t>
      </w:r>
      <w:r>
        <w:rPr>
          <w:snapToGrid w:val="0"/>
          <w:sz w:val="24"/>
          <w:u w:val="single"/>
        </w:rPr>
        <w:t>Anesthesiology</w:t>
      </w:r>
      <w:r>
        <w:rPr>
          <w:snapToGrid w:val="0"/>
          <w:sz w:val="24"/>
        </w:rPr>
        <w:t xml:space="preserve">; </w:t>
      </w:r>
      <w:r>
        <w:rPr>
          <w:snapToGrid w:val="0"/>
          <w:sz w:val="24"/>
          <w:u w:val="single"/>
        </w:rPr>
        <w:t>91</w:t>
      </w:r>
      <w:r>
        <w:rPr>
          <w:snapToGrid w:val="0"/>
          <w:sz w:val="24"/>
        </w:rPr>
        <w:t>:A1259.</w:t>
      </w:r>
    </w:p>
    <w:p w14:paraId="583E83B8" w14:textId="77777777" w:rsidR="00C66EED" w:rsidRDefault="00C66EED">
      <w:pPr>
        <w:widowControl w:val="0"/>
        <w:rPr>
          <w:snapToGrid w:val="0"/>
          <w:sz w:val="24"/>
        </w:rPr>
      </w:pPr>
    </w:p>
    <w:p w14:paraId="71500ACC" w14:textId="77777777" w:rsidR="00C66EED" w:rsidRDefault="00C66EED">
      <w:pPr>
        <w:widowControl w:val="0"/>
        <w:numPr>
          <w:ilvl w:val="0"/>
          <w:numId w:val="11"/>
        </w:numPr>
        <w:rPr>
          <w:snapToGrid w:val="0"/>
          <w:sz w:val="24"/>
        </w:rPr>
      </w:pPr>
      <w:r>
        <w:rPr>
          <w:snapToGrid w:val="0"/>
          <w:sz w:val="24"/>
        </w:rPr>
        <w:t xml:space="preserve">Ward, A. and </w:t>
      </w:r>
      <w:r>
        <w:rPr>
          <w:b/>
          <w:snapToGrid w:val="0"/>
          <w:sz w:val="24"/>
        </w:rPr>
        <w:t>Mayes, L.C.</w:t>
      </w:r>
      <w:r>
        <w:rPr>
          <w:snapToGrid w:val="0"/>
          <w:sz w:val="24"/>
        </w:rPr>
        <w:t xml:space="preserve"> (1999). Attention regulation in 4 and 5 year olds and prenatal cocaine exposure.  Society for Research in Child Development, Albuquerque, NM.</w:t>
      </w:r>
    </w:p>
    <w:p w14:paraId="26BB35F6" w14:textId="77777777" w:rsidR="00C66EED" w:rsidRDefault="00C66EED">
      <w:pPr>
        <w:widowControl w:val="0"/>
        <w:rPr>
          <w:snapToGrid w:val="0"/>
          <w:sz w:val="24"/>
        </w:rPr>
      </w:pPr>
    </w:p>
    <w:p w14:paraId="7711EFF6" w14:textId="77777777" w:rsidR="00C66EED" w:rsidRDefault="00C66EED">
      <w:pPr>
        <w:widowControl w:val="0"/>
        <w:numPr>
          <w:ilvl w:val="0"/>
          <w:numId w:val="11"/>
        </w:numPr>
        <w:rPr>
          <w:snapToGrid w:val="0"/>
          <w:sz w:val="24"/>
        </w:rPr>
      </w:pPr>
      <w:r>
        <w:rPr>
          <w:snapToGrid w:val="0"/>
          <w:sz w:val="24"/>
        </w:rPr>
        <w:t xml:space="preserve">Malakoff, M.E., Fay, M. and </w:t>
      </w:r>
      <w:r>
        <w:rPr>
          <w:b/>
          <w:snapToGrid w:val="0"/>
          <w:sz w:val="24"/>
        </w:rPr>
        <w:t>Mayes, L.C.</w:t>
      </w:r>
      <w:r>
        <w:rPr>
          <w:snapToGrid w:val="0"/>
          <w:sz w:val="24"/>
        </w:rPr>
        <w:t xml:space="preserve"> (1999) Effects of perinatal cocaine exposure on two-year-olds’ reciprocal play with their mothers: play control and responsiveness.  Society for Research in Child Development, Albuquerque, NM.</w:t>
      </w:r>
    </w:p>
    <w:p w14:paraId="062FA928" w14:textId="77777777" w:rsidR="00C66EED" w:rsidRDefault="00C66EED">
      <w:pPr>
        <w:widowControl w:val="0"/>
        <w:rPr>
          <w:snapToGrid w:val="0"/>
          <w:sz w:val="24"/>
        </w:rPr>
      </w:pPr>
    </w:p>
    <w:p w14:paraId="6D790F83" w14:textId="77777777" w:rsidR="00C66EED" w:rsidRDefault="00C66EED">
      <w:pPr>
        <w:widowControl w:val="0"/>
        <w:numPr>
          <w:ilvl w:val="0"/>
          <w:numId w:val="11"/>
        </w:numPr>
        <w:rPr>
          <w:snapToGrid w:val="0"/>
          <w:sz w:val="24"/>
        </w:rPr>
      </w:pPr>
      <w:r>
        <w:rPr>
          <w:snapToGrid w:val="0"/>
          <w:sz w:val="24"/>
        </w:rPr>
        <w:t xml:space="preserve">Kain, Z.N., Hofstadter, M.B., </w:t>
      </w:r>
      <w:r>
        <w:rPr>
          <w:b/>
          <w:snapToGrid w:val="0"/>
          <w:sz w:val="24"/>
        </w:rPr>
        <w:t>Mayes, L.C.</w:t>
      </w:r>
      <w:r>
        <w:rPr>
          <w:snapToGrid w:val="0"/>
          <w:sz w:val="24"/>
        </w:rPr>
        <w:t>, Krivutza, D.M., Alexander, A., Wang, S.M., &amp; Reznick, J.S. (2000).  Midazolam: Effects on Amnesia and Anxiety in Children. Proceedings of the 6th annual meeting of AAP/SPA, Ft Meyers FL, February 24-27. A95.</w:t>
      </w:r>
    </w:p>
    <w:p w14:paraId="58550654" w14:textId="77777777" w:rsidR="00C66EED" w:rsidRDefault="00C66EED">
      <w:pPr>
        <w:widowControl w:val="0"/>
        <w:rPr>
          <w:snapToGrid w:val="0"/>
          <w:sz w:val="24"/>
        </w:rPr>
      </w:pPr>
    </w:p>
    <w:p w14:paraId="50E0BA87" w14:textId="77777777" w:rsidR="00C66EED" w:rsidRDefault="00C66EED">
      <w:pPr>
        <w:widowControl w:val="0"/>
        <w:numPr>
          <w:ilvl w:val="0"/>
          <w:numId w:val="11"/>
        </w:numPr>
        <w:rPr>
          <w:snapToGrid w:val="0"/>
          <w:sz w:val="24"/>
        </w:rPr>
      </w:pPr>
      <w:r>
        <w:rPr>
          <w:snapToGrid w:val="0"/>
          <w:sz w:val="24"/>
        </w:rPr>
        <w:t xml:space="preserve">Truman, S., </w:t>
      </w:r>
      <w:r>
        <w:rPr>
          <w:b/>
          <w:snapToGrid w:val="0"/>
          <w:sz w:val="24"/>
        </w:rPr>
        <w:t>Mayes, L.C.</w:t>
      </w:r>
      <w:r>
        <w:rPr>
          <w:snapToGrid w:val="0"/>
          <w:sz w:val="24"/>
        </w:rPr>
        <w:t xml:space="preserve">, &amp; Schottenfeld, R. (2001).  Psychopathology and social disruption in drug-using and non-drug-using urban mothers.  College for Problems of Drug Dependence, Scottsdale, Arizona.  </w:t>
      </w:r>
    </w:p>
    <w:p w14:paraId="5860AA1A" w14:textId="77777777" w:rsidR="00C66EED" w:rsidRDefault="00C66EED">
      <w:pPr>
        <w:widowControl w:val="0"/>
        <w:rPr>
          <w:snapToGrid w:val="0"/>
          <w:sz w:val="24"/>
        </w:rPr>
      </w:pPr>
    </w:p>
    <w:p w14:paraId="0F6A9837" w14:textId="77777777" w:rsidR="00C66EED" w:rsidRDefault="00C66EED">
      <w:pPr>
        <w:widowControl w:val="0"/>
        <w:numPr>
          <w:ilvl w:val="0"/>
          <w:numId w:val="11"/>
        </w:numPr>
        <w:rPr>
          <w:snapToGrid w:val="0"/>
          <w:sz w:val="24"/>
        </w:rPr>
      </w:pPr>
      <w:r>
        <w:rPr>
          <w:snapToGrid w:val="0"/>
          <w:sz w:val="24"/>
        </w:rPr>
        <w:t xml:space="preserve">Gilliam, W., Hazen, E., &amp; </w:t>
      </w:r>
      <w:r>
        <w:rPr>
          <w:b/>
          <w:snapToGrid w:val="0"/>
          <w:sz w:val="24"/>
        </w:rPr>
        <w:t>Mayes, L.C.</w:t>
      </w:r>
      <w:r>
        <w:rPr>
          <w:snapToGrid w:val="0"/>
          <w:sz w:val="24"/>
        </w:rPr>
        <w:t xml:space="preserve"> (2001). Age-related normative discontinuities and the Bayley-II: A meaningful source of error in research and clinical use.  Society for Research in Child Development, Minneapolis, Minnesota.</w:t>
      </w:r>
    </w:p>
    <w:p w14:paraId="075E379F" w14:textId="77777777" w:rsidR="00C66EED" w:rsidRDefault="00C66EED">
      <w:pPr>
        <w:widowControl w:val="0"/>
        <w:rPr>
          <w:snapToGrid w:val="0"/>
          <w:sz w:val="24"/>
        </w:rPr>
      </w:pPr>
    </w:p>
    <w:p w14:paraId="448886BC" w14:textId="77777777" w:rsidR="00C66EED" w:rsidRDefault="00C66EED">
      <w:pPr>
        <w:widowControl w:val="0"/>
        <w:numPr>
          <w:ilvl w:val="0"/>
          <w:numId w:val="11"/>
        </w:numPr>
        <w:rPr>
          <w:snapToGrid w:val="0"/>
          <w:sz w:val="24"/>
        </w:rPr>
      </w:pPr>
      <w:r>
        <w:rPr>
          <w:snapToGrid w:val="0"/>
          <w:sz w:val="24"/>
        </w:rPr>
        <w:t xml:space="preserve">Molitor-Siegl, A., Ward, A., &amp; </w:t>
      </w:r>
      <w:r>
        <w:rPr>
          <w:b/>
          <w:snapToGrid w:val="0"/>
          <w:sz w:val="24"/>
        </w:rPr>
        <w:t>Mayes, L.C.</w:t>
      </w:r>
      <w:r>
        <w:rPr>
          <w:snapToGrid w:val="0"/>
          <w:sz w:val="24"/>
        </w:rPr>
        <w:t xml:space="preserve"> (2001).  Emotion regulation in 18-month-old cocaine-and-other-drug-exposed children during a separation procedure.  Society for Research in Child Development, Minneapolis, Minnesota.</w:t>
      </w:r>
    </w:p>
    <w:p w14:paraId="44A5A813" w14:textId="77777777" w:rsidR="00C66EED" w:rsidRDefault="00C66EED">
      <w:pPr>
        <w:widowControl w:val="0"/>
        <w:rPr>
          <w:snapToGrid w:val="0"/>
          <w:sz w:val="24"/>
        </w:rPr>
      </w:pPr>
    </w:p>
    <w:p w14:paraId="222DA936" w14:textId="77777777" w:rsidR="00C66EED" w:rsidRDefault="00C66EED">
      <w:pPr>
        <w:widowControl w:val="0"/>
        <w:numPr>
          <w:ilvl w:val="0"/>
          <w:numId w:val="11"/>
        </w:numPr>
        <w:rPr>
          <w:snapToGrid w:val="0"/>
          <w:sz w:val="24"/>
        </w:rPr>
      </w:pPr>
      <w:r>
        <w:rPr>
          <w:snapToGrid w:val="0"/>
          <w:sz w:val="24"/>
        </w:rPr>
        <w:t xml:space="preserve">Levy, D., Truman, S., &amp; </w:t>
      </w:r>
      <w:r>
        <w:rPr>
          <w:b/>
          <w:snapToGrid w:val="0"/>
          <w:sz w:val="24"/>
        </w:rPr>
        <w:t>Mayes, L.C.</w:t>
      </w:r>
      <w:r>
        <w:rPr>
          <w:snapToGrid w:val="0"/>
          <w:sz w:val="24"/>
        </w:rPr>
        <w:t xml:space="preserve"> (2001).  The impact of prenatal parental cocaine-use on reflective functioning within the context of parent-child relationship.  Society for Research in Child Development, Minneapolis, Minnesota.</w:t>
      </w:r>
    </w:p>
    <w:p w14:paraId="4CC13AF5" w14:textId="77777777" w:rsidR="00C66EED" w:rsidRDefault="00C66EED">
      <w:pPr>
        <w:widowControl w:val="0"/>
        <w:rPr>
          <w:snapToGrid w:val="0"/>
          <w:sz w:val="24"/>
        </w:rPr>
      </w:pPr>
    </w:p>
    <w:p w14:paraId="2BFFA7A4" w14:textId="77777777" w:rsidR="00C66EED" w:rsidRDefault="00C66EED">
      <w:pPr>
        <w:widowControl w:val="0"/>
        <w:numPr>
          <w:ilvl w:val="0"/>
          <w:numId w:val="11"/>
        </w:numPr>
        <w:rPr>
          <w:snapToGrid w:val="0"/>
          <w:sz w:val="24"/>
        </w:rPr>
      </w:pPr>
      <w:r>
        <w:rPr>
          <w:snapToGrid w:val="0"/>
          <w:sz w:val="24"/>
        </w:rPr>
        <w:t xml:space="preserve">Malakoff, M.E, &amp; </w:t>
      </w:r>
      <w:r>
        <w:rPr>
          <w:b/>
          <w:snapToGrid w:val="0"/>
          <w:sz w:val="24"/>
        </w:rPr>
        <w:t>Mayes, L.C.</w:t>
      </w:r>
      <w:r>
        <w:rPr>
          <w:snapToGrid w:val="0"/>
          <w:sz w:val="24"/>
        </w:rPr>
        <w:t xml:space="preserve"> (2001).  Prenatal cocaine exposure and language development in inner-city children: outcome at 30 months.  Society for Research in Child Development, Minneapolis, Minnesota.</w:t>
      </w:r>
    </w:p>
    <w:p w14:paraId="09CF01DE" w14:textId="77777777" w:rsidR="00C66EED" w:rsidRDefault="00C66EED">
      <w:pPr>
        <w:widowControl w:val="0"/>
        <w:rPr>
          <w:snapToGrid w:val="0"/>
          <w:sz w:val="24"/>
        </w:rPr>
      </w:pPr>
    </w:p>
    <w:p w14:paraId="65875978" w14:textId="77777777" w:rsidR="00C66EED" w:rsidRDefault="00C66EED">
      <w:pPr>
        <w:widowControl w:val="0"/>
        <w:numPr>
          <w:ilvl w:val="0"/>
          <w:numId w:val="11"/>
        </w:numPr>
        <w:rPr>
          <w:snapToGrid w:val="0"/>
          <w:sz w:val="24"/>
        </w:rPr>
      </w:pPr>
      <w:r>
        <w:rPr>
          <w:snapToGrid w:val="0"/>
          <w:sz w:val="24"/>
        </w:rPr>
        <w:t xml:space="preserve">Miles, S., Fay, M., Herzog, L., Natale, K., Malakoff, M., Paul, R., </w:t>
      </w:r>
      <w:r>
        <w:rPr>
          <w:b/>
          <w:snapToGrid w:val="0"/>
          <w:sz w:val="24"/>
        </w:rPr>
        <w:t>Mayes, L.C.</w:t>
      </w:r>
      <w:r>
        <w:rPr>
          <w:snapToGrid w:val="0"/>
          <w:sz w:val="24"/>
        </w:rPr>
        <w:t>, &amp; Cohen, D. (2001).  Intentionality and reciprocity in low SES mother-toddler dyads: Effects of prenatal cocaine exposure.  Symposium on Research in Child Language Disorders, Madison, Wisconsin.</w:t>
      </w:r>
    </w:p>
    <w:p w14:paraId="148036CD" w14:textId="77777777" w:rsidR="00C66EED" w:rsidRDefault="00C66EED">
      <w:pPr>
        <w:widowControl w:val="0"/>
        <w:rPr>
          <w:snapToGrid w:val="0"/>
          <w:sz w:val="24"/>
        </w:rPr>
      </w:pPr>
    </w:p>
    <w:p w14:paraId="15C300A9" w14:textId="77777777" w:rsidR="00C66EED" w:rsidRDefault="00C66EED">
      <w:pPr>
        <w:widowControl w:val="0"/>
        <w:numPr>
          <w:ilvl w:val="0"/>
          <w:numId w:val="11"/>
        </w:numPr>
        <w:rPr>
          <w:snapToGrid w:val="0"/>
          <w:sz w:val="24"/>
        </w:rPr>
      </w:pPr>
      <w:r>
        <w:rPr>
          <w:snapToGrid w:val="0"/>
          <w:sz w:val="24"/>
        </w:rPr>
        <w:t xml:space="preserve">Truman, S.D., </w:t>
      </w:r>
      <w:r>
        <w:rPr>
          <w:b/>
          <w:snapToGrid w:val="0"/>
          <w:sz w:val="24"/>
        </w:rPr>
        <w:t>Mayes, L.C.</w:t>
      </w:r>
      <w:r>
        <w:rPr>
          <w:snapToGrid w:val="0"/>
          <w:sz w:val="24"/>
        </w:rPr>
        <w:t xml:space="preserve">, Schottenfeld, R. (2001).  Psychopathology and social disruption in drug using and non-drug-using urban mothers.  Poster session presented at </w:t>
      </w:r>
      <w:r>
        <w:rPr>
          <w:snapToGrid w:val="0"/>
          <w:sz w:val="24"/>
        </w:rPr>
        <w:lastRenderedPageBreak/>
        <w:t>the annual meeting of the College on Problems of Drug Dependence, Scottsdale, AZ.</w:t>
      </w:r>
    </w:p>
    <w:p w14:paraId="74FD10FC" w14:textId="77777777" w:rsidR="00C66EED" w:rsidRDefault="00C66EED">
      <w:pPr>
        <w:widowControl w:val="0"/>
        <w:rPr>
          <w:snapToGrid w:val="0"/>
          <w:sz w:val="24"/>
        </w:rPr>
      </w:pPr>
    </w:p>
    <w:p w14:paraId="2B81793A" w14:textId="77777777" w:rsidR="00C66EED" w:rsidRDefault="00C66EED">
      <w:pPr>
        <w:numPr>
          <w:ilvl w:val="0"/>
          <w:numId w:val="11"/>
        </w:numPr>
        <w:rPr>
          <w:sz w:val="24"/>
          <w:szCs w:val="24"/>
        </w:rPr>
      </w:pPr>
      <w:r>
        <w:rPr>
          <w:sz w:val="24"/>
          <w:szCs w:val="24"/>
          <w:lang w:val="fi-FI"/>
        </w:rPr>
        <w:t xml:space="preserve">Truman, S. D.,  Levy, D. W.. </w:t>
      </w:r>
      <w:r>
        <w:rPr>
          <w:sz w:val="24"/>
          <w:szCs w:val="24"/>
        </w:rPr>
        <w:t xml:space="preserve">&amp; </w:t>
      </w:r>
      <w:r>
        <w:rPr>
          <w:b/>
          <w:sz w:val="24"/>
          <w:szCs w:val="24"/>
        </w:rPr>
        <w:t>Mayes, L.C. </w:t>
      </w:r>
      <w:r>
        <w:rPr>
          <w:sz w:val="24"/>
          <w:szCs w:val="24"/>
        </w:rPr>
        <w:t xml:space="preserve"> (2002).  Reflective functioning as mediator between drug use, parenting stress and child behavior.  In N. Suchman and T. McMahon (Chairs) </w:t>
      </w:r>
      <w:proofErr w:type="gramStart"/>
      <w:r>
        <w:rPr>
          <w:sz w:val="24"/>
          <w:szCs w:val="24"/>
        </w:rPr>
        <w:t>What</w:t>
      </w:r>
      <w:proofErr w:type="gramEnd"/>
      <w:r>
        <w:rPr>
          <w:sz w:val="24"/>
          <w:szCs w:val="24"/>
        </w:rPr>
        <w:t xml:space="preserve"> are they thinking?  The mediating role of parental cognitions in the parenting processes of drug-addicted mothers and fathers.  Symposium at the annual meeting of the College on Problems of Drug Dependence, Quebec, Canada.</w:t>
      </w:r>
    </w:p>
    <w:p w14:paraId="21146C48" w14:textId="77777777" w:rsidR="00C66EED" w:rsidRDefault="00C66EED">
      <w:pPr>
        <w:rPr>
          <w:rFonts w:eastAsia="Arial Unicode MS"/>
          <w:sz w:val="24"/>
          <w:szCs w:val="24"/>
        </w:rPr>
      </w:pPr>
    </w:p>
    <w:p w14:paraId="278AC134" w14:textId="77777777" w:rsidR="00C66EED" w:rsidRDefault="00C66EED">
      <w:pPr>
        <w:numPr>
          <w:ilvl w:val="0"/>
          <w:numId w:val="11"/>
        </w:numPr>
        <w:rPr>
          <w:sz w:val="24"/>
          <w:szCs w:val="24"/>
        </w:rPr>
      </w:pPr>
      <w:r>
        <w:rPr>
          <w:sz w:val="24"/>
          <w:szCs w:val="24"/>
        </w:rPr>
        <w:t xml:space="preserve">Molitor, A., Ward, A., &amp; </w:t>
      </w:r>
      <w:r>
        <w:rPr>
          <w:b/>
          <w:sz w:val="24"/>
          <w:szCs w:val="24"/>
        </w:rPr>
        <w:t>Mayes, L.C.</w:t>
      </w:r>
      <w:r>
        <w:rPr>
          <w:sz w:val="24"/>
          <w:szCs w:val="24"/>
        </w:rPr>
        <w:t xml:space="preserve"> (2002) Social Play Between 18-Month-Old Toddlers And Their Cocaine-And-Other-Drug Using Mothers.  Poster presented at the 13th Biennial International Conference on Infant Studies, Toronto, Canada. </w:t>
      </w:r>
    </w:p>
    <w:p w14:paraId="1122A077" w14:textId="77777777" w:rsidR="00C66EED" w:rsidRDefault="00C66EED">
      <w:pPr>
        <w:rPr>
          <w:sz w:val="24"/>
          <w:szCs w:val="24"/>
        </w:rPr>
      </w:pPr>
    </w:p>
    <w:p w14:paraId="7872AE06" w14:textId="77777777" w:rsidR="00C66EED" w:rsidRDefault="00C66EED">
      <w:pPr>
        <w:widowControl w:val="0"/>
        <w:numPr>
          <w:ilvl w:val="0"/>
          <w:numId w:val="11"/>
        </w:numPr>
        <w:rPr>
          <w:sz w:val="24"/>
          <w:szCs w:val="24"/>
        </w:rPr>
      </w:pPr>
      <w:r>
        <w:rPr>
          <w:sz w:val="24"/>
          <w:szCs w:val="24"/>
        </w:rPr>
        <w:t xml:space="preserve"> </w:t>
      </w:r>
      <w:r>
        <w:rPr>
          <w:b/>
          <w:snapToGrid w:val="0"/>
          <w:sz w:val="24"/>
        </w:rPr>
        <w:t>Mayes, L.C.</w:t>
      </w:r>
      <w:r>
        <w:rPr>
          <w:snapToGrid w:val="0"/>
          <w:sz w:val="24"/>
        </w:rPr>
        <w:t xml:space="preserve">, Vohr, B.R., Wright, L.L., Wrage, L., &amp; Poole, K. (2002). The behavioral profiles of very low birthweight infants.  Society for Pediatric Research, Baltimore, Maryland. </w:t>
      </w:r>
    </w:p>
    <w:p w14:paraId="628B103E" w14:textId="77777777" w:rsidR="00C66EED" w:rsidRDefault="00C66EED">
      <w:pPr>
        <w:widowControl w:val="0"/>
        <w:rPr>
          <w:sz w:val="24"/>
          <w:szCs w:val="24"/>
        </w:rPr>
      </w:pPr>
    </w:p>
    <w:p w14:paraId="0BFB024D" w14:textId="77777777" w:rsidR="00C66EED" w:rsidRDefault="00C66EED">
      <w:pPr>
        <w:widowControl w:val="0"/>
        <w:numPr>
          <w:ilvl w:val="0"/>
          <w:numId w:val="11"/>
        </w:numPr>
        <w:rPr>
          <w:sz w:val="24"/>
          <w:szCs w:val="24"/>
        </w:rPr>
      </w:pPr>
      <w:r>
        <w:rPr>
          <w:sz w:val="24"/>
          <w:szCs w:val="24"/>
        </w:rPr>
        <w:t xml:space="preserve"> Malakoff, M., &amp; </w:t>
      </w:r>
      <w:r>
        <w:rPr>
          <w:b/>
          <w:sz w:val="24"/>
          <w:szCs w:val="24"/>
        </w:rPr>
        <w:t>Mayes, L.C.</w:t>
      </w:r>
      <w:r>
        <w:rPr>
          <w:sz w:val="24"/>
          <w:szCs w:val="24"/>
        </w:rPr>
        <w:t xml:space="preserve"> (2003).  Effects of Perinatal Cocaine Exposure on Linguistic Interaction Among 24-Month-Old Inner City Children And Their Mothers.  Society for Research in Child Development, Tampa, Florida.</w:t>
      </w:r>
    </w:p>
    <w:p w14:paraId="37940D67" w14:textId="77777777" w:rsidR="00C66EED" w:rsidRDefault="00C66EED">
      <w:pPr>
        <w:widowControl w:val="0"/>
        <w:rPr>
          <w:sz w:val="24"/>
          <w:szCs w:val="24"/>
        </w:rPr>
      </w:pPr>
    </w:p>
    <w:p w14:paraId="45D3028F" w14:textId="77777777" w:rsidR="00C66EED" w:rsidRDefault="00C66EED">
      <w:pPr>
        <w:widowControl w:val="0"/>
        <w:numPr>
          <w:ilvl w:val="0"/>
          <w:numId w:val="11"/>
        </w:numPr>
        <w:rPr>
          <w:sz w:val="24"/>
          <w:szCs w:val="24"/>
        </w:rPr>
      </w:pPr>
      <w:r>
        <w:rPr>
          <w:sz w:val="24"/>
          <w:szCs w:val="24"/>
        </w:rPr>
        <w:t xml:space="preserve"> Meteyer, K.B., Fahy, T.M., &amp; Montes, L.K., </w:t>
      </w:r>
      <w:r>
        <w:rPr>
          <w:b/>
          <w:sz w:val="24"/>
          <w:szCs w:val="24"/>
        </w:rPr>
        <w:t>Mayes, L.C.</w:t>
      </w:r>
      <w:r>
        <w:rPr>
          <w:sz w:val="24"/>
          <w:szCs w:val="24"/>
        </w:rPr>
        <w:t xml:space="preserve"> (2003).  Effects of prenatal drug exposure on the development of self-regulation in young children. Society for Research in Child Development, Tampa, Florida.</w:t>
      </w:r>
    </w:p>
    <w:p w14:paraId="4B15EF21" w14:textId="77777777" w:rsidR="00C66EED" w:rsidRDefault="00C66EED"/>
    <w:p w14:paraId="2383B442" w14:textId="77777777" w:rsidR="00C66EED" w:rsidRDefault="00C66EED">
      <w:pPr>
        <w:widowControl w:val="0"/>
        <w:numPr>
          <w:ilvl w:val="0"/>
          <w:numId w:val="11"/>
        </w:numPr>
        <w:rPr>
          <w:sz w:val="24"/>
          <w:szCs w:val="24"/>
        </w:rPr>
      </w:pPr>
      <w:r>
        <w:rPr>
          <w:sz w:val="24"/>
          <w:szCs w:val="24"/>
        </w:rPr>
        <w:t xml:space="preserve"> Werner, R.S., &amp; </w:t>
      </w:r>
      <w:r>
        <w:rPr>
          <w:b/>
          <w:sz w:val="24"/>
          <w:szCs w:val="24"/>
        </w:rPr>
        <w:t>Mayes, L.C.</w:t>
      </w:r>
      <w:r>
        <w:rPr>
          <w:sz w:val="24"/>
          <w:szCs w:val="24"/>
        </w:rPr>
        <w:t xml:space="preserve"> (2003). Preschool Children's Social Sophistication and Aggression: Issues of Aggressive Style, Rater Beliefs, and Methodology.  Society for Research in Child Development, Tampa, Florida.</w:t>
      </w:r>
      <w:r>
        <w:rPr>
          <w:b/>
          <w:bCs/>
        </w:rPr>
        <w:t xml:space="preserve"> </w:t>
      </w:r>
    </w:p>
    <w:p w14:paraId="0EA717B4" w14:textId="77777777" w:rsidR="00C66EED" w:rsidRDefault="00C66EED">
      <w:pPr>
        <w:widowControl w:val="0"/>
        <w:rPr>
          <w:sz w:val="24"/>
          <w:szCs w:val="24"/>
        </w:rPr>
      </w:pPr>
    </w:p>
    <w:p w14:paraId="3B45120F" w14:textId="77777777" w:rsidR="00C66EED" w:rsidRDefault="00C66EED">
      <w:pPr>
        <w:widowControl w:val="0"/>
        <w:numPr>
          <w:ilvl w:val="0"/>
          <w:numId w:val="11"/>
        </w:numPr>
        <w:rPr>
          <w:sz w:val="24"/>
          <w:szCs w:val="24"/>
        </w:rPr>
      </w:pPr>
      <w:r>
        <w:rPr>
          <w:sz w:val="24"/>
          <w:szCs w:val="24"/>
          <w:lang w:val="fi-FI"/>
        </w:rPr>
        <w:t xml:space="preserve"> </w:t>
      </w:r>
      <w:r>
        <w:rPr>
          <w:sz w:val="24"/>
          <w:szCs w:val="24"/>
        </w:rPr>
        <w:t xml:space="preserve">Johnson, R.T., Malakoff, M., &amp; </w:t>
      </w:r>
      <w:r>
        <w:rPr>
          <w:b/>
          <w:sz w:val="24"/>
          <w:szCs w:val="24"/>
        </w:rPr>
        <w:t xml:space="preserve">Mayes, L.C. </w:t>
      </w:r>
      <w:r>
        <w:rPr>
          <w:sz w:val="24"/>
          <w:szCs w:val="24"/>
        </w:rPr>
        <w:t xml:space="preserve">(2003). </w:t>
      </w:r>
      <w:r>
        <w:rPr>
          <w:bCs/>
          <w:sz w:val="24"/>
          <w:szCs w:val="24"/>
        </w:rPr>
        <w:t>Mother-Child Play Behavior and Reciprocity Among Cocaine and Other-Drug-Exposed Inner-City Two-Year-Olds.  Society for Research in Child Development, Tampa, Florida.</w:t>
      </w:r>
      <w:r>
        <w:rPr>
          <w:sz w:val="24"/>
          <w:szCs w:val="24"/>
        </w:rPr>
        <w:br/>
      </w:r>
    </w:p>
    <w:p w14:paraId="63D28FBB" w14:textId="77777777" w:rsidR="00C66EED" w:rsidRDefault="00C66EED">
      <w:pPr>
        <w:widowControl w:val="0"/>
        <w:numPr>
          <w:ilvl w:val="0"/>
          <w:numId w:val="11"/>
        </w:numPr>
        <w:rPr>
          <w:snapToGrid w:val="0"/>
          <w:sz w:val="24"/>
        </w:rPr>
      </w:pPr>
      <w:r>
        <w:rPr>
          <w:sz w:val="24"/>
          <w:szCs w:val="24"/>
        </w:rPr>
        <w:t xml:space="preserve"> Truman, S., Kamphaus, R., DiStefano, C., &amp; </w:t>
      </w:r>
      <w:r>
        <w:rPr>
          <w:b/>
          <w:sz w:val="24"/>
          <w:szCs w:val="24"/>
        </w:rPr>
        <w:t>Mayes, L.C.</w:t>
      </w:r>
      <w:r>
        <w:rPr>
          <w:sz w:val="24"/>
          <w:szCs w:val="24"/>
        </w:rPr>
        <w:t xml:space="preserve"> (2003) </w:t>
      </w:r>
      <w:r>
        <w:rPr>
          <w:bCs/>
          <w:sz w:val="24"/>
          <w:szCs w:val="24"/>
        </w:rPr>
        <w:t>Cluster Analysis of Child Behavior in a High Risk, Urban Sample.  Society for Research in Child Development, Tampa, Florida.</w:t>
      </w:r>
      <w:r>
        <w:rPr>
          <w:sz w:val="24"/>
          <w:szCs w:val="24"/>
        </w:rPr>
        <w:br/>
      </w:r>
    </w:p>
    <w:p w14:paraId="1FE0E150" w14:textId="77777777" w:rsidR="00C66EED" w:rsidRDefault="00C66EED">
      <w:pPr>
        <w:numPr>
          <w:ilvl w:val="0"/>
          <w:numId w:val="11"/>
        </w:numPr>
        <w:spacing w:line="240" w:lineRule="exact"/>
        <w:rPr>
          <w:sz w:val="22"/>
        </w:rPr>
      </w:pPr>
      <w:r>
        <w:rPr>
          <w:b/>
          <w:snapToGrid w:val="0"/>
          <w:sz w:val="24"/>
        </w:rPr>
        <w:t>Mayes, L.C.</w:t>
      </w:r>
      <w:r>
        <w:rPr>
          <w:snapToGrid w:val="0"/>
          <w:sz w:val="24"/>
        </w:rPr>
        <w:t xml:space="preserve">, Molfese, D., &amp; Key, A.F. (2003). </w:t>
      </w:r>
      <w:r>
        <w:rPr>
          <w:sz w:val="22"/>
        </w:rPr>
        <w:t>Event related potentials in cocaine-exposed children.  American Association of Child and Adolescent Psychiatry.  Miama, Florida.</w:t>
      </w:r>
    </w:p>
    <w:p w14:paraId="11306E84" w14:textId="77777777" w:rsidR="00C66EED" w:rsidRDefault="00C66EED">
      <w:pPr>
        <w:rPr>
          <w:sz w:val="24"/>
          <w:szCs w:val="24"/>
        </w:rPr>
      </w:pPr>
    </w:p>
    <w:p w14:paraId="0A0C7721" w14:textId="77777777" w:rsidR="00C66EED" w:rsidRDefault="00C66EED">
      <w:pPr>
        <w:numPr>
          <w:ilvl w:val="0"/>
          <w:numId w:val="11"/>
        </w:numPr>
        <w:rPr>
          <w:color w:val="000000"/>
          <w:sz w:val="24"/>
          <w:szCs w:val="24"/>
        </w:rPr>
      </w:pPr>
      <w:r>
        <w:rPr>
          <w:sz w:val="24"/>
          <w:szCs w:val="24"/>
        </w:rPr>
        <w:t xml:space="preserve">Schroder, M., Snyder, P., &amp; </w:t>
      </w:r>
      <w:r>
        <w:rPr>
          <w:b/>
          <w:sz w:val="24"/>
          <w:szCs w:val="24"/>
        </w:rPr>
        <w:t>Mayes, L.C.</w:t>
      </w:r>
      <w:r>
        <w:rPr>
          <w:sz w:val="24"/>
          <w:szCs w:val="24"/>
        </w:rPr>
        <w:t xml:space="preserve"> (2003).  Impaired performance of children exposed in-utero to cocaine on a novel test of visuospatial working memory.  </w:t>
      </w:r>
      <w:r>
        <w:rPr>
          <w:color w:val="000000"/>
          <w:sz w:val="24"/>
          <w:szCs w:val="24"/>
        </w:rPr>
        <w:t>Theoretical And Experimental Neuropsychology, Montreal, Canada.</w:t>
      </w:r>
    </w:p>
    <w:p w14:paraId="1B42D0CE" w14:textId="77777777" w:rsidR="00C66EED" w:rsidRDefault="00C66EED">
      <w:pPr>
        <w:rPr>
          <w:color w:val="000000"/>
          <w:sz w:val="24"/>
          <w:szCs w:val="24"/>
        </w:rPr>
      </w:pPr>
    </w:p>
    <w:p w14:paraId="6D5141EE" w14:textId="77777777" w:rsidR="00C66EED" w:rsidRDefault="00C66EED">
      <w:pPr>
        <w:numPr>
          <w:ilvl w:val="0"/>
          <w:numId w:val="11"/>
        </w:numPr>
        <w:rPr>
          <w:sz w:val="24"/>
          <w:szCs w:val="24"/>
        </w:rPr>
      </w:pPr>
      <w:r>
        <w:rPr>
          <w:sz w:val="24"/>
          <w:szCs w:val="24"/>
        </w:rPr>
        <w:t xml:space="preserve"> Swain, J.E., Leckman, J.F., </w:t>
      </w:r>
      <w:r>
        <w:rPr>
          <w:b/>
          <w:sz w:val="24"/>
          <w:szCs w:val="24"/>
        </w:rPr>
        <w:t>Mayes, L.C.</w:t>
      </w:r>
      <w:r>
        <w:rPr>
          <w:sz w:val="24"/>
          <w:szCs w:val="24"/>
        </w:rPr>
        <w:t>, Feldman, R., Eicher, V., Thompson, N.C., Schultz, R.T., &amp; Constable, R.T. (2003) Effects of Infant Pictures and Cries on Parent Brain Activity. American Academy of Child and Adolescent Psychiatry, Miami, Florida.</w:t>
      </w:r>
    </w:p>
    <w:p w14:paraId="615B3228" w14:textId="77777777" w:rsidR="00C66EED" w:rsidRDefault="00C66EED">
      <w:pPr>
        <w:rPr>
          <w:sz w:val="24"/>
          <w:szCs w:val="24"/>
        </w:rPr>
      </w:pPr>
    </w:p>
    <w:p w14:paraId="02A01B8D" w14:textId="77777777" w:rsidR="00C66EED" w:rsidRDefault="00C66EED">
      <w:pPr>
        <w:numPr>
          <w:ilvl w:val="0"/>
          <w:numId w:val="11"/>
        </w:numPr>
        <w:rPr>
          <w:sz w:val="24"/>
          <w:szCs w:val="24"/>
        </w:rPr>
      </w:pPr>
      <w:r>
        <w:rPr>
          <w:sz w:val="24"/>
          <w:szCs w:val="24"/>
        </w:rPr>
        <w:lastRenderedPageBreak/>
        <w:t xml:space="preserve"> Swain, J.E., Leckman, J.F., </w:t>
      </w:r>
      <w:r>
        <w:rPr>
          <w:b/>
          <w:sz w:val="24"/>
          <w:szCs w:val="24"/>
        </w:rPr>
        <w:t>Mayes, L.C.</w:t>
      </w:r>
      <w:r>
        <w:rPr>
          <w:sz w:val="24"/>
          <w:szCs w:val="24"/>
        </w:rPr>
        <w:t>, Feldman, R., Constable, R.T., &amp; Schultz, R.T. (2003) The Neural Circuitry of Human Parent-Infant Attachment in the Early Postpartum Period.  American College of Neuropsychopharmacology San Juan, Puerto Rico.</w:t>
      </w:r>
    </w:p>
    <w:p w14:paraId="534D9CBB" w14:textId="77777777" w:rsidR="00C66EED" w:rsidRDefault="00C66EED">
      <w:pPr>
        <w:rPr>
          <w:sz w:val="24"/>
          <w:szCs w:val="24"/>
        </w:rPr>
      </w:pPr>
    </w:p>
    <w:p w14:paraId="638287BA" w14:textId="77777777" w:rsidR="00C66EED" w:rsidRDefault="00C66EED">
      <w:pPr>
        <w:numPr>
          <w:ilvl w:val="0"/>
          <w:numId w:val="11"/>
        </w:numPr>
        <w:rPr>
          <w:sz w:val="24"/>
          <w:szCs w:val="24"/>
        </w:rPr>
      </w:pPr>
      <w:r>
        <w:rPr>
          <w:sz w:val="24"/>
          <w:szCs w:val="24"/>
          <w:lang w:val="fr-FR"/>
        </w:rPr>
        <w:t xml:space="preserve">Hunter, N., Langlois, E., Snyder, P., &amp; </w:t>
      </w:r>
      <w:r>
        <w:rPr>
          <w:b/>
          <w:sz w:val="24"/>
          <w:szCs w:val="24"/>
          <w:lang w:val="fr-FR"/>
        </w:rPr>
        <w:t>Mayes, L.C.</w:t>
      </w:r>
      <w:r>
        <w:rPr>
          <w:sz w:val="24"/>
          <w:szCs w:val="24"/>
          <w:lang w:val="fr-FR"/>
        </w:rPr>
        <w:t xml:space="preserve"> (2004).  </w:t>
      </w:r>
      <w:r>
        <w:rPr>
          <w:sz w:val="24"/>
          <w:szCs w:val="24"/>
        </w:rPr>
        <w:t>Impaired Performance of Children Exposed In Utero to Cocaine on a Novel Test of Visuospatial Working Memory.  Neurobehavioral Teratology Society, Vancouver, Canada.</w:t>
      </w:r>
    </w:p>
    <w:p w14:paraId="219DDA97" w14:textId="77777777" w:rsidR="00C66EED" w:rsidRDefault="00C66EED">
      <w:pPr>
        <w:rPr>
          <w:sz w:val="24"/>
          <w:szCs w:val="24"/>
        </w:rPr>
      </w:pPr>
    </w:p>
    <w:p w14:paraId="3FD79B89" w14:textId="77777777" w:rsidR="00C66EED" w:rsidRDefault="00C66EED">
      <w:pPr>
        <w:numPr>
          <w:ilvl w:val="0"/>
          <w:numId w:val="11"/>
        </w:numPr>
        <w:rPr>
          <w:sz w:val="24"/>
          <w:szCs w:val="24"/>
        </w:rPr>
      </w:pPr>
      <w:r>
        <w:rPr>
          <w:b/>
          <w:sz w:val="24"/>
          <w:szCs w:val="24"/>
        </w:rPr>
        <w:t>Mayes, L.C.</w:t>
      </w:r>
      <w:r>
        <w:rPr>
          <w:sz w:val="24"/>
          <w:szCs w:val="24"/>
        </w:rPr>
        <w:t>, Molfese, D., Key, A.F., &amp; Hunter, N. (2004). Event Related Potentials In Cocaine-Exposed Children.  Neurobehavioral Teratology Society, Vancouver, Canada.</w:t>
      </w:r>
    </w:p>
    <w:p w14:paraId="4D76B7F3" w14:textId="77777777" w:rsidR="00C66EED" w:rsidRDefault="00C66EED">
      <w:pPr>
        <w:rPr>
          <w:sz w:val="24"/>
          <w:szCs w:val="24"/>
        </w:rPr>
      </w:pPr>
    </w:p>
    <w:p w14:paraId="5E7BD5AB" w14:textId="77777777" w:rsidR="00C66EED" w:rsidRDefault="00C66EED">
      <w:pPr>
        <w:widowControl w:val="0"/>
        <w:numPr>
          <w:ilvl w:val="0"/>
          <w:numId w:val="11"/>
        </w:numPr>
        <w:rPr>
          <w:sz w:val="24"/>
          <w:szCs w:val="24"/>
        </w:rPr>
      </w:pPr>
      <w:r>
        <w:rPr>
          <w:sz w:val="24"/>
          <w:szCs w:val="24"/>
        </w:rPr>
        <w:t xml:space="preserve">Caldwell-Andrews, A.A., Blount, R.L., </w:t>
      </w:r>
      <w:r>
        <w:rPr>
          <w:b/>
          <w:sz w:val="24"/>
          <w:szCs w:val="24"/>
        </w:rPr>
        <w:t>Mayes, L.</w:t>
      </w:r>
      <w:r w:rsidR="000B3281">
        <w:rPr>
          <w:b/>
          <w:sz w:val="24"/>
          <w:szCs w:val="24"/>
        </w:rPr>
        <w:t>C.</w:t>
      </w:r>
      <w:r>
        <w:rPr>
          <w:sz w:val="24"/>
          <w:szCs w:val="24"/>
        </w:rPr>
        <w:t>, Kain, Z.N. (2004</w:t>
      </w:r>
      <w:proofErr w:type="gramStart"/>
      <w:r>
        <w:rPr>
          <w:sz w:val="24"/>
          <w:szCs w:val="24"/>
        </w:rPr>
        <w:t>)  Development</w:t>
      </w:r>
      <w:proofErr w:type="gramEnd"/>
      <w:r>
        <w:rPr>
          <w:sz w:val="24"/>
          <w:szCs w:val="24"/>
        </w:rPr>
        <w:t xml:space="preserve"> of the P-CAMPIS: Assessing parent and child and health care provider interactions in the perioperative environment.  Society of Pediatric Psychology, Charleston SC.  </w:t>
      </w:r>
    </w:p>
    <w:p w14:paraId="4FC0ECA4" w14:textId="77777777" w:rsidR="00C66EED" w:rsidRDefault="00C66EED">
      <w:pPr>
        <w:widowControl w:val="0"/>
        <w:rPr>
          <w:sz w:val="24"/>
          <w:szCs w:val="24"/>
        </w:rPr>
      </w:pPr>
    </w:p>
    <w:p w14:paraId="37434285" w14:textId="77777777" w:rsidR="00C66EED" w:rsidRDefault="00C66EED">
      <w:pPr>
        <w:widowControl w:val="0"/>
        <w:numPr>
          <w:ilvl w:val="0"/>
          <w:numId w:val="11"/>
        </w:numPr>
        <w:rPr>
          <w:sz w:val="24"/>
          <w:szCs w:val="24"/>
        </w:rPr>
      </w:pPr>
      <w:r>
        <w:rPr>
          <w:sz w:val="24"/>
          <w:szCs w:val="24"/>
        </w:rPr>
        <w:t>Caldwell-Andrews, A</w:t>
      </w:r>
      <w:proofErr w:type="gramStart"/>
      <w:r>
        <w:rPr>
          <w:sz w:val="24"/>
          <w:szCs w:val="24"/>
        </w:rPr>
        <w:t>,A</w:t>
      </w:r>
      <w:proofErr w:type="gramEnd"/>
      <w:r>
        <w:rPr>
          <w:sz w:val="24"/>
          <w:szCs w:val="24"/>
        </w:rPr>
        <w:t xml:space="preserve">, Blount, R,L,, </w:t>
      </w:r>
      <w:r>
        <w:rPr>
          <w:b/>
          <w:sz w:val="24"/>
          <w:szCs w:val="24"/>
        </w:rPr>
        <w:t>Mayes, L</w:t>
      </w:r>
      <w:r w:rsidR="000B3281">
        <w:rPr>
          <w:b/>
          <w:sz w:val="24"/>
          <w:szCs w:val="24"/>
        </w:rPr>
        <w:t>.C.</w:t>
      </w:r>
      <w:r>
        <w:rPr>
          <w:sz w:val="24"/>
          <w:szCs w:val="24"/>
        </w:rPr>
        <w:t>, Kain, Z.N. (2004)  Parental Presence in the Operating Room: A Black Box Approach.  Poster to be presented at the annual meeting for the Society of Pediatric Anesthesiology, Phoenix, AZ.</w:t>
      </w:r>
    </w:p>
    <w:p w14:paraId="2A5BB438" w14:textId="77777777" w:rsidR="00C66EED" w:rsidRDefault="00C66EED">
      <w:pPr>
        <w:widowControl w:val="0"/>
        <w:rPr>
          <w:sz w:val="24"/>
          <w:szCs w:val="24"/>
        </w:rPr>
      </w:pPr>
    </w:p>
    <w:p w14:paraId="1B1DA243" w14:textId="77777777" w:rsidR="00C66EED" w:rsidRDefault="00C66EED">
      <w:pPr>
        <w:numPr>
          <w:ilvl w:val="0"/>
          <w:numId w:val="11"/>
        </w:numPr>
        <w:rPr>
          <w:sz w:val="24"/>
          <w:szCs w:val="24"/>
        </w:rPr>
      </w:pPr>
      <w:r>
        <w:rPr>
          <w:sz w:val="24"/>
          <w:szCs w:val="24"/>
        </w:rPr>
        <w:t xml:space="preserve">Swain, J.E., Leckman, J.F., </w:t>
      </w:r>
      <w:r>
        <w:rPr>
          <w:b/>
          <w:sz w:val="24"/>
          <w:szCs w:val="24"/>
        </w:rPr>
        <w:t>Mayes, L.C.</w:t>
      </w:r>
      <w:r>
        <w:rPr>
          <w:sz w:val="24"/>
          <w:szCs w:val="24"/>
        </w:rPr>
        <w:t xml:space="preserve">, Feldman, R., Constable, R.T., &amp; Schultz, R.T. (2004) Functional Neuroimaging of Human Parents in the Early Postpartum with Infant Stimuli Cognitive Neuroscience Society, San Francisco, California. </w:t>
      </w:r>
    </w:p>
    <w:p w14:paraId="5AE6969E" w14:textId="77777777" w:rsidR="00C66EED" w:rsidRDefault="00C66EED">
      <w:pPr>
        <w:rPr>
          <w:sz w:val="24"/>
          <w:szCs w:val="24"/>
        </w:rPr>
      </w:pPr>
    </w:p>
    <w:p w14:paraId="5B2D00AA" w14:textId="77777777" w:rsidR="00C66EED" w:rsidRDefault="00C66EED">
      <w:pPr>
        <w:numPr>
          <w:ilvl w:val="0"/>
          <w:numId w:val="11"/>
        </w:numPr>
        <w:rPr>
          <w:sz w:val="24"/>
          <w:szCs w:val="24"/>
        </w:rPr>
      </w:pPr>
      <w:r>
        <w:rPr>
          <w:sz w:val="24"/>
          <w:szCs w:val="24"/>
        </w:rPr>
        <w:t>Swain</w:t>
      </w:r>
      <w:proofErr w:type="gramStart"/>
      <w:r>
        <w:rPr>
          <w:sz w:val="24"/>
          <w:szCs w:val="24"/>
        </w:rPr>
        <w:t>,J.E</w:t>
      </w:r>
      <w:proofErr w:type="gramEnd"/>
      <w:r>
        <w:rPr>
          <w:sz w:val="24"/>
          <w:szCs w:val="24"/>
        </w:rPr>
        <w:t xml:space="preserve">., Leckman, J.F., </w:t>
      </w:r>
      <w:r>
        <w:rPr>
          <w:b/>
          <w:sz w:val="24"/>
          <w:szCs w:val="24"/>
        </w:rPr>
        <w:t>Mayes, L.C.</w:t>
      </w:r>
      <w:r>
        <w:rPr>
          <w:sz w:val="24"/>
          <w:szCs w:val="24"/>
        </w:rPr>
        <w:t>, Feldman, R., Constable, R.T., &amp; Schultz, R.T. (2004) Neural Substrates of Human Parent-Infant Attachment in the Postpartum.  Society for Biological Psychiatry 59th Annual Meeting, New York, NY.</w:t>
      </w:r>
    </w:p>
    <w:p w14:paraId="687F6EB8" w14:textId="77777777" w:rsidR="00C66EED" w:rsidRDefault="00C66EED">
      <w:pPr>
        <w:rPr>
          <w:sz w:val="24"/>
          <w:szCs w:val="24"/>
        </w:rPr>
      </w:pPr>
    </w:p>
    <w:p w14:paraId="7BC7776F" w14:textId="77777777" w:rsidR="00C66EED" w:rsidRDefault="00C66EED">
      <w:pPr>
        <w:numPr>
          <w:ilvl w:val="0"/>
          <w:numId w:val="11"/>
        </w:numPr>
        <w:rPr>
          <w:sz w:val="24"/>
          <w:szCs w:val="24"/>
        </w:rPr>
      </w:pPr>
      <w:r>
        <w:rPr>
          <w:sz w:val="24"/>
          <w:szCs w:val="24"/>
        </w:rPr>
        <w:t xml:space="preserve">Swain, J.E., Leckman, J.F., </w:t>
      </w:r>
      <w:r>
        <w:rPr>
          <w:b/>
          <w:sz w:val="24"/>
          <w:szCs w:val="24"/>
        </w:rPr>
        <w:t>Mayes, L.C.</w:t>
      </w:r>
      <w:r>
        <w:rPr>
          <w:sz w:val="24"/>
          <w:szCs w:val="24"/>
        </w:rPr>
        <w:t>, Feldman, R., Constable, R.T., &amp; Schultz, R.T. (2004) Functional Brain Imaging of Postpartum Human Parent-Infant Attachment American Psychiatric Association 157th Annual Meeting, New York, NY.</w:t>
      </w:r>
    </w:p>
    <w:p w14:paraId="2E3DE16D" w14:textId="77777777" w:rsidR="00C66EED" w:rsidRDefault="00C66EED">
      <w:pPr>
        <w:rPr>
          <w:sz w:val="24"/>
          <w:szCs w:val="24"/>
        </w:rPr>
      </w:pPr>
    </w:p>
    <w:p w14:paraId="16FDCF11" w14:textId="77777777" w:rsidR="00C66EED" w:rsidRDefault="00C66EED">
      <w:pPr>
        <w:numPr>
          <w:ilvl w:val="0"/>
          <w:numId w:val="11"/>
        </w:numPr>
        <w:rPr>
          <w:sz w:val="24"/>
          <w:szCs w:val="24"/>
        </w:rPr>
      </w:pPr>
      <w:r>
        <w:rPr>
          <w:sz w:val="24"/>
          <w:szCs w:val="24"/>
        </w:rPr>
        <w:t xml:space="preserve"> Swain, J.E., Leckman, J.F., </w:t>
      </w:r>
      <w:r>
        <w:rPr>
          <w:b/>
          <w:sz w:val="24"/>
          <w:szCs w:val="24"/>
        </w:rPr>
        <w:t>Mayes, L.C.</w:t>
      </w:r>
      <w:r>
        <w:rPr>
          <w:sz w:val="24"/>
          <w:szCs w:val="24"/>
        </w:rPr>
        <w:t>, Feldman, R., Eicher, V., Thompson, N.C., Constable, R.T., &amp; Schultz, R.T. (2004) Toward an Understanding of the Neurobiology of Parental Love. Compassionate Love Research Conference, Washington DC.</w:t>
      </w:r>
    </w:p>
    <w:p w14:paraId="21FD890F" w14:textId="77777777" w:rsidR="00C66EED" w:rsidRDefault="00C66EED">
      <w:pPr>
        <w:rPr>
          <w:sz w:val="24"/>
          <w:szCs w:val="24"/>
        </w:rPr>
      </w:pPr>
    </w:p>
    <w:p w14:paraId="167FBBAD" w14:textId="77777777" w:rsidR="00C66EED" w:rsidRDefault="00C66EED">
      <w:pPr>
        <w:numPr>
          <w:ilvl w:val="0"/>
          <w:numId w:val="11"/>
        </w:numPr>
        <w:rPr>
          <w:sz w:val="24"/>
          <w:szCs w:val="24"/>
        </w:rPr>
      </w:pPr>
      <w:r>
        <w:rPr>
          <w:sz w:val="24"/>
          <w:szCs w:val="24"/>
        </w:rPr>
        <w:t xml:space="preserve"> Swain, J.E., Leckman, J.F., </w:t>
      </w:r>
      <w:r>
        <w:rPr>
          <w:b/>
          <w:sz w:val="24"/>
          <w:szCs w:val="24"/>
        </w:rPr>
        <w:t>Mayes, L.C.</w:t>
      </w:r>
      <w:r>
        <w:rPr>
          <w:sz w:val="24"/>
          <w:szCs w:val="24"/>
        </w:rPr>
        <w:t>, Feldman, R., Constable, R.T., &amp; Schultz, R.T. (2004) Brain Basis of Human Parent-Infant Attachment Organization for Human Brain Mapping 10th Annual Meeting, Budapest, Hungary.</w:t>
      </w:r>
    </w:p>
    <w:p w14:paraId="3D4F8A4E" w14:textId="77777777" w:rsidR="00C66EED" w:rsidRDefault="00C66EED">
      <w:pPr>
        <w:rPr>
          <w:sz w:val="24"/>
          <w:szCs w:val="24"/>
        </w:rPr>
      </w:pPr>
    </w:p>
    <w:p w14:paraId="2F799D7E" w14:textId="77777777" w:rsidR="00C66EED" w:rsidRDefault="00C66EED">
      <w:pPr>
        <w:numPr>
          <w:ilvl w:val="0"/>
          <w:numId w:val="11"/>
        </w:numPr>
        <w:rPr>
          <w:sz w:val="24"/>
          <w:szCs w:val="24"/>
        </w:rPr>
      </w:pPr>
      <w:r>
        <w:rPr>
          <w:sz w:val="24"/>
          <w:szCs w:val="24"/>
        </w:rPr>
        <w:t xml:space="preserve"> Swain, J.E., Leckman, J.F., </w:t>
      </w:r>
      <w:r>
        <w:rPr>
          <w:b/>
          <w:sz w:val="24"/>
          <w:szCs w:val="24"/>
        </w:rPr>
        <w:t>Mayes, L.C.</w:t>
      </w:r>
      <w:r>
        <w:rPr>
          <w:sz w:val="24"/>
          <w:szCs w:val="24"/>
        </w:rPr>
        <w:t>, Feldman, R., Constable, R.T., &amp; Schultz, R.T. (2004) Brain Circuitry and Psychology of Human Parent-Infant Attachment in the Postpartum International Association for Child and Adolescent Psychiatry and Allied Professions (IACAPAP) 16th World Congress, Berlin, Germany.</w:t>
      </w:r>
    </w:p>
    <w:p w14:paraId="679BA55E" w14:textId="77777777" w:rsidR="00C66EED" w:rsidRDefault="00C66EED">
      <w:pPr>
        <w:rPr>
          <w:sz w:val="24"/>
          <w:szCs w:val="24"/>
        </w:rPr>
      </w:pPr>
    </w:p>
    <w:p w14:paraId="5923E2A2" w14:textId="77777777" w:rsidR="00C66EED" w:rsidRDefault="00C66EED">
      <w:pPr>
        <w:numPr>
          <w:ilvl w:val="0"/>
          <w:numId w:val="11"/>
        </w:numPr>
        <w:rPr>
          <w:sz w:val="24"/>
          <w:szCs w:val="24"/>
        </w:rPr>
      </w:pPr>
      <w:r>
        <w:rPr>
          <w:sz w:val="24"/>
          <w:szCs w:val="24"/>
        </w:rPr>
        <w:lastRenderedPageBreak/>
        <w:t xml:space="preserve"> Swain, J.E., Leckman, J.F., </w:t>
      </w:r>
      <w:r>
        <w:rPr>
          <w:b/>
          <w:sz w:val="24"/>
          <w:szCs w:val="24"/>
        </w:rPr>
        <w:t>Mayes, L.C.</w:t>
      </w:r>
      <w:r>
        <w:rPr>
          <w:sz w:val="24"/>
          <w:szCs w:val="24"/>
        </w:rPr>
        <w:t>, Feldman, R., Constable, R.T., &amp; Schultz, R.T. (2004) Human Brain Physiology and Psychology of Parent-Infant Attachment in the Postpartum Canadian Psychiatric Association 54th Annual Meeting, Montreal, Canada.</w:t>
      </w:r>
    </w:p>
    <w:p w14:paraId="50BA58BC" w14:textId="77777777" w:rsidR="00B609A7" w:rsidRDefault="00B609A7" w:rsidP="00B609A7">
      <w:pPr>
        <w:rPr>
          <w:sz w:val="24"/>
          <w:szCs w:val="24"/>
        </w:rPr>
      </w:pPr>
    </w:p>
    <w:p w14:paraId="17EB161E" w14:textId="77777777" w:rsidR="005B083A" w:rsidRDefault="005B083A" w:rsidP="005B083A">
      <w:pPr>
        <w:pStyle w:val="DataField11pt-Single"/>
        <w:numPr>
          <w:ilvl w:val="0"/>
          <w:numId w:val="11"/>
        </w:numPr>
        <w:rPr>
          <w:rFonts w:ascii="Times New Roman" w:hAnsi="Times New Roman" w:cs="Times New Roman"/>
          <w:sz w:val="24"/>
        </w:rPr>
      </w:pPr>
      <w:r w:rsidRPr="00F2027F">
        <w:rPr>
          <w:rFonts w:ascii="Times New Roman" w:hAnsi="Times New Roman" w:cs="Times New Roman"/>
          <w:sz w:val="24"/>
        </w:rPr>
        <w:t>Swain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E</w:t>
      </w:r>
      <w:r w:rsidR="00F2027F" w:rsidRPr="00F2027F">
        <w:rPr>
          <w:rFonts w:ascii="Times New Roman" w:hAnsi="Times New Roman" w:cs="Times New Roman"/>
          <w:sz w:val="24"/>
        </w:rPr>
        <w:t>.</w:t>
      </w:r>
      <w:r w:rsidRPr="00F2027F">
        <w:rPr>
          <w:rFonts w:ascii="Times New Roman" w:hAnsi="Times New Roman" w:cs="Times New Roman"/>
          <w:sz w:val="24"/>
        </w:rPr>
        <w:t>, Leckman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F</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r w:rsidRPr="00F2027F">
        <w:rPr>
          <w:rFonts w:ascii="Times New Roman" w:hAnsi="Times New Roman" w:cs="Times New Roman"/>
          <w:b/>
          <w:sz w:val="24"/>
        </w:rPr>
        <w:t>Mayes</w:t>
      </w:r>
      <w:r w:rsidR="00F2027F" w:rsidRPr="00F2027F">
        <w:rPr>
          <w:rFonts w:ascii="Times New Roman" w:hAnsi="Times New Roman" w:cs="Times New Roman"/>
          <w:b/>
          <w:sz w:val="24"/>
        </w:rPr>
        <w:t>,</w:t>
      </w:r>
      <w:r w:rsidRPr="00F2027F">
        <w:rPr>
          <w:rFonts w:ascii="Times New Roman" w:hAnsi="Times New Roman" w:cs="Times New Roman"/>
          <w:b/>
          <w:sz w:val="24"/>
        </w:rPr>
        <w:t xml:space="preserve"> L</w:t>
      </w:r>
      <w:r w:rsidR="00F2027F" w:rsidRPr="00F2027F">
        <w:rPr>
          <w:rFonts w:ascii="Times New Roman" w:hAnsi="Times New Roman" w:cs="Times New Roman"/>
          <w:b/>
          <w:sz w:val="24"/>
        </w:rPr>
        <w:t>.</w:t>
      </w:r>
      <w:r w:rsidRPr="00F2027F">
        <w:rPr>
          <w:rFonts w:ascii="Times New Roman" w:hAnsi="Times New Roman" w:cs="Times New Roman"/>
          <w:b/>
          <w:sz w:val="24"/>
        </w:rPr>
        <w:t>C</w:t>
      </w:r>
      <w:r w:rsidR="00F2027F" w:rsidRPr="00F2027F">
        <w:rPr>
          <w:rFonts w:ascii="Times New Roman" w:hAnsi="Times New Roman" w:cs="Times New Roman"/>
          <w:sz w:val="24"/>
        </w:rPr>
        <w:t>.</w:t>
      </w:r>
      <w:r w:rsidRPr="00F2027F">
        <w:rPr>
          <w:rFonts w:ascii="Times New Roman" w:hAnsi="Times New Roman" w:cs="Times New Roman"/>
          <w:sz w:val="24"/>
        </w:rPr>
        <w:t>, Feldman</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 Schultz</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T</w:t>
      </w:r>
      <w:r w:rsidR="00F2027F" w:rsidRPr="00F2027F">
        <w:rPr>
          <w:rFonts w:ascii="Times New Roman" w:hAnsi="Times New Roman" w:cs="Times New Roman"/>
          <w:sz w:val="24"/>
        </w:rPr>
        <w:t>. (2005)</w:t>
      </w:r>
      <w:r w:rsidRPr="00F2027F">
        <w:rPr>
          <w:rFonts w:ascii="Times New Roman" w:hAnsi="Times New Roman" w:cs="Times New Roman"/>
          <w:sz w:val="24"/>
        </w:rPr>
        <w:t>: Early Human Parent- Infant Bond Development: fMRI, thoughts and behaviors</w:t>
      </w:r>
      <w:r w:rsidRPr="00F2027F">
        <w:rPr>
          <w:rFonts w:ascii="Times New Roman" w:hAnsi="Times New Roman" w:cs="Times New Roman"/>
          <w:b/>
          <w:i/>
          <w:sz w:val="24"/>
        </w:rPr>
        <w:t xml:space="preserve"> </w:t>
      </w:r>
      <w:r w:rsidRPr="00F2027F">
        <w:rPr>
          <w:rFonts w:ascii="Times New Roman" w:hAnsi="Times New Roman" w:cs="Times New Roman"/>
          <w:sz w:val="24"/>
        </w:rPr>
        <w:t>Biological Psychiatry</w:t>
      </w:r>
      <w:r w:rsidR="00F2027F" w:rsidRPr="00F2027F">
        <w:rPr>
          <w:rFonts w:ascii="Times New Roman" w:hAnsi="Times New Roman" w:cs="Times New Roman"/>
          <w:b/>
          <w:i/>
          <w:sz w:val="24"/>
        </w:rPr>
        <w:t xml:space="preserve">. </w:t>
      </w:r>
      <w:r w:rsidRPr="00F2027F">
        <w:rPr>
          <w:rFonts w:ascii="Times New Roman" w:hAnsi="Times New Roman" w:cs="Times New Roman"/>
          <w:sz w:val="24"/>
        </w:rPr>
        <w:t>57:112S</w:t>
      </w:r>
    </w:p>
    <w:p w14:paraId="30BC2D01" w14:textId="77777777" w:rsidR="00DC4248" w:rsidRPr="00DC4248" w:rsidRDefault="00DC4248" w:rsidP="00DC4248">
      <w:pPr>
        <w:pStyle w:val="DataField11pt-Single"/>
        <w:rPr>
          <w:rFonts w:ascii="Times New Roman" w:hAnsi="Times New Roman" w:cs="Times New Roman"/>
          <w:sz w:val="24"/>
        </w:rPr>
      </w:pPr>
    </w:p>
    <w:p w14:paraId="3E174A5E" w14:textId="77777777" w:rsidR="00DC4248" w:rsidRPr="00DC4248" w:rsidRDefault="00DC4248" w:rsidP="00DC4248">
      <w:pPr>
        <w:numPr>
          <w:ilvl w:val="0"/>
          <w:numId w:val="11"/>
        </w:numPr>
        <w:rPr>
          <w:sz w:val="24"/>
          <w:szCs w:val="24"/>
        </w:rPr>
      </w:pPr>
      <w:r w:rsidRPr="00DC4248">
        <w:rPr>
          <w:sz w:val="24"/>
          <w:szCs w:val="24"/>
        </w:rPr>
        <w:t xml:space="preserve">Molitor, A. &amp; </w:t>
      </w:r>
      <w:r w:rsidRPr="00DC4248">
        <w:rPr>
          <w:b/>
          <w:sz w:val="24"/>
          <w:szCs w:val="24"/>
        </w:rPr>
        <w:t>Mayes, L.</w:t>
      </w:r>
      <w:r w:rsidR="000B3281">
        <w:rPr>
          <w:b/>
          <w:sz w:val="24"/>
          <w:szCs w:val="24"/>
        </w:rPr>
        <w:t>C.</w:t>
      </w:r>
      <w:r w:rsidRPr="00DC4248">
        <w:rPr>
          <w:sz w:val="24"/>
          <w:szCs w:val="24"/>
        </w:rPr>
        <w:t xml:space="preserve"> (2005, April). </w:t>
      </w:r>
      <w:r w:rsidRPr="00DC4248">
        <w:rPr>
          <w:iCs/>
          <w:sz w:val="24"/>
          <w:szCs w:val="24"/>
        </w:rPr>
        <w:t>Interaction behavior in 18-month-old children of mothers using cocaine and other drugs.</w:t>
      </w:r>
      <w:r w:rsidRPr="00DC4248">
        <w:rPr>
          <w:i/>
          <w:iCs/>
          <w:sz w:val="24"/>
          <w:szCs w:val="24"/>
        </w:rPr>
        <w:t xml:space="preserve">  </w:t>
      </w:r>
      <w:r w:rsidRPr="00DC4248">
        <w:rPr>
          <w:sz w:val="24"/>
          <w:szCs w:val="24"/>
        </w:rPr>
        <w:t>Poster presented at the biennial meeting of the Society for Research in Child Development, Atlanta, GA.</w:t>
      </w:r>
    </w:p>
    <w:p w14:paraId="1E8CCB2C" w14:textId="77777777" w:rsidR="00DC4248" w:rsidRPr="00F2027F" w:rsidRDefault="00DC4248" w:rsidP="005B083A">
      <w:pPr>
        <w:pStyle w:val="DataField11pt-Single"/>
        <w:rPr>
          <w:rFonts w:ascii="Times New Roman" w:hAnsi="Times New Roman" w:cs="Times New Roman"/>
          <w:sz w:val="24"/>
        </w:rPr>
      </w:pPr>
    </w:p>
    <w:p w14:paraId="1A5B145A" w14:textId="77777777" w:rsidR="005B083A" w:rsidRPr="00F2027F" w:rsidRDefault="005B083A" w:rsidP="005B083A">
      <w:pPr>
        <w:pStyle w:val="DataField11pt-Single"/>
        <w:numPr>
          <w:ilvl w:val="0"/>
          <w:numId w:val="11"/>
        </w:numPr>
        <w:rPr>
          <w:rFonts w:ascii="Times New Roman" w:hAnsi="Times New Roman" w:cs="Times New Roman"/>
          <w:sz w:val="24"/>
        </w:rPr>
      </w:pPr>
      <w:r w:rsidRPr="00F2027F">
        <w:rPr>
          <w:rFonts w:ascii="Times New Roman" w:hAnsi="Times New Roman" w:cs="Times New Roman"/>
          <w:sz w:val="24"/>
        </w:rPr>
        <w:t>Swain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E</w:t>
      </w:r>
      <w:r w:rsidR="00F2027F" w:rsidRPr="00F2027F">
        <w:rPr>
          <w:rFonts w:ascii="Times New Roman" w:hAnsi="Times New Roman" w:cs="Times New Roman"/>
          <w:sz w:val="24"/>
        </w:rPr>
        <w:t>.</w:t>
      </w:r>
      <w:r w:rsidRPr="00F2027F">
        <w:rPr>
          <w:rFonts w:ascii="Times New Roman" w:hAnsi="Times New Roman" w:cs="Times New Roman"/>
          <w:sz w:val="24"/>
        </w:rPr>
        <w:t>, Leckman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F</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r w:rsidRPr="00F2027F">
        <w:rPr>
          <w:rFonts w:ascii="Times New Roman" w:hAnsi="Times New Roman" w:cs="Times New Roman"/>
          <w:b/>
          <w:sz w:val="24"/>
        </w:rPr>
        <w:t>Mayes</w:t>
      </w:r>
      <w:r w:rsidR="00F2027F" w:rsidRPr="00F2027F">
        <w:rPr>
          <w:rFonts w:ascii="Times New Roman" w:hAnsi="Times New Roman" w:cs="Times New Roman"/>
          <w:b/>
          <w:sz w:val="24"/>
        </w:rPr>
        <w:t>,</w:t>
      </w:r>
      <w:r w:rsidRPr="00F2027F">
        <w:rPr>
          <w:rFonts w:ascii="Times New Roman" w:hAnsi="Times New Roman" w:cs="Times New Roman"/>
          <w:b/>
          <w:sz w:val="24"/>
        </w:rPr>
        <w:t xml:space="preserve"> L</w:t>
      </w:r>
      <w:r w:rsidR="00F2027F" w:rsidRPr="00F2027F">
        <w:rPr>
          <w:rFonts w:ascii="Times New Roman" w:hAnsi="Times New Roman" w:cs="Times New Roman"/>
          <w:b/>
          <w:sz w:val="24"/>
        </w:rPr>
        <w:t>.</w:t>
      </w:r>
      <w:r w:rsidRPr="00F2027F">
        <w:rPr>
          <w:rFonts w:ascii="Times New Roman" w:hAnsi="Times New Roman" w:cs="Times New Roman"/>
          <w:b/>
          <w:sz w:val="24"/>
        </w:rPr>
        <w:t>C</w:t>
      </w:r>
      <w:r w:rsidR="00F2027F" w:rsidRPr="00F2027F">
        <w:rPr>
          <w:rFonts w:ascii="Times New Roman" w:hAnsi="Times New Roman" w:cs="Times New Roman"/>
          <w:b/>
          <w:sz w:val="24"/>
        </w:rPr>
        <w:t>.</w:t>
      </w:r>
      <w:r w:rsidRPr="00F2027F">
        <w:rPr>
          <w:rFonts w:ascii="Times New Roman" w:hAnsi="Times New Roman" w:cs="Times New Roman"/>
          <w:sz w:val="24"/>
        </w:rPr>
        <w:t>, Feldman</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 Schultz</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T</w:t>
      </w:r>
      <w:r w:rsidR="00F2027F" w:rsidRPr="00F2027F">
        <w:rPr>
          <w:rFonts w:ascii="Times New Roman" w:hAnsi="Times New Roman" w:cs="Times New Roman"/>
          <w:sz w:val="24"/>
        </w:rPr>
        <w:t>. (2005).</w:t>
      </w:r>
      <w:r w:rsidRPr="00F2027F">
        <w:rPr>
          <w:rFonts w:ascii="Times New Roman" w:hAnsi="Times New Roman" w:cs="Times New Roman"/>
          <w:sz w:val="24"/>
        </w:rPr>
        <w:t xml:space="preserve"> The Development of Parental Brain Circuits Correlated with the Thoughts and Behaviors in Mothers and Fathers after the Birth of a Baby. </w:t>
      </w:r>
      <w:r w:rsidRPr="00F2027F">
        <w:rPr>
          <w:rFonts w:ascii="Times New Roman" w:hAnsi="Times New Roman" w:cs="Times New Roman"/>
          <w:bCs/>
          <w:iCs/>
          <w:sz w:val="24"/>
        </w:rPr>
        <w:t>Neuroimage</w:t>
      </w:r>
      <w:r w:rsidR="00F2027F" w:rsidRPr="00F2027F">
        <w:rPr>
          <w:rFonts w:ascii="Times New Roman" w:hAnsi="Times New Roman" w:cs="Times New Roman"/>
          <w:bCs/>
          <w:iCs/>
          <w:sz w:val="24"/>
        </w:rPr>
        <w:t xml:space="preserve">. </w:t>
      </w:r>
      <w:r w:rsidRPr="00F2027F">
        <w:rPr>
          <w:rFonts w:ascii="Times New Roman" w:hAnsi="Times New Roman" w:cs="Times New Roman"/>
          <w:sz w:val="24"/>
        </w:rPr>
        <w:t>26(Supplement 1)</w:t>
      </w:r>
      <w:proofErr w:type="gramStart"/>
      <w:r w:rsidRPr="00F2027F">
        <w:rPr>
          <w:rFonts w:ascii="Times New Roman" w:hAnsi="Times New Roman" w:cs="Times New Roman"/>
          <w:sz w:val="24"/>
        </w:rPr>
        <w:t>:S26</w:t>
      </w:r>
      <w:proofErr w:type="gramEnd"/>
    </w:p>
    <w:p w14:paraId="33289178" w14:textId="77777777" w:rsidR="005B083A" w:rsidRPr="005B083A" w:rsidRDefault="005B083A" w:rsidP="005B083A">
      <w:pPr>
        <w:pStyle w:val="DataField11pt-Single"/>
        <w:rPr>
          <w:sz w:val="24"/>
          <w:highlight w:val="yellow"/>
        </w:rPr>
      </w:pPr>
    </w:p>
    <w:p w14:paraId="36617B17" w14:textId="77777777" w:rsidR="005B083A" w:rsidRPr="00F2027F" w:rsidRDefault="005B083A" w:rsidP="005B083A">
      <w:pPr>
        <w:pStyle w:val="DataField11pt-Single"/>
        <w:numPr>
          <w:ilvl w:val="0"/>
          <w:numId w:val="11"/>
        </w:numPr>
        <w:rPr>
          <w:rFonts w:ascii="Times New Roman" w:hAnsi="Times New Roman" w:cs="Times New Roman"/>
          <w:bCs/>
          <w:iCs/>
          <w:sz w:val="24"/>
        </w:rPr>
      </w:pPr>
      <w:r w:rsidRPr="00F2027F">
        <w:rPr>
          <w:rFonts w:ascii="Times New Roman" w:hAnsi="Times New Roman" w:cs="Times New Roman"/>
          <w:sz w:val="24"/>
        </w:rPr>
        <w:t>Swain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E</w:t>
      </w:r>
      <w:r w:rsidR="00F2027F" w:rsidRPr="00F2027F">
        <w:rPr>
          <w:rFonts w:ascii="Times New Roman" w:hAnsi="Times New Roman" w:cs="Times New Roman"/>
          <w:sz w:val="24"/>
        </w:rPr>
        <w:t>.</w:t>
      </w:r>
      <w:r w:rsidRPr="00F2027F">
        <w:rPr>
          <w:rFonts w:ascii="Times New Roman" w:hAnsi="Times New Roman" w:cs="Times New Roman"/>
          <w:sz w:val="24"/>
        </w:rPr>
        <w:t>, Leckman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F</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r w:rsidRPr="00F2027F">
        <w:rPr>
          <w:rFonts w:ascii="Times New Roman" w:hAnsi="Times New Roman" w:cs="Times New Roman"/>
          <w:b/>
          <w:sz w:val="24"/>
        </w:rPr>
        <w:t>Mayes</w:t>
      </w:r>
      <w:r w:rsidR="00F2027F" w:rsidRPr="00F2027F">
        <w:rPr>
          <w:rFonts w:ascii="Times New Roman" w:hAnsi="Times New Roman" w:cs="Times New Roman"/>
          <w:b/>
          <w:sz w:val="24"/>
        </w:rPr>
        <w:t>,</w:t>
      </w:r>
      <w:r w:rsidRPr="00F2027F">
        <w:rPr>
          <w:rFonts w:ascii="Times New Roman" w:hAnsi="Times New Roman" w:cs="Times New Roman"/>
          <w:b/>
          <w:sz w:val="24"/>
        </w:rPr>
        <w:t xml:space="preserve"> L</w:t>
      </w:r>
      <w:r w:rsidR="00F2027F" w:rsidRPr="00F2027F">
        <w:rPr>
          <w:rFonts w:ascii="Times New Roman" w:hAnsi="Times New Roman" w:cs="Times New Roman"/>
          <w:b/>
          <w:sz w:val="24"/>
        </w:rPr>
        <w:t>.</w:t>
      </w:r>
      <w:r w:rsidRPr="00F2027F">
        <w:rPr>
          <w:rFonts w:ascii="Times New Roman" w:hAnsi="Times New Roman" w:cs="Times New Roman"/>
          <w:b/>
          <w:sz w:val="24"/>
        </w:rPr>
        <w:t>C</w:t>
      </w:r>
      <w:r w:rsidR="00F2027F" w:rsidRPr="00F2027F">
        <w:rPr>
          <w:rFonts w:ascii="Times New Roman" w:hAnsi="Times New Roman" w:cs="Times New Roman"/>
          <w:sz w:val="24"/>
        </w:rPr>
        <w:t>.</w:t>
      </w:r>
      <w:r w:rsidRPr="00F2027F">
        <w:rPr>
          <w:rFonts w:ascii="Times New Roman" w:hAnsi="Times New Roman" w:cs="Times New Roman"/>
          <w:sz w:val="24"/>
        </w:rPr>
        <w:t>, Feldman</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 Schultz</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T</w:t>
      </w:r>
      <w:r w:rsidR="00F2027F" w:rsidRPr="00F2027F">
        <w:rPr>
          <w:rFonts w:ascii="Times New Roman" w:hAnsi="Times New Roman" w:cs="Times New Roman"/>
          <w:sz w:val="24"/>
        </w:rPr>
        <w:t>.</w:t>
      </w:r>
      <w:r w:rsidRPr="00F2027F">
        <w:rPr>
          <w:rFonts w:ascii="Times New Roman" w:hAnsi="Times New Roman" w:cs="Times New Roman"/>
          <w:sz w:val="24"/>
        </w:rPr>
        <w:t xml:space="preserve"> (2005) Functional Neuroimaging and Psychology of Parent-Infant Attachment in the Early Postpartum</w:t>
      </w:r>
      <w:r w:rsidR="00F2027F" w:rsidRPr="00F2027F">
        <w:rPr>
          <w:rFonts w:ascii="Times New Roman" w:hAnsi="Times New Roman" w:cs="Times New Roman"/>
          <w:sz w:val="24"/>
        </w:rPr>
        <w:t>.</w:t>
      </w:r>
      <w:r w:rsidRPr="00F2027F">
        <w:rPr>
          <w:rFonts w:ascii="Times New Roman" w:hAnsi="Times New Roman" w:cs="Times New Roman"/>
          <w:sz w:val="24"/>
        </w:rPr>
        <w:t xml:space="preserve"> Annals of General Psychiatry</w:t>
      </w:r>
      <w:r w:rsidR="00F2027F" w:rsidRPr="00F2027F">
        <w:rPr>
          <w:rFonts w:ascii="Times New Roman" w:hAnsi="Times New Roman" w:cs="Times New Roman"/>
          <w:sz w:val="24"/>
        </w:rPr>
        <w:t>.</w:t>
      </w:r>
      <w:r w:rsidR="00F2027F" w:rsidRPr="00F2027F">
        <w:rPr>
          <w:rFonts w:ascii="Times New Roman" w:hAnsi="Times New Roman" w:cs="Times New Roman"/>
          <w:b/>
          <w:i/>
          <w:sz w:val="24"/>
        </w:rPr>
        <w:t xml:space="preserve"> </w:t>
      </w:r>
      <w:r w:rsidRPr="00F2027F">
        <w:rPr>
          <w:rFonts w:ascii="Times New Roman" w:hAnsi="Times New Roman" w:cs="Times New Roman"/>
          <w:sz w:val="24"/>
        </w:rPr>
        <w:t>4(Suppl 1)</w:t>
      </w:r>
      <w:proofErr w:type="gramStart"/>
      <w:r w:rsidRPr="00F2027F">
        <w:rPr>
          <w:rFonts w:ascii="Times New Roman" w:hAnsi="Times New Roman" w:cs="Times New Roman"/>
          <w:sz w:val="24"/>
        </w:rPr>
        <w:t>:S85</w:t>
      </w:r>
      <w:proofErr w:type="gramEnd"/>
      <w:r w:rsidRPr="00F2027F">
        <w:rPr>
          <w:rFonts w:ascii="Times New Roman" w:hAnsi="Times New Roman" w:cs="Times New Roman"/>
          <w:sz w:val="24"/>
        </w:rPr>
        <w:t>-86</w:t>
      </w:r>
    </w:p>
    <w:p w14:paraId="54BBFAAB" w14:textId="77777777" w:rsidR="005B083A" w:rsidRPr="00F2027F" w:rsidRDefault="005B083A" w:rsidP="005B083A">
      <w:pPr>
        <w:pStyle w:val="MediumGrid1-Accent21"/>
        <w:rPr>
          <w:bCs/>
          <w:iCs/>
        </w:rPr>
      </w:pPr>
    </w:p>
    <w:p w14:paraId="4A8C5FBE" w14:textId="77777777" w:rsidR="005B083A" w:rsidRPr="00F2027F" w:rsidRDefault="005B083A" w:rsidP="005B083A">
      <w:pPr>
        <w:pStyle w:val="DataField11pt-Single"/>
        <w:numPr>
          <w:ilvl w:val="0"/>
          <w:numId w:val="11"/>
        </w:numPr>
        <w:rPr>
          <w:rFonts w:ascii="Times New Roman" w:hAnsi="Times New Roman" w:cs="Times New Roman"/>
          <w:sz w:val="24"/>
        </w:rPr>
      </w:pPr>
      <w:r w:rsidRPr="00F2027F">
        <w:rPr>
          <w:rFonts w:ascii="Times New Roman" w:hAnsi="Times New Roman" w:cs="Times New Roman"/>
          <w:sz w:val="24"/>
        </w:rPr>
        <w:t>Swain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E</w:t>
      </w:r>
      <w:r w:rsidR="00F2027F" w:rsidRPr="00F2027F">
        <w:rPr>
          <w:rFonts w:ascii="Times New Roman" w:hAnsi="Times New Roman" w:cs="Times New Roman"/>
          <w:sz w:val="24"/>
        </w:rPr>
        <w:t>.</w:t>
      </w:r>
      <w:r w:rsidRPr="00F2027F">
        <w:rPr>
          <w:rFonts w:ascii="Times New Roman" w:hAnsi="Times New Roman" w:cs="Times New Roman"/>
          <w:sz w:val="24"/>
        </w:rPr>
        <w:t>, Leckman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F</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r w:rsidRPr="00F2027F">
        <w:rPr>
          <w:rFonts w:ascii="Times New Roman" w:hAnsi="Times New Roman" w:cs="Times New Roman"/>
          <w:b/>
          <w:sz w:val="24"/>
        </w:rPr>
        <w:t>Mayes</w:t>
      </w:r>
      <w:r w:rsidR="00F2027F" w:rsidRPr="00F2027F">
        <w:rPr>
          <w:rFonts w:ascii="Times New Roman" w:hAnsi="Times New Roman" w:cs="Times New Roman"/>
          <w:b/>
          <w:sz w:val="24"/>
        </w:rPr>
        <w:t>,</w:t>
      </w:r>
      <w:r w:rsidRPr="00F2027F">
        <w:rPr>
          <w:rFonts w:ascii="Times New Roman" w:hAnsi="Times New Roman" w:cs="Times New Roman"/>
          <w:b/>
          <w:sz w:val="24"/>
        </w:rPr>
        <w:t xml:space="preserve"> L</w:t>
      </w:r>
      <w:r w:rsidR="00F2027F" w:rsidRPr="00F2027F">
        <w:rPr>
          <w:rFonts w:ascii="Times New Roman" w:hAnsi="Times New Roman" w:cs="Times New Roman"/>
          <w:b/>
          <w:sz w:val="24"/>
        </w:rPr>
        <w:t>.</w:t>
      </w:r>
      <w:r w:rsidRPr="00F2027F">
        <w:rPr>
          <w:rFonts w:ascii="Times New Roman" w:hAnsi="Times New Roman" w:cs="Times New Roman"/>
          <w:b/>
          <w:sz w:val="24"/>
        </w:rPr>
        <w:t>C</w:t>
      </w:r>
      <w:r w:rsidR="00F2027F" w:rsidRPr="00F2027F">
        <w:rPr>
          <w:rFonts w:ascii="Times New Roman" w:hAnsi="Times New Roman" w:cs="Times New Roman"/>
          <w:b/>
          <w:sz w:val="24"/>
        </w:rPr>
        <w:t>.</w:t>
      </w:r>
      <w:r w:rsidRPr="00F2027F">
        <w:rPr>
          <w:rFonts w:ascii="Times New Roman" w:hAnsi="Times New Roman" w:cs="Times New Roman"/>
          <w:sz w:val="24"/>
        </w:rPr>
        <w:t>, Feldman</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proofErr w:type="gramStart"/>
      <w:r w:rsidRPr="00F2027F">
        <w:rPr>
          <w:rFonts w:ascii="Times New Roman" w:hAnsi="Times New Roman" w:cs="Times New Roman"/>
          <w:sz w:val="24"/>
        </w:rPr>
        <w:t>Schultz</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T</w:t>
      </w:r>
      <w:r w:rsidR="00F2027F" w:rsidRPr="00F2027F">
        <w:rPr>
          <w:rFonts w:ascii="Times New Roman" w:hAnsi="Times New Roman" w:cs="Times New Roman"/>
          <w:sz w:val="24"/>
        </w:rPr>
        <w:t>. (2005)</w:t>
      </w:r>
      <w:r w:rsidRPr="00F2027F">
        <w:rPr>
          <w:rFonts w:ascii="Times New Roman" w:hAnsi="Times New Roman" w:cs="Times New Roman"/>
          <w:sz w:val="24"/>
        </w:rPr>
        <w:t xml:space="preserve"> The Development of Human Parent-Infant Attachment</w:t>
      </w:r>
      <w:proofErr w:type="gramEnd"/>
      <w:r w:rsidRPr="00F2027F">
        <w:rPr>
          <w:rFonts w:ascii="Times New Roman" w:hAnsi="Times New Roman" w:cs="Times New Roman"/>
          <w:sz w:val="24"/>
        </w:rPr>
        <w:t xml:space="preserve">: Functional Brain Imaging During the Early Postpartum </w:t>
      </w:r>
      <w:r w:rsidRPr="00F2027F">
        <w:rPr>
          <w:rFonts w:ascii="Times New Roman" w:hAnsi="Times New Roman" w:cs="Times New Roman"/>
          <w:bCs/>
          <w:iCs/>
          <w:sz w:val="24"/>
        </w:rPr>
        <w:t>Neuropsychopharmacology</w:t>
      </w:r>
      <w:r w:rsidR="00F2027F" w:rsidRPr="00F2027F">
        <w:rPr>
          <w:rFonts w:ascii="Times New Roman" w:hAnsi="Times New Roman" w:cs="Times New Roman"/>
          <w:bCs/>
          <w:iCs/>
          <w:sz w:val="24"/>
        </w:rPr>
        <w:t xml:space="preserve">. </w:t>
      </w:r>
      <w:r w:rsidRPr="00F2027F">
        <w:rPr>
          <w:rFonts w:ascii="Times New Roman" w:hAnsi="Times New Roman" w:cs="Times New Roman"/>
          <w:bCs/>
          <w:iCs/>
          <w:sz w:val="24"/>
        </w:rPr>
        <w:t>30:S228-9</w:t>
      </w:r>
    </w:p>
    <w:p w14:paraId="0641CBE7" w14:textId="77777777" w:rsidR="00D717B7" w:rsidRDefault="00D717B7" w:rsidP="00D717B7">
      <w:pPr>
        <w:pStyle w:val="DataField11pt-Single"/>
        <w:rPr>
          <w:sz w:val="24"/>
          <w:highlight w:val="yellow"/>
        </w:rPr>
      </w:pPr>
    </w:p>
    <w:p w14:paraId="25380229" w14:textId="77777777" w:rsidR="00D717B7" w:rsidRPr="00D717B7" w:rsidRDefault="00D717B7" w:rsidP="00D717B7">
      <w:pPr>
        <w:pStyle w:val="DataField11pt-Single"/>
        <w:numPr>
          <w:ilvl w:val="0"/>
          <w:numId w:val="11"/>
        </w:numPr>
        <w:rPr>
          <w:rFonts w:ascii="Times New Roman" w:hAnsi="Times New Roman" w:cs="Times New Roman"/>
          <w:sz w:val="24"/>
        </w:rPr>
      </w:pPr>
      <w:r w:rsidRPr="00D717B7">
        <w:rPr>
          <w:rFonts w:ascii="Times New Roman" w:hAnsi="Times New Roman" w:cs="Times New Roman"/>
          <w:bCs/>
          <w:iCs/>
          <w:sz w:val="24"/>
        </w:rPr>
        <w:t xml:space="preserve"> </w:t>
      </w:r>
      <w:r w:rsidRPr="00D717B7">
        <w:rPr>
          <w:rFonts w:ascii="Times New Roman" w:hAnsi="Times New Roman" w:cs="Times New Roman"/>
          <w:sz w:val="24"/>
        </w:rPr>
        <w:t xml:space="preserve">Crowley, M., </w:t>
      </w:r>
      <w:r w:rsidRPr="00D717B7">
        <w:rPr>
          <w:rFonts w:ascii="Times New Roman" w:hAnsi="Times New Roman" w:cs="Times New Roman"/>
          <w:b/>
          <w:sz w:val="24"/>
        </w:rPr>
        <w:t>Mayes, L.C.,</w:t>
      </w:r>
      <w:r w:rsidRPr="00D717B7">
        <w:rPr>
          <w:rFonts w:ascii="Times New Roman" w:hAnsi="Times New Roman" w:cs="Times New Roman"/>
          <w:sz w:val="24"/>
        </w:rPr>
        <w:t xml:space="preserve"> and Langlois, E. (2005)</w:t>
      </w:r>
      <w:proofErr w:type="gramStart"/>
      <w:r w:rsidRPr="00D717B7">
        <w:rPr>
          <w:rFonts w:ascii="Times New Roman" w:hAnsi="Times New Roman" w:cs="Times New Roman"/>
          <w:sz w:val="24"/>
        </w:rPr>
        <w:t>..</w:t>
      </w:r>
      <w:proofErr w:type="gramEnd"/>
      <w:r w:rsidRPr="00D717B7">
        <w:rPr>
          <w:rFonts w:ascii="Times New Roman" w:hAnsi="Times New Roman" w:cs="Times New Roman"/>
          <w:sz w:val="24"/>
        </w:rPr>
        <w:t xml:space="preserve"> Medial</w:t>
      </w:r>
      <w:r w:rsidR="00045537">
        <w:rPr>
          <w:rFonts w:ascii="Times New Roman" w:hAnsi="Times New Roman" w:cs="Times New Roman"/>
          <w:sz w:val="24"/>
        </w:rPr>
        <w:t xml:space="preserve"> </w:t>
      </w:r>
      <w:r w:rsidRPr="00D717B7">
        <w:rPr>
          <w:rFonts w:ascii="Times New Roman" w:hAnsi="Times New Roman" w:cs="Times New Roman"/>
          <w:sz w:val="24"/>
        </w:rPr>
        <w:t>frontal</w:t>
      </w:r>
      <w:r w:rsidR="003E6B80">
        <w:rPr>
          <w:rFonts w:ascii="Times New Roman" w:hAnsi="Times New Roman" w:cs="Times New Roman"/>
          <w:sz w:val="24"/>
        </w:rPr>
        <w:t xml:space="preserve"> </w:t>
      </w:r>
      <w:r w:rsidRPr="00D717B7">
        <w:rPr>
          <w:rFonts w:ascii="Times New Roman" w:hAnsi="Times New Roman" w:cs="Times New Roman"/>
          <w:sz w:val="24"/>
        </w:rPr>
        <w:t>feedback Negativity and Theta Rhythm In A</w:t>
      </w:r>
      <w:r w:rsidR="003E6B80">
        <w:rPr>
          <w:rFonts w:ascii="Times New Roman" w:hAnsi="Times New Roman" w:cs="Times New Roman"/>
          <w:sz w:val="24"/>
        </w:rPr>
        <w:t xml:space="preserve"> </w:t>
      </w:r>
      <w:r w:rsidRPr="00D717B7">
        <w:rPr>
          <w:rFonts w:ascii="Times New Roman" w:hAnsi="Times New Roman" w:cs="Times New Roman"/>
          <w:sz w:val="24"/>
        </w:rPr>
        <w:t>gambling Task Under Reward, Punishment</w:t>
      </w:r>
      <w:r w:rsidR="003E6B80">
        <w:rPr>
          <w:rFonts w:ascii="Times New Roman" w:hAnsi="Times New Roman" w:cs="Times New Roman"/>
          <w:sz w:val="24"/>
        </w:rPr>
        <w:t xml:space="preserve"> </w:t>
      </w:r>
      <w:r w:rsidRPr="00D717B7">
        <w:rPr>
          <w:rFonts w:ascii="Times New Roman" w:hAnsi="Times New Roman" w:cs="Times New Roman"/>
          <w:sz w:val="24"/>
        </w:rPr>
        <w:t xml:space="preserve">and Nonreward Conditions. Society for Psychophysiology Research.  Lisbon, Portugal. </w:t>
      </w:r>
      <w:r w:rsidRPr="00D717B7">
        <w:rPr>
          <w:rFonts w:ascii="Times New Roman" w:hAnsi="Times New Roman" w:cs="Times New Roman"/>
          <w:sz w:val="24"/>
        </w:rPr>
        <w:br/>
      </w:r>
    </w:p>
    <w:p w14:paraId="70B79CEF" w14:textId="77777777" w:rsidR="005B083A" w:rsidRPr="00F2027F" w:rsidRDefault="005B083A" w:rsidP="005B083A">
      <w:pPr>
        <w:pStyle w:val="DataField11pt-Single"/>
        <w:numPr>
          <w:ilvl w:val="0"/>
          <w:numId w:val="11"/>
        </w:numPr>
        <w:rPr>
          <w:rFonts w:ascii="Times New Roman" w:hAnsi="Times New Roman" w:cs="Times New Roman"/>
          <w:sz w:val="24"/>
        </w:rPr>
      </w:pPr>
      <w:r w:rsidRPr="00F2027F">
        <w:rPr>
          <w:rFonts w:ascii="Times New Roman" w:hAnsi="Times New Roman" w:cs="Times New Roman"/>
          <w:sz w:val="24"/>
        </w:rPr>
        <w:t>Swain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E</w:t>
      </w:r>
      <w:r w:rsidR="00F2027F" w:rsidRPr="00F2027F">
        <w:rPr>
          <w:rFonts w:ascii="Times New Roman" w:hAnsi="Times New Roman" w:cs="Times New Roman"/>
          <w:sz w:val="24"/>
        </w:rPr>
        <w:t>.</w:t>
      </w:r>
      <w:r w:rsidRPr="00F2027F">
        <w:rPr>
          <w:rFonts w:ascii="Times New Roman" w:hAnsi="Times New Roman" w:cs="Times New Roman"/>
          <w:sz w:val="24"/>
        </w:rPr>
        <w:t>, Leckman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F</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r w:rsidRPr="00F2027F">
        <w:rPr>
          <w:rFonts w:ascii="Times New Roman" w:hAnsi="Times New Roman" w:cs="Times New Roman"/>
          <w:b/>
          <w:sz w:val="24"/>
        </w:rPr>
        <w:t>Mayes</w:t>
      </w:r>
      <w:r w:rsidR="00F2027F" w:rsidRPr="00F2027F">
        <w:rPr>
          <w:rFonts w:ascii="Times New Roman" w:hAnsi="Times New Roman" w:cs="Times New Roman"/>
          <w:b/>
          <w:sz w:val="24"/>
        </w:rPr>
        <w:t>,</w:t>
      </w:r>
      <w:r w:rsidRPr="00F2027F">
        <w:rPr>
          <w:rFonts w:ascii="Times New Roman" w:hAnsi="Times New Roman" w:cs="Times New Roman"/>
          <w:b/>
          <w:sz w:val="24"/>
        </w:rPr>
        <w:t xml:space="preserve"> L</w:t>
      </w:r>
      <w:r w:rsidR="00F2027F" w:rsidRPr="00F2027F">
        <w:rPr>
          <w:rFonts w:ascii="Times New Roman" w:hAnsi="Times New Roman" w:cs="Times New Roman"/>
          <w:b/>
          <w:sz w:val="24"/>
        </w:rPr>
        <w:t>.</w:t>
      </w:r>
      <w:r w:rsidRPr="00F2027F">
        <w:rPr>
          <w:rFonts w:ascii="Times New Roman" w:hAnsi="Times New Roman" w:cs="Times New Roman"/>
          <w:b/>
          <w:sz w:val="24"/>
        </w:rPr>
        <w:t>C</w:t>
      </w:r>
      <w:r w:rsidR="00F2027F" w:rsidRPr="00F2027F">
        <w:rPr>
          <w:rFonts w:ascii="Times New Roman" w:hAnsi="Times New Roman" w:cs="Times New Roman"/>
          <w:b/>
          <w:sz w:val="24"/>
        </w:rPr>
        <w:t>.</w:t>
      </w:r>
      <w:r w:rsidRPr="00F2027F">
        <w:rPr>
          <w:rFonts w:ascii="Times New Roman" w:hAnsi="Times New Roman" w:cs="Times New Roman"/>
          <w:sz w:val="24"/>
        </w:rPr>
        <w:t>, Feldman</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 Schultz</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T</w:t>
      </w:r>
      <w:r w:rsidR="00F2027F" w:rsidRPr="00F2027F">
        <w:rPr>
          <w:rFonts w:ascii="Times New Roman" w:hAnsi="Times New Roman" w:cs="Times New Roman"/>
          <w:sz w:val="24"/>
        </w:rPr>
        <w:t>. (2006)</w:t>
      </w:r>
      <w:r w:rsidRPr="00F2027F">
        <w:rPr>
          <w:rFonts w:ascii="Times New Roman" w:hAnsi="Times New Roman" w:cs="Times New Roman"/>
          <w:sz w:val="24"/>
        </w:rPr>
        <w:t xml:space="preserve"> Own Baby Pictures Induce Parental Brain Activations According to Psychology, Experience and Postpartum Timing</w:t>
      </w:r>
      <w:r w:rsidR="00F2027F" w:rsidRPr="00F2027F">
        <w:rPr>
          <w:rFonts w:ascii="Times New Roman" w:hAnsi="Times New Roman" w:cs="Times New Roman"/>
          <w:sz w:val="24"/>
        </w:rPr>
        <w:t>.</w:t>
      </w:r>
      <w:r w:rsidRPr="00F2027F">
        <w:rPr>
          <w:rFonts w:ascii="Times New Roman" w:hAnsi="Times New Roman" w:cs="Times New Roman"/>
          <w:b/>
          <w:i/>
          <w:sz w:val="24"/>
        </w:rPr>
        <w:t xml:space="preserve"> </w:t>
      </w:r>
      <w:r w:rsidRPr="00F2027F">
        <w:rPr>
          <w:rFonts w:ascii="Times New Roman" w:hAnsi="Times New Roman" w:cs="Times New Roman"/>
          <w:sz w:val="24"/>
        </w:rPr>
        <w:t>Biological Psychiatry</w:t>
      </w:r>
      <w:r w:rsidR="00F2027F" w:rsidRPr="00F2027F">
        <w:rPr>
          <w:rFonts w:ascii="Times New Roman" w:hAnsi="Times New Roman" w:cs="Times New Roman"/>
          <w:sz w:val="24"/>
        </w:rPr>
        <w:t>.</w:t>
      </w:r>
      <w:r w:rsidRPr="00F2027F">
        <w:rPr>
          <w:rFonts w:ascii="Times New Roman" w:hAnsi="Times New Roman" w:cs="Times New Roman"/>
          <w:sz w:val="24"/>
        </w:rPr>
        <w:t xml:space="preserve"> 59:126S</w:t>
      </w:r>
    </w:p>
    <w:p w14:paraId="4F0C65F3" w14:textId="77777777" w:rsidR="005B083A" w:rsidRPr="00F2027F" w:rsidRDefault="005B083A" w:rsidP="005B083A">
      <w:pPr>
        <w:pStyle w:val="DataField11pt-Single"/>
        <w:rPr>
          <w:rFonts w:ascii="Times New Roman" w:hAnsi="Times New Roman" w:cs="Times New Roman"/>
          <w:sz w:val="24"/>
        </w:rPr>
      </w:pPr>
    </w:p>
    <w:p w14:paraId="29AFEF20" w14:textId="77777777" w:rsidR="005B083A" w:rsidRDefault="005B083A" w:rsidP="005B083A">
      <w:pPr>
        <w:pStyle w:val="DataField11pt-Single"/>
        <w:numPr>
          <w:ilvl w:val="0"/>
          <w:numId w:val="11"/>
        </w:numPr>
        <w:rPr>
          <w:rFonts w:ascii="Times New Roman" w:hAnsi="Times New Roman" w:cs="Times New Roman"/>
          <w:sz w:val="24"/>
        </w:rPr>
      </w:pPr>
      <w:r w:rsidRPr="00F2027F">
        <w:rPr>
          <w:rFonts w:ascii="Times New Roman" w:hAnsi="Times New Roman" w:cs="Times New Roman"/>
          <w:sz w:val="24"/>
        </w:rPr>
        <w:t>Swain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E</w:t>
      </w:r>
      <w:r w:rsidR="00F2027F" w:rsidRPr="00F2027F">
        <w:rPr>
          <w:rFonts w:ascii="Times New Roman" w:hAnsi="Times New Roman" w:cs="Times New Roman"/>
          <w:sz w:val="24"/>
        </w:rPr>
        <w:t>.</w:t>
      </w:r>
      <w:r w:rsidRPr="00F2027F">
        <w:rPr>
          <w:rFonts w:ascii="Times New Roman" w:hAnsi="Times New Roman" w:cs="Times New Roman"/>
          <w:sz w:val="24"/>
        </w:rPr>
        <w:t>, Leckman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F</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r w:rsidRPr="00F2027F">
        <w:rPr>
          <w:rFonts w:ascii="Times New Roman" w:hAnsi="Times New Roman" w:cs="Times New Roman"/>
          <w:b/>
          <w:sz w:val="24"/>
        </w:rPr>
        <w:t>Mayes</w:t>
      </w:r>
      <w:r w:rsidR="00F2027F" w:rsidRPr="00F2027F">
        <w:rPr>
          <w:rFonts w:ascii="Times New Roman" w:hAnsi="Times New Roman" w:cs="Times New Roman"/>
          <w:b/>
          <w:sz w:val="24"/>
        </w:rPr>
        <w:t>,</w:t>
      </w:r>
      <w:r w:rsidRPr="00F2027F">
        <w:rPr>
          <w:rFonts w:ascii="Times New Roman" w:hAnsi="Times New Roman" w:cs="Times New Roman"/>
          <w:b/>
          <w:sz w:val="24"/>
        </w:rPr>
        <w:t xml:space="preserve"> L</w:t>
      </w:r>
      <w:r w:rsidR="00F2027F" w:rsidRPr="00F2027F">
        <w:rPr>
          <w:rFonts w:ascii="Times New Roman" w:hAnsi="Times New Roman" w:cs="Times New Roman"/>
          <w:b/>
          <w:sz w:val="24"/>
        </w:rPr>
        <w:t>.</w:t>
      </w:r>
      <w:r w:rsidRPr="00F2027F">
        <w:rPr>
          <w:rFonts w:ascii="Times New Roman" w:hAnsi="Times New Roman" w:cs="Times New Roman"/>
          <w:b/>
          <w:sz w:val="24"/>
        </w:rPr>
        <w:t>C</w:t>
      </w:r>
      <w:r w:rsidR="00F2027F" w:rsidRPr="00F2027F">
        <w:rPr>
          <w:rFonts w:ascii="Times New Roman" w:hAnsi="Times New Roman" w:cs="Times New Roman"/>
          <w:sz w:val="24"/>
        </w:rPr>
        <w:t>.</w:t>
      </w:r>
      <w:r w:rsidRPr="00F2027F">
        <w:rPr>
          <w:rFonts w:ascii="Times New Roman" w:hAnsi="Times New Roman" w:cs="Times New Roman"/>
          <w:sz w:val="24"/>
        </w:rPr>
        <w:t>, Feldman</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 Hoyt</w:t>
      </w:r>
      <w:r w:rsidR="00F2027F" w:rsidRPr="00F2027F">
        <w:rPr>
          <w:rFonts w:ascii="Times New Roman" w:hAnsi="Times New Roman" w:cs="Times New Roman"/>
          <w:sz w:val="24"/>
        </w:rPr>
        <w:t>,</w:t>
      </w:r>
      <w:r w:rsidRPr="00F2027F">
        <w:rPr>
          <w:rFonts w:ascii="Times New Roman" w:hAnsi="Times New Roman" w:cs="Times New Roman"/>
          <w:sz w:val="24"/>
        </w:rPr>
        <w:t xml:space="preserve"> E</w:t>
      </w:r>
      <w:r w:rsidR="00F2027F" w:rsidRPr="00F2027F">
        <w:rPr>
          <w:rFonts w:ascii="Times New Roman" w:hAnsi="Times New Roman" w:cs="Times New Roman"/>
          <w:sz w:val="24"/>
        </w:rPr>
        <w:t>.</w:t>
      </w:r>
      <w:r w:rsidRPr="00F2027F">
        <w:rPr>
          <w:rFonts w:ascii="Times New Roman" w:hAnsi="Times New Roman" w:cs="Times New Roman"/>
          <w:sz w:val="24"/>
        </w:rPr>
        <w:t>, Kang</w:t>
      </w:r>
      <w:r w:rsidR="00F2027F" w:rsidRPr="00F2027F">
        <w:rPr>
          <w:rFonts w:ascii="Times New Roman" w:hAnsi="Times New Roman" w:cs="Times New Roman"/>
          <w:sz w:val="24"/>
        </w:rPr>
        <w:t>,</w:t>
      </w:r>
      <w:r w:rsidRPr="00F2027F">
        <w:rPr>
          <w:rFonts w:ascii="Times New Roman" w:hAnsi="Times New Roman" w:cs="Times New Roman"/>
          <w:sz w:val="24"/>
        </w:rPr>
        <w:t xml:space="preserve"> H</w:t>
      </w:r>
      <w:r w:rsidR="00F2027F" w:rsidRPr="00F2027F">
        <w:rPr>
          <w:rFonts w:ascii="Times New Roman" w:hAnsi="Times New Roman" w:cs="Times New Roman"/>
          <w:sz w:val="24"/>
        </w:rPr>
        <w:t>.</w:t>
      </w:r>
      <w:r w:rsidRPr="00F2027F">
        <w:rPr>
          <w:rFonts w:ascii="Times New Roman" w:hAnsi="Times New Roman" w:cs="Times New Roman"/>
          <w:sz w:val="24"/>
        </w:rPr>
        <w:t>, Kim</w:t>
      </w:r>
      <w:r w:rsidR="00F2027F" w:rsidRPr="00F2027F">
        <w:rPr>
          <w:rFonts w:ascii="Times New Roman" w:hAnsi="Times New Roman" w:cs="Times New Roman"/>
          <w:sz w:val="24"/>
        </w:rPr>
        <w:t>,</w:t>
      </w:r>
      <w:r w:rsidRPr="00F2027F">
        <w:rPr>
          <w:rFonts w:ascii="Times New Roman" w:hAnsi="Times New Roman" w:cs="Times New Roman"/>
          <w:sz w:val="24"/>
        </w:rPr>
        <w:t xml:space="preserve"> P</w:t>
      </w:r>
      <w:r w:rsidR="00F2027F" w:rsidRPr="00F2027F">
        <w:rPr>
          <w:rFonts w:ascii="Times New Roman" w:hAnsi="Times New Roman" w:cs="Times New Roman"/>
          <w:sz w:val="24"/>
        </w:rPr>
        <w:t>.</w:t>
      </w:r>
      <w:r w:rsidRPr="00F2027F">
        <w:rPr>
          <w:rFonts w:ascii="Times New Roman" w:hAnsi="Times New Roman" w:cs="Times New Roman"/>
          <w:sz w:val="24"/>
        </w:rPr>
        <w:t>, Schultz</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T</w:t>
      </w:r>
      <w:r w:rsidR="00F2027F" w:rsidRPr="00F2027F">
        <w:rPr>
          <w:rFonts w:ascii="Times New Roman" w:hAnsi="Times New Roman" w:cs="Times New Roman"/>
          <w:sz w:val="24"/>
        </w:rPr>
        <w:t>. (2006).</w:t>
      </w:r>
      <w:r w:rsidRPr="00F2027F">
        <w:rPr>
          <w:rFonts w:ascii="Times New Roman" w:hAnsi="Times New Roman" w:cs="Times New Roman"/>
          <w:sz w:val="24"/>
        </w:rPr>
        <w:t xml:space="preserve"> Own baby stimuli activate parental emotion centers according to psychology, experience and postpartum timing</w:t>
      </w:r>
      <w:r w:rsidR="00F2027F" w:rsidRPr="00F2027F">
        <w:rPr>
          <w:rFonts w:ascii="Times New Roman" w:hAnsi="Times New Roman" w:cs="Times New Roman"/>
          <w:sz w:val="24"/>
        </w:rPr>
        <w:t>.</w:t>
      </w:r>
      <w:r w:rsidRPr="00F2027F">
        <w:rPr>
          <w:rFonts w:ascii="Times New Roman" w:hAnsi="Times New Roman" w:cs="Times New Roman"/>
          <w:sz w:val="24"/>
        </w:rPr>
        <w:t xml:space="preserve"> Neuroimage</w:t>
      </w:r>
      <w:r w:rsidR="00F2027F" w:rsidRPr="00F2027F">
        <w:rPr>
          <w:rFonts w:ascii="Times New Roman" w:hAnsi="Times New Roman" w:cs="Times New Roman"/>
          <w:sz w:val="24"/>
        </w:rPr>
        <w:t>.</w:t>
      </w:r>
      <w:r w:rsidRPr="00F2027F">
        <w:rPr>
          <w:rFonts w:ascii="Times New Roman" w:hAnsi="Times New Roman" w:cs="Times New Roman"/>
          <w:sz w:val="24"/>
        </w:rPr>
        <w:t xml:space="preserve"> 31(Supplement 1)</w:t>
      </w:r>
      <w:proofErr w:type="gramStart"/>
      <w:r w:rsidRPr="00F2027F">
        <w:rPr>
          <w:rFonts w:ascii="Times New Roman" w:hAnsi="Times New Roman" w:cs="Times New Roman"/>
          <w:sz w:val="24"/>
        </w:rPr>
        <w:t>:S155</w:t>
      </w:r>
      <w:proofErr w:type="gramEnd"/>
    </w:p>
    <w:p w14:paraId="5D755BEA" w14:textId="77777777" w:rsidR="00DC4248" w:rsidRDefault="00DC4248" w:rsidP="00DC4248">
      <w:pPr>
        <w:pStyle w:val="DataField11pt-Single"/>
        <w:rPr>
          <w:rFonts w:ascii="Times New Roman" w:hAnsi="Times New Roman" w:cs="Times New Roman"/>
          <w:sz w:val="24"/>
        </w:rPr>
      </w:pPr>
    </w:p>
    <w:p w14:paraId="7A54102C" w14:textId="77777777" w:rsidR="00DC4248" w:rsidRPr="00DC4248" w:rsidRDefault="00DC4248" w:rsidP="00DC4248">
      <w:pPr>
        <w:numPr>
          <w:ilvl w:val="0"/>
          <w:numId w:val="11"/>
        </w:numPr>
        <w:rPr>
          <w:iCs/>
          <w:sz w:val="24"/>
          <w:szCs w:val="24"/>
        </w:rPr>
      </w:pPr>
      <w:r w:rsidRPr="00DC4248">
        <w:rPr>
          <w:sz w:val="24"/>
          <w:szCs w:val="24"/>
        </w:rPr>
        <w:t xml:space="preserve">Molitor, A., </w:t>
      </w:r>
      <w:r w:rsidRPr="00310A4E">
        <w:rPr>
          <w:b/>
          <w:sz w:val="24"/>
          <w:szCs w:val="24"/>
        </w:rPr>
        <w:t>Mayes, L.</w:t>
      </w:r>
      <w:r w:rsidR="000B3281">
        <w:rPr>
          <w:b/>
          <w:sz w:val="24"/>
          <w:szCs w:val="24"/>
        </w:rPr>
        <w:t>C.</w:t>
      </w:r>
      <w:r w:rsidRPr="00DC4248">
        <w:rPr>
          <w:sz w:val="24"/>
          <w:szCs w:val="24"/>
        </w:rPr>
        <w:t xml:space="preserve">, Vela, D., McCormick, J., Thompson, J. &amp; Foley, M. (2007, March).  </w:t>
      </w:r>
      <w:r w:rsidRPr="00DC4248">
        <w:rPr>
          <w:iCs/>
          <w:sz w:val="24"/>
          <w:szCs w:val="24"/>
        </w:rPr>
        <w:t xml:space="preserve"> The effect of dysfunctional maternal behavior on toddlers’ play:  A multi-method examination in an at-risk population. </w:t>
      </w:r>
      <w:r w:rsidRPr="00DC4248">
        <w:rPr>
          <w:sz w:val="24"/>
          <w:szCs w:val="24"/>
        </w:rPr>
        <w:t>Biennial meeting of the Society for Research in Child Development, Boston, MA.</w:t>
      </w:r>
    </w:p>
    <w:p w14:paraId="05FD64F8" w14:textId="77777777" w:rsidR="00DC4248" w:rsidRPr="00DC4248" w:rsidRDefault="00DC4248" w:rsidP="00DC4248">
      <w:pPr>
        <w:rPr>
          <w:iCs/>
          <w:sz w:val="24"/>
          <w:szCs w:val="24"/>
        </w:rPr>
      </w:pPr>
    </w:p>
    <w:p w14:paraId="651730AB" w14:textId="77777777" w:rsidR="00DC4248" w:rsidRPr="00DC4248" w:rsidRDefault="00DC4248" w:rsidP="00DC4248">
      <w:pPr>
        <w:numPr>
          <w:ilvl w:val="0"/>
          <w:numId w:val="11"/>
        </w:numPr>
        <w:rPr>
          <w:sz w:val="24"/>
          <w:szCs w:val="24"/>
        </w:rPr>
      </w:pPr>
      <w:r w:rsidRPr="00DC4248">
        <w:rPr>
          <w:sz w:val="24"/>
          <w:szCs w:val="24"/>
        </w:rPr>
        <w:t xml:space="preserve">Molitor, A., </w:t>
      </w:r>
      <w:r w:rsidRPr="000B3281">
        <w:rPr>
          <w:b/>
          <w:sz w:val="24"/>
          <w:szCs w:val="24"/>
        </w:rPr>
        <w:t>Mayes, L.</w:t>
      </w:r>
      <w:r w:rsidR="000B3281" w:rsidRPr="000B3281">
        <w:rPr>
          <w:b/>
          <w:sz w:val="24"/>
          <w:szCs w:val="24"/>
        </w:rPr>
        <w:t>C.</w:t>
      </w:r>
      <w:r w:rsidRPr="00DC4248">
        <w:rPr>
          <w:sz w:val="24"/>
          <w:szCs w:val="24"/>
        </w:rPr>
        <w:t xml:space="preserve">, Vela, D., &amp; Duran, M. (2006, April).  </w:t>
      </w:r>
      <w:r w:rsidRPr="00DC4248">
        <w:rPr>
          <w:iCs/>
          <w:sz w:val="24"/>
          <w:szCs w:val="24"/>
        </w:rPr>
        <w:t xml:space="preserve">Play activity in 18-month-old toddlers of polydrug cocaine-using mothers. </w:t>
      </w:r>
      <w:r w:rsidRPr="00DC4248">
        <w:rPr>
          <w:sz w:val="24"/>
          <w:szCs w:val="24"/>
        </w:rPr>
        <w:t> Poster presented at the annual meeting of the Western Psychological Association, Palm Springs, CA.  </w:t>
      </w:r>
    </w:p>
    <w:p w14:paraId="45B30143" w14:textId="77777777" w:rsidR="005B083A" w:rsidRPr="00DC4248" w:rsidRDefault="005B083A" w:rsidP="005B083A">
      <w:pPr>
        <w:pStyle w:val="DataField11pt-Single"/>
        <w:rPr>
          <w:rFonts w:ascii="Times New Roman" w:hAnsi="Times New Roman" w:cs="Times New Roman"/>
          <w:sz w:val="24"/>
        </w:rPr>
      </w:pPr>
    </w:p>
    <w:p w14:paraId="7F444BD1" w14:textId="77777777" w:rsidR="005B083A" w:rsidRPr="00D717B7" w:rsidRDefault="005B083A" w:rsidP="005B6FFE">
      <w:pPr>
        <w:pStyle w:val="DataField11pt-Single"/>
        <w:numPr>
          <w:ilvl w:val="0"/>
          <w:numId w:val="11"/>
        </w:numPr>
        <w:tabs>
          <w:tab w:val="clear" w:pos="348"/>
          <w:tab w:val="left" w:pos="360"/>
        </w:tabs>
        <w:ind w:hanging="18"/>
        <w:rPr>
          <w:rFonts w:ascii="Times New Roman" w:hAnsi="Times New Roman" w:cs="Times New Roman"/>
          <w:sz w:val="24"/>
        </w:rPr>
      </w:pPr>
      <w:r w:rsidRPr="00D717B7">
        <w:rPr>
          <w:rFonts w:ascii="Times New Roman" w:hAnsi="Times New Roman" w:cs="Times New Roman"/>
          <w:sz w:val="24"/>
        </w:rPr>
        <w:lastRenderedPageBreak/>
        <w:t xml:space="preserve">Sukhodolsky, D.G., Crowley, M.J., Leckman, J.F., Scahill, L., and </w:t>
      </w:r>
      <w:r w:rsidRPr="000B3281">
        <w:rPr>
          <w:rFonts w:ascii="Times New Roman" w:hAnsi="Times New Roman" w:cs="Times New Roman"/>
          <w:b/>
          <w:sz w:val="24"/>
        </w:rPr>
        <w:t xml:space="preserve">Mayes, L.C. </w:t>
      </w:r>
      <w:r w:rsidRPr="00D717B7">
        <w:rPr>
          <w:rFonts w:ascii="Times New Roman" w:hAnsi="Times New Roman" w:cs="Times New Roman"/>
          <w:sz w:val="24"/>
        </w:rPr>
        <w:t>(2007). Event-Related Potential (ERP) Responses to the Visuospatial Priming Task.  Society for Psychophysiology Research.</w:t>
      </w:r>
      <w:r w:rsidR="0039040C" w:rsidRPr="00D717B7">
        <w:rPr>
          <w:rFonts w:ascii="Times New Roman" w:hAnsi="Times New Roman" w:cs="Times New Roman"/>
          <w:sz w:val="24"/>
        </w:rPr>
        <w:t xml:space="preserve"> Atlanta, GA.</w:t>
      </w:r>
    </w:p>
    <w:p w14:paraId="7A1D8104" w14:textId="77777777" w:rsidR="00D717B7" w:rsidRDefault="00D717B7" w:rsidP="00D717B7">
      <w:pPr>
        <w:pStyle w:val="DataField11pt-Single"/>
        <w:rPr>
          <w:sz w:val="24"/>
        </w:rPr>
      </w:pPr>
    </w:p>
    <w:p w14:paraId="58EB6C77" w14:textId="77777777" w:rsidR="00D717B7" w:rsidRPr="00D717B7" w:rsidRDefault="00D717B7" w:rsidP="00867709">
      <w:pPr>
        <w:pStyle w:val="DataField11pt-Single"/>
        <w:numPr>
          <w:ilvl w:val="0"/>
          <w:numId w:val="11"/>
        </w:numPr>
        <w:ind w:hanging="18"/>
        <w:rPr>
          <w:rFonts w:ascii="Times New Roman" w:hAnsi="Times New Roman" w:cs="Times New Roman"/>
          <w:sz w:val="24"/>
        </w:rPr>
      </w:pPr>
      <w:r w:rsidRPr="00D717B7">
        <w:rPr>
          <w:rFonts w:ascii="Times New Roman" w:hAnsi="Times New Roman" w:cs="Times New Roman"/>
          <w:sz w:val="24"/>
        </w:rPr>
        <w:t xml:space="preserve">Crowley, M., Bailey, C., Langlois, E., Levin, A., and </w:t>
      </w:r>
      <w:r w:rsidRPr="00D717B7">
        <w:rPr>
          <w:rFonts w:ascii="Times New Roman" w:hAnsi="Times New Roman" w:cs="Times New Roman"/>
          <w:b/>
          <w:sz w:val="24"/>
        </w:rPr>
        <w:t xml:space="preserve">Mayes, L.C. </w:t>
      </w:r>
      <w:r w:rsidR="00715342">
        <w:rPr>
          <w:rFonts w:ascii="Times New Roman" w:hAnsi="Times New Roman" w:cs="Times New Roman"/>
          <w:b/>
          <w:sz w:val="24"/>
        </w:rPr>
        <w:t xml:space="preserve"> </w:t>
      </w:r>
      <w:r w:rsidR="00715342" w:rsidRPr="00715342">
        <w:rPr>
          <w:rFonts w:ascii="Times New Roman" w:hAnsi="Times New Roman" w:cs="Times New Roman"/>
          <w:sz w:val="24"/>
        </w:rPr>
        <w:t>(2007)</w:t>
      </w:r>
      <w:r w:rsidRPr="00D717B7">
        <w:rPr>
          <w:rFonts w:ascii="Times New Roman" w:hAnsi="Times New Roman" w:cs="Times New Roman"/>
          <w:b/>
          <w:sz w:val="24"/>
        </w:rPr>
        <w:t xml:space="preserve"> </w:t>
      </w:r>
      <w:r w:rsidRPr="00D717B7">
        <w:rPr>
          <w:rFonts w:ascii="Times New Roman" w:hAnsi="Times New Roman" w:cs="Times New Roman"/>
          <w:sz w:val="24"/>
        </w:rPr>
        <w:t>Morphed Intensity Of Emotional Expressions And Event-Related Potentials. Society for Psychophysiology Research. Atlanta, GA.</w:t>
      </w:r>
    </w:p>
    <w:p w14:paraId="5AACEE5D" w14:textId="77777777" w:rsidR="005B083A" w:rsidRDefault="005B083A" w:rsidP="005B083A">
      <w:pPr>
        <w:pStyle w:val="DataField11pt-Single"/>
        <w:rPr>
          <w:sz w:val="24"/>
        </w:rPr>
      </w:pPr>
    </w:p>
    <w:p w14:paraId="37415D85" w14:textId="77777777" w:rsidR="005B083A" w:rsidRPr="00D717B7" w:rsidRDefault="005B083A" w:rsidP="005B6FFE">
      <w:pPr>
        <w:pStyle w:val="DataField11pt-Single"/>
        <w:numPr>
          <w:ilvl w:val="0"/>
          <w:numId w:val="11"/>
        </w:numPr>
        <w:ind w:hanging="18"/>
        <w:rPr>
          <w:rFonts w:ascii="Times New Roman" w:hAnsi="Times New Roman" w:cs="Times New Roman"/>
          <w:sz w:val="24"/>
        </w:rPr>
      </w:pPr>
      <w:r w:rsidRPr="00D717B7">
        <w:rPr>
          <w:rFonts w:ascii="Times New Roman" w:hAnsi="Times New Roman" w:cs="Times New Roman"/>
          <w:sz w:val="24"/>
        </w:rPr>
        <w:t xml:space="preserve">Crowley, M., Borelli, J., Liu, L., and </w:t>
      </w:r>
      <w:r w:rsidRPr="00D717B7">
        <w:rPr>
          <w:rFonts w:ascii="Times New Roman" w:hAnsi="Times New Roman" w:cs="Times New Roman"/>
          <w:b/>
          <w:sz w:val="24"/>
        </w:rPr>
        <w:t>Mayes, L.C</w:t>
      </w:r>
      <w:r w:rsidRPr="00D717B7">
        <w:rPr>
          <w:rFonts w:ascii="Times New Roman" w:hAnsi="Times New Roman" w:cs="Times New Roman"/>
          <w:sz w:val="24"/>
        </w:rPr>
        <w:t xml:space="preserve">. (2007). </w:t>
      </w:r>
      <w:r w:rsidR="0039040C" w:rsidRPr="00D717B7">
        <w:rPr>
          <w:rFonts w:ascii="Times New Roman" w:hAnsi="Times New Roman" w:cs="Times New Roman"/>
          <w:sz w:val="24"/>
        </w:rPr>
        <w:t xml:space="preserve">Chronometry Of Threat Modulated Startle In Children: A Growth Curve Modeling Approach. Society for Psychophysiology Research. Atlanta, Ga. </w:t>
      </w:r>
    </w:p>
    <w:p w14:paraId="61AD9B32" w14:textId="77777777" w:rsidR="005B083A" w:rsidRPr="005B083A" w:rsidRDefault="005B083A" w:rsidP="005B083A">
      <w:pPr>
        <w:pStyle w:val="DataField11pt-Single"/>
        <w:rPr>
          <w:sz w:val="24"/>
          <w:highlight w:val="yellow"/>
        </w:rPr>
      </w:pPr>
    </w:p>
    <w:p w14:paraId="5C27ABDF" w14:textId="77777777" w:rsidR="00F2027F" w:rsidRPr="00F2027F" w:rsidRDefault="005B083A" w:rsidP="005B6FFE">
      <w:pPr>
        <w:pStyle w:val="DataField11pt-Single"/>
        <w:numPr>
          <w:ilvl w:val="0"/>
          <w:numId w:val="11"/>
        </w:numPr>
        <w:ind w:hanging="18"/>
        <w:rPr>
          <w:rFonts w:ascii="Times New Roman" w:hAnsi="Times New Roman" w:cs="Times New Roman"/>
          <w:b/>
          <w:sz w:val="24"/>
        </w:rPr>
      </w:pPr>
      <w:r w:rsidRPr="00F2027F">
        <w:rPr>
          <w:rFonts w:ascii="Times New Roman" w:hAnsi="Times New Roman" w:cs="Times New Roman"/>
          <w:sz w:val="24"/>
        </w:rPr>
        <w:t>Swain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E</w:t>
      </w:r>
      <w:r w:rsidR="00F2027F" w:rsidRPr="00F2027F">
        <w:rPr>
          <w:rFonts w:ascii="Times New Roman" w:hAnsi="Times New Roman" w:cs="Times New Roman"/>
          <w:sz w:val="24"/>
        </w:rPr>
        <w:t>.</w:t>
      </w:r>
      <w:r w:rsidRPr="00F2027F">
        <w:rPr>
          <w:rFonts w:ascii="Times New Roman" w:hAnsi="Times New Roman" w:cs="Times New Roman"/>
          <w:sz w:val="24"/>
        </w:rPr>
        <w:t>, Leckman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F</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r w:rsidRPr="00F2027F">
        <w:rPr>
          <w:rFonts w:ascii="Times New Roman" w:hAnsi="Times New Roman" w:cs="Times New Roman"/>
          <w:b/>
          <w:sz w:val="24"/>
        </w:rPr>
        <w:t>Mayes</w:t>
      </w:r>
      <w:r w:rsidR="00F2027F" w:rsidRPr="00F2027F">
        <w:rPr>
          <w:rFonts w:ascii="Times New Roman" w:hAnsi="Times New Roman" w:cs="Times New Roman"/>
          <w:b/>
          <w:sz w:val="24"/>
        </w:rPr>
        <w:t>,</w:t>
      </w:r>
      <w:r w:rsidRPr="00F2027F">
        <w:rPr>
          <w:rFonts w:ascii="Times New Roman" w:hAnsi="Times New Roman" w:cs="Times New Roman"/>
          <w:b/>
          <w:sz w:val="24"/>
        </w:rPr>
        <w:t xml:space="preserve"> L</w:t>
      </w:r>
      <w:r w:rsidR="00F2027F" w:rsidRPr="00F2027F">
        <w:rPr>
          <w:rFonts w:ascii="Times New Roman" w:hAnsi="Times New Roman" w:cs="Times New Roman"/>
          <w:b/>
          <w:sz w:val="24"/>
        </w:rPr>
        <w:t>.</w:t>
      </w:r>
      <w:r w:rsidRPr="00F2027F">
        <w:rPr>
          <w:rFonts w:ascii="Times New Roman" w:hAnsi="Times New Roman" w:cs="Times New Roman"/>
          <w:b/>
          <w:sz w:val="24"/>
        </w:rPr>
        <w:t>C</w:t>
      </w:r>
      <w:r w:rsidR="00F2027F" w:rsidRPr="00F2027F">
        <w:rPr>
          <w:rFonts w:ascii="Times New Roman" w:hAnsi="Times New Roman" w:cs="Times New Roman"/>
          <w:b/>
          <w:sz w:val="24"/>
        </w:rPr>
        <w:t>.</w:t>
      </w:r>
      <w:r w:rsidRPr="00F2027F">
        <w:rPr>
          <w:rFonts w:ascii="Times New Roman" w:hAnsi="Times New Roman" w:cs="Times New Roman"/>
          <w:sz w:val="24"/>
        </w:rPr>
        <w:t>, Feldman</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 Hoyt</w:t>
      </w:r>
      <w:r w:rsidR="00F2027F" w:rsidRPr="00F2027F">
        <w:rPr>
          <w:rFonts w:ascii="Times New Roman" w:hAnsi="Times New Roman" w:cs="Times New Roman"/>
          <w:sz w:val="24"/>
        </w:rPr>
        <w:t>,</w:t>
      </w:r>
      <w:r w:rsidRPr="00F2027F">
        <w:rPr>
          <w:rFonts w:ascii="Times New Roman" w:hAnsi="Times New Roman" w:cs="Times New Roman"/>
          <w:sz w:val="24"/>
        </w:rPr>
        <w:t xml:space="preserve"> E</w:t>
      </w:r>
      <w:r w:rsidR="00F2027F" w:rsidRPr="00F2027F">
        <w:rPr>
          <w:rFonts w:ascii="Times New Roman" w:hAnsi="Times New Roman" w:cs="Times New Roman"/>
          <w:sz w:val="24"/>
        </w:rPr>
        <w:t>.</w:t>
      </w:r>
      <w:r w:rsidRPr="00F2027F">
        <w:rPr>
          <w:rFonts w:ascii="Times New Roman" w:hAnsi="Times New Roman" w:cs="Times New Roman"/>
          <w:sz w:val="24"/>
        </w:rPr>
        <w:t>H</w:t>
      </w:r>
      <w:r w:rsidR="00F2027F" w:rsidRPr="00F2027F">
        <w:rPr>
          <w:rFonts w:ascii="Times New Roman" w:hAnsi="Times New Roman" w:cs="Times New Roman"/>
          <w:sz w:val="24"/>
        </w:rPr>
        <w:t>.</w:t>
      </w:r>
      <w:r w:rsidRPr="00F2027F">
        <w:rPr>
          <w:rFonts w:ascii="Times New Roman" w:hAnsi="Times New Roman" w:cs="Times New Roman"/>
          <w:sz w:val="24"/>
        </w:rPr>
        <w:t>, Kang</w:t>
      </w:r>
      <w:r w:rsidR="00F2027F" w:rsidRPr="00F2027F">
        <w:rPr>
          <w:rFonts w:ascii="Times New Roman" w:hAnsi="Times New Roman" w:cs="Times New Roman"/>
          <w:sz w:val="24"/>
        </w:rPr>
        <w:t>,</w:t>
      </w:r>
      <w:r w:rsidRPr="00F2027F">
        <w:rPr>
          <w:rFonts w:ascii="Times New Roman" w:hAnsi="Times New Roman" w:cs="Times New Roman"/>
          <w:sz w:val="24"/>
        </w:rPr>
        <w:t xml:space="preserve"> H</w:t>
      </w:r>
      <w:r w:rsidR="00F2027F" w:rsidRPr="00F2027F">
        <w:rPr>
          <w:rFonts w:ascii="Times New Roman" w:hAnsi="Times New Roman" w:cs="Times New Roman"/>
          <w:sz w:val="24"/>
        </w:rPr>
        <w:t>.,</w:t>
      </w:r>
      <w:r w:rsidRPr="00F2027F">
        <w:rPr>
          <w:rFonts w:ascii="Times New Roman" w:hAnsi="Times New Roman" w:cs="Times New Roman"/>
          <w:sz w:val="24"/>
        </w:rPr>
        <w:t xml:space="preserve"> Kim</w:t>
      </w:r>
      <w:proofErr w:type="gramStart"/>
      <w:r w:rsidR="005B6FFE">
        <w:rPr>
          <w:rFonts w:ascii="Times New Roman" w:hAnsi="Times New Roman" w:cs="Times New Roman"/>
          <w:sz w:val="24"/>
        </w:rPr>
        <w:t>.,</w:t>
      </w:r>
      <w:proofErr w:type="gramEnd"/>
      <w:r w:rsidRPr="00F2027F">
        <w:rPr>
          <w:rFonts w:ascii="Times New Roman" w:hAnsi="Times New Roman" w:cs="Times New Roman"/>
          <w:sz w:val="24"/>
        </w:rPr>
        <w:t xml:space="preserve"> P, Schultz</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T</w:t>
      </w:r>
      <w:r w:rsidR="00F2027F" w:rsidRPr="00F2027F">
        <w:rPr>
          <w:rFonts w:ascii="Times New Roman" w:hAnsi="Times New Roman" w:cs="Times New Roman"/>
          <w:sz w:val="24"/>
        </w:rPr>
        <w:t>. (2007).</w:t>
      </w:r>
      <w:r w:rsidRPr="00F2027F">
        <w:rPr>
          <w:rFonts w:ascii="Times New Roman" w:hAnsi="Times New Roman" w:cs="Times New Roman"/>
          <w:sz w:val="24"/>
        </w:rPr>
        <w:t xml:space="preserve"> Baby Cry and Picture Activations of Parent Brains Vary with Gender, Experience, and Dyadic Relationship. Biological Psychiatry</w:t>
      </w:r>
      <w:r w:rsidR="00F2027F" w:rsidRPr="00F2027F">
        <w:rPr>
          <w:rFonts w:ascii="Times New Roman" w:hAnsi="Times New Roman" w:cs="Times New Roman"/>
          <w:sz w:val="24"/>
        </w:rPr>
        <w:t xml:space="preserve">. </w:t>
      </w:r>
      <w:r w:rsidRPr="00F2027F">
        <w:rPr>
          <w:rFonts w:ascii="Times New Roman" w:hAnsi="Times New Roman" w:cs="Times New Roman"/>
          <w:sz w:val="24"/>
        </w:rPr>
        <w:t>61</w:t>
      </w:r>
      <w:proofErr w:type="gramStart"/>
      <w:r w:rsidRPr="00F2027F">
        <w:rPr>
          <w:rFonts w:ascii="Times New Roman" w:hAnsi="Times New Roman" w:cs="Times New Roman"/>
          <w:sz w:val="24"/>
        </w:rPr>
        <w:t>;34</w:t>
      </w:r>
      <w:proofErr w:type="gramEnd"/>
      <w:r w:rsidRPr="00F2027F">
        <w:rPr>
          <w:rFonts w:ascii="Times New Roman" w:hAnsi="Times New Roman" w:cs="Times New Roman"/>
          <w:sz w:val="24"/>
        </w:rPr>
        <w:t>-35S</w:t>
      </w:r>
      <w:r w:rsidR="00F2027F">
        <w:rPr>
          <w:rFonts w:ascii="Times New Roman" w:hAnsi="Times New Roman" w:cs="Times New Roman"/>
          <w:sz w:val="24"/>
        </w:rPr>
        <w:t>.</w:t>
      </w:r>
    </w:p>
    <w:p w14:paraId="78F97AA0" w14:textId="77777777" w:rsidR="00F2027F" w:rsidRDefault="00F2027F" w:rsidP="00F2027F">
      <w:pPr>
        <w:pStyle w:val="DataField11pt-Single"/>
        <w:rPr>
          <w:rFonts w:ascii="Times New Roman" w:hAnsi="Times New Roman" w:cs="Times New Roman"/>
          <w:sz w:val="24"/>
        </w:rPr>
      </w:pPr>
    </w:p>
    <w:p w14:paraId="15E24C8E" w14:textId="77777777" w:rsidR="005B083A" w:rsidRPr="00F303FB" w:rsidRDefault="005B083A" w:rsidP="005B6FFE">
      <w:pPr>
        <w:pStyle w:val="DataField11pt-Single"/>
        <w:numPr>
          <w:ilvl w:val="0"/>
          <w:numId w:val="11"/>
        </w:numPr>
        <w:tabs>
          <w:tab w:val="clear" w:pos="348"/>
          <w:tab w:val="num" w:pos="180"/>
          <w:tab w:val="left" w:pos="450"/>
        </w:tabs>
        <w:ind w:left="0" w:firstLine="0"/>
        <w:rPr>
          <w:rFonts w:ascii="Times New Roman" w:hAnsi="Times New Roman" w:cs="Times New Roman"/>
          <w:b/>
          <w:sz w:val="24"/>
        </w:rPr>
      </w:pPr>
      <w:r w:rsidRPr="00F2027F">
        <w:rPr>
          <w:rFonts w:ascii="Times New Roman" w:hAnsi="Times New Roman" w:cs="Times New Roman"/>
          <w:sz w:val="24"/>
        </w:rPr>
        <w:t>Swain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E</w:t>
      </w:r>
      <w:r w:rsidR="00F2027F" w:rsidRPr="00F2027F">
        <w:rPr>
          <w:rFonts w:ascii="Times New Roman" w:hAnsi="Times New Roman" w:cs="Times New Roman"/>
          <w:sz w:val="24"/>
        </w:rPr>
        <w:t>.</w:t>
      </w:r>
      <w:r w:rsidRPr="00F2027F">
        <w:rPr>
          <w:rFonts w:ascii="Times New Roman" w:hAnsi="Times New Roman" w:cs="Times New Roman"/>
          <w:sz w:val="24"/>
        </w:rPr>
        <w:t>, Leckman</w:t>
      </w:r>
      <w:r w:rsidR="00F2027F" w:rsidRPr="00F2027F">
        <w:rPr>
          <w:rFonts w:ascii="Times New Roman" w:hAnsi="Times New Roman" w:cs="Times New Roman"/>
          <w:sz w:val="24"/>
        </w:rPr>
        <w:t>,</w:t>
      </w:r>
      <w:r w:rsidRPr="00F2027F">
        <w:rPr>
          <w:rFonts w:ascii="Times New Roman" w:hAnsi="Times New Roman" w:cs="Times New Roman"/>
          <w:sz w:val="24"/>
        </w:rPr>
        <w:t xml:space="preserve"> J</w:t>
      </w:r>
      <w:r w:rsidR="00F2027F" w:rsidRPr="00F2027F">
        <w:rPr>
          <w:rFonts w:ascii="Times New Roman" w:hAnsi="Times New Roman" w:cs="Times New Roman"/>
          <w:sz w:val="24"/>
        </w:rPr>
        <w:t>.</w:t>
      </w:r>
      <w:r w:rsidRPr="00F2027F">
        <w:rPr>
          <w:rFonts w:ascii="Times New Roman" w:hAnsi="Times New Roman" w:cs="Times New Roman"/>
          <w:sz w:val="24"/>
        </w:rPr>
        <w:t>F</w:t>
      </w:r>
      <w:r w:rsidR="00F2027F" w:rsidRPr="00F2027F">
        <w:rPr>
          <w:rFonts w:ascii="Times New Roman" w:hAnsi="Times New Roman" w:cs="Times New Roman"/>
          <w:sz w:val="24"/>
        </w:rPr>
        <w:t>.</w:t>
      </w:r>
      <w:r w:rsidRPr="00F2027F">
        <w:rPr>
          <w:rFonts w:ascii="Times New Roman" w:hAnsi="Times New Roman" w:cs="Times New Roman"/>
          <w:sz w:val="24"/>
        </w:rPr>
        <w:t xml:space="preserve">, </w:t>
      </w:r>
      <w:r w:rsidRPr="00F2027F">
        <w:rPr>
          <w:rFonts w:ascii="Times New Roman" w:hAnsi="Times New Roman" w:cs="Times New Roman"/>
          <w:b/>
          <w:sz w:val="24"/>
        </w:rPr>
        <w:t>Mayes</w:t>
      </w:r>
      <w:r w:rsidR="00F2027F" w:rsidRPr="00F2027F">
        <w:rPr>
          <w:rFonts w:ascii="Times New Roman" w:hAnsi="Times New Roman" w:cs="Times New Roman"/>
          <w:b/>
          <w:sz w:val="24"/>
        </w:rPr>
        <w:t>,</w:t>
      </w:r>
      <w:r w:rsidRPr="00F2027F">
        <w:rPr>
          <w:rFonts w:ascii="Times New Roman" w:hAnsi="Times New Roman" w:cs="Times New Roman"/>
          <w:b/>
          <w:sz w:val="24"/>
        </w:rPr>
        <w:t xml:space="preserve"> L</w:t>
      </w:r>
      <w:r w:rsidR="00F2027F" w:rsidRPr="00F2027F">
        <w:rPr>
          <w:rFonts w:ascii="Times New Roman" w:hAnsi="Times New Roman" w:cs="Times New Roman"/>
          <w:b/>
          <w:sz w:val="24"/>
        </w:rPr>
        <w:t>.</w:t>
      </w:r>
      <w:r w:rsidRPr="00F2027F">
        <w:rPr>
          <w:rFonts w:ascii="Times New Roman" w:hAnsi="Times New Roman" w:cs="Times New Roman"/>
          <w:b/>
          <w:sz w:val="24"/>
        </w:rPr>
        <w:t>C</w:t>
      </w:r>
      <w:r w:rsidR="00F2027F" w:rsidRPr="00F2027F">
        <w:rPr>
          <w:rFonts w:ascii="Times New Roman" w:hAnsi="Times New Roman" w:cs="Times New Roman"/>
          <w:b/>
          <w:sz w:val="24"/>
        </w:rPr>
        <w:t>.</w:t>
      </w:r>
      <w:r w:rsidRPr="00F2027F">
        <w:rPr>
          <w:rFonts w:ascii="Times New Roman" w:hAnsi="Times New Roman" w:cs="Times New Roman"/>
          <w:b/>
          <w:sz w:val="24"/>
        </w:rPr>
        <w:t>,</w:t>
      </w:r>
      <w:r w:rsidRPr="00F2027F">
        <w:rPr>
          <w:rFonts w:ascii="Times New Roman" w:hAnsi="Times New Roman" w:cs="Times New Roman"/>
          <w:sz w:val="24"/>
        </w:rPr>
        <w:t xml:space="preserve"> Feldman</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 Hoyt</w:t>
      </w:r>
      <w:r w:rsidR="00F2027F" w:rsidRPr="00F2027F">
        <w:rPr>
          <w:rFonts w:ascii="Times New Roman" w:hAnsi="Times New Roman" w:cs="Times New Roman"/>
          <w:sz w:val="24"/>
        </w:rPr>
        <w:t>,</w:t>
      </w:r>
      <w:r w:rsidRPr="00F2027F">
        <w:rPr>
          <w:rFonts w:ascii="Times New Roman" w:hAnsi="Times New Roman" w:cs="Times New Roman"/>
          <w:sz w:val="24"/>
        </w:rPr>
        <w:t xml:space="preserve"> E</w:t>
      </w:r>
      <w:r w:rsidR="00F2027F" w:rsidRPr="00F2027F">
        <w:rPr>
          <w:rFonts w:ascii="Times New Roman" w:hAnsi="Times New Roman" w:cs="Times New Roman"/>
          <w:sz w:val="24"/>
        </w:rPr>
        <w:t>.</w:t>
      </w:r>
      <w:r w:rsidRPr="00F2027F">
        <w:rPr>
          <w:rFonts w:ascii="Times New Roman" w:hAnsi="Times New Roman" w:cs="Times New Roman"/>
          <w:sz w:val="24"/>
        </w:rPr>
        <w:t>, Kang</w:t>
      </w:r>
      <w:r w:rsidR="00F2027F" w:rsidRPr="00F2027F">
        <w:rPr>
          <w:rFonts w:ascii="Times New Roman" w:hAnsi="Times New Roman" w:cs="Times New Roman"/>
          <w:sz w:val="24"/>
        </w:rPr>
        <w:t>,</w:t>
      </w:r>
      <w:r w:rsidRPr="00F2027F">
        <w:rPr>
          <w:rFonts w:ascii="Times New Roman" w:hAnsi="Times New Roman" w:cs="Times New Roman"/>
          <w:sz w:val="24"/>
        </w:rPr>
        <w:t xml:space="preserve"> H</w:t>
      </w:r>
      <w:r w:rsidR="00F2027F" w:rsidRPr="00F2027F">
        <w:rPr>
          <w:rFonts w:ascii="Times New Roman" w:hAnsi="Times New Roman" w:cs="Times New Roman"/>
          <w:sz w:val="24"/>
        </w:rPr>
        <w:t>.</w:t>
      </w:r>
      <w:r w:rsidRPr="00F2027F">
        <w:rPr>
          <w:rFonts w:ascii="Times New Roman" w:hAnsi="Times New Roman" w:cs="Times New Roman"/>
          <w:sz w:val="24"/>
        </w:rPr>
        <w:t>, Kim</w:t>
      </w:r>
      <w:r w:rsidR="00F2027F" w:rsidRPr="00F2027F">
        <w:rPr>
          <w:rFonts w:ascii="Times New Roman" w:hAnsi="Times New Roman" w:cs="Times New Roman"/>
          <w:sz w:val="24"/>
        </w:rPr>
        <w:t>,</w:t>
      </w:r>
      <w:r w:rsidRPr="00F2027F">
        <w:rPr>
          <w:rFonts w:ascii="Times New Roman" w:hAnsi="Times New Roman" w:cs="Times New Roman"/>
          <w:sz w:val="24"/>
        </w:rPr>
        <w:t xml:space="preserve"> P</w:t>
      </w:r>
      <w:r w:rsidR="00F2027F" w:rsidRPr="00F2027F">
        <w:rPr>
          <w:rFonts w:ascii="Times New Roman" w:hAnsi="Times New Roman" w:cs="Times New Roman"/>
          <w:sz w:val="24"/>
        </w:rPr>
        <w:t>.</w:t>
      </w:r>
      <w:r w:rsidRPr="00F2027F">
        <w:rPr>
          <w:rFonts w:ascii="Times New Roman" w:hAnsi="Times New Roman" w:cs="Times New Roman"/>
          <w:sz w:val="24"/>
        </w:rPr>
        <w:t>, Schultz</w:t>
      </w:r>
      <w:r w:rsidR="00F2027F" w:rsidRPr="00F2027F">
        <w:rPr>
          <w:rFonts w:ascii="Times New Roman" w:hAnsi="Times New Roman" w:cs="Times New Roman"/>
          <w:sz w:val="24"/>
        </w:rPr>
        <w:t>,</w:t>
      </w:r>
      <w:r w:rsidRPr="00F2027F">
        <w:rPr>
          <w:rFonts w:ascii="Times New Roman" w:hAnsi="Times New Roman" w:cs="Times New Roman"/>
          <w:sz w:val="24"/>
        </w:rPr>
        <w:t xml:space="preserve"> R</w:t>
      </w:r>
      <w:r w:rsidR="00F2027F" w:rsidRPr="00F2027F">
        <w:rPr>
          <w:rFonts w:ascii="Times New Roman" w:hAnsi="Times New Roman" w:cs="Times New Roman"/>
          <w:sz w:val="24"/>
        </w:rPr>
        <w:t>.</w:t>
      </w:r>
      <w:r w:rsidRPr="00F2027F">
        <w:rPr>
          <w:rFonts w:ascii="Times New Roman" w:hAnsi="Times New Roman" w:cs="Times New Roman"/>
          <w:sz w:val="24"/>
        </w:rPr>
        <w:t>T</w:t>
      </w:r>
      <w:r w:rsidR="00F2027F" w:rsidRPr="00F2027F">
        <w:rPr>
          <w:rFonts w:ascii="Times New Roman" w:hAnsi="Times New Roman" w:cs="Times New Roman"/>
          <w:sz w:val="24"/>
        </w:rPr>
        <w:t>. (2007).</w:t>
      </w:r>
      <w:r w:rsidRPr="00F2027F">
        <w:rPr>
          <w:rFonts w:ascii="Times New Roman" w:hAnsi="Times New Roman" w:cs="Times New Roman"/>
          <w:sz w:val="24"/>
        </w:rPr>
        <w:t xml:space="preserve"> Own baby stimuli activate parental emotion centers according to psychology, experience and postpartum timing</w:t>
      </w:r>
      <w:r w:rsidR="00F2027F" w:rsidRPr="00F2027F">
        <w:rPr>
          <w:rFonts w:ascii="Times New Roman" w:hAnsi="Times New Roman" w:cs="Times New Roman"/>
          <w:sz w:val="24"/>
        </w:rPr>
        <w:t xml:space="preserve">. Neuroimage. </w:t>
      </w:r>
      <w:r w:rsidRPr="00F2027F">
        <w:rPr>
          <w:rFonts w:ascii="Times New Roman" w:hAnsi="Times New Roman" w:cs="Times New Roman"/>
          <w:sz w:val="24"/>
        </w:rPr>
        <w:t>31(Supplement 1)</w:t>
      </w:r>
      <w:proofErr w:type="gramStart"/>
      <w:r w:rsidRPr="00F2027F">
        <w:rPr>
          <w:rFonts w:ascii="Times New Roman" w:hAnsi="Times New Roman" w:cs="Times New Roman"/>
          <w:sz w:val="24"/>
        </w:rPr>
        <w:t>:S84</w:t>
      </w:r>
      <w:proofErr w:type="gramEnd"/>
      <w:r w:rsidR="00040F24">
        <w:rPr>
          <w:rFonts w:ascii="Times New Roman" w:hAnsi="Times New Roman" w:cs="Times New Roman"/>
          <w:sz w:val="24"/>
        </w:rPr>
        <w:t>.</w:t>
      </w:r>
    </w:p>
    <w:p w14:paraId="259FA3F4" w14:textId="77777777" w:rsidR="00F303FB" w:rsidRDefault="00F303FB" w:rsidP="00F303FB">
      <w:pPr>
        <w:pStyle w:val="DataField11pt-Single"/>
        <w:rPr>
          <w:rFonts w:ascii="Times New Roman" w:hAnsi="Times New Roman" w:cs="Times New Roman"/>
          <w:sz w:val="24"/>
        </w:rPr>
      </w:pPr>
    </w:p>
    <w:p w14:paraId="78617C3D" w14:textId="77777777" w:rsidR="00F303FB" w:rsidRPr="00F303FB" w:rsidRDefault="00F303FB" w:rsidP="00F303FB">
      <w:pPr>
        <w:rPr>
          <w:sz w:val="24"/>
          <w:szCs w:val="24"/>
        </w:rPr>
      </w:pPr>
      <w:r w:rsidRPr="00F303FB">
        <w:rPr>
          <w:sz w:val="24"/>
          <w:szCs w:val="24"/>
        </w:rPr>
        <w:t>10</w:t>
      </w:r>
      <w:r w:rsidR="005B6FFE">
        <w:rPr>
          <w:sz w:val="24"/>
          <w:szCs w:val="24"/>
        </w:rPr>
        <w:t>5</w:t>
      </w:r>
      <w:r w:rsidRPr="00F303FB">
        <w:rPr>
          <w:sz w:val="24"/>
          <w:szCs w:val="24"/>
        </w:rPr>
        <w:t xml:space="preserve">.  Suchman, N., Decoste, C., Schmitt, N., &amp; </w:t>
      </w:r>
      <w:r w:rsidRPr="00F303FB">
        <w:rPr>
          <w:b/>
          <w:sz w:val="24"/>
          <w:szCs w:val="24"/>
        </w:rPr>
        <w:t>Mayes, L.</w:t>
      </w:r>
      <w:r w:rsidR="000B3281">
        <w:rPr>
          <w:b/>
          <w:sz w:val="24"/>
          <w:szCs w:val="24"/>
        </w:rPr>
        <w:t xml:space="preserve">C. </w:t>
      </w:r>
      <w:r w:rsidRPr="00F303FB">
        <w:rPr>
          <w:sz w:val="24"/>
          <w:szCs w:val="24"/>
        </w:rPr>
        <w:t xml:space="preserve"> (2007). Maternal representations, reflective functioning and caregiving behavior: Implications for intervention development. </w:t>
      </w:r>
      <w:r w:rsidRPr="00F303FB">
        <w:rPr>
          <w:iCs/>
          <w:sz w:val="24"/>
          <w:szCs w:val="24"/>
        </w:rPr>
        <w:t xml:space="preserve">Poster presentation. </w:t>
      </w:r>
      <w:proofErr w:type="gramStart"/>
      <w:r w:rsidRPr="00F303FB">
        <w:rPr>
          <w:sz w:val="24"/>
          <w:szCs w:val="24"/>
        </w:rPr>
        <w:t>College on Problems of Drug Dependence Annual Meeting, Quebec City, Quebec.</w:t>
      </w:r>
      <w:proofErr w:type="gramEnd"/>
      <w:r w:rsidRPr="00F303FB">
        <w:rPr>
          <w:sz w:val="24"/>
          <w:szCs w:val="24"/>
        </w:rPr>
        <w:t xml:space="preserve"> 6/20/07.</w:t>
      </w:r>
    </w:p>
    <w:p w14:paraId="4EE81DA1" w14:textId="77777777" w:rsidR="00F303FB" w:rsidRPr="00F303FB" w:rsidRDefault="00F303FB" w:rsidP="00F303FB">
      <w:pPr>
        <w:rPr>
          <w:sz w:val="24"/>
          <w:szCs w:val="24"/>
        </w:rPr>
      </w:pPr>
    </w:p>
    <w:p w14:paraId="39C591DD" w14:textId="77777777" w:rsidR="00F303FB" w:rsidRPr="00F303FB" w:rsidRDefault="00F303FB" w:rsidP="00F303FB">
      <w:pPr>
        <w:rPr>
          <w:rStyle w:val="quoted1"/>
          <w:sz w:val="24"/>
          <w:szCs w:val="24"/>
        </w:rPr>
      </w:pPr>
      <w:r w:rsidRPr="00F303FB">
        <w:rPr>
          <w:sz w:val="24"/>
          <w:szCs w:val="24"/>
        </w:rPr>
        <w:t>10</w:t>
      </w:r>
      <w:r w:rsidR="005B6FFE">
        <w:rPr>
          <w:sz w:val="24"/>
          <w:szCs w:val="24"/>
        </w:rPr>
        <w:t>6</w:t>
      </w:r>
      <w:r w:rsidRPr="00F303FB">
        <w:rPr>
          <w:sz w:val="24"/>
          <w:szCs w:val="24"/>
        </w:rPr>
        <w:t xml:space="preserve">.  </w:t>
      </w:r>
      <w:r w:rsidRPr="00F303FB">
        <w:rPr>
          <w:iCs/>
          <w:sz w:val="24"/>
          <w:szCs w:val="24"/>
        </w:rPr>
        <w:t xml:space="preserve">Suchman, N., DeCoste, C., Borelli, &amp; </w:t>
      </w:r>
      <w:r w:rsidRPr="00F303FB">
        <w:rPr>
          <w:b/>
          <w:iCs/>
          <w:sz w:val="24"/>
          <w:szCs w:val="24"/>
        </w:rPr>
        <w:t>Mayes, L</w:t>
      </w:r>
      <w:r w:rsidR="000B3281">
        <w:rPr>
          <w:b/>
          <w:iCs/>
          <w:sz w:val="24"/>
          <w:szCs w:val="24"/>
        </w:rPr>
        <w:t>.C</w:t>
      </w:r>
      <w:r w:rsidRPr="00F303FB">
        <w:rPr>
          <w:b/>
          <w:iCs/>
          <w:sz w:val="24"/>
          <w:szCs w:val="24"/>
        </w:rPr>
        <w:t>.</w:t>
      </w:r>
      <w:r w:rsidRPr="00F303FB">
        <w:rPr>
          <w:iCs/>
          <w:sz w:val="24"/>
          <w:szCs w:val="24"/>
        </w:rPr>
        <w:t xml:space="preserve"> (2007). Preliminary Findings from the</w:t>
      </w:r>
      <w:r w:rsidRPr="00F303FB">
        <w:rPr>
          <w:sz w:val="24"/>
          <w:szCs w:val="24"/>
        </w:rPr>
        <w:t xml:space="preserve"> Mothers and Toddlers Program: An attachment-based parenting intervention for substance-abusing mothers</w:t>
      </w:r>
      <w:r w:rsidRPr="00F303FB">
        <w:rPr>
          <w:iCs/>
          <w:sz w:val="24"/>
          <w:szCs w:val="24"/>
        </w:rPr>
        <w:t xml:space="preserve">. Invited presentation to the American Academy of Addiction Psychiatry, Annual Meeting and Symposium, Coronado, CA, </w:t>
      </w:r>
      <w:r w:rsidRPr="00F303FB">
        <w:rPr>
          <w:rStyle w:val="quoted1"/>
          <w:sz w:val="24"/>
          <w:szCs w:val="24"/>
        </w:rPr>
        <w:t>11/30/07.</w:t>
      </w:r>
    </w:p>
    <w:p w14:paraId="6B79A619" w14:textId="77777777" w:rsidR="00F303FB" w:rsidRPr="00F303FB" w:rsidRDefault="00F303FB" w:rsidP="00F303FB">
      <w:pPr>
        <w:rPr>
          <w:sz w:val="24"/>
          <w:szCs w:val="24"/>
        </w:rPr>
      </w:pPr>
    </w:p>
    <w:p w14:paraId="34E5EC9E" w14:textId="77777777" w:rsidR="00F303FB" w:rsidRPr="00F303FB" w:rsidRDefault="00F303FB" w:rsidP="00F303FB">
      <w:pPr>
        <w:rPr>
          <w:sz w:val="24"/>
          <w:szCs w:val="24"/>
        </w:rPr>
      </w:pPr>
      <w:r w:rsidRPr="00F303FB">
        <w:rPr>
          <w:sz w:val="24"/>
          <w:szCs w:val="24"/>
        </w:rPr>
        <w:t>10</w:t>
      </w:r>
      <w:r w:rsidR="005B6FFE">
        <w:rPr>
          <w:sz w:val="24"/>
          <w:szCs w:val="24"/>
        </w:rPr>
        <w:t>7</w:t>
      </w:r>
      <w:r w:rsidRPr="00F303FB">
        <w:rPr>
          <w:sz w:val="24"/>
          <w:szCs w:val="24"/>
        </w:rPr>
        <w:t xml:space="preserve">.  Suchman, N., Decoste, C., Schmitt, N., &amp; </w:t>
      </w:r>
      <w:r w:rsidRPr="00F303FB">
        <w:rPr>
          <w:b/>
          <w:sz w:val="24"/>
          <w:szCs w:val="24"/>
        </w:rPr>
        <w:t>Mayes, L.</w:t>
      </w:r>
      <w:r w:rsidR="000B3281">
        <w:rPr>
          <w:b/>
          <w:sz w:val="24"/>
          <w:szCs w:val="24"/>
        </w:rPr>
        <w:t>C.</w:t>
      </w:r>
      <w:r w:rsidRPr="00F303FB">
        <w:rPr>
          <w:b/>
          <w:sz w:val="24"/>
          <w:szCs w:val="24"/>
        </w:rPr>
        <w:t xml:space="preserve"> </w:t>
      </w:r>
      <w:r w:rsidRPr="00F303FB">
        <w:rPr>
          <w:sz w:val="24"/>
          <w:szCs w:val="24"/>
        </w:rPr>
        <w:t xml:space="preserve">(2007). Maternal representations, reflective functioning and caregiving behavior: Implications for intervention development. </w:t>
      </w:r>
      <w:r w:rsidRPr="00F303FB">
        <w:rPr>
          <w:iCs/>
          <w:sz w:val="24"/>
          <w:szCs w:val="24"/>
        </w:rPr>
        <w:t xml:space="preserve">Poster presentation. </w:t>
      </w:r>
      <w:proofErr w:type="gramStart"/>
      <w:r w:rsidRPr="00F303FB">
        <w:rPr>
          <w:sz w:val="24"/>
          <w:szCs w:val="24"/>
        </w:rPr>
        <w:t>College on Problems of Drug Dependence Annual Meeting, Quebec City, Quebec.</w:t>
      </w:r>
      <w:proofErr w:type="gramEnd"/>
      <w:r w:rsidRPr="00F303FB">
        <w:rPr>
          <w:sz w:val="24"/>
          <w:szCs w:val="24"/>
        </w:rPr>
        <w:t xml:space="preserve"> 6/20/07.</w:t>
      </w:r>
    </w:p>
    <w:p w14:paraId="73B333A6" w14:textId="77777777" w:rsidR="00F303FB" w:rsidRPr="00F303FB" w:rsidRDefault="00F303FB" w:rsidP="00F303FB">
      <w:pPr>
        <w:rPr>
          <w:sz w:val="24"/>
          <w:szCs w:val="24"/>
        </w:rPr>
      </w:pPr>
    </w:p>
    <w:p w14:paraId="3CD167BB" w14:textId="77777777" w:rsidR="00715342" w:rsidRDefault="00715342" w:rsidP="00715342">
      <w:pPr>
        <w:rPr>
          <w:sz w:val="24"/>
          <w:szCs w:val="24"/>
        </w:rPr>
      </w:pPr>
      <w:r>
        <w:rPr>
          <w:sz w:val="24"/>
          <w:szCs w:val="24"/>
        </w:rPr>
        <w:t>1</w:t>
      </w:r>
      <w:r w:rsidR="005B6FFE">
        <w:rPr>
          <w:sz w:val="24"/>
          <w:szCs w:val="24"/>
        </w:rPr>
        <w:t>08</w:t>
      </w:r>
      <w:r w:rsidR="000D5ED8">
        <w:rPr>
          <w:sz w:val="24"/>
          <w:szCs w:val="24"/>
        </w:rPr>
        <w:t>.</w:t>
      </w:r>
      <w:r w:rsidRPr="00611C7A">
        <w:rPr>
          <w:sz w:val="24"/>
          <w:szCs w:val="24"/>
        </w:rPr>
        <w:t xml:space="preserve"> Chaplin, T.M., Fahy, T., Sinha, R., &amp; </w:t>
      </w:r>
      <w:r w:rsidRPr="00611C7A">
        <w:rPr>
          <w:b/>
          <w:sz w:val="24"/>
          <w:szCs w:val="24"/>
        </w:rPr>
        <w:t>Mayes, L</w:t>
      </w:r>
      <w:r w:rsidR="000B3281">
        <w:rPr>
          <w:b/>
          <w:sz w:val="24"/>
          <w:szCs w:val="24"/>
        </w:rPr>
        <w:t>.</w:t>
      </w:r>
      <w:r w:rsidRPr="00611C7A">
        <w:rPr>
          <w:b/>
          <w:sz w:val="24"/>
          <w:szCs w:val="24"/>
        </w:rPr>
        <w:t>C.</w:t>
      </w:r>
      <w:r w:rsidRPr="00611C7A">
        <w:rPr>
          <w:sz w:val="24"/>
          <w:szCs w:val="24"/>
        </w:rPr>
        <w:t xml:space="preserve"> (2007). Young children's emotional arousal and self-regulation in a frustrating task: Effects of gender and prenatal cocaine exposure. Abstract published in: Journal of Women’s Health, 16, 1114.</w:t>
      </w:r>
    </w:p>
    <w:p w14:paraId="488557A9" w14:textId="77777777" w:rsidR="00D571C3" w:rsidRDefault="00D571C3" w:rsidP="00715342">
      <w:pPr>
        <w:rPr>
          <w:sz w:val="24"/>
          <w:szCs w:val="24"/>
        </w:rPr>
      </w:pPr>
    </w:p>
    <w:p w14:paraId="3E80C95C" w14:textId="77777777" w:rsidR="00D571C3" w:rsidRDefault="00D571C3" w:rsidP="00D571C3">
      <w:pPr>
        <w:rPr>
          <w:sz w:val="24"/>
          <w:szCs w:val="24"/>
        </w:rPr>
      </w:pPr>
      <w:r w:rsidRPr="00D571C3">
        <w:rPr>
          <w:sz w:val="24"/>
          <w:szCs w:val="24"/>
        </w:rPr>
        <w:t>1</w:t>
      </w:r>
      <w:r w:rsidR="005B6FFE">
        <w:rPr>
          <w:sz w:val="24"/>
          <w:szCs w:val="24"/>
        </w:rPr>
        <w:t>09</w:t>
      </w:r>
      <w:r w:rsidRPr="00D571C3">
        <w:rPr>
          <w:sz w:val="24"/>
          <w:szCs w:val="24"/>
        </w:rPr>
        <w:t xml:space="preserve">. Stevens, H., Sadler, L., Slade, A., deDios-Kenn, C., Webb, D., Fitzpatrick, S., Close, N., and </w:t>
      </w:r>
      <w:r w:rsidRPr="00D571C3">
        <w:rPr>
          <w:b/>
          <w:sz w:val="24"/>
          <w:szCs w:val="24"/>
        </w:rPr>
        <w:t>Mayes, L.</w:t>
      </w:r>
      <w:r w:rsidR="000B3281">
        <w:rPr>
          <w:b/>
          <w:sz w:val="24"/>
          <w:szCs w:val="24"/>
        </w:rPr>
        <w:t>C.</w:t>
      </w:r>
      <w:r w:rsidRPr="00D571C3">
        <w:rPr>
          <w:sz w:val="24"/>
          <w:szCs w:val="24"/>
        </w:rPr>
        <w:t xml:space="preserve">  (2007) Minding the Baby: Preliminary Home Visit Dose and Outcomes. Poster presented to American Academy of Child and Adolescent Psychiatry Annual Meetings. </w:t>
      </w:r>
    </w:p>
    <w:p w14:paraId="6DB99587" w14:textId="77777777" w:rsidR="008524FE" w:rsidRDefault="008524FE" w:rsidP="00D571C3">
      <w:pPr>
        <w:rPr>
          <w:sz w:val="24"/>
          <w:szCs w:val="24"/>
        </w:rPr>
      </w:pPr>
    </w:p>
    <w:p w14:paraId="03AA4459" w14:textId="77777777" w:rsidR="008524FE" w:rsidRPr="008524FE" w:rsidRDefault="008524FE" w:rsidP="008524FE">
      <w:pPr>
        <w:rPr>
          <w:sz w:val="24"/>
          <w:szCs w:val="24"/>
        </w:rPr>
      </w:pPr>
      <w:r w:rsidRPr="008524FE">
        <w:rPr>
          <w:sz w:val="24"/>
          <w:szCs w:val="24"/>
        </w:rPr>
        <w:lastRenderedPageBreak/>
        <w:t>11</w:t>
      </w:r>
      <w:r w:rsidR="005B6FFE">
        <w:rPr>
          <w:sz w:val="24"/>
          <w:szCs w:val="24"/>
        </w:rPr>
        <w:t>0</w:t>
      </w:r>
      <w:r w:rsidRPr="008524FE">
        <w:rPr>
          <w:sz w:val="24"/>
          <w:szCs w:val="24"/>
        </w:rPr>
        <w:t xml:space="preserve">. Slade, A., and </w:t>
      </w:r>
      <w:r w:rsidRPr="008524FE">
        <w:rPr>
          <w:b/>
          <w:sz w:val="24"/>
          <w:szCs w:val="24"/>
        </w:rPr>
        <w:t>Mayes, L.C.</w:t>
      </w:r>
      <w:r w:rsidRPr="008524FE">
        <w:rPr>
          <w:sz w:val="24"/>
          <w:szCs w:val="24"/>
        </w:rPr>
        <w:t xml:space="preserve"> (2007). </w:t>
      </w:r>
      <w:r w:rsidRPr="008524FE">
        <w:rPr>
          <w:iCs/>
          <w:sz w:val="24"/>
          <w:szCs w:val="24"/>
        </w:rPr>
        <w:t xml:space="preserve">Minding the Baby: </w:t>
      </w:r>
      <w:r w:rsidRPr="008524FE">
        <w:rPr>
          <w:sz w:val="24"/>
          <w:szCs w:val="24"/>
        </w:rPr>
        <w:t xml:space="preserve">Theory, Intervention, and Preliminary Outcomes. </w:t>
      </w:r>
      <w:proofErr w:type="gramStart"/>
      <w:r w:rsidRPr="008524FE">
        <w:rPr>
          <w:sz w:val="24"/>
          <w:szCs w:val="24"/>
        </w:rPr>
        <w:t>Abstract and panel discussion at the annual meeting of the Society for Research in Child Development, Boston, MA.</w:t>
      </w:r>
      <w:proofErr w:type="gramEnd"/>
      <w:r w:rsidRPr="008524FE">
        <w:rPr>
          <w:sz w:val="24"/>
          <w:szCs w:val="24"/>
        </w:rPr>
        <w:t xml:space="preserve"> </w:t>
      </w:r>
    </w:p>
    <w:p w14:paraId="360CB7D0" w14:textId="77777777" w:rsidR="00D571C3" w:rsidRPr="00D571C3" w:rsidRDefault="00D571C3" w:rsidP="00715342">
      <w:pPr>
        <w:rPr>
          <w:sz w:val="24"/>
          <w:szCs w:val="24"/>
        </w:rPr>
      </w:pPr>
    </w:p>
    <w:p w14:paraId="20F48A38" w14:textId="77777777" w:rsidR="00F303FB" w:rsidRPr="00611C7A" w:rsidRDefault="00715342" w:rsidP="00F303FB">
      <w:pPr>
        <w:rPr>
          <w:sz w:val="24"/>
          <w:szCs w:val="24"/>
        </w:rPr>
      </w:pPr>
      <w:r>
        <w:rPr>
          <w:rFonts w:ascii="Arial" w:hAnsi="Arial" w:cs="Arial"/>
          <w:sz w:val="22"/>
          <w:szCs w:val="22"/>
        </w:rPr>
        <w:t>1</w:t>
      </w:r>
      <w:r w:rsidR="008524FE">
        <w:rPr>
          <w:rFonts w:ascii="Arial" w:hAnsi="Arial" w:cs="Arial"/>
          <w:sz w:val="22"/>
          <w:szCs w:val="22"/>
        </w:rPr>
        <w:t>1</w:t>
      </w:r>
      <w:r w:rsidR="005B6FFE">
        <w:rPr>
          <w:rFonts w:ascii="Arial" w:hAnsi="Arial" w:cs="Arial"/>
          <w:sz w:val="22"/>
          <w:szCs w:val="22"/>
        </w:rPr>
        <w:t>1</w:t>
      </w:r>
      <w:r w:rsidR="00F303FB">
        <w:rPr>
          <w:rFonts w:ascii="Arial" w:hAnsi="Arial" w:cs="Arial"/>
          <w:sz w:val="22"/>
          <w:szCs w:val="22"/>
        </w:rPr>
        <w:t xml:space="preserve">. </w:t>
      </w:r>
      <w:r w:rsidR="00F303FB" w:rsidRPr="00611C7A">
        <w:rPr>
          <w:sz w:val="24"/>
          <w:szCs w:val="24"/>
        </w:rPr>
        <w:t xml:space="preserve">Chaplin, T.M., Sinha, R., &amp; </w:t>
      </w:r>
      <w:r w:rsidR="00F303FB" w:rsidRPr="00611C7A">
        <w:rPr>
          <w:b/>
          <w:sz w:val="24"/>
          <w:szCs w:val="24"/>
        </w:rPr>
        <w:t>Mayes, L.C.</w:t>
      </w:r>
      <w:r w:rsidR="00F303FB" w:rsidRPr="00611C7A">
        <w:rPr>
          <w:sz w:val="24"/>
          <w:szCs w:val="24"/>
        </w:rPr>
        <w:t xml:space="preserve"> (2008, November). </w:t>
      </w:r>
      <w:proofErr w:type="gramStart"/>
      <w:r w:rsidR="00F303FB" w:rsidRPr="00611C7A">
        <w:rPr>
          <w:sz w:val="24"/>
          <w:szCs w:val="24"/>
        </w:rPr>
        <w:t>Gender and stress response in low-income adolescents.</w:t>
      </w:r>
      <w:proofErr w:type="gramEnd"/>
      <w:r w:rsidR="00F303FB" w:rsidRPr="00611C7A">
        <w:rPr>
          <w:sz w:val="24"/>
          <w:szCs w:val="24"/>
        </w:rPr>
        <w:t xml:space="preserve"> Poster presented at the Office of Research on Women’s Health Fifth Annual Interdisciplinary Women’s Health Research Symposium, Bethesda, MD.</w:t>
      </w:r>
    </w:p>
    <w:p w14:paraId="60675025" w14:textId="77777777" w:rsidR="00F303FB" w:rsidRPr="00611C7A" w:rsidRDefault="00F303FB" w:rsidP="00F303FB">
      <w:pPr>
        <w:rPr>
          <w:b/>
          <w:bCs/>
          <w:sz w:val="24"/>
          <w:szCs w:val="24"/>
        </w:rPr>
      </w:pPr>
    </w:p>
    <w:p w14:paraId="767A986B" w14:textId="77777777" w:rsidR="00F303FB" w:rsidRPr="00611C7A" w:rsidRDefault="00F303FB" w:rsidP="00F303FB">
      <w:pPr>
        <w:rPr>
          <w:sz w:val="24"/>
          <w:szCs w:val="24"/>
        </w:rPr>
      </w:pPr>
      <w:r w:rsidRPr="00611C7A">
        <w:rPr>
          <w:sz w:val="24"/>
          <w:szCs w:val="24"/>
        </w:rPr>
        <w:t>1</w:t>
      </w:r>
      <w:r w:rsidR="00715342">
        <w:rPr>
          <w:sz w:val="24"/>
          <w:szCs w:val="24"/>
        </w:rPr>
        <w:t>1</w:t>
      </w:r>
      <w:r w:rsidR="005B6FFE">
        <w:rPr>
          <w:sz w:val="24"/>
          <w:szCs w:val="24"/>
        </w:rPr>
        <w:t>2</w:t>
      </w:r>
      <w:r w:rsidRPr="00611C7A">
        <w:rPr>
          <w:sz w:val="24"/>
          <w:szCs w:val="24"/>
        </w:rPr>
        <w:t xml:space="preserve">.  Chaplin, T.M., </w:t>
      </w:r>
      <w:r w:rsidRPr="00611C7A">
        <w:rPr>
          <w:b/>
          <w:sz w:val="24"/>
          <w:szCs w:val="24"/>
        </w:rPr>
        <w:t>Mayes, L.C.,</w:t>
      </w:r>
      <w:r w:rsidRPr="00611C7A">
        <w:rPr>
          <w:sz w:val="24"/>
          <w:szCs w:val="24"/>
        </w:rPr>
        <w:t xml:space="preserve"> Fahy, T., &amp; Sinha, R. (2008, June). Effects of Prenatal cocaine exposure on toddlers’ emotional arousal and regulation: Implications for behavior problems across a three-year follow-up. Poster presented at the annual meeting of the College on Problems of Drug Dependence, San Juan, </w:t>
      </w:r>
      <w:proofErr w:type="gramStart"/>
      <w:r w:rsidRPr="00611C7A">
        <w:rPr>
          <w:sz w:val="24"/>
          <w:szCs w:val="24"/>
        </w:rPr>
        <w:t>Puerto</w:t>
      </w:r>
      <w:proofErr w:type="gramEnd"/>
      <w:r w:rsidRPr="00611C7A">
        <w:rPr>
          <w:sz w:val="24"/>
          <w:szCs w:val="24"/>
        </w:rPr>
        <w:t xml:space="preserve"> Rico.</w:t>
      </w:r>
    </w:p>
    <w:p w14:paraId="5836402C" w14:textId="77777777" w:rsidR="008E273D" w:rsidRDefault="008E273D" w:rsidP="00F303FB">
      <w:pPr>
        <w:rPr>
          <w:sz w:val="24"/>
          <w:szCs w:val="24"/>
        </w:rPr>
      </w:pPr>
    </w:p>
    <w:p w14:paraId="3448C934" w14:textId="77777777" w:rsidR="008E273D" w:rsidRPr="008E273D" w:rsidRDefault="008524FE" w:rsidP="008E273D">
      <w:pPr>
        <w:spacing w:after="80"/>
        <w:rPr>
          <w:sz w:val="24"/>
          <w:szCs w:val="24"/>
        </w:rPr>
      </w:pPr>
      <w:r>
        <w:rPr>
          <w:sz w:val="24"/>
          <w:szCs w:val="24"/>
        </w:rPr>
        <w:t>11</w:t>
      </w:r>
      <w:r w:rsidR="005B6FFE">
        <w:rPr>
          <w:sz w:val="24"/>
          <w:szCs w:val="24"/>
        </w:rPr>
        <w:t>3</w:t>
      </w:r>
      <w:r w:rsidR="008E273D" w:rsidRPr="008E273D">
        <w:rPr>
          <w:sz w:val="24"/>
          <w:szCs w:val="24"/>
        </w:rPr>
        <w:t xml:space="preserve">.  Oberlander T.F, Weinberg J, </w:t>
      </w:r>
      <w:r w:rsidR="008E273D" w:rsidRPr="008E273D">
        <w:rPr>
          <w:b/>
          <w:sz w:val="24"/>
          <w:szCs w:val="24"/>
        </w:rPr>
        <w:t>Mayes L</w:t>
      </w:r>
      <w:r w:rsidR="000B3281">
        <w:rPr>
          <w:b/>
          <w:sz w:val="24"/>
          <w:szCs w:val="24"/>
        </w:rPr>
        <w:t>.C.</w:t>
      </w:r>
      <w:r w:rsidR="008E273D" w:rsidRPr="008E273D">
        <w:rPr>
          <w:sz w:val="24"/>
          <w:szCs w:val="24"/>
        </w:rPr>
        <w:t>, Riggs W, Rurak D, Papsdorf M</w:t>
      </w:r>
      <w:proofErr w:type="gramStart"/>
      <w:r w:rsidR="008E273D" w:rsidRPr="008E273D">
        <w:rPr>
          <w:sz w:val="24"/>
          <w:szCs w:val="24"/>
        </w:rPr>
        <w:t>,  Misri</w:t>
      </w:r>
      <w:proofErr w:type="gramEnd"/>
      <w:r w:rsidR="008E273D" w:rsidRPr="008E273D">
        <w:rPr>
          <w:sz w:val="24"/>
          <w:szCs w:val="24"/>
        </w:rPr>
        <w:t xml:space="preserve"> S, Grunau R  (2008).  </w:t>
      </w:r>
      <w:proofErr w:type="gramStart"/>
      <w:r w:rsidR="008E273D" w:rsidRPr="008E273D">
        <w:rPr>
          <w:sz w:val="24"/>
          <w:szCs w:val="24"/>
        </w:rPr>
        <w:t>Hypothalmic-pituitary-adrenal (HPA) axis function in 3 months old infants with prenatal serotonin reuptake inhibitor (SRI) antidepressant exposure.</w:t>
      </w:r>
      <w:proofErr w:type="gramEnd"/>
      <w:r w:rsidR="008E273D" w:rsidRPr="008E273D">
        <w:rPr>
          <w:sz w:val="24"/>
          <w:szCs w:val="24"/>
        </w:rPr>
        <w:t xml:space="preserve"> (XVIth Biennial International Conference on Infant Studies, Vancouver, BC.)</w:t>
      </w:r>
    </w:p>
    <w:p w14:paraId="675B94F9" w14:textId="77777777" w:rsidR="00F303FB" w:rsidRDefault="00F303FB" w:rsidP="00F303FB">
      <w:pPr>
        <w:rPr>
          <w:sz w:val="24"/>
          <w:szCs w:val="24"/>
        </w:rPr>
      </w:pPr>
    </w:p>
    <w:p w14:paraId="3F6F006E"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11</w:t>
      </w:r>
      <w:r w:rsidR="005B6FFE">
        <w:rPr>
          <w:rFonts w:ascii="Times New Roman" w:hAnsi="Times New Roman"/>
          <w:sz w:val="24"/>
          <w:szCs w:val="24"/>
        </w:rPr>
        <w:t>4</w:t>
      </w:r>
      <w:r w:rsidR="00715342" w:rsidRPr="00715342">
        <w:rPr>
          <w:rFonts w:ascii="Times New Roman" w:hAnsi="Times New Roman"/>
          <w:sz w:val="24"/>
          <w:szCs w:val="24"/>
        </w:rPr>
        <w:t xml:space="preserve">. Tasgin S, Leckman JF, </w:t>
      </w:r>
      <w:r w:rsidR="00715342" w:rsidRPr="00715342">
        <w:rPr>
          <w:rFonts w:ascii="Times New Roman" w:hAnsi="Times New Roman"/>
          <w:b/>
          <w:sz w:val="24"/>
          <w:szCs w:val="24"/>
        </w:rPr>
        <w:t>Mayes L</w:t>
      </w:r>
      <w:r w:rsidR="000B3281">
        <w:rPr>
          <w:rFonts w:ascii="Times New Roman" w:hAnsi="Times New Roman"/>
          <w:b/>
          <w:sz w:val="24"/>
          <w:szCs w:val="24"/>
        </w:rPr>
        <w:t>.</w:t>
      </w:r>
      <w:r w:rsidR="00715342" w:rsidRPr="00715342">
        <w:rPr>
          <w:rFonts w:ascii="Times New Roman" w:hAnsi="Times New Roman"/>
          <w:b/>
          <w:sz w:val="24"/>
          <w:szCs w:val="24"/>
        </w:rPr>
        <w:t>C</w:t>
      </w:r>
      <w:r w:rsidR="000B3281">
        <w:rPr>
          <w:rFonts w:ascii="Times New Roman" w:hAnsi="Times New Roman"/>
          <w:b/>
          <w:sz w:val="24"/>
          <w:szCs w:val="24"/>
        </w:rPr>
        <w:t>.</w:t>
      </w:r>
      <w:r w:rsidR="00715342" w:rsidRPr="00715342">
        <w:rPr>
          <w:rFonts w:ascii="Times New Roman" w:hAnsi="Times New Roman"/>
          <w:b/>
          <w:sz w:val="24"/>
          <w:szCs w:val="24"/>
        </w:rPr>
        <w:t>,</w:t>
      </w:r>
      <w:r w:rsidR="00715342" w:rsidRPr="00715342">
        <w:rPr>
          <w:rFonts w:ascii="Times New Roman" w:hAnsi="Times New Roman"/>
          <w:sz w:val="24"/>
          <w:szCs w:val="24"/>
        </w:rPr>
        <w:t xml:space="preserve"> Feldman R, Swain JE (2008) Cesarean Section Affects Parental Brain Responses to Baby Stimuli. 18th World Congress of the International Association for Child and Adolescent Psychiatry and Allied Professions Istanbul, Turkey, April 30-May 3. </w:t>
      </w:r>
    </w:p>
    <w:p w14:paraId="20704BFD" w14:textId="77777777" w:rsidR="00715342" w:rsidRPr="00715342" w:rsidRDefault="00715342" w:rsidP="00715342">
      <w:pPr>
        <w:pStyle w:val="PlainText"/>
        <w:rPr>
          <w:rFonts w:ascii="Times New Roman" w:hAnsi="Times New Roman"/>
          <w:sz w:val="24"/>
          <w:szCs w:val="24"/>
        </w:rPr>
      </w:pPr>
    </w:p>
    <w:p w14:paraId="0F1FDC17"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11</w:t>
      </w:r>
      <w:r w:rsidR="005B6FFE">
        <w:rPr>
          <w:rFonts w:ascii="Times New Roman" w:hAnsi="Times New Roman"/>
          <w:sz w:val="24"/>
          <w:szCs w:val="24"/>
        </w:rPr>
        <w:t>5</w:t>
      </w:r>
      <w:r w:rsidR="00715342" w:rsidRPr="00715342">
        <w:rPr>
          <w:rFonts w:ascii="Times New Roman" w:hAnsi="Times New Roman"/>
          <w:sz w:val="24"/>
          <w:szCs w:val="24"/>
        </w:rPr>
        <w:t xml:space="preserve">. Swain JE, Leckman JF, </w:t>
      </w:r>
      <w:r w:rsidR="00715342" w:rsidRPr="00715342">
        <w:rPr>
          <w:rFonts w:ascii="Times New Roman" w:hAnsi="Times New Roman"/>
          <w:b/>
          <w:sz w:val="24"/>
          <w:szCs w:val="24"/>
        </w:rPr>
        <w:t>Mayes L</w:t>
      </w:r>
      <w:r w:rsidR="000B3281">
        <w:rPr>
          <w:rFonts w:ascii="Times New Roman" w:hAnsi="Times New Roman"/>
          <w:b/>
          <w:sz w:val="24"/>
          <w:szCs w:val="24"/>
        </w:rPr>
        <w:t>.</w:t>
      </w:r>
      <w:r w:rsidR="00715342" w:rsidRPr="00715342">
        <w:rPr>
          <w:rFonts w:ascii="Times New Roman" w:hAnsi="Times New Roman"/>
          <w:b/>
          <w:sz w:val="24"/>
          <w:szCs w:val="24"/>
        </w:rPr>
        <w:t>C</w:t>
      </w:r>
      <w:r w:rsidR="000B3281">
        <w:rPr>
          <w:rFonts w:ascii="Times New Roman" w:hAnsi="Times New Roman"/>
          <w:b/>
          <w:sz w:val="24"/>
          <w:szCs w:val="24"/>
        </w:rPr>
        <w:t>.</w:t>
      </w:r>
      <w:r w:rsidR="00715342" w:rsidRPr="00715342">
        <w:rPr>
          <w:rFonts w:ascii="Times New Roman" w:hAnsi="Times New Roman"/>
          <w:sz w:val="24"/>
          <w:szCs w:val="24"/>
        </w:rPr>
        <w:t xml:space="preserve">, Feldman R, Hoyt E. Kang H, Kim P, Nguyen S, Schultz RT (2008) Association of Parental Thoughts and Brain Activity in Healthy First-Time Parents. Society for Biological Psychiatry 63rd Annual Meeting Washington DC, May 1-3. </w:t>
      </w:r>
    </w:p>
    <w:p w14:paraId="544B1427" w14:textId="77777777" w:rsidR="00715342" w:rsidRPr="00715342" w:rsidRDefault="00715342" w:rsidP="00715342">
      <w:pPr>
        <w:pStyle w:val="PlainText"/>
        <w:rPr>
          <w:rFonts w:ascii="Times New Roman" w:hAnsi="Times New Roman"/>
          <w:sz w:val="24"/>
          <w:szCs w:val="24"/>
        </w:rPr>
      </w:pPr>
    </w:p>
    <w:p w14:paraId="5F51060A"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11</w:t>
      </w:r>
      <w:r w:rsidR="005B6FFE">
        <w:rPr>
          <w:rFonts w:ascii="Times New Roman" w:hAnsi="Times New Roman"/>
          <w:sz w:val="24"/>
          <w:szCs w:val="24"/>
        </w:rPr>
        <w:t>6</w:t>
      </w:r>
      <w:r w:rsidR="00715342" w:rsidRPr="00715342">
        <w:rPr>
          <w:rFonts w:ascii="Times New Roman" w:hAnsi="Times New Roman"/>
          <w:sz w:val="24"/>
          <w:szCs w:val="24"/>
        </w:rPr>
        <w:t xml:space="preserve">. Swain JE, Leckman JF, </w:t>
      </w:r>
      <w:r w:rsidR="00715342" w:rsidRPr="00715342">
        <w:rPr>
          <w:rFonts w:ascii="Times New Roman" w:hAnsi="Times New Roman"/>
          <w:b/>
          <w:sz w:val="24"/>
          <w:szCs w:val="24"/>
        </w:rPr>
        <w:t>Mayes L</w:t>
      </w:r>
      <w:r w:rsidR="000B3281">
        <w:rPr>
          <w:rFonts w:ascii="Times New Roman" w:hAnsi="Times New Roman"/>
          <w:b/>
          <w:sz w:val="24"/>
          <w:szCs w:val="24"/>
        </w:rPr>
        <w:t>.</w:t>
      </w:r>
      <w:r w:rsidR="00715342" w:rsidRPr="00715342">
        <w:rPr>
          <w:rFonts w:ascii="Times New Roman" w:hAnsi="Times New Roman"/>
          <w:b/>
          <w:sz w:val="24"/>
          <w:szCs w:val="24"/>
        </w:rPr>
        <w:t>C</w:t>
      </w:r>
      <w:r w:rsidR="000B3281">
        <w:rPr>
          <w:rFonts w:ascii="Times New Roman" w:hAnsi="Times New Roman"/>
          <w:b/>
          <w:sz w:val="24"/>
          <w:szCs w:val="24"/>
        </w:rPr>
        <w:t>.</w:t>
      </w:r>
      <w:r w:rsidR="00715342" w:rsidRPr="00715342">
        <w:rPr>
          <w:rFonts w:ascii="Times New Roman" w:hAnsi="Times New Roman"/>
          <w:sz w:val="24"/>
          <w:szCs w:val="24"/>
        </w:rPr>
        <w:t xml:space="preserve">, Feldman R, Hoyt E, Kang H, Kim P, Nguyen S, Schultz RT (2008) Functional Neuroimaging &amp; Psychology of Parent-Infant Bonding. International Society for Magnetic Resonance in Medicine 16th Annual Meeting Toronto, Canada, May 3-9. </w:t>
      </w:r>
    </w:p>
    <w:p w14:paraId="4261A0B9" w14:textId="77777777" w:rsidR="00715342" w:rsidRPr="00715342" w:rsidRDefault="00715342" w:rsidP="00715342">
      <w:pPr>
        <w:pStyle w:val="PlainText"/>
        <w:rPr>
          <w:rFonts w:ascii="Times New Roman" w:hAnsi="Times New Roman"/>
          <w:sz w:val="24"/>
          <w:szCs w:val="24"/>
        </w:rPr>
      </w:pPr>
    </w:p>
    <w:p w14:paraId="365FB30C"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11</w:t>
      </w:r>
      <w:r w:rsidR="005B6FFE">
        <w:rPr>
          <w:rFonts w:ascii="Times New Roman" w:hAnsi="Times New Roman"/>
          <w:sz w:val="24"/>
          <w:szCs w:val="24"/>
        </w:rPr>
        <w:t>7</w:t>
      </w:r>
      <w:r w:rsidR="00715342" w:rsidRPr="00715342">
        <w:rPr>
          <w:rFonts w:ascii="Times New Roman" w:hAnsi="Times New Roman"/>
          <w:sz w:val="24"/>
          <w:szCs w:val="24"/>
        </w:rPr>
        <w:t xml:space="preserve">. Leckman JF, Swain JE, </w:t>
      </w:r>
      <w:r w:rsidR="00715342" w:rsidRPr="00715342">
        <w:rPr>
          <w:rFonts w:ascii="Times New Roman" w:hAnsi="Times New Roman"/>
          <w:b/>
          <w:sz w:val="24"/>
          <w:szCs w:val="24"/>
        </w:rPr>
        <w:t>Mayes L</w:t>
      </w:r>
      <w:r w:rsidR="000B3281">
        <w:rPr>
          <w:rFonts w:ascii="Times New Roman" w:hAnsi="Times New Roman"/>
          <w:b/>
          <w:sz w:val="24"/>
          <w:szCs w:val="24"/>
        </w:rPr>
        <w:t>.</w:t>
      </w:r>
      <w:r w:rsidR="00715342" w:rsidRPr="00715342">
        <w:rPr>
          <w:rFonts w:ascii="Times New Roman" w:hAnsi="Times New Roman"/>
          <w:b/>
          <w:sz w:val="24"/>
          <w:szCs w:val="24"/>
        </w:rPr>
        <w:t>C</w:t>
      </w:r>
      <w:r w:rsidR="000B3281">
        <w:rPr>
          <w:rFonts w:ascii="Times New Roman" w:hAnsi="Times New Roman"/>
          <w:b/>
          <w:sz w:val="24"/>
          <w:szCs w:val="24"/>
        </w:rPr>
        <w:t>.</w:t>
      </w:r>
      <w:r w:rsidR="00715342" w:rsidRPr="00715342">
        <w:rPr>
          <w:rFonts w:ascii="Times New Roman" w:hAnsi="Times New Roman"/>
          <w:sz w:val="24"/>
          <w:szCs w:val="24"/>
        </w:rPr>
        <w:t xml:space="preserve">, Feldman R, Schultz RT (2008) Primary Parental Preoccupation: Reorganization of Brain Circuits involved in Worry, Reward and Habit Formation World Association for Infant Mental Health World Congress Yokohama, Japan, AugustParent Brains Respond to Baby Stimuli According to Relationship and Timing. Canadian Academy of Child and Adolescent Psychiatry 28th Annual Meeting Vancouver, Canada, September 7-9. </w:t>
      </w:r>
    </w:p>
    <w:p w14:paraId="1064A509" w14:textId="77777777" w:rsidR="00715342" w:rsidRPr="00715342" w:rsidRDefault="00715342" w:rsidP="00715342">
      <w:pPr>
        <w:pStyle w:val="PlainText"/>
        <w:rPr>
          <w:rFonts w:ascii="Times New Roman" w:hAnsi="Times New Roman"/>
          <w:sz w:val="24"/>
          <w:szCs w:val="24"/>
        </w:rPr>
      </w:pPr>
    </w:p>
    <w:p w14:paraId="001BFD4D"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w:t>
      </w:r>
      <w:r w:rsidR="005B6FFE">
        <w:rPr>
          <w:rFonts w:ascii="Times New Roman" w:hAnsi="Times New Roman"/>
          <w:sz w:val="24"/>
          <w:szCs w:val="24"/>
        </w:rPr>
        <w:t>18</w:t>
      </w:r>
      <w:r w:rsidR="00715342" w:rsidRPr="00715342">
        <w:rPr>
          <w:rFonts w:ascii="Times New Roman" w:hAnsi="Times New Roman"/>
          <w:sz w:val="24"/>
          <w:szCs w:val="24"/>
        </w:rPr>
        <w:t xml:space="preserve">. Swain JE, Leckman JF, </w:t>
      </w:r>
      <w:r w:rsidR="00715342" w:rsidRPr="00715342">
        <w:rPr>
          <w:rFonts w:ascii="Times New Roman" w:hAnsi="Times New Roman"/>
          <w:b/>
          <w:sz w:val="24"/>
          <w:szCs w:val="24"/>
        </w:rPr>
        <w:t>Mayes L</w:t>
      </w:r>
      <w:r w:rsidR="000B3281">
        <w:rPr>
          <w:rFonts w:ascii="Times New Roman" w:hAnsi="Times New Roman"/>
          <w:b/>
          <w:sz w:val="24"/>
          <w:szCs w:val="24"/>
        </w:rPr>
        <w:t>.</w:t>
      </w:r>
      <w:r w:rsidR="00715342" w:rsidRPr="00715342">
        <w:rPr>
          <w:rFonts w:ascii="Times New Roman" w:hAnsi="Times New Roman"/>
          <w:b/>
          <w:sz w:val="24"/>
          <w:szCs w:val="24"/>
        </w:rPr>
        <w:t>C</w:t>
      </w:r>
      <w:r w:rsidR="000B3281">
        <w:rPr>
          <w:rFonts w:ascii="Times New Roman" w:hAnsi="Times New Roman"/>
          <w:b/>
          <w:sz w:val="24"/>
          <w:szCs w:val="24"/>
        </w:rPr>
        <w:t>.</w:t>
      </w:r>
      <w:r w:rsidR="00715342" w:rsidRPr="00715342">
        <w:rPr>
          <w:rFonts w:ascii="Times New Roman" w:hAnsi="Times New Roman"/>
          <w:sz w:val="24"/>
          <w:szCs w:val="24"/>
        </w:rPr>
        <w:t xml:space="preserve">, Feldman R, Hoyt E, Kang H, Kim P, Schultz RT (2008) Parental Psychology, Behavior and Brain Activity in Healthy First-Time Parents. World Psychiatric Association 11th International Congress Prague, Czech Republic, September 20-25. </w:t>
      </w:r>
    </w:p>
    <w:p w14:paraId="4CD11AD6" w14:textId="77777777" w:rsidR="00715342" w:rsidRPr="00715342" w:rsidRDefault="00715342" w:rsidP="00715342">
      <w:pPr>
        <w:pStyle w:val="PlainText"/>
        <w:rPr>
          <w:rFonts w:ascii="Times New Roman" w:hAnsi="Times New Roman"/>
          <w:sz w:val="24"/>
          <w:szCs w:val="24"/>
        </w:rPr>
      </w:pPr>
    </w:p>
    <w:p w14:paraId="0CFF4F80"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lastRenderedPageBreak/>
        <w:t>1</w:t>
      </w:r>
      <w:r w:rsidR="005B6FFE">
        <w:rPr>
          <w:rFonts w:ascii="Times New Roman" w:hAnsi="Times New Roman"/>
          <w:sz w:val="24"/>
          <w:szCs w:val="24"/>
        </w:rPr>
        <w:t>19</w:t>
      </w:r>
      <w:r w:rsidR="00715342" w:rsidRPr="00715342">
        <w:rPr>
          <w:rFonts w:ascii="Times New Roman" w:hAnsi="Times New Roman"/>
          <w:sz w:val="24"/>
          <w:szCs w:val="24"/>
        </w:rPr>
        <w:t xml:space="preserve">. Kim P, Leckman JF, </w:t>
      </w:r>
      <w:r w:rsidR="00715342" w:rsidRPr="00715342">
        <w:rPr>
          <w:rFonts w:ascii="Times New Roman" w:hAnsi="Times New Roman"/>
          <w:b/>
          <w:sz w:val="24"/>
          <w:szCs w:val="24"/>
        </w:rPr>
        <w:t>Mayes L</w:t>
      </w:r>
      <w:r w:rsidR="000B3281">
        <w:rPr>
          <w:rFonts w:ascii="Times New Roman" w:hAnsi="Times New Roman"/>
          <w:b/>
          <w:sz w:val="24"/>
          <w:szCs w:val="24"/>
        </w:rPr>
        <w:t>.</w:t>
      </w:r>
      <w:r w:rsidR="00715342" w:rsidRPr="00715342">
        <w:rPr>
          <w:rFonts w:ascii="Times New Roman" w:hAnsi="Times New Roman"/>
          <w:b/>
          <w:sz w:val="24"/>
          <w:szCs w:val="24"/>
        </w:rPr>
        <w:t>C</w:t>
      </w:r>
      <w:r w:rsidR="000B3281">
        <w:rPr>
          <w:rFonts w:ascii="Times New Roman" w:hAnsi="Times New Roman"/>
          <w:b/>
          <w:sz w:val="24"/>
          <w:szCs w:val="24"/>
        </w:rPr>
        <w:t>.</w:t>
      </w:r>
      <w:r w:rsidR="00715342" w:rsidRPr="00715342">
        <w:rPr>
          <w:rFonts w:ascii="Times New Roman" w:hAnsi="Times New Roman"/>
          <w:sz w:val="24"/>
          <w:szCs w:val="24"/>
        </w:rPr>
        <w:t xml:space="preserve">, Swain JE (2008) The Plasticity of the Human Maternal Brain: A Voxel-Based Morphometry Study American Academy of Child and Adolescent Psychiatry 55st Annual Meeting Chicago, </w:t>
      </w:r>
      <w:proofErr w:type="gramStart"/>
      <w:r w:rsidR="00715342" w:rsidRPr="00715342">
        <w:rPr>
          <w:rFonts w:ascii="Times New Roman" w:hAnsi="Times New Roman"/>
          <w:sz w:val="24"/>
          <w:szCs w:val="24"/>
        </w:rPr>
        <w:t>Il</w:t>
      </w:r>
      <w:proofErr w:type="gramEnd"/>
      <w:r w:rsidR="00715342" w:rsidRPr="00715342">
        <w:rPr>
          <w:rFonts w:ascii="Times New Roman" w:hAnsi="Times New Roman"/>
          <w:sz w:val="24"/>
          <w:szCs w:val="24"/>
        </w:rPr>
        <w:t>, October</w:t>
      </w:r>
    </w:p>
    <w:p w14:paraId="39999580" w14:textId="77777777" w:rsidR="00715342" w:rsidRPr="00715342" w:rsidRDefault="00715342" w:rsidP="00715342">
      <w:pPr>
        <w:pStyle w:val="PlainText"/>
        <w:rPr>
          <w:rFonts w:ascii="Times New Roman" w:hAnsi="Times New Roman"/>
          <w:sz w:val="24"/>
          <w:szCs w:val="24"/>
        </w:rPr>
      </w:pPr>
      <w:r w:rsidRPr="00715342">
        <w:rPr>
          <w:rFonts w:ascii="Times New Roman" w:hAnsi="Times New Roman"/>
          <w:sz w:val="24"/>
          <w:szCs w:val="24"/>
        </w:rPr>
        <w:t xml:space="preserve">28 – November 2. </w:t>
      </w:r>
    </w:p>
    <w:p w14:paraId="54092B96" w14:textId="77777777" w:rsidR="00715342" w:rsidRPr="00715342" w:rsidRDefault="00715342" w:rsidP="00715342">
      <w:pPr>
        <w:pStyle w:val="PlainText"/>
        <w:rPr>
          <w:rFonts w:ascii="Times New Roman" w:hAnsi="Times New Roman"/>
          <w:sz w:val="24"/>
          <w:szCs w:val="24"/>
        </w:rPr>
      </w:pPr>
    </w:p>
    <w:p w14:paraId="7ED9FC65"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12</w:t>
      </w:r>
      <w:r w:rsidR="005B6FFE">
        <w:rPr>
          <w:rFonts w:ascii="Times New Roman" w:hAnsi="Times New Roman"/>
          <w:sz w:val="24"/>
          <w:szCs w:val="24"/>
        </w:rPr>
        <w:t>0</w:t>
      </w:r>
      <w:r w:rsidR="00715342" w:rsidRPr="00715342">
        <w:rPr>
          <w:rFonts w:ascii="Times New Roman" w:hAnsi="Times New Roman"/>
          <w:sz w:val="24"/>
          <w:szCs w:val="24"/>
        </w:rPr>
        <w:t xml:space="preserve">. Sooriyakumaran P, Feldman R, Leckman JF, </w:t>
      </w:r>
      <w:r w:rsidR="00715342" w:rsidRPr="00715342">
        <w:rPr>
          <w:rFonts w:ascii="Times New Roman" w:hAnsi="Times New Roman"/>
          <w:b/>
          <w:sz w:val="24"/>
          <w:szCs w:val="24"/>
        </w:rPr>
        <w:t>Mayes L</w:t>
      </w:r>
      <w:r w:rsidR="000B3281">
        <w:rPr>
          <w:rFonts w:ascii="Times New Roman" w:hAnsi="Times New Roman"/>
          <w:b/>
          <w:sz w:val="24"/>
          <w:szCs w:val="24"/>
        </w:rPr>
        <w:t>.</w:t>
      </w:r>
      <w:r w:rsidR="00715342" w:rsidRPr="00715342">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b/>
          <w:sz w:val="24"/>
          <w:szCs w:val="24"/>
        </w:rPr>
        <w:t>,</w:t>
      </w:r>
      <w:r w:rsidR="00715342" w:rsidRPr="00715342">
        <w:rPr>
          <w:rFonts w:ascii="Times New Roman" w:hAnsi="Times New Roman"/>
          <w:sz w:val="24"/>
          <w:szCs w:val="24"/>
        </w:rPr>
        <w:t xml:space="preserve"> Swain JE (2008) Brain Activations To Own-Baby Stimuli Correlated to Other Parenting Measures American Academy of Child and Adolescent Psychiatry 55th Annual Meeting Chicago, Il, October 28 – November 2. </w:t>
      </w:r>
    </w:p>
    <w:p w14:paraId="0BB4A5E8" w14:textId="77777777" w:rsidR="00715342" w:rsidRPr="00715342" w:rsidRDefault="00715342" w:rsidP="00715342">
      <w:pPr>
        <w:pStyle w:val="PlainText"/>
        <w:rPr>
          <w:rFonts w:ascii="Times New Roman" w:hAnsi="Times New Roman"/>
          <w:sz w:val="24"/>
          <w:szCs w:val="24"/>
        </w:rPr>
      </w:pPr>
    </w:p>
    <w:p w14:paraId="2C4D6875"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12</w:t>
      </w:r>
      <w:r w:rsidR="005B6FFE">
        <w:rPr>
          <w:rFonts w:ascii="Times New Roman" w:hAnsi="Times New Roman"/>
          <w:sz w:val="24"/>
          <w:szCs w:val="24"/>
        </w:rPr>
        <w:t>1</w:t>
      </w:r>
      <w:r w:rsidR="00715342" w:rsidRPr="00715342">
        <w:rPr>
          <w:rFonts w:ascii="Times New Roman" w:hAnsi="Times New Roman"/>
          <w:sz w:val="24"/>
          <w:szCs w:val="24"/>
        </w:rPr>
        <w:t xml:space="preserve">. Kim P, </w:t>
      </w:r>
      <w:r w:rsidR="00715342" w:rsidRPr="00715342">
        <w:rPr>
          <w:rFonts w:ascii="Times New Roman" w:hAnsi="Times New Roman"/>
          <w:b/>
          <w:sz w:val="24"/>
          <w:szCs w:val="24"/>
        </w:rPr>
        <w:t>Mayes L</w:t>
      </w:r>
      <w:r w:rsidR="00FD4F61">
        <w:rPr>
          <w:rFonts w:ascii="Times New Roman" w:hAnsi="Times New Roman"/>
          <w:b/>
          <w:sz w:val="24"/>
          <w:szCs w:val="24"/>
        </w:rPr>
        <w:t>.</w:t>
      </w:r>
      <w:r w:rsidR="00715342" w:rsidRPr="00715342">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sz w:val="24"/>
          <w:szCs w:val="24"/>
        </w:rPr>
        <w:t xml:space="preserve">, Leckman JF, Feldman R, Swain JE (2008) Breastfeeding vs. Formula-feeding mothers’ brain response to infant cry stimuli in the early postpartum period. Society for Neuroscience 38th Annual Meeting Washington DC, November 15-19. </w:t>
      </w:r>
    </w:p>
    <w:p w14:paraId="30AD2CAB" w14:textId="77777777" w:rsidR="00715342" w:rsidRPr="00715342" w:rsidRDefault="00715342" w:rsidP="00715342">
      <w:pPr>
        <w:pStyle w:val="PlainText"/>
        <w:rPr>
          <w:rFonts w:ascii="Times New Roman" w:hAnsi="Times New Roman"/>
          <w:sz w:val="24"/>
          <w:szCs w:val="24"/>
        </w:rPr>
      </w:pPr>
    </w:p>
    <w:p w14:paraId="7E975FA1"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12</w:t>
      </w:r>
      <w:r w:rsidR="005B6FFE">
        <w:rPr>
          <w:rFonts w:ascii="Times New Roman" w:hAnsi="Times New Roman"/>
          <w:sz w:val="24"/>
          <w:szCs w:val="24"/>
        </w:rPr>
        <w:t>2</w:t>
      </w:r>
      <w:r w:rsidR="00715342" w:rsidRPr="00715342">
        <w:rPr>
          <w:rFonts w:ascii="Times New Roman" w:hAnsi="Times New Roman"/>
          <w:sz w:val="24"/>
          <w:szCs w:val="24"/>
        </w:rPr>
        <w:t xml:space="preserve">. Swain JE, Leckman JF, </w:t>
      </w:r>
      <w:r w:rsidR="00715342" w:rsidRPr="00715342">
        <w:rPr>
          <w:rFonts w:ascii="Times New Roman" w:hAnsi="Times New Roman"/>
          <w:b/>
          <w:sz w:val="24"/>
          <w:szCs w:val="24"/>
        </w:rPr>
        <w:t>Mayes L</w:t>
      </w:r>
      <w:r w:rsidR="00FD4F61">
        <w:rPr>
          <w:rFonts w:ascii="Times New Roman" w:hAnsi="Times New Roman"/>
          <w:b/>
          <w:sz w:val="24"/>
          <w:szCs w:val="24"/>
        </w:rPr>
        <w:t>.</w:t>
      </w:r>
      <w:r w:rsidR="00715342" w:rsidRPr="00715342">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b/>
          <w:sz w:val="24"/>
          <w:szCs w:val="24"/>
        </w:rPr>
        <w:t>,</w:t>
      </w:r>
      <w:r w:rsidR="00715342" w:rsidRPr="00715342">
        <w:rPr>
          <w:rFonts w:ascii="Times New Roman" w:hAnsi="Times New Roman"/>
          <w:sz w:val="24"/>
          <w:szCs w:val="24"/>
        </w:rPr>
        <w:t xml:space="preserve"> Feldman R, Kim P, Hoyt E, Kang H, Nguyen S, Tasgin E, Constable RT, Schultz RT (2008) Functional Brain Imaging Of Parent Responses To Infant Stimuli: Timing, Experience, Delivery, Breastfeeding, And Relationship American College of Neuropsychopharmacology 47th Annual Meeting Scottsdale, Arizona, December 7-11. *HOT TOPIC SELECTION* </w:t>
      </w:r>
    </w:p>
    <w:p w14:paraId="103C9695" w14:textId="77777777" w:rsidR="00715342" w:rsidRPr="008E273D" w:rsidRDefault="00715342" w:rsidP="00F303FB">
      <w:pPr>
        <w:rPr>
          <w:sz w:val="24"/>
          <w:szCs w:val="24"/>
        </w:rPr>
      </w:pPr>
    </w:p>
    <w:p w14:paraId="7F69859A" w14:textId="77777777" w:rsidR="00040F24" w:rsidRPr="00040F24" w:rsidRDefault="008E273D" w:rsidP="00040F24">
      <w:pPr>
        <w:pStyle w:val="DataField11pt-Single"/>
        <w:rPr>
          <w:rFonts w:ascii="Times New Roman" w:hAnsi="Times New Roman" w:cs="Times New Roman"/>
          <w:sz w:val="24"/>
        </w:rPr>
      </w:pPr>
      <w:r>
        <w:rPr>
          <w:rFonts w:ascii="Times New Roman" w:hAnsi="Times New Roman" w:cs="Times New Roman"/>
          <w:sz w:val="24"/>
        </w:rPr>
        <w:t>1</w:t>
      </w:r>
      <w:r w:rsidR="008524FE">
        <w:rPr>
          <w:rFonts w:ascii="Times New Roman" w:hAnsi="Times New Roman" w:cs="Times New Roman"/>
          <w:sz w:val="24"/>
        </w:rPr>
        <w:t>2</w:t>
      </w:r>
      <w:r w:rsidR="005B6FFE">
        <w:rPr>
          <w:rFonts w:ascii="Times New Roman" w:hAnsi="Times New Roman" w:cs="Times New Roman"/>
          <w:sz w:val="24"/>
        </w:rPr>
        <w:t>3</w:t>
      </w:r>
      <w:r w:rsidR="00040F24" w:rsidRPr="00040F24">
        <w:rPr>
          <w:rFonts w:ascii="Times New Roman" w:hAnsi="Times New Roman" w:cs="Times New Roman"/>
          <w:sz w:val="24"/>
        </w:rPr>
        <w:t xml:space="preserve">.  Cheung, C., Rutherford, H. J. V., </w:t>
      </w:r>
      <w:r w:rsidR="00040F24" w:rsidRPr="00040F24">
        <w:rPr>
          <w:rFonts w:ascii="Times New Roman" w:hAnsi="Times New Roman" w:cs="Times New Roman"/>
          <w:b/>
          <w:sz w:val="24"/>
        </w:rPr>
        <w:t>Mayes, L.C</w:t>
      </w:r>
      <w:r w:rsidR="00040F24" w:rsidRPr="00040F24">
        <w:rPr>
          <w:rFonts w:ascii="Times New Roman" w:hAnsi="Times New Roman" w:cs="Times New Roman"/>
          <w:sz w:val="24"/>
        </w:rPr>
        <w:t>., &amp; McPartland, J. C. (2009).</w:t>
      </w:r>
    </w:p>
    <w:p w14:paraId="0E375CFC" w14:textId="77777777" w:rsidR="00040F24" w:rsidRPr="00040F24" w:rsidRDefault="00040F24" w:rsidP="00040F24">
      <w:pPr>
        <w:pStyle w:val="PlainText"/>
        <w:rPr>
          <w:rFonts w:ascii="Times New Roman" w:hAnsi="Times New Roman"/>
          <w:sz w:val="24"/>
          <w:szCs w:val="24"/>
        </w:rPr>
      </w:pPr>
      <w:r w:rsidRPr="00040F24">
        <w:rPr>
          <w:rFonts w:ascii="Times New Roman" w:hAnsi="Times New Roman"/>
          <w:sz w:val="24"/>
          <w:szCs w:val="24"/>
        </w:rPr>
        <w:t xml:space="preserve">Neural </w:t>
      </w:r>
      <w:proofErr w:type="gramStart"/>
      <w:r w:rsidRPr="00040F24">
        <w:rPr>
          <w:rFonts w:ascii="Times New Roman" w:hAnsi="Times New Roman"/>
          <w:sz w:val="24"/>
          <w:szCs w:val="24"/>
        </w:rPr>
        <w:t>response to faces reflect</w:t>
      </w:r>
      <w:proofErr w:type="gramEnd"/>
      <w:r w:rsidRPr="00040F24">
        <w:rPr>
          <w:rFonts w:ascii="Times New Roman" w:hAnsi="Times New Roman"/>
          <w:sz w:val="24"/>
          <w:szCs w:val="24"/>
        </w:rPr>
        <w:t xml:space="preserve"> social personality traits. Poster presented at the 117th American Psychological Association annual conference, Toronto, Canada.</w:t>
      </w:r>
    </w:p>
    <w:p w14:paraId="7CF6E2B8" w14:textId="77777777" w:rsidR="00040F24" w:rsidRPr="00040F24" w:rsidRDefault="00040F24" w:rsidP="00040F24">
      <w:pPr>
        <w:pStyle w:val="PlainText"/>
        <w:rPr>
          <w:rFonts w:ascii="Times New Roman" w:hAnsi="Times New Roman"/>
          <w:sz w:val="24"/>
          <w:szCs w:val="24"/>
        </w:rPr>
      </w:pPr>
    </w:p>
    <w:p w14:paraId="2664AF5F" w14:textId="77777777" w:rsidR="00040F24" w:rsidRPr="00040F24" w:rsidRDefault="00715342" w:rsidP="00040F24">
      <w:pPr>
        <w:pStyle w:val="PlainText"/>
        <w:rPr>
          <w:rFonts w:ascii="Times New Roman" w:hAnsi="Times New Roman"/>
          <w:sz w:val="24"/>
          <w:szCs w:val="24"/>
        </w:rPr>
      </w:pPr>
      <w:r>
        <w:rPr>
          <w:rFonts w:ascii="Times New Roman" w:hAnsi="Times New Roman"/>
          <w:sz w:val="24"/>
          <w:szCs w:val="24"/>
        </w:rPr>
        <w:t>1</w:t>
      </w:r>
      <w:r w:rsidR="008524FE">
        <w:rPr>
          <w:rFonts w:ascii="Times New Roman" w:hAnsi="Times New Roman"/>
          <w:sz w:val="24"/>
          <w:szCs w:val="24"/>
        </w:rPr>
        <w:t>2</w:t>
      </w:r>
      <w:r w:rsidR="005B6FFE">
        <w:rPr>
          <w:rFonts w:ascii="Times New Roman" w:hAnsi="Times New Roman"/>
          <w:sz w:val="24"/>
          <w:szCs w:val="24"/>
        </w:rPr>
        <w:t>4</w:t>
      </w:r>
      <w:r w:rsidR="00040F24" w:rsidRPr="00040F24">
        <w:rPr>
          <w:rFonts w:ascii="Times New Roman" w:hAnsi="Times New Roman"/>
          <w:sz w:val="24"/>
          <w:szCs w:val="24"/>
        </w:rPr>
        <w:t xml:space="preserve">. Nolte, T., Fonagy, P., Blatt, S.J., Rutherford, H.J.V., &amp; </w:t>
      </w:r>
      <w:r w:rsidR="00040F24" w:rsidRPr="00040F24">
        <w:rPr>
          <w:rFonts w:ascii="Times New Roman" w:hAnsi="Times New Roman"/>
          <w:b/>
          <w:sz w:val="24"/>
          <w:szCs w:val="24"/>
        </w:rPr>
        <w:t>Mayes, L.C.</w:t>
      </w:r>
      <w:r w:rsidR="00040F24" w:rsidRPr="00040F24">
        <w:rPr>
          <w:rFonts w:ascii="Times New Roman" w:hAnsi="Times New Roman"/>
          <w:sz w:val="24"/>
          <w:szCs w:val="24"/>
        </w:rPr>
        <w:t xml:space="preserve"> </w:t>
      </w:r>
    </w:p>
    <w:p w14:paraId="7FA8932B" w14:textId="77777777" w:rsidR="00040F24" w:rsidRPr="00040F24" w:rsidRDefault="00040F24" w:rsidP="00040F24">
      <w:pPr>
        <w:pStyle w:val="PlainText"/>
        <w:rPr>
          <w:rFonts w:ascii="Times New Roman" w:hAnsi="Times New Roman"/>
          <w:sz w:val="24"/>
          <w:szCs w:val="24"/>
        </w:rPr>
      </w:pPr>
      <w:r w:rsidRPr="00040F24">
        <w:rPr>
          <w:rFonts w:ascii="Times New Roman" w:hAnsi="Times New Roman"/>
          <w:sz w:val="24"/>
          <w:szCs w:val="24"/>
        </w:rPr>
        <w:t>(2009)</w:t>
      </w:r>
      <w:proofErr w:type="gramStart"/>
      <w:r w:rsidRPr="00040F24">
        <w:rPr>
          <w:rFonts w:ascii="Times New Roman" w:hAnsi="Times New Roman"/>
          <w:sz w:val="24"/>
          <w:szCs w:val="24"/>
        </w:rPr>
        <w:t>. Effects of the activated attachment system on performance in mentalization tasks using idiosyncratic stressors in adults.</w:t>
      </w:r>
      <w:proofErr w:type="gramEnd"/>
      <w:r w:rsidRPr="00040F24">
        <w:rPr>
          <w:rFonts w:ascii="Times New Roman" w:hAnsi="Times New Roman"/>
          <w:sz w:val="24"/>
          <w:szCs w:val="24"/>
        </w:rPr>
        <w:t xml:space="preserve">  Poster presented by the first author at the American Psychoanalytic Association Winter Meeting, New York.</w:t>
      </w:r>
    </w:p>
    <w:p w14:paraId="0122D9A7" w14:textId="77777777" w:rsidR="00040F24" w:rsidRPr="00040F24" w:rsidRDefault="00040F24" w:rsidP="00040F24">
      <w:pPr>
        <w:pStyle w:val="PlainText"/>
        <w:rPr>
          <w:rFonts w:ascii="Times New Roman" w:hAnsi="Times New Roman"/>
          <w:sz w:val="24"/>
          <w:szCs w:val="24"/>
        </w:rPr>
      </w:pPr>
    </w:p>
    <w:p w14:paraId="3104870D" w14:textId="77777777" w:rsidR="00040F24" w:rsidRDefault="00715342" w:rsidP="00040F24">
      <w:pPr>
        <w:pStyle w:val="PlainText"/>
        <w:rPr>
          <w:rFonts w:ascii="Times New Roman" w:hAnsi="Times New Roman"/>
          <w:sz w:val="24"/>
          <w:szCs w:val="24"/>
        </w:rPr>
      </w:pPr>
      <w:r>
        <w:rPr>
          <w:rFonts w:ascii="Times New Roman" w:hAnsi="Times New Roman"/>
          <w:sz w:val="24"/>
          <w:szCs w:val="24"/>
        </w:rPr>
        <w:t>1</w:t>
      </w:r>
      <w:r w:rsidR="008524FE">
        <w:rPr>
          <w:rFonts w:ascii="Times New Roman" w:hAnsi="Times New Roman"/>
          <w:sz w:val="24"/>
          <w:szCs w:val="24"/>
        </w:rPr>
        <w:t>2</w:t>
      </w:r>
      <w:r w:rsidR="005B6FFE">
        <w:rPr>
          <w:rFonts w:ascii="Times New Roman" w:hAnsi="Times New Roman"/>
          <w:sz w:val="24"/>
          <w:szCs w:val="24"/>
        </w:rPr>
        <w:t>5</w:t>
      </w:r>
      <w:r w:rsidR="00040F24" w:rsidRPr="00040F24">
        <w:rPr>
          <w:rFonts w:ascii="Times New Roman" w:hAnsi="Times New Roman"/>
          <w:sz w:val="24"/>
          <w:szCs w:val="24"/>
        </w:rPr>
        <w:t xml:space="preserve">. Nolte, T., Rutherford, H.J.V., Fonagy, P., Blatt, S.J., &amp; </w:t>
      </w:r>
      <w:r w:rsidR="00040F24" w:rsidRPr="00040F24">
        <w:rPr>
          <w:rFonts w:ascii="Times New Roman" w:hAnsi="Times New Roman"/>
          <w:b/>
          <w:sz w:val="24"/>
          <w:szCs w:val="24"/>
        </w:rPr>
        <w:t>Mayes, L.C.</w:t>
      </w:r>
      <w:r w:rsidR="00040F24" w:rsidRPr="00040F24">
        <w:rPr>
          <w:rFonts w:ascii="Times New Roman" w:hAnsi="Times New Roman"/>
          <w:sz w:val="24"/>
          <w:szCs w:val="24"/>
        </w:rPr>
        <w:t xml:space="preserve"> (2009). Investigating the decoupling effect of attachment-related stress on </w:t>
      </w:r>
      <w:proofErr w:type="gramStart"/>
      <w:r w:rsidR="00040F24" w:rsidRPr="00040F24">
        <w:rPr>
          <w:rFonts w:ascii="Times New Roman" w:hAnsi="Times New Roman"/>
          <w:sz w:val="24"/>
          <w:szCs w:val="24"/>
        </w:rPr>
        <w:t>mentalisation ?neural</w:t>
      </w:r>
      <w:proofErr w:type="gramEnd"/>
      <w:r w:rsidR="00040F24" w:rsidRPr="00040F24">
        <w:rPr>
          <w:rFonts w:ascii="Times New Roman" w:hAnsi="Times New Roman"/>
          <w:sz w:val="24"/>
          <w:szCs w:val="24"/>
        </w:rPr>
        <w:t xml:space="preserve"> correlates in an event related potentials study. </w:t>
      </w:r>
      <w:proofErr w:type="gramStart"/>
      <w:r w:rsidR="00040F24" w:rsidRPr="00040F24">
        <w:rPr>
          <w:rFonts w:ascii="Times New Roman" w:hAnsi="Times New Roman"/>
          <w:sz w:val="24"/>
          <w:szCs w:val="24"/>
        </w:rPr>
        <w:t>Presentation given by the first author at the NPSA Open Research Day, Paris.</w:t>
      </w:r>
      <w:proofErr w:type="gramEnd"/>
    </w:p>
    <w:p w14:paraId="15BDDE16" w14:textId="77777777" w:rsidR="0096674F" w:rsidRPr="0096674F" w:rsidRDefault="0096674F" w:rsidP="0096674F"/>
    <w:p w14:paraId="2FFDA13C" w14:textId="77777777" w:rsidR="0096674F" w:rsidRPr="001A0FC8" w:rsidRDefault="00715342" w:rsidP="0096674F">
      <w:pPr>
        <w:rPr>
          <w:sz w:val="24"/>
          <w:szCs w:val="24"/>
        </w:rPr>
      </w:pPr>
      <w:r>
        <w:rPr>
          <w:sz w:val="24"/>
          <w:szCs w:val="24"/>
        </w:rPr>
        <w:t>1</w:t>
      </w:r>
      <w:r w:rsidR="008524FE">
        <w:rPr>
          <w:sz w:val="24"/>
          <w:szCs w:val="24"/>
        </w:rPr>
        <w:t>2</w:t>
      </w:r>
      <w:r w:rsidR="005B6FFE">
        <w:rPr>
          <w:sz w:val="24"/>
          <w:szCs w:val="24"/>
        </w:rPr>
        <w:t>6</w:t>
      </w:r>
      <w:r w:rsidR="0096674F" w:rsidRPr="001A0FC8">
        <w:rPr>
          <w:sz w:val="24"/>
          <w:szCs w:val="24"/>
        </w:rPr>
        <w:t xml:space="preserve">. Crowley, M.J., Wu, J., Rutherford, H.J.V., </w:t>
      </w:r>
      <w:r w:rsidR="0096674F" w:rsidRPr="00F303FB">
        <w:rPr>
          <w:b/>
          <w:sz w:val="24"/>
          <w:szCs w:val="24"/>
        </w:rPr>
        <w:t>Maye</w:t>
      </w:r>
      <w:r w:rsidR="00F303FB" w:rsidRPr="00F303FB">
        <w:rPr>
          <w:b/>
          <w:sz w:val="24"/>
          <w:szCs w:val="24"/>
        </w:rPr>
        <w:t>s</w:t>
      </w:r>
      <w:r w:rsidR="0096674F" w:rsidRPr="00F303FB">
        <w:rPr>
          <w:b/>
          <w:sz w:val="24"/>
          <w:szCs w:val="24"/>
        </w:rPr>
        <w:t>, L.C.</w:t>
      </w:r>
      <w:r w:rsidR="0096674F" w:rsidRPr="001A0FC8">
        <w:rPr>
          <w:sz w:val="24"/>
          <w:szCs w:val="24"/>
        </w:rPr>
        <w:t xml:space="preserve"> (2009, October). The FRN: Temporal Parameterization and Relations </w:t>
      </w:r>
      <w:r w:rsidR="00FD4F61">
        <w:rPr>
          <w:sz w:val="24"/>
          <w:szCs w:val="24"/>
        </w:rPr>
        <w:t>w</w:t>
      </w:r>
      <w:r w:rsidR="0096674F" w:rsidRPr="001A0FC8">
        <w:rPr>
          <w:sz w:val="24"/>
          <w:szCs w:val="24"/>
        </w:rPr>
        <w:t>ith Perceived Stress and Personality. Poster presented at the 49 annual meeting on Society for Psychophysiological Research, Germany</w:t>
      </w:r>
    </w:p>
    <w:p w14:paraId="301F5593" w14:textId="77777777" w:rsidR="0096674F" w:rsidRPr="001A0FC8" w:rsidRDefault="0096674F" w:rsidP="0096674F">
      <w:pPr>
        <w:rPr>
          <w:sz w:val="24"/>
          <w:szCs w:val="24"/>
        </w:rPr>
      </w:pPr>
    </w:p>
    <w:p w14:paraId="3D22B145" w14:textId="77777777" w:rsidR="0096674F" w:rsidRPr="001A0FC8" w:rsidRDefault="00715342" w:rsidP="0096674F">
      <w:pPr>
        <w:rPr>
          <w:sz w:val="24"/>
          <w:szCs w:val="24"/>
        </w:rPr>
      </w:pPr>
      <w:r>
        <w:rPr>
          <w:sz w:val="24"/>
          <w:szCs w:val="24"/>
        </w:rPr>
        <w:t>1</w:t>
      </w:r>
      <w:r w:rsidR="008524FE">
        <w:rPr>
          <w:sz w:val="24"/>
          <w:szCs w:val="24"/>
        </w:rPr>
        <w:t>2</w:t>
      </w:r>
      <w:r w:rsidR="005B6FFE">
        <w:rPr>
          <w:sz w:val="24"/>
          <w:szCs w:val="24"/>
        </w:rPr>
        <w:t>7</w:t>
      </w:r>
      <w:r w:rsidR="0096674F" w:rsidRPr="001A0FC8">
        <w:rPr>
          <w:sz w:val="24"/>
          <w:szCs w:val="24"/>
        </w:rPr>
        <w:t xml:space="preserve">. Anderson, E.R., Crowley, M.J., Wu, J., King; R., Warnick, E., </w:t>
      </w:r>
      <w:r w:rsidR="0096674F" w:rsidRPr="00F303FB">
        <w:rPr>
          <w:b/>
          <w:sz w:val="24"/>
          <w:szCs w:val="24"/>
        </w:rPr>
        <w:t>Mayes, L.C.</w:t>
      </w:r>
      <w:r w:rsidR="0096674F" w:rsidRPr="001A0FC8">
        <w:rPr>
          <w:sz w:val="24"/>
          <w:szCs w:val="24"/>
        </w:rPr>
        <w:t xml:space="preserve"> (2009, November). Emotion Regulation in Anxious </w:t>
      </w:r>
      <w:proofErr w:type="gramStart"/>
      <w:r w:rsidR="0096674F" w:rsidRPr="001A0FC8">
        <w:rPr>
          <w:sz w:val="24"/>
          <w:szCs w:val="24"/>
        </w:rPr>
        <w:t>Clinically-Referred</w:t>
      </w:r>
      <w:proofErr w:type="gramEnd"/>
      <w:r w:rsidR="0096674F" w:rsidRPr="001A0FC8">
        <w:rPr>
          <w:sz w:val="24"/>
          <w:szCs w:val="24"/>
        </w:rPr>
        <w:t xml:space="preserve"> and Comparison Youth.  </w:t>
      </w:r>
      <w:proofErr w:type="gramStart"/>
      <w:r w:rsidR="0096674F" w:rsidRPr="001A0FC8">
        <w:rPr>
          <w:sz w:val="24"/>
          <w:szCs w:val="24"/>
        </w:rPr>
        <w:t>Poster Presented at the 43rd Annual Meeting of the Association for Behavioral and Cognitive Therapies, New York, New York.</w:t>
      </w:r>
      <w:proofErr w:type="gramEnd"/>
      <w:r w:rsidR="0096674F" w:rsidRPr="001A0FC8">
        <w:rPr>
          <w:sz w:val="24"/>
          <w:szCs w:val="24"/>
        </w:rPr>
        <w:t xml:space="preserve"> </w:t>
      </w:r>
      <w:hyperlink r:id="rId19" w:history="1">
        <w:r w:rsidR="0096674F" w:rsidRPr="001A0FC8">
          <w:rPr>
            <w:color w:val="0000FF"/>
            <w:sz w:val="24"/>
            <w:szCs w:val="24"/>
            <w:u w:val="single"/>
          </w:rPr>
          <w:br/>
        </w:r>
      </w:hyperlink>
    </w:p>
    <w:p w14:paraId="76F7837C" w14:textId="77777777" w:rsidR="001A0FC8" w:rsidRDefault="008E273D" w:rsidP="0096674F">
      <w:pPr>
        <w:rPr>
          <w:sz w:val="24"/>
          <w:szCs w:val="24"/>
        </w:rPr>
      </w:pPr>
      <w:r>
        <w:rPr>
          <w:sz w:val="24"/>
          <w:szCs w:val="24"/>
        </w:rPr>
        <w:t>1</w:t>
      </w:r>
      <w:r w:rsidR="005B6FFE">
        <w:rPr>
          <w:sz w:val="24"/>
          <w:szCs w:val="24"/>
        </w:rPr>
        <w:t>28</w:t>
      </w:r>
      <w:r w:rsidR="0096674F" w:rsidRPr="001A0FC8">
        <w:rPr>
          <w:sz w:val="24"/>
          <w:szCs w:val="24"/>
        </w:rPr>
        <w:t xml:space="preserve">. Crowley, M.J., Anderson, E.R., Wu, J., King; R., Warnick, E., </w:t>
      </w:r>
      <w:r w:rsidR="0096674F" w:rsidRPr="00F303FB">
        <w:rPr>
          <w:b/>
          <w:sz w:val="24"/>
          <w:szCs w:val="24"/>
        </w:rPr>
        <w:t>Mayes, L.C.</w:t>
      </w:r>
      <w:r w:rsidR="0096674F" w:rsidRPr="001A0FC8">
        <w:rPr>
          <w:sz w:val="24"/>
          <w:szCs w:val="24"/>
        </w:rPr>
        <w:t xml:space="preserve"> (2009, November)</w:t>
      </w:r>
      <w:r w:rsidR="00FD4F61">
        <w:rPr>
          <w:sz w:val="24"/>
          <w:szCs w:val="24"/>
        </w:rPr>
        <w:t xml:space="preserve"> </w:t>
      </w:r>
      <w:r w:rsidR="0096674F" w:rsidRPr="001A0FC8">
        <w:rPr>
          <w:sz w:val="24"/>
          <w:szCs w:val="24"/>
        </w:rPr>
        <w:t xml:space="preserve">Probing Social Rejection in Child Anxiety </w:t>
      </w:r>
      <w:r w:rsidR="00FD4F61">
        <w:rPr>
          <w:sz w:val="24"/>
          <w:szCs w:val="24"/>
        </w:rPr>
        <w:t>w</w:t>
      </w:r>
      <w:r w:rsidR="0096674F" w:rsidRPr="001A0FC8">
        <w:rPr>
          <w:sz w:val="24"/>
          <w:szCs w:val="24"/>
        </w:rPr>
        <w:t xml:space="preserve">ith Cyberball.   </w:t>
      </w:r>
      <w:proofErr w:type="gramStart"/>
      <w:r w:rsidR="0096674F" w:rsidRPr="001A0FC8">
        <w:rPr>
          <w:sz w:val="24"/>
          <w:szCs w:val="24"/>
        </w:rPr>
        <w:t xml:space="preserve">Poster Presented </w:t>
      </w:r>
      <w:r w:rsidR="0096674F" w:rsidRPr="001A0FC8">
        <w:rPr>
          <w:sz w:val="24"/>
          <w:szCs w:val="24"/>
        </w:rPr>
        <w:lastRenderedPageBreak/>
        <w:t>at the 43rd Annual Meeting of the Association for Behavioral and Cognitive Therapies, New York, New York.</w:t>
      </w:r>
      <w:proofErr w:type="gramEnd"/>
      <w:r w:rsidR="0096674F" w:rsidRPr="001A0FC8">
        <w:rPr>
          <w:sz w:val="24"/>
          <w:szCs w:val="24"/>
        </w:rPr>
        <w:t xml:space="preserve"> </w:t>
      </w:r>
    </w:p>
    <w:p w14:paraId="107C2549" w14:textId="77777777" w:rsidR="001A0FC8" w:rsidRDefault="001A0FC8" w:rsidP="0096674F">
      <w:pPr>
        <w:rPr>
          <w:sz w:val="24"/>
          <w:szCs w:val="24"/>
        </w:rPr>
      </w:pPr>
    </w:p>
    <w:p w14:paraId="05AF111A" w14:textId="77777777" w:rsidR="001A0FC8" w:rsidRPr="001A0FC8" w:rsidRDefault="00715342" w:rsidP="001A0FC8">
      <w:pPr>
        <w:rPr>
          <w:sz w:val="24"/>
          <w:szCs w:val="24"/>
        </w:rPr>
      </w:pPr>
      <w:r>
        <w:rPr>
          <w:sz w:val="24"/>
          <w:szCs w:val="24"/>
        </w:rPr>
        <w:t>1</w:t>
      </w:r>
      <w:r w:rsidR="005B6FFE">
        <w:rPr>
          <w:sz w:val="24"/>
          <w:szCs w:val="24"/>
        </w:rPr>
        <w:t>29</w:t>
      </w:r>
      <w:r w:rsidR="001A0FC8" w:rsidRPr="001A0FC8">
        <w:rPr>
          <w:sz w:val="24"/>
          <w:szCs w:val="24"/>
        </w:rPr>
        <w:t xml:space="preserve">. Crowley, M. J., Wu, J., Lejuez, C. W. &amp; </w:t>
      </w:r>
      <w:r w:rsidR="001A0FC8" w:rsidRPr="001A0FC8">
        <w:rPr>
          <w:b/>
          <w:sz w:val="24"/>
          <w:szCs w:val="24"/>
        </w:rPr>
        <w:t>Mayes, L.C.</w:t>
      </w:r>
      <w:r w:rsidR="001A0FC8" w:rsidRPr="001A0FC8">
        <w:rPr>
          <w:sz w:val="24"/>
          <w:szCs w:val="24"/>
        </w:rPr>
        <w:t xml:space="preserve"> (2009, March). Risk-Taking, Gender and Feedback Negativity Response to Loss Among At-Risk Adolescents Paper presented at the Gatlinburg Conference, New Orleans, Louisiana.</w:t>
      </w:r>
    </w:p>
    <w:p w14:paraId="282FD309" w14:textId="77777777" w:rsidR="001A0FC8" w:rsidRPr="001A0FC8" w:rsidRDefault="001A0FC8" w:rsidP="001A0FC8">
      <w:pPr>
        <w:ind w:left="432" w:hanging="432"/>
        <w:rPr>
          <w:sz w:val="24"/>
          <w:szCs w:val="24"/>
        </w:rPr>
      </w:pPr>
    </w:p>
    <w:p w14:paraId="4DBFC9C6" w14:textId="77777777" w:rsidR="001A0FC8" w:rsidRDefault="00715342" w:rsidP="001A0FC8">
      <w:pPr>
        <w:rPr>
          <w:sz w:val="24"/>
          <w:szCs w:val="24"/>
        </w:rPr>
      </w:pPr>
      <w:r>
        <w:rPr>
          <w:sz w:val="24"/>
          <w:szCs w:val="24"/>
        </w:rPr>
        <w:t>1</w:t>
      </w:r>
      <w:r w:rsidR="008524FE">
        <w:rPr>
          <w:sz w:val="24"/>
          <w:szCs w:val="24"/>
        </w:rPr>
        <w:t>3</w:t>
      </w:r>
      <w:r w:rsidR="005B6FFE">
        <w:rPr>
          <w:sz w:val="24"/>
          <w:szCs w:val="24"/>
        </w:rPr>
        <w:t>0</w:t>
      </w:r>
      <w:r w:rsidR="001A0FC8" w:rsidRPr="001A0FC8">
        <w:rPr>
          <w:sz w:val="24"/>
          <w:szCs w:val="24"/>
        </w:rPr>
        <w:t>. Crowley, M. J., Wu, J., Bailey, C. A. &amp;</w:t>
      </w:r>
      <w:r w:rsidR="001A0FC8" w:rsidRPr="001A0FC8">
        <w:rPr>
          <w:b/>
          <w:sz w:val="24"/>
          <w:szCs w:val="24"/>
        </w:rPr>
        <w:t xml:space="preserve"> Mayes, L.C.</w:t>
      </w:r>
      <w:r w:rsidR="001A0FC8" w:rsidRPr="001A0FC8">
        <w:rPr>
          <w:sz w:val="24"/>
          <w:szCs w:val="24"/>
        </w:rPr>
        <w:t xml:space="preserve"> (2009, April). Avoidant Attachment, Social Exclusion and Re-entry into Fair Play. </w:t>
      </w:r>
      <w:proofErr w:type="gramStart"/>
      <w:r w:rsidR="001A0FC8" w:rsidRPr="001A0FC8">
        <w:rPr>
          <w:sz w:val="24"/>
          <w:szCs w:val="24"/>
        </w:rPr>
        <w:t>Paper Presented at the Society for Research in Child Development (SRCD), Denver, Colorado.</w:t>
      </w:r>
      <w:proofErr w:type="gramEnd"/>
    </w:p>
    <w:p w14:paraId="51AC9209" w14:textId="77777777" w:rsidR="00045537" w:rsidRDefault="00045537" w:rsidP="001A0FC8">
      <w:pPr>
        <w:rPr>
          <w:sz w:val="24"/>
          <w:szCs w:val="24"/>
        </w:rPr>
      </w:pPr>
    </w:p>
    <w:p w14:paraId="036A11F3" w14:textId="49FA9C0B" w:rsidR="003225E1" w:rsidRDefault="00715342" w:rsidP="001A0FC8">
      <w:pPr>
        <w:rPr>
          <w:sz w:val="24"/>
          <w:szCs w:val="24"/>
        </w:rPr>
      </w:pPr>
      <w:r>
        <w:rPr>
          <w:sz w:val="24"/>
          <w:szCs w:val="24"/>
        </w:rPr>
        <w:t>1</w:t>
      </w:r>
      <w:r w:rsidR="008524FE">
        <w:rPr>
          <w:sz w:val="24"/>
          <w:szCs w:val="24"/>
        </w:rPr>
        <w:t>3</w:t>
      </w:r>
      <w:r w:rsidR="005B6FFE">
        <w:rPr>
          <w:sz w:val="24"/>
          <w:szCs w:val="24"/>
        </w:rPr>
        <w:t>1</w:t>
      </w:r>
      <w:r w:rsidR="00045537" w:rsidRPr="00045537">
        <w:rPr>
          <w:sz w:val="24"/>
          <w:szCs w:val="24"/>
        </w:rPr>
        <w:t xml:space="preserve">. Bobbitt, K., Bridgett, D., and </w:t>
      </w:r>
      <w:r w:rsidR="00045537" w:rsidRPr="00045537">
        <w:rPr>
          <w:b/>
          <w:sz w:val="24"/>
          <w:szCs w:val="24"/>
        </w:rPr>
        <w:t>Mayes, L.C.</w:t>
      </w:r>
      <w:r w:rsidR="00045537" w:rsidRPr="00045537">
        <w:rPr>
          <w:sz w:val="24"/>
          <w:szCs w:val="24"/>
        </w:rPr>
        <w:t xml:space="preserve"> (2009).  </w:t>
      </w:r>
      <w:proofErr w:type="gramStart"/>
      <w:r w:rsidR="00045537" w:rsidRPr="00045537">
        <w:rPr>
          <w:sz w:val="24"/>
          <w:szCs w:val="24"/>
        </w:rPr>
        <w:t>The role of chaos in the development of internalizing behavior problems in children.</w:t>
      </w:r>
      <w:proofErr w:type="gramEnd"/>
      <w:r w:rsidR="00045537" w:rsidRPr="00045537">
        <w:rPr>
          <w:sz w:val="24"/>
          <w:szCs w:val="24"/>
        </w:rPr>
        <w:t xml:space="preserve"> </w:t>
      </w:r>
      <w:proofErr w:type="gramStart"/>
      <w:r w:rsidR="00045537" w:rsidRPr="00045537">
        <w:rPr>
          <w:sz w:val="24"/>
          <w:szCs w:val="24"/>
        </w:rPr>
        <w:t>Jean Piaget Society, Park City, Utah.</w:t>
      </w:r>
      <w:proofErr w:type="gramEnd"/>
      <w:r w:rsidR="00045537" w:rsidRPr="00045537">
        <w:rPr>
          <w:sz w:val="24"/>
          <w:szCs w:val="24"/>
        </w:rPr>
        <w:t xml:space="preserve"> </w:t>
      </w:r>
    </w:p>
    <w:p w14:paraId="173F3D1E" w14:textId="77777777" w:rsidR="003225E1" w:rsidRPr="003225E1" w:rsidRDefault="00715342" w:rsidP="003225E1">
      <w:pPr>
        <w:pStyle w:val="tablecontents"/>
        <w:rPr>
          <w:rFonts w:ascii="Times New Roman" w:hAnsi="Times New Roman" w:cs="Times New Roman"/>
          <w:color w:val="auto"/>
          <w:sz w:val="24"/>
          <w:szCs w:val="24"/>
        </w:rPr>
      </w:pPr>
      <w:r>
        <w:rPr>
          <w:rFonts w:ascii="Times New Roman" w:hAnsi="Times New Roman" w:cs="Times New Roman"/>
          <w:color w:val="auto"/>
          <w:sz w:val="24"/>
          <w:szCs w:val="24"/>
        </w:rPr>
        <w:t>1</w:t>
      </w:r>
      <w:r w:rsidR="008524FE">
        <w:rPr>
          <w:rFonts w:ascii="Times New Roman" w:hAnsi="Times New Roman" w:cs="Times New Roman"/>
          <w:color w:val="auto"/>
          <w:sz w:val="24"/>
          <w:szCs w:val="24"/>
        </w:rPr>
        <w:t>3</w:t>
      </w:r>
      <w:r w:rsidR="005B6FFE">
        <w:rPr>
          <w:rFonts w:ascii="Times New Roman" w:hAnsi="Times New Roman" w:cs="Times New Roman"/>
          <w:color w:val="auto"/>
          <w:sz w:val="24"/>
          <w:szCs w:val="24"/>
        </w:rPr>
        <w:t>2</w:t>
      </w:r>
      <w:r w:rsidR="003225E1" w:rsidRPr="003225E1">
        <w:rPr>
          <w:rFonts w:ascii="Times New Roman" w:hAnsi="Times New Roman" w:cs="Times New Roman"/>
          <w:color w:val="auto"/>
          <w:sz w:val="24"/>
          <w:szCs w:val="24"/>
        </w:rPr>
        <w:t xml:space="preserve">. Borelli, J.L., Crowley, M.J., &amp; </w:t>
      </w:r>
      <w:r w:rsidR="003225E1" w:rsidRPr="003225E1">
        <w:rPr>
          <w:rFonts w:ascii="Times New Roman" w:hAnsi="Times New Roman" w:cs="Times New Roman"/>
          <w:b/>
          <w:color w:val="auto"/>
          <w:sz w:val="24"/>
          <w:szCs w:val="24"/>
        </w:rPr>
        <w:t>Mayes, L.C.</w:t>
      </w:r>
      <w:r w:rsidR="003225E1" w:rsidRPr="003225E1">
        <w:rPr>
          <w:rFonts w:ascii="Times New Roman" w:hAnsi="Times New Roman" w:cs="Times New Roman"/>
          <w:color w:val="auto"/>
          <w:sz w:val="24"/>
          <w:szCs w:val="24"/>
        </w:rPr>
        <w:t xml:space="preserve"> (November, 2009). </w:t>
      </w:r>
      <w:proofErr w:type="gramStart"/>
      <w:r w:rsidR="003225E1" w:rsidRPr="003225E1">
        <w:rPr>
          <w:rFonts w:ascii="Times New Roman" w:hAnsi="Times New Roman" w:cs="Times New Roman"/>
          <w:color w:val="auto"/>
          <w:sz w:val="24"/>
          <w:szCs w:val="24"/>
        </w:rPr>
        <w:t>Association Between School-Age Children’s Internalizing Symptoms and Subjective, Behavioral, and Physiological Indicators of Emotion Regulation.</w:t>
      </w:r>
      <w:proofErr w:type="gramEnd"/>
      <w:r w:rsidR="003225E1" w:rsidRPr="003225E1">
        <w:rPr>
          <w:rFonts w:ascii="Times New Roman" w:hAnsi="Times New Roman" w:cs="Times New Roman"/>
          <w:color w:val="auto"/>
          <w:sz w:val="24"/>
          <w:szCs w:val="24"/>
        </w:rPr>
        <w:t xml:space="preserve"> Paper presented in symposium (Chair: L.M. Hilt), The Role of Emotion Regulation in the Development of Psychological Symptoms in Youth, Association for Behavioral and Cognitive Therapies, New York, NY.</w:t>
      </w:r>
    </w:p>
    <w:p w14:paraId="70187752" w14:textId="77777777" w:rsidR="003225E1" w:rsidRDefault="00715342" w:rsidP="003225E1">
      <w:pPr>
        <w:pStyle w:val="tablecontents"/>
        <w:rPr>
          <w:rFonts w:ascii="Times New Roman" w:hAnsi="Times New Roman" w:cs="Times New Roman"/>
          <w:bCs/>
          <w:color w:val="auto"/>
          <w:sz w:val="24"/>
          <w:szCs w:val="24"/>
        </w:rPr>
      </w:pPr>
      <w:r>
        <w:rPr>
          <w:rFonts w:ascii="Times New Roman" w:hAnsi="Times New Roman" w:cs="Times New Roman"/>
          <w:color w:val="auto"/>
          <w:sz w:val="24"/>
          <w:szCs w:val="24"/>
        </w:rPr>
        <w:t>1</w:t>
      </w:r>
      <w:r w:rsidR="008524FE">
        <w:rPr>
          <w:rFonts w:ascii="Times New Roman" w:hAnsi="Times New Roman" w:cs="Times New Roman"/>
          <w:color w:val="auto"/>
          <w:sz w:val="24"/>
          <w:szCs w:val="24"/>
        </w:rPr>
        <w:t>3</w:t>
      </w:r>
      <w:r w:rsidR="005B6FFE">
        <w:rPr>
          <w:rFonts w:ascii="Times New Roman" w:hAnsi="Times New Roman" w:cs="Times New Roman"/>
          <w:color w:val="auto"/>
          <w:sz w:val="24"/>
          <w:szCs w:val="24"/>
        </w:rPr>
        <w:t>3</w:t>
      </w:r>
      <w:r w:rsidR="003225E1" w:rsidRPr="003225E1">
        <w:rPr>
          <w:rFonts w:ascii="Times New Roman" w:hAnsi="Times New Roman" w:cs="Times New Roman"/>
          <w:color w:val="auto"/>
          <w:sz w:val="24"/>
          <w:szCs w:val="24"/>
        </w:rPr>
        <w:t xml:space="preserve">. Borelli, J.L., Crowley, M.J., David, D.H., Anderson, G.M., &amp; </w:t>
      </w:r>
      <w:r w:rsidR="003225E1" w:rsidRPr="003225E1">
        <w:rPr>
          <w:rFonts w:ascii="Times New Roman" w:hAnsi="Times New Roman" w:cs="Times New Roman"/>
          <w:b/>
          <w:color w:val="auto"/>
          <w:sz w:val="24"/>
          <w:szCs w:val="24"/>
        </w:rPr>
        <w:t>Mayes, L.C.</w:t>
      </w:r>
      <w:r w:rsidR="003225E1" w:rsidRPr="003225E1">
        <w:rPr>
          <w:rFonts w:ascii="Times New Roman" w:hAnsi="Times New Roman" w:cs="Times New Roman"/>
          <w:color w:val="auto"/>
          <w:sz w:val="24"/>
          <w:szCs w:val="24"/>
        </w:rPr>
        <w:t xml:space="preserve"> (April, 2009). </w:t>
      </w:r>
      <w:r w:rsidR="003225E1" w:rsidRPr="003225E1">
        <w:rPr>
          <w:rStyle w:val="signature1"/>
          <w:rFonts w:ascii="Times New Roman" w:hAnsi="Times New Roman" w:cs="Times New Roman"/>
          <w:color w:val="auto"/>
          <w:sz w:val="24"/>
          <w:szCs w:val="24"/>
        </w:rPr>
        <w:t>Attachment in Childhood: Links with Subjective, Neuroendocrine,</w:t>
      </w:r>
      <w:r w:rsidR="003225E1" w:rsidRPr="003225E1">
        <w:rPr>
          <w:rFonts w:ascii="Times New Roman" w:hAnsi="Times New Roman" w:cs="Times New Roman"/>
          <w:color w:val="auto"/>
          <w:sz w:val="24"/>
          <w:szCs w:val="24"/>
        </w:rPr>
        <w:t xml:space="preserve"> </w:t>
      </w:r>
      <w:r w:rsidR="003225E1" w:rsidRPr="003225E1">
        <w:rPr>
          <w:rStyle w:val="signature1"/>
          <w:rFonts w:ascii="Times New Roman" w:hAnsi="Times New Roman" w:cs="Times New Roman"/>
          <w:color w:val="auto"/>
          <w:sz w:val="24"/>
          <w:szCs w:val="24"/>
        </w:rPr>
        <w:t xml:space="preserve">and Psychophysiological Indices of Emotion Reactivity/Regulation. Paper presented in symposium (Chair: D.H. David), The Neurocognitive, Physiological, and Cognitive Markers of Insecure Attachment Across the Lifespan, </w:t>
      </w:r>
      <w:r w:rsidR="003225E1" w:rsidRPr="003225E1">
        <w:rPr>
          <w:rFonts w:ascii="Times New Roman" w:hAnsi="Times New Roman" w:cs="Times New Roman"/>
          <w:bCs/>
          <w:color w:val="auto"/>
          <w:sz w:val="24"/>
          <w:szCs w:val="24"/>
        </w:rPr>
        <w:t>Society for Research in Child Development Biennial Conference, Denver, CO.</w:t>
      </w:r>
    </w:p>
    <w:p w14:paraId="75A6734E" w14:textId="77777777" w:rsidR="00FD4F61" w:rsidRDefault="00FD4F61" w:rsidP="00711DE8">
      <w:pPr>
        <w:rPr>
          <w:bCs/>
          <w:sz w:val="24"/>
          <w:szCs w:val="24"/>
        </w:rPr>
      </w:pPr>
    </w:p>
    <w:p w14:paraId="0DA2748B" w14:textId="77777777" w:rsidR="00711DE8" w:rsidRPr="00711DE8" w:rsidRDefault="00715342" w:rsidP="00711DE8">
      <w:pPr>
        <w:rPr>
          <w:rStyle w:val="apple-style-span"/>
          <w:color w:val="000000"/>
          <w:sz w:val="24"/>
          <w:szCs w:val="24"/>
        </w:rPr>
      </w:pPr>
      <w:r>
        <w:rPr>
          <w:bCs/>
          <w:sz w:val="24"/>
          <w:szCs w:val="24"/>
        </w:rPr>
        <w:t>1</w:t>
      </w:r>
      <w:r w:rsidR="008524FE">
        <w:rPr>
          <w:bCs/>
          <w:sz w:val="24"/>
          <w:szCs w:val="24"/>
        </w:rPr>
        <w:t>3</w:t>
      </w:r>
      <w:r w:rsidR="005B6FFE">
        <w:rPr>
          <w:bCs/>
          <w:sz w:val="24"/>
          <w:szCs w:val="24"/>
        </w:rPr>
        <w:t>4</w:t>
      </w:r>
      <w:r w:rsidR="00711DE8" w:rsidRPr="00711DE8">
        <w:rPr>
          <w:bCs/>
          <w:sz w:val="24"/>
          <w:szCs w:val="24"/>
        </w:rPr>
        <w:t>.</w:t>
      </w:r>
      <w:r w:rsidR="00045537">
        <w:rPr>
          <w:bCs/>
          <w:sz w:val="24"/>
          <w:szCs w:val="24"/>
        </w:rPr>
        <w:t xml:space="preserve"> </w:t>
      </w:r>
      <w:r w:rsidR="00711DE8" w:rsidRPr="00711DE8">
        <w:rPr>
          <w:rStyle w:val="apple-style-span"/>
          <w:color w:val="000000"/>
          <w:sz w:val="24"/>
          <w:szCs w:val="24"/>
        </w:rPr>
        <w:t xml:space="preserve">Landi, N., Mencl, W. E., Worhunsky, P. Jiansong, X., Erbe, J., Irwin, J. R., Topf, J., Potenza, M.N., &amp; </w:t>
      </w:r>
      <w:r w:rsidR="00711DE8" w:rsidRPr="00711DE8">
        <w:rPr>
          <w:rStyle w:val="apple-style-span"/>
          <w:b/>
          <w:color w:val="000000"/>
          <w:sz w:val="24"/>
          <w:szCs w:val="24"/>
        </w:rPr>
        <w:t>Mayes, L.C.</w:t>
      </w:r>
      <w:r w:rsidR="00711DE8" w:rsidRPr="00711DE8">
        <w:rPr>
          <w:rStyle w:val="apple-style-span"/>
          <w:color w:val="000000"/>
          <w:sz w:val="24"/>
          <w:szCs w:val="24"/>
        </w:rPr>
        <w:t xml:space="preserve"> (October, 2009) </w:t>
      </w:r>
      <w:r w:rsidR="00711DE8" w:rsidRPr="00711DE8">
        <w:rPr>
          <w:rStyle w:val="apple-style-span"/>
          <w:iCs/>
          <w:color w:val="000000"/>
          <w:sz w:val="24"/>
          <w:szCs w:val="24"/>
        </w:rPr>
        <w:t>fMRI and EEG measures of adult processing of infant emotion</w:t>
      </w:r>
      <w:r w:rsidR="00711DE8" w:rsidRPr="00711DE8">
        <w:rPr>
          <w:rStyle w:val="apple-style-span"/>
          <w:color w:val="000000"/>
          <w:sz w:val="24"/>
          <w:szCs w:val="24"/>
        </w:rPr>
        <w:t>. Poster presented at the annual meeting of the Society for Neuroscience, Chicago, IL.</w:t>
      </w:r>
    </w:p>
    <w:p w14:paraId="2C5DC00E" w14:textId="77777777" w:rsidR="00711DE8" w:rsidRPr="00711DE8" w:rsidRDefault="00711DE8" w:rsidP="00711DE8">
      <w:pPr>
        <w:rPr>
          <w:sz w:val="24"/>
          <w:szCs w:val="24"/>
        </w:rPr>
      </w:pPr>
    </w:p>
    <w:p w14:paraId="239D9E79" w14:textId="77777777" w:rsidR="00711DE8" w:rsidRPr="00711DE8" w:rsidRDefault="00715342" w:rsidP="00711DE8">
      <w:pPr>
        <w:rPr>
          <w:rStyle w:val="apple-style-span"/>
          <w:color w:val="000000"/>
          <w:sz w:val="24"/>
          <w:szCs w:val="24"/>
        </w:rPr>
      </w:pPr>
      <w:r>
        <w:rPr>
          <w:rStyle w:val="apple-style-span"/>
          <w:color w:val="000000"/>
          <w:sz w:val="24"/>
          <w:szCs w:val="24"/>
        </w:rPr>
        <w:t>1</w:t>
      </w:r>
      <w:r w:rsidR="008524FE">
        <w:rPr>
          <w:rStyle w:val="apple-style-span"/>
          <w:color w:val="000000"/>
          <w:sz w:val="24"/>
          <w:szCs w:val="24"/>
        </w:rPr>
        <w:t>3</w:t>
      </w:r>
      <w:r w:rsidR="005B6FFE">
        <w:rPr>
          <w:rStyle w:val="apple-style-span"/>
          <w:color w:val="000000"/>
          <w:sz w:val="24"/>
          <w:szCs w:val="24"/>
        </w:rPr>
        <w:t>5</w:t>
      </w:r>
      <w:r w:rsidR="00711DE8" w:rsidRPr="00711DE8">
        <w:rPr>
          <w:rStyle w:val="apple-style-span"/>
          <w:color w:val="000000"/>
          <w:sz w:val="24"/>
          <w:szCs w:val="24"/>
        </w:rPr>
        <w:t xml:space="preserve">. Landi, N., Mencl, W.E., Erbe, J., Potenza, M.N., Irwin, J.R., Topf, J., &amp; </w:t>
      </w:r>
      <w:r w:rsidR="00711DE8" w:rsidRPr="00711DE8">
        <w:rPr>
          <w:rStyle w:val="apple-style-span"/>
          <w:b/>
          <w:color w:val="000000"/>
          <w:sz w:val="24"/>
          <w:szCs w:val="24"/>
        </w:rPr>
        <w:t>Mayes, L.C.</w:t>
      </w:r>
      <w:r w:rsidR="00711DE8" w:rsidRPr="00711DE8">
        <w:rPr>
          <w:rStyle w:val="apple-style-span"/>
          <w:color w:val="000000"/>
          <w:sz w:val="24"/>
          <w:szCs w:val="24"/>
        </w:rPr>
        <w:t xml:space="preserve"> (March, 2009</w:t>
      </w:r>
      <w:r w:rsidR="00711DE8" w:rsidRPr="00711DE8">
        <w:rPr>
          <w:rStyle w:val="apple-style-span"/>
          <w:iCs/>
          <w:color w:val="000000"/>
          <w:sz w:val="24"/>
          <w:szCs w:val="24"/>
        </w:rPr>
        <w:t xml:space="preserve">). </w:t>
      </w:r>
      <w:proofErr w:type="gramStart"/>
      <w:r w:rsidR="00711DE8" w:rsidRPr="00711DE8">
        <w:rPr>
          <w:rStyle w:val="apple-style-span"/>
          <w:iCs/>
          <w:color w:val="000000"/>
          <w:sz w:val="24"/>
          <w:szCs w:val="24"/>
        </w:rPr>
        <w:t>Functional Cortical Activation Associated with Processing of Infant Emotional State</w:t>
      </w:r>
      <w:r w:rsidR="00711DE8" w:rsidRPr="00711DE8">
        <w:rPr>
          <w:rStyle w:val="apple-style-span"/>
          <w:color w:val="000000"/>
          <w:sz w:val="24"/>
          <w:szCs w:val="24"/>
        </w:rPr>
        <w:t>.</w:t>
      </w:r>
      <w:proofErr w:type="gramEnd"/>
      <w:r w:rsidR="00711DE8" w:rsidRPr="00711DE8">
        <w:rPr>
          <w:rStyle w:val="apple-style-span"/>
          <w:color w:val="000000"/>
          <w:sz w:val="24"/>
          <w:szCs w:val="24"/>
        </w:rPr>
        <w:t xml:space="preserve"> Poster presented at the sixteenth annual meeting of the cognitive neuroscience society, San Francisco, CA.</w:t>
      </w:r>
    </w:p>
    <w:p w14:paraId="70D54313" w14:textId="77777777" w:rsidR="00711DE8" w:rsidRPr="00711DE8" w:rsidRDefault="00711DE8" w:rsidP="00711DE8">
      <w:pPr>
        <w:rPr>
          <w:sz w:val="24"/>
          <w:szCs w:val="24"/>
        </w:rPr>
      </w:pPr>
    </w:p>
    <w:p w14:paraId="407B15CE" w14:textId="77777777" w:rsidR="00711DE8" w:rsidRDefault="00715342" w:rsidP="00711DE8">
      <w:pPr>
        <w:rPr>
          <w:rStyle w:val="apple-style-span"/>
          <w:color w:val="000000"/>
          <w:sz w:val="24"/>
          <w:szCs w:val="24"/>
        </w:rPr>
      </w:pPr>
      <w:r>
        <w:rPr>
          <w:rStyle w:val="apple-style-span"/>
          <w:color w:val="000000"/>
          <w:sz w:val="24"/>
          <w:szCs w:val="24"/>
        </w:rPr>
        <w:t>1</w:t>
      </w:r>
      <w:r w:rsidR="008524FE">
        <w:rPr>
          <w:rStyle w:val="apple-style-span"/>
          <w:color w:val="000000"/>
          <w:sz w:val="24"/>
          <w:szCs w:val="24"/>
        </w:rPr>
        <w:t>3</w:t>
      </w:r>
      <w:r w:rsidR="005B6FFE">
        <w:rPr>
          <w:rStyle w:val="apple-style-span"/>
          <w:color w:val="000000"/>
          <w:sz w:val="24"/>
          <w:szCs w:val="24"/>
        </w:rPr>
        <w:t>6</w:t>
      </w:r>
      <w:r w:rsidR="00711DE8" w:rsidRPr="00711DE8">
        <w:rPr>
          <w:rStyle w:val="apple-style-span"/>
          <w:color w:val="000000"/>
          <w:sz w:val="24"/>
          <w:szCs w:val="24"/>
        </w:rPr>
        <w:t>. Erbe, J</w:t>
      </w:r>
      <w:r w:rsidR="00711DE8" w:rsidRPr="00711DE8">
        <w:rPr>
          <w:rStyle w:val="apple-style-span"/>
          <w:b/>
          <w:bCs/>
          <w:color w:val="000000"/>
          <w:sz w:val="24"/>
          <w:szCs w:val="24"/>
        </w:rPr>
        <w:t xml:space="preserve">., </w:t>
      </w:r>
      <w:r w:rsidR="00711DE8" w:rsidRPr="00711DE8">
        <w:rPr>
          <w:rStyle w:val="apple-style-span"/>
          <w:color w:val="000000"/>
          <w:sz w:val="24"/>
          <w:szCs w:val="24"/>
        </w:rPr>
        <w:t>Landi, N., Irwin</w:t>
      </w:r>
      <w:proofErr w:type="gramStart"/>
      <w:r w:rsidR="00711DE8" w:rsidRPr="00711DE8">
        <w:rPr>
          <w:rStyle w:val="apple-style-span"/>
          <w:color w:val="000000"/>
          <w:sz w:val="24"/>
          <w:szCs w:val="24"/>
        </w:rPr>
        <w:t>,J</w:t>
      </w:r>
      <w:proofErr w:type="gramEnd"/>
      <w:r w:rsidR="00711DE8" w:rsidRPr="00711DE8">
        <w:rPr>
          <w:rStyle w:val="apple-style-span"/>
          <w:color w:val="000000"/>
          <w:sz w:val="24"/>
          <w:szCs w:val="24"/>
        </w:rPr>
        <w:t xml:space="preserve">., Mencl, E., Topf,J.,  Potenza, M. &amp; </w:t>
      </w:r>
      <w:r w:rsidR="00711DE8" w:rsidRPr="00711DE8">
        <w:rPr>
          <w:rStyle w:val="apple-style-span"/>
          <w:b/>
          <w:color w:val="000000"/>
          <w:sz w:val="24"/>
          <w:szCs w:val="24"/>
        </w:rPr>
        <w:t>Mayes, L.</w:t>
      </w:r>
      <w:r w:rsidR="00FD4F61">
        <w:rPr>
          <w:rStyle w:val="apple-style-span"/>
          <w:b/>
          <w:color w:val="000000"/>
          <w:sz w:val="24"/>
          <w:szCs w:val="24"/>
        </w:rPr>
        <w:t>C.</w:t>
      </w:r>
      <w:r w:rsidR="00711DE8" w:rsidRPr="00711DE8">
        <w:rPr>
          <w:rStyle w:val="apple-style-span"/>
          <w:color w:val="000000"/>
          <w:sz w:val="24"/>
          <w:szCs w:val="24"/>
        </w:rPr>
        <w:t xml:space="preserve"> (March, 2009</w:t>
      </w:r>
      <w:r w:rsidR="00711DE8" w:rsidRPr="00711DE8">
        <w:rPr>
          <w:rStyle w:val="apple-style-span"/>
          <w:iCs/>
          <w:color w:val="000000"/>
          <w:sz w:val="24"/>
          <w:szCs w:val="24"/>
        </w:rPr>
        <w:t xml:space="preserve">). </w:t>
      </w:r>
      <w:proofErr w:type="gramStart"/>
      <w:r w:rsidR="00711DE8" w:rsidRPr="00711DE8">
        <w:rPr>
          <w:rStyle w:val="apple-style-span"/>
          <w:iCs/>
          <w:color w:val="000000"/>
          <w:sz w:val="24"/>
          <w:szCs w:val="24"/>
        </w:rPr>
        <w:t>EEG Measures of Adult Response to Infant Emotion</w:t>
      </w:r>
      <w:r w:rsidR="00711DE8" w:rsidRPr="00711DE8">
        <w:rPr>
          <w:rStyle w:val="apple-style-span"/>
          <w:color w:val="000000"/>
          <w:sz w:val="24"/>
          <w:szCs w:val="24"/>
        </w:rPr>
        <w:t>.</w:t>
      </w:r>
      <w:proofErr w:type="gramEnd"/>
      <w:r w:rsidR="00711DE8" w:rsidRPr="00711DE8">
        <w:rPr>
          <w:rStyle w:val="apple-style-span"/>
          <w:color w:val="000000"/>
          <w:sz w:val="24"/>
          <w:szCs w:val="24"/>
        </w:rPr>
        <w:t xml:space="preserve"> Poster presented at the sixteenth annual meeting of the cognitive neuroscience society, San Francisco, CA.</w:t>
      </w:r>
    </w:p>
    <w:p w14:paraId="4D005AE0" w14:textId="77777777" w:rsidR="00611C7A" w:rsidRDefault="00611C7A" w:rsidP="00711DE8">
      <w:pPr>
        <w:rPr>
          <w:rStyle w:val="apple-style-span"/>
          <w:color w:val="000000"/>
          <w:sz w:val="24"/>
          <w:szCs w:val="24"/>
        </w:rPr>
      </w:pPr>
    </w:p>
    <w:p w14:paraId="21AB1174" w14:textId="77777777" w:rsidR="00611C7A" w:rsidRPr="00F303FB" w:rsidRDefault="00715342" w:rsidP="00611C7A">
      <w:pPr>
        <w:rPr>
          <w:bCs/>
          <w:sz w:val="24"/>
          <w:szCs w:val="24"/>
        </w:rPr>
      </w:pPr>
      <w:r>
        <w:rPr>
          <w:rStyle w:val="apple-style-span"/>
          <w:color w:val="000000"/>
          <w:sz w:val="24"/>
          <w:szCs w:val="24"/>
        </w:rPr>
        <w:t>1</w:t>
      </w:r>
      <w:r w:rsidR="008524FE">
        <w:rPr>
          <w:rStyle w:val="apple-style-span"/>
          <w:color w:val="000000"/>
          <w:sz w:val="24"/>
          <w:szCs w:val="24"/>
        </w:rPr>
        <w:t>3</w:t>
      </w:r>
      <w:r w:rsidR="005B6FFE">
        <w:rPr>
          <w:rStyle w:val="apple-style-span"/>
          <w:color w:val="000000"/>
          <w:sz w:val="24"/>
          <w:szCs w:val="24"/>
        </w:rPr>
        <w:t>7</w:t>
      </w:r>
      <w:r w:rsidR="00611C7A" w:rsidRPr="00F303FB">
        <w:rPr>
          <w:rStyle w:val="apple-style-span"/>
          <w:color w:val="000000"/>
          <w:sz w:val="24"/>
          <w:szCs w:val="24"/>
        </w:rPr>
        <w:t xml:space="preserve">. </w:t>
      </w:r>
      <w:r w:rsidR="00611C7A" w:rsidRPr="00F303FB">
        <w:rPr>
          <w:bCs/>
          <w:sz w:val="24"/>
          <w:szCs w:val="24"/>
        </w:rPr>
        <w:t xml:space="preserve">Chaplin, T. M., Sinha, R., &amp; </w:t>
      </w:r>
      <w:r w:rsidR="00611C7A" w:rsidRPr="00F303FB">
        <w:rPr>
          <w:b/>
          <w:bCs/>
          <w:sz w:val="24"/>
          <w:szCs w:val="24"/>
        </w:rPr>
        <w:t xml:space="preserve">Mayes, L.C. </w:t>
      </w:r>
      <w:r w:rsidR="00611C7A" w:rsidRPr="00F303FB">
        <w:rPr>
          <w:bCs/>
          <w:sz w:val="24"/>
          <w:szCs w:val="24"/>
        </w:rPr>
        <w:t xml:space="preserve">(2009, November). Gender and stress response in </w:t>
      </w:r>
      <w:r w:rsidR="00611C7A" w:rsidRPr="00F303FB">
        <w:rPr>
          <w:bCs/>
          <w:sz w:val="24"/>
          <w:szCs w:val="24"/>
        </w:rPr>
        <w:tab/>
        <w:t xml:space="preserve">cocaine exposed adolescents. </w:t>
      </w:r>
      <w:r w:rsidR="00611C7A" w:rsidRPr="00F303FB">
        <w:rPr>
          <w:sz w:val="24"/>
          <w:szCs w:val="24"/>
        </w:rPr>
        <w:t xml:space="preserve">Paper presented at the Office of Research on </w:t>
      </w:r>
      <w:r w:rsidR="00611C7A" w:rsidRPr="00F303FB">
        <w:rPr>
          <w:sz w:val="24"/>
          <w:szCs w:val="24"/>
        </w:rPr>
        <w:lastRenderedPageBreak/>
        <w:t>Women’s Health Sixth Annual Interdisciplinary Women’s Health Research Symposium, Bethesda, MD.</w:t>
      </w:r>
    </w:p>
    <w:p w14:paraId="3AC94CF5" w14:textId="77777777" w:rsidR="00611C7A" w:rsidRPr="00F303FB" w:rsidRDefault="00611C7A" w:rsidP="00611C7A">
      <w:pPr>
        <w:rPr>
          <w:b/>
          <w:bCs/>
          <w:sz w:val="24"/>
          <w:szCs w:val="24"/>
        </w:rPr>
      </w:pPr>
    </w:p>
    <w:p w14:paraId="579A2739" w14:textId="77777777" w:rsidR="00611C7A" w:rsidRPr="00F303FB" w:rsidRDefault="00715342" w:rsidP="00611C7A">
      <w:pPr>
        <w:rPr>
          <w:bCs/>
          <w:sz w:val="24"/>
          <w:szCs w:val="24"/>
        </w:rPr>
      </w:pPr>
      <w:r>
        <w:rPr>
          <w:bCs/>
          <w:sz w:val="24"/>
          <w:szCs w:val="24"/>
        </w:rPr>
        <w:t>1</w:t>
      </w:r>
      <w:r w:rsidR="005B6FFE">
        <w:rPr>
          <w:bCs/>
          <w:sz w:val="24"/>
          <w:szCs w:val="24"/>
        </w:rPr>
        <w:t>38</w:t>
      </w:r>
      <w:r w:rsidR="00611C7A" w:rsidRPr="00F303FB">
        <w:rPr>
          <w:bCs/>
          <w:sz w:val="24"/>
          <w:szCs w:val="24"/>
        </w:rPr>
        <w:t xml:space="preserve">. Chaplin, T. M. &amp; </w:t>
      </w:r>
      <w:r w:rsidR="00611C7A" w:rsidRPr="00F303FB">
        <w:rPr>
          <w:b/>
          <w:bCs/>
          <w:sz w:val="24"/>
          <w:szCs w:val="24"/>
        </w:rPr>
        <w:t>Mayes, L.C.</w:t>
      </w:r>
      <w:r w:rsidR="00611C7A" w:rsidRPr="00F303FB">
        <w:rPr>
          <w:bCs/>
          <w:sz w:val="24"/>
          <w:szCs w:val="24"/>
        </w:rPr>
        <w:t xml:space="preserve"> (2009, June). Stress response and risk for substance use in prenatally cocaine exposed and </w:t>
      </w:r>
      <w:proofErr w:type="gramStart"/>
      <w:r w:rsidR="00611C7A" w:rsidRPr="00F303FB">
        <w:rPr>
          <w:bCs/>
          <w:sz w:val="24"/>
          <w:szCs w:val="24"/>
        </w:rPr>
        <w:t>non exposed</w:t>
      </w:r>
      <w:proofErr w:type="gramEnd"/>
      <w:r w:rsidR="00611C7A" w:rsidRPr="00F303FB">
        <w:rPr>
          <w:bCs/>
          <w:sz w:val="24"/>
          <w:szCs w:val="24"/>
        </w:rPr>
        <w:t xml:space="preserve"> adolescents. In R. Sinha &amp; K. Brady (Chairs), How Stress Contributes to Addiction Vulnerability: Studies from Adolescent and Adult Samples. Symposium conducted at the annual meeting of </w:t>
      </w:r>
    </w:p>
    <w:p w14:paraId="4FDF95D7" w14:textId="77777777" w:rsidR="00611C7A" w:rsidRPr="00F303FB" w:rsidRDefault="00611C7A" w:rsidP="00611C7A">
      <w:pPr>
        <w:rPr>
          <w:bCs/>
          <w:sz w:val="24"/>
          <w:szCs w:val="24"/>
        </w:rPr>
      </w:pPr>
      <w:proofErr w:type="gramStart"/>
      <w:r w:rsidRPr="00F303FB">
        <w:rPr>
          <w:bCs/>
          <w:sz w:val="24"/>
          <w:szCs w:val="24"/>
        </w:rPr>
        <w:t>the</w:t>
      </w:r>
      <w:proofErr w:type="gramEnd"/>
      <w:r w:rsidRPr="00F303FB">
        <w:rPr>
          <w:bCs/>
          <w:sz w:val="24"/>
          <w:szCs w:val="24"/>
        </w:rPr>
        <w:t xml:space="preserve"> College on Problems of Drug Dependence, Reno, Nevada.</w:t>
      </w:r>
    </w:p>
    <w:p w14:paraId="4F8434AB" w14:textId="77777777" w:rsidR="00611C7A" w:rsidRPr="00611C7A" w:rsidRDefault="00611C7A" w:rsidP="00611C7A">
      <w:pPr>
        <w:rPr>
          <w:sz w:val="24"/>
          <w:szCs w:val="24"/>
        </w:rPr>
      </w:pPr>
    </w:p>
    <w:p w14:paraId="1DE55C9D" w14:textId="77777777" w:rsidR="00611C7A" w:rsidRPr="00611C7A" w:rsidRDefault="00045537" w:rsidP="00611C7A">
      <w:pPr>
        <w:rPr>
          <w:sz w:val="24"/>
          <w:szCs w:val="24"/>
        </w:rPr>
      </w:pPr>
      <w:bookmarkStart w:id="2" w:name="OLE_LINK2"/>
      <w:r>
        <w:rPr>
          <w:sz w:val="24"/>
          <w:szCs w:val="24"/>
        </w:rPr>
        <w:t>1</w:t>
      </w:r>
      <w:r w:rsidR="00827E4B">
        <w:rPr>
          <w:sz w:val="24"/>
          <w:szCs w:val="24"/>
        </w:rPr>
        <w:t>39</w:t>
      </w:r>
      <w:r w:rsidR="00611C7A" w:rsidRPr="00611C7A">
        <w:rPr>
          <w:sz w:val="24"/>
          <w:szCs w:val="24"/>
        </w:rPr>
        <w:t xml:space="preserve">. Chaplin, T.M., Sinha, R., &amp; </w:t>
      </w:r>
      <w:r w:rsidR="00611C7A" w:rsidRPr="00611C7A">
        <w:rPr>
          <w:b/>
          <w:sz w:val="24"/>
          <w:szCs w:val="24"/>
        </w:rPr>
        <w:t>Mayes, L.C.</w:t>
      </w:r>
      <w:r w:rsidR="00611C7A" w:rsidRPr="00611C7A">
        <w:rPr>
          <w:sz w:val="24"/>
          <w:szCs w:val="24"/>
        </w:rPr>
        <w:t xml:space="preserve"> (2009, April). Emotion socialization of prenatally cocaine exposed children. Poster presented at the biennial meeting of the Society for Research on Child Development, Denver, CO.</w:t>
      </w:r>
    </w:p>
    <w:bookmarkEnd w:id="2"/>
    <w:p w14:paraId="031EBA5F" w14:textId="77777777" w:rsidR="00611C7A" w:rsidRPr="00611C7A" w:rsidRDefault="00611C7A" w:rsidP="00611C7A">
      <w:pPr>
        <w:rPr>
          <w:sz w:val="24"/>
          <w:szCs w:val="24"/>
        </w:rPr>
      </w:pPr>
    </w:p>
    <w:p w14:paraId="4CE07EFD" w14:textId="77777777" w:rsidR="00F303FB" w:rsidRDefault="00045537" w:rsidP="00F303FB">
      <w:pPr>
        <w:rPr>
          <w:bCs/>
          <w:sz w:val="24"/>
          <w:szCs w:val="24"/>
        </w:rPr>
      </w:pPr>
      <w:r>
        <w:rPr>
          <w:sz w:val="24"/>
          <w:szCs w:val="24"/>
        </w:rPr>
        <w:t>1</w:t>
      </w:r>
      <w:r w:rsidR="008524FE">
        <w:rPr>
          <w:sz w:val="24"/>
          <w:szCs w:val="24"/>
        </w:rPr>
        <w:t>4</w:t>
      </w:r>
      <w:r w:rsidR="00827E4B">
        <w:rPr>
          <w:sz w:val="24"/>
          <w:szCs w:val="24"/>
        </w:rPr>
        <w:t>0</w:t>
      </w:r>
      <w:r w:rsidR="00F303FB" w:rsidRPr="00F303FB">
        <w:rPr>
          <w:sz w:val="24"/>
          <w:szCs w:val="24"/>
        </w:rPr>
        <w:t xml:space="preserve">. </w:t>
      </w:r>
      <w:r w:rsidR="00F303FB" w:rsidRPr="00F303FB">
        <w:rPr>
          <w:bCs/>
          <w:sz w:val="24"/>
          <w:szCs w:val="24"/>
        </w:rPr>
        <w:t xml:space="preserve">Suchman, N., DeCoste, C., Castiglioni, N., &amp; </w:t>
      </w:r>
      <w:r w:rsidR="00F303FB" w:rsidRPr="00F303FB">
        <w:rPr>
          <w:b/>
          <w:bCs/>
          <w:sz w:val="24"/>
          <w:szCs w:val="24"/>
        </w:rPr>
        <w:t>Mayes, L</w:t>
      </w:r>
      <w:r w:rsidR="00FD4F61">
        <w:rPr>
          <w:b/>
          <w:bCs/>
          <w:sz w:val="24"/>
          <w:szCs w:val="24"/>
        </w:rPr>
        <w:t>.C</w:t>
      </w:r>
      <w:r w:rsidR="00F303FB" w:rsidRPr="00F303FB">
        <w:rPr>
          <w:b/>
          <w:bCs/>
          <w:sz w:val="24"/>
          <w:szCs w:val="24"/>
        </w:rPr>
        <w:t>.</w:t>
      </w:r>
      <w:r w:rsidR="00F303FB" w:rsidRPr="00F303FB">
        <w:rPr>
          <w:bCs/>
          <w:sz w:val="24"/>
          <w:szCs w:val="24"/>
        </w:rPr>
        <w:t xml:space="preserve"> (2009). </w:t>
      </w:r>
      <w:r w:rsidR="00F303FB" w:rsidRPr="00F303FB">
        <w:rPr>
          <w:sz w:val="24"/>
          <w:szCs w:val="24"/>
        </w:rPr>
        <w:t xml:space="preserve">Attachment-based program for substance abusing mothers: Treatment approach, outcomes and integrity in a randomized trial. </w:t>
      </w:r>
      <w:proofErr w:type="gramStart"/>
      <w:r w:rsidR="00F303FB" w:rsidRPr="00F303FB">
        <w:rPr>
          <w:bCs/>
          <w:sz w:val="24"/>
          <w:szCs w:val="24"/>
        </w:rPr>
        <w:t>Invited paper presentation for the Society for Research on Child Development, biennial meeting, Denver, CO, April 4, 2009.</w:t>
      </w:r>
      <w:proofErr w:type="gramEnd"/>
    </w:p>
    <w:p w14:paraId="5B749DC2" w14:textId="77777777" w:rsidR="008E273D" w:rsidRDefault="008E273D" w:rsidP="00F303FB">
      <w:pPr>
        <w:rPr>
          <w:bCs/>
          <w:sz w:val="24"/>
          <w:szCs w:val="24"/>
        </w:rPr>
      </w:pPr>
    </w:p>
    <w:p w14:paraId="23D4F0E6" w14:textId="77777777" w:rsidR="008E273D" w:rsidRPr="008E273D" w:rsidRDefault="00715342" w:rsidP="008E273D">
      <w:pPr>
        <w:rPr>
          <w:sz w:val="24"/>
          <w:szCs w:val="24"/>
        </w:rPr>
      </w:pPr>
      <w:r>
        <w:rPr>
          <w:bCs/>
          <w:sz w:val="24"/>
          <w:szCs w:val="24"/>
        </w:rPr>
        <w:t>1</w:t>
      </w:r>
      <w:r w:rsidR="008524FE">
        <w:rPr>
          <w:bCs/>
          <w:sz w:val="24"/>
          <w:szCs w:val="24"/>
        </w:rPr>
        <w:t>4</w:t>
      </w:r>
      <w:r w:rsidR="00827E4B">
        <w:rPr>
          <w:bCs/>
          <w:sz w:val="24"/>
          <w:szCs w:val="24"/>
        </w:rPr>
        <w:t>1</w:t>
      </w:r>
      <w:r w:rsidR="008E273D" w:rsidRPr="008E273D">
        <w:rPr>
          <w:bCs/>
          <w:sz w:val="24"/>
          <w:szCs w:val="24"/>
        </w:rPr>
        <w:t xml:space="preserve">. </w:t>
      </w:r>
      <w:r w:rsidR="008E273D" w:rsidRPr="008E273D">
        <w:rPr>
          <w:sz w:val="24"/>
          <w:szCs w:val="24"/>
        </w:rPr>
        <w:t xml:space="preserve">Weikum W, </w:t>
      </w:r>
      <w:r w:rsidR="008E273D" w:rsidRPr="008E273D">
        <w:rPr>
          <w:b/>
          <w:sz w:val="24"/>
          <w:szCs w:val="24"/>
        </w:rPr>
        <w:t>Mayes L</w:t>
      </w:r>
      <w:r w:rsidR="00FD4F61">
        <w:rPr>
          <w:b/>
          <w:sz w:val="24"/>
          <w:szCs w:val="24"/>
        </w:rPr>
        <w:t>.</w:t>
      </w:r>
      <w:r w:rsidR="008E273D" w:rsidRPr="008E273D">
        <w:rPr>
          <w:b/>
          <w:sz w:val="24"/>
          <w:szCs w:val="24"/>
        </w:rPr>
        <w:t>C</w:t>
      </w:r>
      <w:r w:rsidR="00FD4F61">
        <w:rPr>
          <w:b/>
          <w:sz w:val="24"/>
          <w:szCs w:val="24"/>
        </w:rPr>
        <w:t>.</w:t>
      </w:r>
      <w:r w:rsidR="008E273D" w:rsidRPr="008E273D">
        <w:rPr>
          <w:sz w:val="24"/>
          <w:szCs w:val="24"/>
        </w:rPr>
        <w:t>, Grunau RE, Brain U, Misri S and Oberlander T.  (2009)</w:t>
      </w:r>
      <w:proofErr w:type="gramStart"/>
      <w:r w:rsidR="008E273D" w:rsidRPr="008E273D">
        <w:rPr>
          <w:sz w:val="24"/>
          <w:szCs w:val="24"/>
        </w:rPr>
        <w:t>. The Impact of Prenatal Selective Serotonin Reuptake Inhibitor (SSRI) Exposure and Maternal Mood on Mother-Infant Interactions at 3 Months.</w:t>
      </w:r>
      <w:proofErr w:type="gramEnd"/>
      <w:r w:rsidR="008E273D" w:rsidRPr="008E273D">
        <w:rPr>
          <w:sz w:val="24"/>
          <w:szCs w:val="24"/>
        </w:rPr>
        <w:t xml:space="preserve"> </w:t>
      </w:r>
      <w:proofErr w:type="gramStart"/>
      <w:r w:rsidR="008E273D" w:rsidRPr="008E273D">
        <w:rPr>
          <w:sz w:val="24"/>
          <w:szCs w:val="24"/>
        </w:rPr>
        <w:t>Pediatric Academic Societies Annual Meeting Baltimore, Maryland.</w:t>
      </w:r>
      <w:proofErr w:type="gramEnd"/>
    </w:p>
    <w:p w14:paraId="3B2A5DBA" w14:textId="77777777" w:rsidR="00F303FB" w:rsidRPr="00F303FB" w:rsidRDefault="00F303FB" w:rsidP="00F303FB">
      <w:pPr>
        <w:rPr>
          <w:sz w:val="24"/>
          <w:szCs w:val="24"/>
        </w:rPr>
      </w:pPr>
    </w:p>
    <w:p w14:paraId="635A8EEC" w14:textId="77777777" w:rsidR="00F303FB" w:rsidRPr="00F303FB" w:rsidRDefault="00715342" w:rsidP="00F303FB">
      <w:pPr>
        <w:rPr>
          <w:bCs/>
          <w:sz w:val="24"/>
          <w:szCs w:val="24"/>
        </w:rPr>
      </w:pPr>
      <w:r>
        <w:rPr>
          <w:sz w:val="24"/>
          <w:szCs w:val="24"/>
        </w:rPr>
        <w:t>1</w:t>
      </w:r>
      <w:r w:rsidR="008524FE">
        <w:rPr>
          <w:sz w:val="24"/>
          <w:szCs w:val="24"/>
        </w:rPr>
        <w:t>4</w:t>
      </w:r>
      <w:r w:rsidR="00827E4B">
        <w:rPr>
          <w:sz w:val="24"/>
          <w:szCs w:val="24"/>
        </w:rPr>
        <w:t>2</w:t>
      </w:r>
      <w:r w:rsidR="00F303FB" w:rsidRPr="00F303FB">
        <w:rPr>
          <w:sz w:val="24"/>
          <w:szCs w:val="24"/>
        </w:rPr>
        <w:t xml:space="preserve">. Suchman, N., DeCoste, C., &amp; </w:t>
      </w:r>
      <w:r w:rsidR="00F303FB" w:rsidRPr="00F303FB">
        <w:rPr>
          <w:b/>
          <w:sz w:val="24"/>
          <w:szCs w:val="24"/>
        </w:rPr>
        <w:t>Mayes, L.</w:t>
      </w:r>
      <w:r w:rsidR="00FD4F61">
        <w:rPr>
          <w:b/>
          <w:sz w:val="24"/>
          <w:szCs w:val="24"/>
        </w:rPr>
        <w:t>C.</w:t>
      </w:r>
      <w:r w:rsidR="00F303FB" w:rsidRPr="00F303FB">
        <w:rPr>
          <w:sz w:val="24"/>
          <w:szCs w:val="24"/>
        </w:rPr>
        <w:t xml:space="preserve"> (2010). Mothering from the Inside Out: An attachment-based intervention for mothers in substance use treatment. Invited presentation, Conference on mentalization-based interventions for children, young people and their families, Yale Child Study Center</w:t>
      </w:r>
      <w:r w:rsidR="008E273D">
        <w:rPr>
          <w:sz w:val="24"/>
          <w:szCs w:val="24"/>
        </w:rPr>
        <w:t>.</w:t>
      </w:r>
    </w:p>
    <w:p w14:paraId="2429D239" w14:textId="77777777" w:rsidR="00F303FB" w:rsidRPr="00F303FB" w:rsidRDefault="00F303FB" w:rsidP="00F303FB">
      <w:pPr>
        <w:rPr>
          <w:b/>
          <w:sz w:val="24"/>
          <w:szCs w:val="24"/>
        </w:rPr>
      </w:pPr>
    </w:p>
    <w:p w14:paraId="73728A0E" w14:textId="77777777" w:rsidR="00F303FB" w:rsidRPr="00F303FB" w:rsidRDefault="00715342" w:rsidP="00F303FB">
      <w:pPr>
        <w:rPr>
          <w:bCs/>
          <w:sz w:val="24"/>
          <w:szCs w:val="24"/>
        </w:rPr>
      </w:pPr>
      <w:r>
        <w:rPr>
          <w:sz w:val="24"/>
          <w:szCs w:val="24"/>
        </w:rPr>
        <w:t>1</w:t>
      </w:r>
      <w:r w:rsidR="008524FE">
        <w:rPr>
          <w:sz w:val="24"/>
          <w:szCs w:val="24"/>
        </w:rPr>
        <w:t>4</w:t>
      </w:r>
      <w:r w:rsidR="00827E4B">
        <w:rPr>
          <w:sz w:val="24"/>
          <w:szCs w:val="24"/>
        </w:rPr>
        <w:t>3</w:t>
      </w:r>
      <w:r w:rsidR="00F303FB" w:rsidRPr="00F303FB">
        <w:rPr>
          <w:sz w:val="24"/>
          <w:szCs w:val="24"/>
        </w:rPr>
        <w:t xml:space="preserve">. Suchman, N., &amp; </w:t>
      </w:r>
      <w:r w:rsidR="00F303FB" w:rsidRPr="00F303FB">
        <w:rPr>
          <w:b/>
          <w:sz w:val="24"/>
          <w:szCs w:val="24"/>
        </w:rPr>
        <w:t>Mayes, L.</w:t>
      </w:r>
      <w:r w:rsidR="00FD4F61">
        <w:rPr>
          <w:b/>
          <w:sz w:val="24"/>
          <w:szCs w:val="24"/>
        </w:rPr>
        <w:t>C.</w:t>
      </w:r>
      <w:r w:rsidR="00F303FB" w:rsidRPr="00F303FB">
        <w:rPr>
          <w:sz w:val="24"/>
          <w:szCs w:val="24"/>
        </w:rPr>
        <w:t xml:space="preserve"> (2009). </w:t>
      </w:r>
      <w:r w:rsidR="00F303FB" w:rsidRPr="00F303FB">
        <w:rPr>
          <w:bCs/>
          <w:sz w:val="24"/>
          <w:szCs w:val="24"/>
        </w:rPr>
        <w:t>Breaking the cycle: Reflective functioning and maladaptive attachment cycles of drug-addicted mothers and their infants. Invited poster presentation for the SRCD biennial meeting, Denver, CO, April 4, 2009.</w:t>
      </w:r>
    </w:p>
    <w:p w14:paraId="0C272184" w14:textId="77777777" w:rsidR="00F303FB" w:rsidRPr="00F303FB" w:rsidRDefault="00F303FB" w:rsidP="00F303FB">
      <w:pPr>
        <w:rPr>
          <w:sz w:val="24"/>
          <w:szCs w:val="24"/>
        </w:rPr>
      </w:pPr>
    </w:p>
    <w:p w14:paraId="543D841E" w14:textId="77777777" w:rsidR="00F303FB" w:rsidRDefault="00715342" w:rsidP="00F303FB">
      <w:pPr>
        <w:rPr>
          <w:sz w:val="24"/>
          <w:szCs w:val="24"/>
        </w:rPr>
      </w:pPr>
      <w:r>
        <w:rPr>
          <w:sz w:val="24"/>
          <w:szCs w:val="24"/>
        </w:rPr>
        <w:t>1</w:t>
      </w:r>
      <w:r w:rsidR="008524FE">
        <w:rPr>
          <w:sz w:val="24"/>
          <w:szCs w:val="24"/>
        </w:rPr>
        <w:t>4</w:t>
      </w:r>
      <w:r w:rsidR="00827E4B">
        <w:rPr>
          <w:sz w:val="24"/>
          <w:szCs w:val="24"/>
        </w:rPr>
        <w:t>4</w:t>
      </w:r>
      <w:r w:rsidR="00F303FB" w:rsidRPr="00F303FB">
        <w:rPr>
          <w:sz w:val="24"/>
          <w:szCs w:val="24"/>
        </w:rPr>
        <w:t xml:space="preserve">. Suchman, N., DeCoste, C., Castiglioni, N., &amp; </w:t>
      </w:r>
      <w:r w:rsidR="00F303FB" w:rsidRPr="00F303FB">
        <w:rPr>
          <w:b/>
          <w:sz w:val="24"/>
          <w:szCs w:val="24"/>
        </w:rPr>
        <w:t>Mayes, L.</w:t>
      </w:r>
      <w:r w:rsidR="00FD4F61">
        <w:rPr>
          <w:b/>
          <w:sz w:val="24"/>
          <w:szCs w:val="24"/>
        </w:rPr>
        <w:t>C.</w:t>
      </w:r>
      <w:r w:rsidR="00F303FB" w:rsidRPr="00F303FB">
        <w:rPr>
          <w:sz w:val="24"/>
          <w:szCs w:val="24"/>
        </w:rPr>
        <w:t xml:space="preserve"> (2009). An attachment-based parenting intervention for substance-abusing mothers: Preliminary findings from a randomized clinical trial. Invited poster presentation for SRCD biennial meeting, Denver, CO, April 2, 2009.</w:t>
      </w:r>
    </w:p>
    <w:p w14:paraId="57025175" w14:textId="77777777" w:rsidR="00715342" w:rsidRDefault="00715342" w:rsidP="00F303FB">
      <w:pPr>
        <w:rPr>
          <w:sz w:val="24"/>
          <w:szCs w:val="24"/>
        </w:rPr>
      </w:pPr>
    </w:p>
    <w:p w14:paraId="0EFBD830" w14:textId="77777777" w:rsidR="00715342" w:rsidRPr="003A44D6" w:rsidRDefault="008524FE" w:rsidP="00715342">
      <w:pPr>
        <w:pStyle w:val="PlainText"/>
        <w:rPr>
          <w:rFonts w:ascii="Times New Roman" w:hAnsi="Times New Roman"/>
          <w:sz w:val="24"/>
          <w:szCs w:val="24"/>
        </w:rPr>
      </w:pPr>
      <w:r>
        <w:rPr>
          <w:rFonts w:ascii="Times New Roman" w:hAnsi="Times New Roman"/>
          <w:sz w:val="24"/>
          <w:szCs w:val="24"/>
        </w:rPr>
        <w:t>14</w:t>
      </w:r>
      <w:r w:rsidR="00827E4B">
        <w:rPr>
          <w:rFonts w:ascii="Times New Roman" w:hAnsi="Times New Roman"/>
          <w:sz w:val="24"/>
          <w:szCs w:val="24"/>
        </w:rPr>
        <w:t>5</w:t>
      </w:r>
      <w:r w:rsidR="00715342" w:rsidRPr="003A44D6">
        <w:rPr>
          <w:rFonts w:ascii="Times New Roman" w:hAnsi="Times New Roman"/>
          <w:sz w:val="24"/>
          <w:szCs w:val="24"/>
        </w:rPr>
        <w:t xml:space="preserve">. Swain JE, Leckman JF,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3A44D6">
        <w:rPr>
          <w:rFonts w:ascii="Times New Roman" w:hAnsi="Times New Roman"/>
          <w:sz w:val="24"/>
          <w:szCs w:val="24"/>
        </w:rPr>
        <w:t xml:space="preserve">, Feldman R, Kim P, Hoyt E, Kang H, Nguyen S, Tasgin, E, Constable RT, Schultz, RT (2009) Functional Brain Imaging Of Parent Responses To Infant Stimuli: Timing, Experience, Mode of Delivery, Breastfeeding, and Dyadic Relationship North American Society for Psychosocial Obstetrics and Gynecology 35th Annual Meeting New Haven, CT, February 4-7. </w:t>
      </w:r>
    </w:p>
    <w:p w14:paraId="6EA16561" w14:textId="77777777" w:rsidR="00715342" w:rsidRDefault="00715342" w:rsidP="00715342">
      <w:pPr>
        <w:pStyle w:val="PlainText"/>
      </w:pPr>
    </w:p>
    <w:p w14:paraId="40BB2011"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14</w:t>
      </w:r>
      <w:r w:rsidR="00827E4B">
        <w:rPr>
          <w:rFonts w:ascii="Times New Roman" w:hAnsi="Times New Roman"/>
          <w:sz w:val="24"/>
          <w:szCs w:val="24"/>
        </w:rPr>
        <w:t>6</w:t>
      </w:r>
      <w:r w:rsidR="00715342">
        <w:rPr>
          <w:rFonts w:ascii="Times New Roman" w:hAnsi="Times New Roman"/>
          <w:sz w:val="24"/>
          <w:szCs w:val="24"/>
        </w:rPr>
        <w:t xml:space="preserve">. </w:t>
      </w:r>
      <w:r w:rsidR="00715342" w:rsidRPr="00715342">
        <w:rPr>
          <w:rFonts w:ascii="Times New Roman" w:hAnsi="Times New Roman"/>
          <w:sz w:val="24"/>
          <w:szCs w:val="24"/>
        </w:rPr>
        <w:t xml:space="preserve">Kim P,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3A44D6">
        <w:rPr>
          <w:rFonts w:ascii="Times New Roman" w:hAnsi="Times New Roman"/>
          <w:b/>
          <w:sz w:val="24"/>
          <w:szCs w:val="24"/>
        </w:rPr>
        <w:t>,</w:t>
      </w:r>
      <w:r w:rsidR="00715342" w:rsidRPr="00715342">
        <w:rPr>
          <w:rFonts w:ascii="Times New Roman" w:hAnsi="Times New Roman"/>
          <w:sz w:val="24"/>
          <w:szCs w:val="24"/>
        </w:rPr>
        <w:t xml:space="preserve"> Leckman JF, Feldman R, Swain JE (2009) Breastfeeding vs. Formula-feeding mothers’ brain response to infant cry stimuli in the early postpartum period. Cognitive Neuroscience Society 16th Annual Meeting San Francisco, CA, March 21-24. </w:t>
      </w:r>
    </w:p>
    <w:p w14:paraId="65CA0051" w14:textId="77777777" w:rsidR="00715342" w:rsidRPr="00715342" w:rsidRDefault="00715342" w:rsidP="00715342">
      <w:pPr>
        <w:pStyle w:val="PlainText"/>
        <w:rPr>
          <w:rFonts w:ascii="Times New Roman" w:hAnsi="Times New Roman"/>
          <w:sz w:val="24"/>
          <w:szCs w:val="24"/>
        </w:rPr>
      </w:pPr>
    </w:p>
    <w:p w14:paraId="117B22F5"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14</w:t>
      </w:r>
      <w:r w:rsidR="00827E4B">
        <w:rPr>
          <w:rFonts w:ascii="Times New Roman" w:hAnsi="Times New Roman"/>
          <w:sz w:val="24"/>
          <w:szCs w:val="24"/>
        </w:rPr>
        <w:t>7</w:t>
      </w:r>
      <w:r w:rsidR="00715342">
        <w:rPr>
          <w:rFonts w:ascii="Times New Roman" w:hAnsi="Times New Roman"/>
          <w:sz w:val="24"/>
          <w:szCs w:val="24"/>
        </w:rPr>
        <w:t xml:space="preserve">. </w:t>
      </w:r>
      <w:r w:rsidR="00715342" w:rsidRPr="00715342">
        <w:rPr>
          <w:rFonts w:ascii="Times New Roman" w:hAnsi="Times New Roman"/>
          <w:sz w:val="24"/>
          <w:szCs w:val="24"/>
        </w:rPr>
        <w:t xml:space="preserve">Swain JE, Feldman R, Kim P, Sooriyakumaran P,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sz w:val="24"/>
          <w:szCs w:val="24"/>
        </w:rPr>
        <w:t>, Leckman JF</w:t>
      </w:r>
    </w:p>
    <w:p w14:paraId="3BF8CA53" w14:textId="77777777" w:rsidR="00715342" w:rsidRPr="00715342" w:rsidRDefault="00715342" w:rsidP="00715342">
      <w:pPr>
        <w:pStyle w:val="PlainText"/>
        <w:rPr>
          <w:rFonts w:ascii="Times New Roman" w:hAnsi="Times New Roman"/>
          <w:sz w:val="24"/>
          <w:szCs w:val="24"/>
        </w:rPr>
      </w:pPr>
      <w:r w:rsidRPr="00715342">
        <w:rPr>
          <w:rFonts w:ascii="Times New Roman" w:hAnsi="Times New Roman"/>
          <w:sz w:val="24"/>
          <w:szCs w:val="24"/>
        </w:rPr>
        <w:t>(2009) Parental Brain Activity in Response to Baby Stimuli Correlates with Behavior and Mood 3rd Annual Workshop on Concepts, Actions, and</w:t>
      </w:r>
      <w:r w:rsidR="003A44D6">
        <w:rPr>
          <w:rFonts w:ascii="Times New Roman" w:hAnsi="Times New Roman"/>
          <w:sz w:val="24"/>
          <w:szCs w:val="24"/>
        </w:rPr>
        <w:t xml:space="preserve"> </w:t>
      </w:r>
      <w:r w:rsidRPr="00715342">
        <w:rPr>
          <w:rFonts w:ascii="Times New Roman" w:hAnsi="Times New Roman"/>
          <w:sz w:val="24"/>
          <w:szCs w:val="24"/>
        </w:rPr>
        <w:t xml:space="preserve">Objects: Functional and Neural Perspectives Rovereto, Italy, April 22-25. </w:t>
      </w:r>
    </w:p>
    <w:p w14:paraId="5276AA44" w14:textId="77777777" w:rsidR="00715342" w:rsidRPr="00715342" w:rsidRDefault="00715342" w:rsidP="00715342">
      <w:pPr>
        <w:pStyle w:val="PlainText"/>
        <w:rPr>
          <w:rFonts w:ascii="Times New Roman" w:hAnsi="Times New Roman"/>
          <w:sz w:val="24"/>
          <w:szCs w:val="24"/>
        </w:rPr>
      </w:pPr>
    </w:p>
    <w:p w14:paraId="2D6EE3EC"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w:t>
      </w:r>
      <w:r w:rsidR="00827E4B">
        <w:rPr>
          <w:rFonts w:ascii="Times New Roman" w:hAnsi="Times New Roman"/>
          <w:sz w:val="24"/>
          <w:szCs w:val="24"/>
        </w:rPr>
        <w:t>48</w:t>
      </w:r>
      <w:r w:rsidR="00715342">
        <w:rPr>
          <w:rFonts w:ascii="Times New Roman" w:hAnsi="Times New Roman"/>
          <w:sz w:val="24"/>
          <w:szCs w:val="24"/>
        </w:rPr>
        <w:t xml:space="preserve">. </w:t>
      </w:r>
      <w:r w:rsidR="00715342" w:rsidRPr="00715342">
        <w:rPr>
          <w:rFonts w:ascii="Times New Roman" w:hAnsi="Times New Roman"/>
          <w:sz w:val="24"/>
          <w:szCs w:val="24"/>
        </w:rPr>
        <w:t xml:space="preserve">Swain JE,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sz w:val="24"/>
          <w:szCs w:val="24"/>
        </w:rPr>
        <w:t xml:space="preserve">, Feldman R, Kim P, Leckman JF (2009) Brain Activity in Parents In Response to Baby Stimuli Correlates with Parent-Infant Interactions and Varies with Mood Society for Biological Psychiatry 64th Annual Meeting Vancouver, Canada, May 14-16. </w:t>
      </w:r>
    </w:p>
    <w:p w14:paraId="122A99D2" w14:textId="77777777" w:rsidR="00715342" w:rsidRPr="00715342" w:rsidRDefault="00715342" w:rsidP="00715342">
      <w:pPr>
        <w:pStyle w:val="PlainText"/>
        <w:rPr>
          <w:rFonts w:ascii="Times New Roman" w:hAnsi="Times New Roman"/>
          <w:sz w:val="24"/>
          <w:szCs w:val="24"/>
        </w:rPr>
      </w:pPr>
    </w:p>
    <w:p w14:paraId="075BD2E7"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w:t>
      </w:r>
      <w:r w:rsidR="00827E4B">
        <w:rPr>
          <w:rFonts w:ascii="Times New Roman" w:hAnsi="Times New Roman"/>
          <w:sz w:val="24"/>
          <w:szCs w:val="24"/>
        </w:rPr>
        <w:t>49</w:t>
      </w:r>
      <w:r w:rsidR="00715342">
        <w:rPr>
          <w:rFonts w:ascii="Times New Roman" w:hAnsi="Times New Roman"/>
          <w:sz w:val="24"/>
          <w:szCs w:val="24"/>
        </w:rPr>
        <w:t xml:space="preserve">. </w:t>
      </w:r>
      <w:r w:rsidR="00715342" w:rsidRPr="00715342">
        <w:rPr>
          <w:rFonts w:ascii="Times New Roman" w:hAnsi="Times New Roman"/>
          <w:sz w:val="24"/>
          <w:szCs w:val="24"/>
        </w:rPr>
        <w:t xml:space="preserve">Swain JE, Kim P, Feldman R,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sz w:val="24"/>
          <w:szCs w:val="24"/>
        </w:rPr>
        <w:t xml:space="preserve">, Leckman JF (2009) Parental Brain Activity In Response to Baby Stimuli Varies with Gender and Correlates with Mood and Parent-Infant Interactions Organization for the Study of Sex Differences 3rd Annual Meeting Toronto, Canada, June 4-6 </w:t>
      </w:r>
    </w:p>
    <w:p w14:paraId="68B69193" w14:textId="77777777" w:rsidR="00715342" w:rsidRPr="00715342" w:rsidRDefault="00715342" w:rsidP="00715342">
      <w:pPr>
        <w:pStyle w:val="PlainText"/>
        <w:rPr>
          <w:rFonts w:ascii="Times New Roman" w:hAnsi="Times New Roman"/>
          <w:sz w:val="24"/>
          <w:szCs w:val="24"/>
        </w:rPr>
      </w:pPr>
    </w:p>
    <w:p w14:paraId="3EFBB44E"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15</w:t>
      </w:r>
      <w:r w:rsidR="00827E4B">
        <w:rPr>
          <w:rFonts w:ascii="Times New Roman" w:hAnsi="Times New Roman"/>
          <w:sz w:val="24"/>
          <w:szCs w:val="24"/>
        </w:rPr>
        <w:t>0</w:t>
      </w:r>
      <w:r w:rsidR="00715342">
        <w:rPr>
          <w:rFonts w:ascii="Times New Roman" w:hAnsi="Times New Roman"/>
          <w:sz w:val="24"/>
          <w:szCs w:val="24"/>
        </w:rPr>
        <w:t xml:space="preserve">. </w:t>
      </w:r>
      <w:r w:rsidR="00715342" w:rsidRPr="00715342">
        <w:rPr>
          <w:rFonts w:ascii="Times New Roman" w:hAnsi="Times New Roman"/>
          <w:sz w:val="24"/>
          <w:szCs w:val="24"/>
        </w:rPr>
        <w:t xml:space="preserve">Swain JE, Leckman JF,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sz w:val="24"/>
          <w:szCs w:val="24"/>
        </w:rPr>
        <w:t>, Feldman R, Tasgin E, Kim P, Schultz RT</w:t>
      </w:r>
    </w:p>
    <w:p w14:paraId="5940F07F" w14:textId="77777777" w:rsidR="00715342" w:rsidRPr="00715342" w:rsidRDefault="00715342" w:rsidP="00715342">
      <w:pPr>
        <w:pStyle w:val="PlainText"/>
        <w:rPr>
          <w:rFonts w:ascii="Times New Roman" w:hAnsi="Times New Roman"/>
          <w:sz w:val="24"/>
          <w:szCs w:val="24"/>
        </w:rPr>
      </w:pPr>
      <w:r w:rsidRPr="00715342">
        <w:rPr>
          <w:rFonts w:ascii="Times New Roman" w:hAnsi="Times New Roman"/>
          <w:sz w:val="24"/>
          <w:szCs w:val="24"/>
        </w:rPr>
        <w:t xml:space="preserve">(2009) Functional Brain Activations of Parents Listening to Their Own Baby-Cry that Change over the Early Postpartum and Vary According to Delivery International Behavioral Neuroscience Society 18th Annual Meeting Nassau, Bahamas, June 9-14. </w:t>
      </w:r>
    </w:p>
    <w:p w14:paraId="2B572203" w14:textId="77777777" w:rsidR="00715342" w:rsidRPr="00715342" w:rsidRDefault="00715342" w:rsidP="00715342">
      <w:pPr>
        <w:pStyle w:val="PlainText"/>
        <w:rPr>
          <w:rFonts w:ascii="Times New Roman" w:hAnsi="Times New Roman"/>
          <w:sz w:val="24"/>
          <w:szCs w:val="24"/>
        </w:rPr>
      </w:pPr>
    </w:p>
    <w:p w14:paraId="48C099D1" w14:textId="77777777" w:rsidR="003A44D6" w:rsidRPr="003A44D6" w:rsidRDefault="008524FE" w:rsidP="003A44D6">
      <w:pPr>
        <w:rPr>
          <w:sz w:val="24"/>
          <w:szCs w:val="24"/>
        </w:rPr>
      </w:pPr>
      <w:r>
        <w:rPr>
          <w:sz w:val="24"/>
          <w:szCs w:val="24"/>
        </w:rPr>
        <w:t>15</w:t>
      </w:r>
      <w:r w:rsidR="00827E4B">
        <w:rPr>
          <w:sz w:val="24"/>
          <w:szCs w:val="24"/>
        </w:rPr>
        <w:t>1</w:t>
      </w:r>
      <w:r w:rsidR="003A44D6" w:rsidRPr="003A44D6">
        <w:rPr>
          <w:sz w:val="24"/>
          <w:szCs w:val="24"/>
        </w:rPr>
        <w:t xml:space="preserve">. Orday, M., Sadler, L., Slade, A, </w:t>
      </w:r>
      <w:r w:rsidR="003A44D6">
        <w:rPr>
          <w:sz w:val="24"/>
          <w:szCs w:val="24"/>
        </w:rPr>
        <w:t>&amp;</w:t>
      </w:r>
      <w:r w:rsidR="003A44D6" w:rsidRPr="003A44D6">
        <w:rPr>
          <w:sz w:val="24"/>
          <w:szCs w:val="24"/>
        </w:rPr>
        <w:t xml:space="preserve"> </w:t>
      </w:r>
      <w:r w:rsidR="003A44D6" w:rsidRPr="003A44D6">
        <w:rPr>
          <w:b/>
          <w:sz w:val="24"/>
          <w:szCs w:val="24"/>
        </w:rPr>
        <w:t>Mayes, L.</w:t>
      </w:r>
      <w:r w:rsidR="00FD4F61">
        <w:rPr>
          <w:b/>
          <w:sz w:val="24"/>
          <w:szCs w:val="24"/>
        </w:rPr>
        <w:t>C.</w:t>
      </w:r>
      <w:r w:rsidR="003A44D6" w:rsidRPr="003A44D6">
        <w:rPr>
          <w:sz w:val="24"/>
          <w:szCs w:val="24"/>
        </w:rPr>
        <w:t xml:space="preserve"> (2009). Parental Reflective Functioning and Child Outcomes. Poster presented to 21st Annual </w:t>
      </w:r>
      <w:r w:rsidRPr="008524FE">
        <w:rPr>
          <w:sz w:val="24"/>
          <w:szCs w:val="24"/>
        </w:rPr>
        <w:t xml:space="preserve">Eastern Nursing Research Society </w:t>
      </w:r>
      <w:r w:rsidR="003A44D6" w:rsidRPr="008524FE">
        <w:rPr>
          <w:sz w:val="24"/>
          <w:szCs w:val="24"/>
        </w:rPr>
        <w:t>Scientific Sessions Boston, MA.</w:t>
      </w:r>
      <w:r w:rsidR="003A44D6" w:rsidRPr="003A44D6">
        <w:rPr>
          <w:sz w:val="24"/>
          <w:szCs w:val="24"/>
        </w:rPr>
        <w:t xml:space="preserve"> </w:t>
      </w:r>
    </w:p>
    <w:p w14:paraId="1FD9C0C4" w14:textId="77777777" w:rsidR="00715342" w:rsidRPr="00715342" w:rsidRDefault="00715342" w:rsidP="00715342">
      <w:pPr>
        <w:pStyle w:val="PlainText"/>
        <w:rPr>
          <w:rFonts w:ascii="Times New Roman" w:hAnsi="Times New Roman"/>
          <w:sz w:val="24"/>
          <w:szCs w:val="24"/>
        </w:rPr>
      </w:pPr>
    </w:p>
    <w:p w14:paraId="7FC4F0DF"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15</w:t>
      </w:r>
      <w:r w:rsidR="00827E4B">
        <w:rPr>
          <w:rFonts w:ascii="Times New Roman" w:hAnsi="Times New Roman"/>
          <w:sz w:val="24"/>
          <w:szCs w:val="24"/>
        </w:rPr>
        <w:t>2</w:t>
      </w:r>
      <w:r w:rsidR="00715342">
        <w:rPr>
          <w:rFonts w:ascii="Times New Roman" w:hAnsi="Times New Roman"/>
          <w:sz w:val="24"/>
          <w:szCs w:val="24"/>
        </w:rPr>
        <w:t xml:space="preserve">. </w:t>
      </w:r>
      <w:r w:rsidR="00715342" w:rsidRPr="00715342">
        <w:rPr>
          <w:rFonts w:ascii="Times New Roman" w:hAnsi="Times New Roman"/>
          <w:sz w:val="24"/>
          <w:szCs w:val="24"/>
        </w:rPr>
        <w:t xml:space="preserve">Swain JE, Leckman JF,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sz w:val="24"/>
          <w:szCs w:val="24"/>
        </w:rPr>
        <w:t>, Feldman R, Tasgin E, Kim P, Schultz RT</w:t>
      </w:r>
    </w:p>
    <w:p w14:paraId="41599AC4" w14:textId="77777777" w:rsidR="00715342" w:rsidRPr="00715342" w:rsidRDefault="00715342" w:rsidP="00715342">
      <w:pPr>
        <w:pStyle w:val="PlainText"/>
        <w:rPr>
          <w:rFonts w:ascii="Times New Roman" w:hAnsi="Times New Roman"/>
          <w:sz w:val="24"/>
          <w:szCs w:val="24"/>
        </w:rPr>
      </w:pPr>
      <w:r w:rsidRPr="00715342">
        <w:rPr>
          <w:rFonts w:ascii="Times New Roman" w:hAnsi="Times New Roman"/>
          <w:sz w:val="24"/>
          <w:szCs w:val="24"/>
        </w:rPr>
        <w:t xml:space="preserve">(2009) Functional Brain Activations of Parents Listening to Their Own Baby-Cry that Change over the Early Postpartum and Vary According to Delivery 31st International Ethological Conference 31st Annual Meeting Rennes, France, August 19-24 </w:t>
      </w:r>
    </w:p>
    <w:p w14:paraId="25931F81" w14:textId="77777777" w:rsidR="00715342" w:rsidRPr="00715342" w:rsidRDefault="00715342" w:rsidP="00715342">
      <w:pPr>
        <w:pStyle w:val="PlainText"/>
        <w:rPr>
          <w:rFonts w:ascii="Times New Roman" w:hAnsi="Times New Roman"/>
          <w:sz w:val="24"/>
          <w:szCs w:val="24"/>
        </w:rPr>
      </w:pPr>
    </w:p>
    <w:p w14:paraId="182C6A96"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15</w:t>
      </w:r>
      <w:r w:rsidR="00827E4B">
        <w:rPr>
          <w:rFonts w:ascii="Times New Roman" w:hAnsi="Times New Roman"/>
          <w:sz w:val="24"/>
          <w:szCs w:val="24"/>
        </w:rPr>
        <w:t>3</w:t>
      </w:r>
      <w:r w:rsidR="00715342">
        <w:rPr>
          <w:rFonts w:ascii="Times New Roman" w:hAnsi="Times New Roman"/>
          <w:sz w:val="24"/>
          <w:szCs w:val="24"/>
        </w:rPr>
        <w:t xml:space="preserve">. </w:t>
      </w:r>
      <w:r w:rsidR="00715342" w:rsidRPr="00715342">
        <w:rPr>
          <w:rFonts w:ascii="Times New Roman" w:hAnsi="Times New Roman"/>
          <w:sz w:val="24"/>
          <w:szCs w:val="24"/>
        </w:rPr>
        <w:t xml:space="preserve">Swain JE, Feldman R, Kim P,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sz w:val="24"/>
          <w:szCs w:val="24"/>
        </w:rPr>
        <w:t>, Leckman JF (2009) Brain activity in response to own-baby pic</w:t>
      </w:r>
      <w:r w:rsidR="00715342">
        <w:rPr>
          <w:rFonts w:ascii="Times New Roman" w:hAnsi="Times New Roman"/>
          <w:sz w:val="24"/>
          <w:szCs w:val="24"/>
        </w:rPr>
        <w:t xml:space="preserve">ture and cry predict parenting </w:t>
      </w:r>
      <w:r w:rsidR="00715342" w:rsidRPr="00715342">
        <w:rPr>
          <w:rFonts w:ascii="Times New Roman" w:hAnsi="Times New Roman"/>
          <w:sz w:val="24"/>
          <w:szCs w:val="24"/>
        </w:rPr>
        <w:t>Society for Neuroscience 39th Annual Meeting Chicago, IL, October 17-21.</w:t>
      </w:r>
    </w:p>
    <w:p w14:paraId="7B01C458" w14:textId="77777777" w:rsidR="00715342" w:rsidRPr="00715342" w:rsidRDefault="00715342" w:rsidP="00715342">
      <w:pPr>
        <w:pStyle w:val="PlainText"/>
        <w:rPr>
          <w:rFonts w:ascii="Times New Roman" w:hAnsi="Times New Roman"/>
          <w:sz w:val="24"/>
          <w:szCs w:val="24"/>
        </w:rPr>
      </w:pPr>
    </w:p>
    <w:p w14:paraId="0DD66B98"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15</w:t>
      </w:r>
      <w:r w:rsidR="00827E4B">
        <w:rPr>
          <w:rFonts w:ascii="Times New Roman" w:hAnsi="Times New Roman"/>
          <w:sz w:val="24"/>
          <w:szCs w:val="24"/>
        </w:rPr>
        <w:t>4</w:t>
      </w:r>
      <w:r w:rsidR="00715342">
        <w:rPr>
          <w:rFonts w:ascii="Times New Roman" w:hAnsi="Times New Roman"/>
          <w:sz w:val="24"/>
          <w:szCs w:val="24"/>
        </w:rPr>
        <w:t xml:space="preserve">. </w:t>
      </w:r>
      <w:r w:rsidR="00715342" w:rsidRPr="00715342">
        <w:rPr>
          <w:rFonts w:ascii="Times New Roman" w:hAnsi="Times New Roman"/>
          <w:sz w:val="24"/>
          <w:szCs w:val="24"/>
        </w:rPr>
        <w:t xml:space="preserve">Swain JE, Feldman R, Pilyoung K, </w:t>
      </w:r>
      <w:r w:rsidR="00715342" w:rsidRPr="003A44D6">
        <w:rPr>
          <w:rFonts w:ascii="Times New Roman" w:hAnsi="Times New Roman"/>
          <w:b/>
          <w:sz w:val="24"/>
          <w:szCs w:val="24"/>
        </w:rPr>
        <w:t>Mayes L</w:t>
      </w:r>
      <w:r w:rsidR="00FD4F61">
        <w:rPr>
          <w:rFonts w:ascii="Times New Roman" w:hAnsi="Times New Roman"/>
          <w:b/>
          <w:sz w:val="24"/>
          <w:szCs w:val="24"/>
        </w:rPr>
        <w:t>.</w:t>
      </w:r>
      <w:r w:rsidR="00715342" w:rsidRPr="003A44D6">
        <w:rPr>
          <w:rFonts w:ascii="Times New Roman" w:hAnsi="Times New Roman"/>
          <w:b/>
          <w:sz w:val="24"/>
          <w:szCs w:val="24"/>
        </w:rPr>
        <w:t>C</w:t>
      </w:r>
      <w:r w:rsidR="00FD4F61">
        <w:rPr>
          <w:rFonts w:ascii="Times New Roman" w:hAnsi="Times New Roman"/>
          <w:b/>
          <w:sz w:val="24"/>
          <w:szCs w:val="24"/>
        </w:rPr>
        <w:t>.</w:t>
      </w:r>
      <w:r w:rsidR="00715342" w:rsidRPr="00715342">
        <w:rPr>
          <w:rFonts w:ascii="Times New Roman" w:hAnsi="Times New Roman"/>
          <w:sz w:val="24"/>
          <w:szCs w:val="24"/>
        </w:rPr>
        <w:t>, Sooriyakumaran P, Leckman JF</w:t>
      </w:r>
    </w:p>
    <w:p w14:paraId="75EA5100" w14:textId="77777777" w:rsidR="00715342" w:rsidRPr="00715342" w:rsidRDefault="00715342" w:rsidP="00715342">
      <w:pPr>
        <w:pStyle w:val="PlainText"/>
        <w:rPr>
          <w:rFonts w:ascii="Times New Roman" w:hAnsi="Times New Roman"/>
          <w:sz w:val="24"/>
          <w:szCs w:val="24"/>
        </w:rPr>
      </w:pPr>
      <w:r w:rsidRPr="00715342">
        <w:rPr>
          <w:rFonts w:ascii="Times New Roman" w:hAnsi="Times New Roman"/>
          <w:sz w:val="24"/>
          <w:szCs w:val="24"/>
        </w:rPr>
        <w:t xml:space="preserve">(2009) Brain Activations To Own-Baby Stimuli Correlated to Other Parenting Measures American Academy of Child and Adolescent Psychiatry 56th Annual Meeting Honolulu, HI, October 27 - November 1. </w:t>
      </w:r>
    </w:p>
    <w:p w14:paraId="39326257" w14:textId="77777777" w:rsidR="00715342" w:rsidRPr="00715342" w:rsidRDefault="00715342" w:rsidP="00715342">
      <w:pPr>
        <w:pStyle w:val="PlainText"/>
        <w:rPr>
          <w:rFonts w:ascii="Times New Roman" w:hAnsi="Times New Roman"/>
          <w:sz w:val="24"/>
          <w:szCs w:val="24"/>
        </w:rPr>
      </w:pPr>
    </w:p>
    <w:p w14:paraId="5CF36877"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15</w:t>
      </w:r>
      <w:r w:rsidR="00827E4B">
        <w:rPr>
          <w:rFonts w:ascii="Times New Roman" w:hAnsi="Times New Roman"/>
          <w:sz w:val="24"/>
          <w:szCs w:val="24"/>
        </w:rPr>
        <w:t>5</w:t>
      </w:r>
      <w:r w:rsidR="003A44D6">
        <w:rPr>
          <w:rFonts w:ascii="Times New Roman" w:hAnsi="Times New Roman"/>
          <w:sz w:val="24"/>
          <w:szCs w:val="24"/>
        </w:rPr>
        <w:t xml:space="preserve">. </w:t>
      </w:r>
      <w:r w:rsidR="00715342" w:rsidRPr="00715342">
        <w:rPr>
          <w:rFonts w:ascii="Times New Roman" w:hAnsi="Times New Roman"/>
          <w:sz w:val="24"/>
          <w:szCs w:val="24"/>
        </w:rPr>
        <w:t xml:space="preserve">Swain JE, Kim P, Feldman R, </w:t>
      </w:r>
      <w:r w:rsidR="00715342" w:rsidRPr="003A44D6">
        <w:rPr>
          <w:rFonts w:ascii="Times New Roman" w:hAnsi="Times New Roman"/>
          <w:b/>
          <w:sz w:val="24"/>
          <w:szCs w:val="24"/>
        </w:rPr>
        <w:t>Mayes,</w:t>
      </w:r>
      <w:r w:rsidR="00FD4F61">
        <w:rPr>
          <w:rFonts w:ascii="Times New Roman" w:hAnsi="Times New Roman"/>
          <w:b/>
          <w:sz w:val="24"/>
          <w:szCs w:val="24"/>
        </w:rPr>
        <w:t xml:space="preserve"> </w:t>
      </w:r>
      <w:r w:rsidR="003A44D6" w:rsidRPr="003A44D6">
        <w:rPr>
          <w:rFonts w:ascii="Times New Roman" w:hAnsi="Times New Roman"/>
          <w:b/>
          <w:sz w:val="24"/>
          <w:szCs w:val="24"/>
        </w:rPr>
        <w:t>L.C.,</w:t>
      </w:r>
      <w:r w:rsidR="00715342" w:rsidRPr="00715342">
        <w:rPr>
          <w:rFonts w:ascii="Times New Roman" w:hAnsi="Times New Roman"/>
          <w:sz w:val="24"/>
          <w:szCs w:val="24"/>
        </w:rPr>
        <w:t xml:space="preserve"> Sooriyakumaran P Leckman JF (2008) Parental Brain: Functional and Structural Imaging, Timing, Thoughts and Behaviors Canadian Academy of Child and Adolescent Psychiatry 29th Annual Meeting Toronto, Canada, November 12-14. </w:t>
      </w:r>
    </w:p>
    <w:p w14:paraId="00FB744D" w14:textId="77777777" w:rsidR="00715342" w:rsidRPr="00715342" w:rsidRDefault="00715342" w:rsidP="00715342">
      <w:pPr>
        <w:pStyle w:val="PlainText"/>
        <w:rPr>
          <w:rFonts w:ascii="Times New Roman" w:hAnsi="Times New Roman"/>
          <w:sz w:val="24"/>
          <w:szCs w:val="24"/>
        </w:rPr>
      </w:pPr>
    </w:p>
    <w:p w14:paraId="49A963FF"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15</w:t>
      </w:r>
      <w:r w:rsidR="00827E4B">
        <w:rPr>
          <w:rFonts w:ascii="Times New Roman" w:hAnsi="Times New Roman"/>
          <w:sz w:val="24"/>
          <w:szCs w:val="24"/>
        </w:rPr>
        <w:t>6</w:t>
      </w:r>
      <w:r w:rsidR="003A44D6">
        <w:rPr>
          <w:rFonts w:ascii="Times New Roman" w:hAnsi="Times New Roman"/>
          <w:sz w:val="24"/>
          <w:szCs w:val="24"/>
        </w:rPr>
        <w:t xml:space="preserve">. </w:t>
      </w:r>
      <w:r w:rsidR="00715342" w:rsidRPr="00715342">
        <w:rPr>
          <w:rFonts w:ascii="Times New Roman" w:hAnsi="Times New Roman"/>
          <w:sz w:val="24"/>
          <w:szCs w:val="24"/>
        </w:rPr>
        <w:t xml:space="preserve">Swain JE, Feldman R, </w:t>
      </w:r>
      <w:r w:rsidR="00715342" w:rsidRPr="003A44D6">
        <w:rPr>
          <w:rFonts w:ascii="Times New Roman" w:hAnsi="Times New Roman"/>
          <w:b/>
          <w:sz w:val="24"/>
          <w:szCs w:val="24"/>
        </w:rPr>
        <w:t>Mayes</w:t>
      </w:r>
      <w:r w:rsidR="00A03626">
        <w:rPr>
          <w:rFonts w:ascii="Times New Roman" w:hAnsi="Times New Roman"/>
          <w:b/>
          <w:sz w:val="24"/>
          <w:szCs w:val="24"/>
        </w:rPr>
        <w:t>,</w:t>
      </w:r>
      <w:r w:rsidR="00715342" w:rsidRPr="003A44D6">
        <w:rPr>
          <w:rFonts w:ascii="Times New Roman" w:hAnsi="Times New Roman"/>
          <w:b/>
          <w:sz w:val="24"/>
          <w:szCs w:val="24"/>
        </w:rPr>
        <w:t xml:space="preserve"> L</w:t>
      </w:r>
      <w:r w:rsidR="00A03626">
        <w:rPr>
          <w:rFonts w:ascii="Times New Roman" w:hAnsi="Times New Roman"/>
          <w:b/>
          <w:sz w:val="24"/>
          <w:szCs w:val="24"/>
        </w:rPr>
        <w:t>.</w:t>
      </w:r>
      <w:r w:rsidR="00715342" w:rsidRPr="003A44D6">
        <w:rPr>
          <w:rFonts w:ascii="Times New Roman" w:hAnsi="Times New Roman"/>
          <w:b/>
          <w:sz w:val="24"/>
          <w:szCs w:val="24"/>
        </w:rPr>
        <w:t>C</w:t>
      </w:r>
      <w:r w:rsidR="00715342" w:rsidRPr="00715342">
        <w:rPr>
          <w:rFonts w:ascii="Times New Roman" w:hAnsi="Times New Roman"/>
          <w:sz w:val="24"/>
          <w:szCs w:val="24"/>
        </w:rPr>
        <w:t>.</w:t>
      </w:r>
      <w:r w:rsidR="00A03626">
        <w:rPr>
          <w:rFonts w:ascii="Times New Roman" w:hAnsi="Times New Roman"/>
          <w:sz w:val="24"/>
          <w:szCs w:val="24"/>
        </w:rPr>
        <w:t>,</w:t>
      </w:r>
      <w:r w:rsidR="00715342" w:rsidRPr="00715342">
        <w:rPr>
          <w:rFonts w:ascii="Times New Roman" w:hAnsi="Times New Roman"/>
          <w:sz w:val="24"/>
          <w:szCs w:val="24"/>
        </w:rPr>
        <w:t xml:space="preserve"> Leckman JF (2009) Brain Structure and Activity in Response to Own-Baby Stimuli – Parental Brains Vary According to Timing, </w:t>
      </w:r>
      <w:r w:rsidR="00715342" w:rsidRPr="00715342">
        <w:rPr>
          <w:rFonts w:ascii="Times New Roman" w:hAnsi="Times New Roman"/>
          <w:sz w:val="24"/>
          <w:szCs w:val="24"/>
        </w:rPr>
        <w:lastRenderedPageBreak/>
        <w:t xml:space="preserve">Gender and Predict Parenting Behaviors American College of Neuropsychopharmacology 48th Annual Meeting Hollywood, Florida, December 6-10 </w:t>
      </w:r>
    </w:p>
    <w:p w14:paraId="026E060F" w14:textId="77777777" w:rsidR="00715342" w:rsidRPr="00715342" w:rsidRDefault="00715342" w:rsidP="00715342">
      <w:pPr>
        <w:pStyle w:val="PlainText"/>
        <w:rPr>
          <w:rFonts w:ascii="Times New Roman" w:hAnsi="Times New Roman"/>
          <w:sz w:val="24"/>
          <w:szCs w:val="24"/>
        </w:rPr>
      </w:pPr>
    </w:p>
    <w:p w14:paraId="51EB12EA" w14:textId="77777777" w:rsidR="00715342" w:rsidRPr="00715342" w:rsidRDefault="008524FE" w:rsidP="00715342">
      <w:pPr>
        <w:pStyle w:val="PlainText"/>
        <w:rPr>
          <w:rFonts w:ascii="Times New Roman" w:hAnsi="Times New Roman"/>
          <w:sz w:val="24"/>
          <w:szCs w:val="24"/>
        </w:rPr>
      </w:pPr>
      <w:r>
        <w:rPr>
          <w:rFonts w:ascii="Times New Roman" w:hAnsi="Times New Roman"/>
          <w:sz w:val="24"/>
          <w:szCs w:val="24"/>
        </w:rPr>
        <w:t>15</w:t>
      </w:r>
      <w:r w:rsidR="00827E4B">
        <w:rPr>
          <w:rFonts w:ascii="Times New Roman" w:hAnsi="Times New Roman"/>
          <w:sz w:val="24"/>
          <w:szCs w:val="24"/>
        </w:rPr>
        <w:t>7</w:t>
      </w:r>
      <w:r w:rsidR="003A44D6">
        <w:rPr>
          <w:rFonts w:ascii="Times New Roman" w:hAnsi="Times New Roman"/>
          <w:sz w:val="24"/>
          <w:szCs w:val="24"/>
        </w:rPr>
        <w:t xml:space="preserve">. </w:t>
      </w:r>
      <w:r w:rsidR="00715342" w:rsidRPr="00715342">
        <w:rPr>
          <w:rFonts w:ascii="Times New Roman" w:hAnsi="Times New Roman"/>
          <w:sz w:val="24"/>
          <w:szCs w:val="24"/>
        </w:rPr>
        <w:t xml:space="preserve">Swain JE, Feldman R, </w:t>
      </w:r>
      <w:r w:rsidR="00715342" w:rsidRPr="003A44D6">
        <w:rPr>
          <w:rFonts w:ascii="Times New Roman" w:hAnsi="Times New Roman"/>
          <w:b/>
          <w:sz w:val="24"/>
          <w:szCs w:val="24"/>
        </w:rPr>
        <w:t>Mayes</w:t>
      </w:r>
      <w:r w:rsidR="00A03626">
        <w:rPr>
          <w:rFonts w:ascii="Times New Roman" w:hAnsi="Times New Roman"/>
          <w:b/>
          <w:sz w:val="24"/>
          <w:szCs w:val="24"/>
        </w:rPr>
        <w:t>,</w:t>
      </w:r>
      <w:r w:rsidR="00715342" w:rsidRPr="003A44D6">
        <w:rPr>
          <w:rFonts w:ascii="Times New Roman" w:hAnsi="Times New Roman"/>
          <w:b/>
          <w:sz w:val="24"/>
          <w:szCs w:val="24"/>
        </w:rPr>
        <w:t xml:space="preserve"> L</w:t>
      </w:r>
      <w:r w:rsidR="00A03626">
        <w:rPr>
          <w:rFonts w:ascii="Times New Roman" w:hAnsi="Times New Roman"/>
          <w:b/>
          <w:sz w:val="24"/>
          <w:szCs w:val="24"/>
        </w:rPr>
        <w:t>.</w:t>
      </w:r>
      <w:r w:rsidR="00715342" w:rsidRPr="003A44D6">
        <w:rPr>
          <w:rFonts w:ascii="Times New Roman" w:hAnsi="Times New Roman"/>
          <w:b/>
          <w:sz w:val="24"/>
          <w:szCs w:val="24"/>
        </w:rPr>
        <w:t>C</w:t>
      </w:r>
      <w:r w:rsidR="00715342" w:rsidRPr="00A03626">
        <w:rPr>
          <w:rFonts w:ascii="Times New Roman" w:hAnsi="Times New Roman"/>
          <w:b/>
          <w:sz w:val="24"/>
          <w:szCs w:val="24"/>
        </w:rPr>
        <w:t>.</w:t>
      </w:r>
      <w:r w:rsidR="00715342" w:rsidRPr="00715342">
        <w:rPr>
          <w:rFonts w:ascii="Times New Roman" w:hAnsi="Times New Roman"/>
          <w:sz w:val="24"/>
          <w:szCs w:val="24"/>
        </w:rPr>
        <w:t xml:space="preserve"> Leckman JF (2010) Brain Responses to Own Infant Pictures: Correlations With Parental Sensitivity International Conference on Infant Studies 17th Annual Meeting Baltimore, Maryland, March 11-14 </w:t>
      </w:r>
    </w:p>
    <w:p w14:paraId="42416DF5" w14:textId="77777777" w:rsidR="00715342" w:rsidRDefault="00715342" w:rsidP="00715342">
      <w:pPr>
        <w:pStyle w:val="PlainText"/>
      </w:pPr>
    </w:p>
    <w:p w14:paraId="63241D67" w14:textId="77777777" w:rsidR="00081ECE" w:rsidRPr="00A03626" w:rsidRDefault="008524FE" w:rsidP="008524FE">
      <w:pPr>
        <w:rPr>
          <w:bCs/>
          <w:sz w:val="24"/>
          <w:szCs w:val="24"/>
        </w:rPr>
      </w:pPr>
      <w:r w:rsidRPr="00A03626">
        <w:rPr>
          <w:sz w:val="24"/>
          <w:szCs w:val="24"/>
        </w:rPr>
        <w:t>1</w:t>
      </w:r>
      <w:r w:rsidR="00827E4B">
        <w:rPr>
          <w:sz w:val="24"/>
          <w:szCs w:val="24"/>
        </w:rPr>
        <w:t>58</w:t>
      </w:r>
      <w:r w:rsidRPr="00A03626">
        <w:rPr>
          <w:sz w:val="24"/>
          <w:szCs w:val="24"/>
        </w:rPr>
        <w:t xml:space="preserve">. Slade, A., Sadler, L., &amp; </w:t>
      </w:r>
      <w:r w:rsidRPr="00A03626">
        <w:rPr>
          <w:b/>
          <w:sz w:val="24"/>
          <w:szCs w:val="24"/>
        </w:rPr>
        <w:t>Mayes, L.</w:t>
      </w:r>
      <w:r w:rsidR="00A03626" w:rsidRPr="00A03626">
        <w:rPr>
          <w:b/>
          <w:sz w:val="24"/>
          <w:szCs w:val="24"/>
        </w:rPr>
        <w:t>C.</w:t>
      </w:r>
      <w:r w:rsidRPr="00A03626">
        <w:rPr>
          <w:sz w:val="24"/>
          <w:szCs w:val="24"/>
        </w:rPr>
        <w:t xml:space="preserve"> (2009). </w:t>
      </w:r>
      <w:proofErr w:type="gramStart"/>
      <w:r w:rsidR="00081ECE" w:rsidRPr="00A03626">
        <w:rPr>
          <w:sz w:val="24"/>
          <w:szCs w:val="24"/>
        </w:rPr>
        <w:t>Maternal Reflective Functioning as a Moderator of Intervention Effects in Predicting Infant Attachment.</w:t>
      </w:r>
      <w:proofErr w:type="gramEnd"/>
      <w:r w:rsidR="00081ECE" w:rsidRPr="00A03626">
        <w:rPr>
          <w:sz w:val="24"/>
          <w:szCs w:val="24"/>
        </w:rPr>
        <w:t xml:space="preserve"> </w:t>
      </w:r>
      <w:proofErr w:type="gramStart"/>
      <w:r w:rsidR="00081ECE" w:rsidRPr="00A03626">
        <w:rPr>
          <w:bCs/>
          <w:sz w:val="24"/>
          <w:szCs w:val="24"/>
        </w:rPr>
        <w:t>Presentation for Annual meeting of the Society for Research in Child Development, Denver, CO</w:t>
      </w:r>
      <w:r w:rsidRPr="00A03626">
        <w:rPr>
          <w:bCs/>
          <w:sz w:val="24"/>
          <w:szCs w:val="24"/>
        </w:rPr>
        <w:t>.</w:t>
      </w:r>
      <w:proofErr w:type="gramEnd"/>
    </w:p>
    <w:p w14:paraId="7B88EA9B" w14:textId="77777777" w:rsidR="008524FE" w:rsidRPr="008524FE" w:rsidRDefault="008524FE" w:rsidP="008524FE">
      <w:pPr>
        <w:rPr>
          <w:bCs/>
          <w:sz w:val="22"/>
        </w:rPr>
      </w:pPr>
    </w:p>
    <w:p w14:paraId="4E9D359E" w14:textId="77777777" w:rsidR="00081ECE" w:rsidRPr="00A03626" w:rsidRDefault="008524FE" w:rsidP="008524FE">
      <w:pPr>
        <w:rPr>
          <w:sz w:val="24"/>
          <w:szCs w:val="24"/>
        </w:rPr>
      </w:pPr>
      <w:r w:rsidRPr="00A03626">
        <w:rPr>
          <w:bCs/>
          <w:sz w:val="24"/>
          <w:szCs w:val="24"/>
        </w:rPr>
        <w:t>1</w:t>
      </w:r>
      <w:r w:rsidR="00827E4B">
        <w:rPr>
          <w:bCs/>
          <w:sz w:val="24"/>
          <w:szCs w:val="24"/>
        </w:rPr>
        <w:t>59</w:t>
      </w:r>
      <w:r w:rsidRPr="00A03626">
        <w:rPr>
          <w:bCs/>
          <w:sz w:val="24"/>
          <w:szCs w:val="24"/>
        </w:rPr>
        <w:t>. Sadler, L., Webb</w:t>
      </w:r>
      <w:proofErr w:type="gramStart"/>
      <w:r w:rsidRPr="00A03626">
        <w:rPr>
          <w:bCs/>
          <w:sz w:val="24"/>
          <w:szCs w:val="24"/>
        </w:rPr>
        <w:t>.,</w:t>
      </w:r>
      <w:proofErr w:type="gramEnd"/>
      <w:r w:rsidRPr="00A03626">
        <w:rPr>
          <w:bCs/>
          <w:sz w:val="24"/>
          <w:szCs w:val="24"/>
        </w:rPr>
        <w:t xml:space="preserve"> D., Slade, A., and </w:t>
      </w:r>
      <w:r w:rsidRPr="00A03626">
        <w:rPr>
          <w:b/>
          <w:bCs/>
          <w:sz w:val="24"/>
          <w:szCs w:val="24"/>
        </w:rPr>
        <w:t>Mayes, L.</w:t>
      </w:r>
      <w:r w:rsidR="00A03626" w:rsidRPr="00A03626">
        <w:rPr>
          <w:b/>
          <w:bCs/>
          <w:sz w:val="24"/>
          <w:szCs w:val="24"/>
        </w:rPr>
        <w:t>C.</w:t>
      </w:r>
      <w:r w:rsidRPr="00A03626">
        <w:rPr>
          <w:bCs/>
          <w:sz w:val="24"/>
          <w:szCs w:val="24"/>
        </w:rPr>
        <w:t xml:space="preserve"> (2009). </w:t>
      </w:r>
      <w:proofErr w:type="gramStart"/>
      <w:r w:rsidR="00081ECE" w:rsidRPr="00A03626">
        <w:rPr>
          <w:sz w:val="24"/>
          <w:szCs w:val="24"/>
        </w:rPr>
        <w:t>A Reflective Parenting Program for Young Families.</w:t>
      </w:r>
      <w:proofErr w:type="gramEnd"/>
      <w:r w:rsidR="00081ECE" w:rsidRPr="00A03626">
        <w:rPr>
          <w:sz w:val="24"/>
          <w:szCs w:val="24"/>
        </w:rPr>
        <w:t xml:space="preserve"> </w:t>
      </w:r>
      <w:proofErr w:type="gramStart"/>
      <w:r w:rsidR="00081ECE" w:rsidRPr="00A03626">
        <w:rPr>
          <w:sz w:val="24"/>
          <w:szCs w:val="24"/>
        </w:rPr>
        <w:t>Presentation for the 9</w:t>
      </w:r>
      <w:r w:rsidR="00081ECE" w:rsidRPr="00A03626">
        <w:rPr>
          <w:sz w:val="24"/>
          <w:szCs w:val="24"/>
          <w:vertAlign w:val="superscript"/>
        </w:rPr>
        <w:t>th</w:t>
      </w:r>
      <w:r w:rsidR="00081ECE" w:rsidRPr="00A03626">
        <w:rPr>
          <w:sz w:val="24"/>
          <w:szCs w:val="24"/>
        </w:rPr>
        <w:t xml:space="preserve"> International Family Nursing </w:t>
      </w:r>
      <w:r w:rsidRPr="00A03626">
        <w:rPr>
          <w:sz w:val="24"/>
          <w:szCs w:val="24"/>
        </w:rPr>
        <w:t>Conference, Reykjavik, Iceland</w:t>
      </w:r>
      <w:r w:rsidR="00081ECE" w:rsidRPr="00A03626">
        <w:rPr>
          <w:sz w:val="24"/>
          <w:szCs w:val="24"/>
        </w:rPr>
        <w:t>.</w:t>
      </w:r>
      <w:proofErr w:type="gramEnd"/>
    </w:p>
    <w:p w14:paraId="001ECB3D" w14:textId="77777777" w:rsidR="00D65ABE" w:rsidRPr="00A03626" w:rsidRDefault="00D65ABE" w:rsidP="008524FE">
      <w:pPr>
        <w:rPr>
          <w:sz w:val="24"/>
          <w:szCs w:val="24"/>
        </w:rPr>
      </w:pPr>
    </w:p>
    <w:p w14:paraId="386798A9" w14:textId="77777777" w:rsidR="00D65ABE" w:rsidRPr="000C560D" w:rsidRDefault="000C560D" w:rsidP="00D65ABE">
      <w:pPr>
        <w:pStyle w:val="PlainText"/>
        <w:rPr>
          <w:rFonts w:ascii="Times New Roman" w:hAnsi="Times New Roman"/>
          <w:sz w:val="24"/>
          <w:szCs w:val="24"/>
        </w:rPr>
      </w:pPr>
      <w:r w:rsidRPr="000C560D">
        <w:rPr>
          <w:rFonts w:ascii="Times New Roman" w:hAnsi="Times New Roman"/>
          <w:sz w:val="24"/>
          <w:szCs w:val="24"/>
        </w:rPr>
        <w:t>16</w:t>
      </w:r>
      <w:r w:rsidR="00827E4B">
        <w:rPr>
          <w:rFonts w:ascii="Times New Roman" w:hAnsi="Times New Roman"/>
          <w:sz w:val="24"/>
          <w:szCs w:val="24"/>
        </w:rPr>
        <w:t>0</w:t>
      </w:r>
      <w:r w:rsidR="00D65ABE" w:rsidRPr="000C560D">
        <w:rPr>
          <w:rFonts w:ascii="Times New Roman" w:hAnsi="Times New Roman"/>
          <w:sz w:val="24"/>
          <w:szCs w:val="24"/>
        </w:rPr>
        <w:t>.</w:t>
      </w:r>
      <w:r w:rsidR="00FE7807">
        <w:rPr>
          <w:rFonts w:ascii="Times New Roman" w:hAnsi="Times New Roman"/>
          <w:sz w:val="24"/>
          <w:szCs w:val="24"/>
        </w:rPr>
        <w:t xml:space="preserve"> </w:t>
      </w:r>
      <w:r w:rsidR="00D65ABE" w:rsidRPr="000C560D">
        <w:rPr>
          <w:rFonts w:ascii="Times New Roman" w:hAnsi="Times New Roman"/>
          <w:sz w:val="24"/>
          <w:szCs w:val="24"/>
        </w:rPr>
        <w:t xml:space="preserve">Oberlander T.F, Weinberg J, </w:t>
      </w:r>
      <w:r w:rsidR="00D65ABE" w:rsidRPr="000C560D">
        <w:rPr>
          <w:rFonts w:ascii="Times New Roman" w:hAnsi="Times New Roman"/>
          <w:b/>
          <w:sz w:val="24"/>
          <w:szCs w:val="24"/>
        </w:rPr>
        <w:t>Mayes L</w:t>
      </w:r>
      <w:r w:rsidR="00A03626">
        <w:rPr>
          <w:rFonts w:ascii="Times New Roman" w:hAnsi="Times New Roman"/>
          <w:b/>
          <w:sz w:val="24"/>
          <w:szCs w:val="24"/>
        </w:rPr>
        <w:t>.C.</w:t>
      </w:r>
      <w:r w:rsidR="00D65ABE" w:rsidRPr="000C560D">
        <w:rPr>
          <w:rFonts w:ascii="Times New Roman" w:hAnsi="Times New Roman"/>
          <w:sz w:val="24"/>
          <w:szCs w:val="24"/>
        </w:rPr>
        <w:t>, Riggs W, Rurak D, Papsdorf M</w:t>
      </w:r>
      <w:proofErr w:type="gramStart"/>
      <w:r w:rsidR="00D65ABE" w:rsidRPr="000C560D">
        <w:rPr>
          <w:rFonts w:ascii="Times New Roman" w:hAnsi="Times New Roman"/>
          <w:sz w:val="24"/>
          <w:szCs w:val="24"/>
        </w:rPr>
        <w:t>,  Misri</w:t>
      </w:r>
      <w:proofErr w:type="gramEnd"/>
      <w:r w:rsidR="00D65ABE" w:rsidRPr="000C560D">
        <w:rPr>
          <w:rFonts w:ascii="Times New Roman" w:hAnsi="Times New Roman"/>
          <w:sz w:val="24"/>
          <w:szCs w:val="24"/>
        </w:rPr>
        <w:t xml:space="preserve"> S,</w:t>
      </w:r>
      <w:r w:rsidRPr="000C560D">
        <w:rPr>
          <w:rFonts w:ascii="Times New Roman" w:hAnsi="Times New Roman"/>
          <w:sz w:val="24"/>
          <w:szCs w:val="24"/>
        </w:rPr>
        <w:t xml:space="preserve"> &amp;</w:t>
      </w:r>
      <w:r w:rsidR="00D65ABE" w:rsidRPr="000C560D">
        <w:rPr>
          <w:rFonts w:ascii="Times New Roman" w:hAnsi="Times New Roman"/>
          <w:sz w:val="24"/>
          <w:szCs w:val="24"/>
        </w:rPr>
        <w:t xml:space="preserve"> Grunau R</w:t>
      </w:r>
      <w:r w:rsidRPr="000C560D">
        <w:rPr>
          <w:rFonts w:ascii="Times New Roman" w:hAnsi="Times New Roman"/>
          <w:sz w:val="24"/>
          <w:szCs w:val="24"/>
        </w:rPr>
        <w:t xml:space="preserve"> (2009).</w:t>
      </w:r>
      <w:r w:rsidR="00D65ABE" w:rsidRPr="000C560D">
        <w:rPr>
          <w:rFonts w:ascii="Times New Roman" w:hAnsi="Times New Roman"/>
          <w:sz w:val="24"/>
          <w:szCs w:val="24"/>
        </w:rPr>
        <w:t xml:space="preserve"> </w:t>
      </w:r>
      <w:proofErr w:type="gramStart"/>
      <w:r w:rsidR="00D65ABE" w:rsidRPr="000C560D">
        <w:rPr>
          <w:rFonts w:ascii="Times New Roman" w:hAnsi="Times New Roman"/>
          <w:sz w:val="24"/>
          <w:szCs w:val="24"/>
        </w:rPr>
        <w:t>Hypothalmic-pituitary-adrenal (HPA) axis function in 3 months old infants with prenatal serotonin reuptake inhibitor (SRI) antidepressant exposure.</w:t>
      </w:r>
      <w:proofErr w:type="gramEnd"/>
      <w:r w:rsidR="00D65ABE" w:rsidRPr="000C560D">
        <w:rPr>
          <w:rFonts w:ascii="Times New Roman" w:hAnsi="Times New Roman"/>
          <w:sz w:val="24"/>
          <w:szCs w:val="24"/>
        </w:rPr>
        <w:t xml:space="preserve"> (XVIth Biennial International Conference on Infant Studies, Vancouver, BC. 2008)</w:t>
      </w:r>
    </w:p>
    <w:p w14:paraId="79585965" w14:textId="77777777" w:rsidR="00D65ABE" w:rsidRPr="000C560D" w:rsidRDefault="00D65ABE" w:rsidP="00D65ABE">
      <w:pPr>
        <w:pStyle w:val="PlainText"/>
        <w:rPr>
          <w:rFonts w:ascii="Times New Roman" w:hAnsi="Times New Roman"/>
          <w:sz w:val="24"/>
          <w:szCs w:val="24"/>
        </w:rPr>
      </w:pPr>
    </w:p>
    <w:p w14:paraId="4D6A634A" w14:textId="77777777" w:rsidR="00D65ABE" w:rsidRPr="000C560D" w:rsidRDefault="000C560D" w:rsidP="00D65ABE">
      <w:pPr>
        <w:pStyle w:val="PlainText"/>
        <w:rPr>
          <w:rFonts w:ascii="Times New Roman" w:hAnsi="Times New Roman"/>
          <w:sz w:val="24"/>
          <w:szCs w:val="24"/>
        </w:rPr>
      </w:pPr>
      <w:r w:rsidRPr="000C560D">
        <w:rPr>
          <w:rFonts w:ascii="Times New Roman" w:hAnsi="Times New Roman"/>
          <w:sz w:val="24"/>
          <w:szCs w:val="24"/>
        </w:rPr>
        <w:t>16</w:t>
      </w:r>
      <w:r w:rsidR="00827E4B">
        <w:rPr>
          <w:rFonts w:ascii="Times New Roman" w:hAnsi="Times New Roman"/>
          <w:sz w:val="24"/>
          <w:szCs w:val="24"/>
        </w:rPr>
        <w:t>1</w:t>
      </w:r>
      <w:r w:rsidR="00D65ABE" w:rsidRPr="000C560D">
        <w:rPr>
          <w:rFonts w:ascii="Times New Roman" w:hAnsi="Times New Roman"/>
          <w:sz w:val="24"/>
          <w:szCs w:val="24"/>
        </w:rPr>
        <w:t>.</w:t>
      </w:r>
      <w:r w:rsidRPr="000C560D">
        <w:rPr>
          <w:rFonts w:ascii="Times New Roman" w:hAnsi="Times New Roman"/>
          <w:sz w:val="24"/>
          <w:szCs w:val="24"/>
        </w:rPr>
        <w:t xml:space="preserve"> </w:t>
      </w:r>
      <w:r w:rsidR="00D65ABE" w:rsidRPr="000C560D">
        <w:rPr>
          <w:rFonts w:ascii="Times New Roman" w:hAnsi="Times New Roman"/>
          <w:sz w:val="24"/>
          <w:szCs w:val="24"/>
        </w:rPr>
        <w:t xml:space="preserve">Weikum W, </w:t>
      </w:r>
      <w:r w:rsidR="00D65ABE" w:rsidRPr="000C560D">
        <w:rPr>
          <w:rFonts w:ascii="Times New Roman" w:hAnsi="Times New Roman"/>
          <w:b/>
          <w:sz w:val="24"/>
          <w:szCs w:val="24"/>
        </w:rPr>
        <w:t>Mayes L</w:t>
      </w:r>
      <w:r w:rsidR="00A03626">
        <w:rPr>
          <w:rFonts w:ascii="Times New Roman" w:hAnsi="Times New Roman"/>
          <w:b/>
          <w:sz w:val="24"/>
          <w:szCs w:val="24"/>
        </w:rPr>
        <w:t>.</w:t>
      </w:r>
      <w:r w:rsidR="00D65ABE" w:rsidRPr="000C560D">
        <w:rPr>
          <w:rFonts w:ascii="Times New Roman" w:hAnsi="Times New Roman"/>
          <w:b/>
          <w:sz w:val="24"/>
          <w:szCs w:val="24"/>
        </w:rPr>
        <w:t>C</w:t>
      </w:r>
      <w:r w:rsidR="00A03626">
        <w:rPr>
          <w:rFonts w:ascii="Times New Roman" w:hAnsi="Times New Roman"/>
          <w:b/>
          <w:sz w:val="24"/>
          <w:szCs w:val="24"/>
        </w:rPr>
        <w:t>.</w:t>
      </w:r>
      <w:r w:rsidR="00D65ABE" w:rsidRPr="000C560D">
        <w:rPr>
          <w:rFonts w:ascii="Times New Roman" w:hAnsi="Times New Roman"/>
          <w:sz w:val="24"/>
          <w:szCs w:val="24"/>
        </w:rPr>
        <w:t xml:space="preserve">, Grunau RE, Brain U, Misri S and Oberlander T. </w:t>
      </w:r>
      <w:r w:rsidRPr="000C560D">
        <w:rPr>
          <w:rFonts w:ascii="Times New Roman" w:hAnsi="Times New Roman"/>
          <w:sz w:val="24"/>
          <w:szCs w:val="24"/>
        </w:rPr>
        <w:t xml:space="preserve">(2009). </w:t>
      </w:r>
      <w:proofErr w:type="gramStart"/>
      <w:r w:rsidR="00D65ABE" w:rsidRPr="000C560D">
        <w:rPr>
          <w:rFonts w:ascii="Times New Roman" w:hAnsi="Times New Roman"/>
          <w:sz w:val="24"/>
          <w:szCs w:val="24"/>
        </w:rPr>
        <w:t>The Impact of Prenatal Selective Serotonin Reuptake Inhibitor (SSRI) Exposure and Maternal Mood on Mother-Infant Interactions at 3 Months.</w:t>
      </w:r>
      <w:proofErr w:type="gramEnd"/>
      <w:r w:rsidR="00D65ABE" w:rsidRPr="000C560D">
        <w:rPr>
          <w:rFonts w:ascii="Times New Roman" w:hAnsi="Times New Roman"/>
          <w:sz w:val="24"/>
          <w:szCs w:val="24"/>
        </w:rPr>
        <w:t xml:space="preserve"> </w:t>
      </w:r>
      <w:proofErr w:type="gramStart"/>
      <w:r w:rsidR="00D65ABE" w:rsidRPr="000C560D">
        <w:rPr>
          <w:rFonts w:ascii="Times New Roman" w:hAnsi="Times New Roman"/>
          <w:sz w:val="24"/>
          <w:szCs w:val="24"/>
        </w:rPr>
        <w:t>Pediatric Academic Societies Annual Meeting Baltimore, Maryland.</w:t>
      </w:r>
      <w:proofErr w:type="gramEnd"/>
      <w:r w:rsidR="00D65ABE" w:rsidRPr="000C560D">
        <w:rPr>
          <w:rFonts w:ascii="Times New Roman" w:hAnsi="Times New Roman"/>
          <w:sz w:val="24"/>
          <w:szCs w:val="24"/>
        </w:rPr>
        <w:t xml:space="preserve"> </w:t>
      </w:r>
    </w:p>
    <w:p w14:paraId="056FE16F" w14:textId="77777777" w:rsidR="00D65ABE" w:rsidRDefault="00D65ABE" w:rsidP="008524FE">
      <w:pPr>
        <w:rPr>
          <w:sz w:val="24"/>
          <w:szCs w:val="24"/>
        </w:rPr>
      </w:pPr>
    </w:p>
    <w:p w14:paraId="302800BE" w14:textId="77777777" w:rsidR="00ED70B2" w:rsidRPr="00A4243D" w:rsidRDefault="00ED70B2" w:rsidP="00ED70B2">
      <w:pPr>
        <w:tabs>
          <w:tab w:val="left" w:pos="3960"/>
        </w:tabs>
        <w:rPr>
          <w:sz w:val="24"/>
          <w:szCs w:val="24"/>
        </w:rPr>
      </w:pPr>
      <w:r w:rsidRPr="00A4243D">
        <w:rPr>
          <w:sz w:val="24"/>
          <w:szCs w:val="24"/>
        </w:rPr>
        <w:t>16</w:t>
      </w:r>
      <w:r w:rsidR="00827E4B">
        <w:rPr>
          <w:sz w:val="24"/>
          <w:szCs w:val="24"/>
        </w:rPr>
        <w:t>2</w:t>
      </w:r>
      <w:r w:rsidRPr="00A4243D">
        <w:rPr>
          <w:sz w:val="24"/>
          <w:szCs w:val="24"/>
        </w:rPr>
        <w:t xml:space="preserve">. McPartland, J., Schultz, R., </w:t>
      </w:r>
      <w:r w:rsidRPr="00A03626">
        <w:rPr>
          <w:b/>
          <w:sz w:val="24"/>
          <w:szCs w:val="24"/>
        </w:rPr>
        <w:t>Mayes, L.</w:t>
      </w:r>
      <w:r w:rsidR="00A03626" w:rsidRPr="00A03626">
        <w:rPr>
          <w:b/>
          <w:sz w:val="24"/>
          <w:szCs w:val="24"/>
        </w:rPr>
        <w:t>C.</w:t>
      </w:r>
      <w:r w:rsidRPr="00A4243D">
        <w:rPr>
          <w:sz w:val="24"/>
          <w:szCs w:val="24"/>
        </w:rPr>
        <w:t xml:space="preserve"> &amp; Klin, A. (2009, August). </w:t>
      </w:r>
      <w:r w:rsidRPr="00A4243D">
        <w:rPr>
          <w:i/>
          <w:sz w:val="24"/>
          <w:szCs w:val="24"/>
        </w:rPr>
        <w:t>Preserved neural specialization for non-social information in autism</w:t>
      </w:r>
      <w:r w:rsidRPr="00A4243D">
        <w:rPr>
          <w:sz w:val="24"/>
          <w:szCs w:val="24"/>
        </w:rPr>
        <w:t xml:space="preserve">. Paper presented at the American Psychological Association Annual Convention, Toronto, Canada. </w:t>
      </w:r>
    </w:p>
    <w:p w14:paraId="09B15351" w14:textId="77777777" w:rsidR="00ED70B2" w:rsidRPr="00A4243D" w:rsidRDefault="00ED70B2" w:rsidP="00ED70B2">
      <w:pPr>
        <w:tabs>
          <w:tab w:val="left" w:pos="3960"/>
        </w:tabs>
        <w:rPr>
          <w:sz w:val="24"/>
          <w:szCs w:val="24"/>
        </w:rPr>
      </w:pPr>
    </w:p>
    <w:p w14:paraId="72D5F92E" w14:textId="77777777" w:rsidR="00ED70B2" w:rsidRPr="00A4243D" w:rsidRDefault="00ED70B2" w:rsidP="00ED70B2">
      <w:pPr>
        <w:rPr>
          <w:sz w:val="24"/>
          <w:szCs w:val="24"/>
        </w:rPr>
      </w:pPr>
      <w:r w:rsidRPr="00A4243D">
        <w:rPr>
          <w:sz w:val="24"/>
          <w:szCs w:val="24"/>
        </w:rPr>
        <w:t>16</w:t>
      </w:r>
      <w:r w:rsidR="00827E4B">
        <w:rPr>
          <w:sz w:val="24"/>
          <w:szCs w:val="24"/>
        </w:rPr>
        <w:t>3</w:t>
      </w:r>
      <w:r w:rsidRPr="00A4243D">
        <w:rPr>
          <w:sz w:val="24"/>
          <w:szCs w:val="24"/>
        </w:rPr>
        <w:t>. Cheung, C</w:t>
      </w:r>
      <w:proofErr w:type="gramStart"/>
      <w:r w:rsidRPr="00A4243D">
        <w:rPr>
          <w:sz w:val="24"/>
          <w:szCs w:val="24"/>
        </w:rPr>
        <w:t>.*</w:t>
      </w:r>
      <w:proofErr w:type="gramEnd"/>
      <w:r w:rsidRPr="00A4243D">
        <w:rPr>
          <w:sz w:val="24"/>
          <w:szCs w:val="24"/>
        </w:rPr>
        <w:t xml:space="preserve">, Morrow, V., </w:t>
      </w:r>
      <w:r w:rsidRPr="00A03626">
        <w:rPr>
          <w:b/>
          <w:sz w:val="24"/>
          <w:szCs w:val="24"/>
        </w:rPr>
        <w:t>Mayes, L.</w:t>
      </w:r>
      <w:r w:rsidR="00A03626" w:rsidRPr="00A03626">
        <w:rPr>
          <w:b/>
          <w:sz w:val="24"/>
          <w:szCs w:val="24"/>
        </w:rPr>
        <w:t>C.</w:t>
      </w:r>
      <w:r w:rsidRPr="00A4243D">
        <w:rPr>
          <w:sz w:val="24"/>
          <w:szCs w:val="24"/>
        </w:rPr>
        <w:t xml:space="preserve"> &amp; McPartland, J. (2009, August). </w:t>
      </w:r>
      <w:r w:rsidRPr="00A4243D">
        <w:rPr>
          <w:i/>
          <w:sz w:val="24"/>
          <w:szCs w:val="24"/>
        </w:rPr>
        <w:t>Neural correlates of cartoon versus human faces: A pilot study</w:t>
      </w:r>
      <w:r w:rsidRPr="00A4243D">
        <w:rPr>
          <w:sz w:val="24"/>
          <w:szCs w:val="24"/>
        </w:rPr>
        <w:t>. Poster presented at the American Psychological Association Annual Convention, Toronto, Canada. (* Mentored student)</w:t>
      </w:r>
    </w:p>
    <w:p w14:paraId="15C540BE" w14:textId="77777777" w:rsidR="00271ED8" w:rsidRDefault="00271ED8" w:rsidP="008524FE">
      <w:pPr>
        <w:rPr>
          <w:sz w:val="24"/>
          <w:szCs w:val="24"/>
        </w:rPr>
      </w:pPr>
    </w:p>
    <w:p w14:paraId="4B516335" w14:textId="77777777" w:rsidR="00326762" w:rsidRDefault="00326762" w:rsidP="008524FE">
      <w:pPr>
        <w:rPr>
          <w:bCs/>
          <w:sz w:val="24"/>
          <w:szCs w:val="24"/>
        </w:rPr>
      </w:pPr>
      <w:r w:rsidRPr="00A87D39">
        <w:rPr>
          <w:sz w:val="24"/>
          <w:szCs w:val="24"/>
        </w:rPr>
        <w:t>16</w:t>
      </w:r>
      <w:r w:rsidR="00827E4B">
        <w:rPr>
          <w:sz w:val="24"/>
          <w:szCs w:val="24"/>
        </w:rPr>
        <w:t>4</w:t>
      </w:r>
      <w:r w:rsidRPr="00A87D39">
        <w:rPr>
          <w:sz w:val="24"/>
          <w:szCs w:val="24"/>
        </w:rPr>
        <w:t xml:space="preserve">. Oberlander, T.F. Grunau, R.E.Brain, U. and </w:t>
      </w:r>
      <w:r w:rsidRPr="00A87D39">
        <w:rPr>
          <w:b/>
          <w:sz w:val="24"/>
          <w:szCs w:val="24"/>
        </w:rPr>
        <w:t>Mayes, L.</w:t>
      </w:r>
      <w:r w:rsidR="00A03626">
        <w:rPr>
          <w:b/>
          <w:sz w:val="24"/>
          <w:szCs w:val="24"/>
        </w:rPr>
        <w:t>C.</w:t>
      </w:r>
      <w:r w:rsidRPr="00A87D39">
        <w:rPr>
          <w:sz w:val="24"/>
          <w:szCs w:val="24"/>
        </w:rPr>
        <w:t xml:space="preserve"> (2010).  </w:t>
      </w:r>
      <w:proofErr w:type="gramStart"/>
      <w:r w:rsidRPr="00A87D39">
        <w:rPr>
          <w:bCs/>
          <w:sz w:val="24"/>
          <w:szCs w:val="24"/>
        </w:rPr>
        <w:t>Information processing in 3-month infants with prenatal exposure to selective serotonin reuptake inhibitor (SSRI) antidepressants.</w:t>
      </w:r>
      <w:proofErr w:type="gramEnd"/>
      <w:r w:rsidRPr="00A87D39">
        <w:rPr>
          <w:bCs/>
          <w:sz w:val="24"/>
          <w:szCs w:val="24"/>
        </w:rPr>
        <w:t xml:space="preserve">  </w:t>
      </w:r>
      <w:proofErr w:type="gramStart"/>
      <w:r w:rsidRPr="00A87D39">
        <w:rPr>
          <w:bCs/>
          <w:sz w:val="24"/>
          <w:szCs w:val="24"/>
        </w:rPr>
        <w:t>Society for Pediatric Research.</w:t>
      </w:r>
      <w:proofErr w:type="gramEnd"/>
      <w:r w:rsidRPr="00326762">
        <w:rPr>
          <w:bCs/>
          <w:sz w:val="24"/>
          <w:szCs w:val="24"/>
        </w:rPr>
        <w:t xml:space="preserve"> </w:t>
      </w:r>
    </w:p>
    <w:p w14:paraId="0C57CC36" w14:textId="77777777" w:rsidR="00302FAD" w:rsidRDefault="00302FAD" w:rsidP="008524FE">
      <w:pPr>
        <w:rPr>
          <w:bCs/>
          <w:sz w:val="24"/>
          <w:szCs w:val="24"/>
        </w:rPr>
      </w:pPr>
    </w:p>
    <w:p w14:paraId="1F41F2EF" w14:textId="77777777" w:rsidR="00302FAD" w:rsidRDefault="00FE7807" w:rsidP="00FE7807">
      <w:pPr>
        <w:tabs>
          <w:tab w:val="left" w:pos="360"/>
        </w:tabs>
        <w:autoSpaceDE w:val="0"/>
        <w:autoSpaceDN w:val="0"/>
        <w:adjustRightInd w:val="0"/>
        <w:rPr>
          <w:bCs/>
          <w:sz w:val="24"/>
          <w:szCs w:val="24"/>
        </w:rPr>
      </w:pPr>
      <w:r>
        <w:rPr>
          <w:bCs/>
          <w:color w:val="231F20"/>
          <w:sz w:val="24"/>
          <w:szCs w:val="24"/>
        </w:rPr>
        <w:t>16</w:t>
      </w:r>
      <w:r w:rsidR="00827E4B">
        <w:rPr>
          <w:bCs/>
          <w:color w:val="231F20"/>
          <w:sz w:val="24"/>
          <w:szCs w:val="24"/>
        </w:rPr>
        <w:t>5</w:t>
      </w:r>
      <w:r>
        <w:rPr>
          <w:bCs/>
          <w:color w:val="231F20"/>
          <w:sz w:val="24"/>
          <w:szCs w:val="24"/>
        </w:rPr>
        <w:t xml:space="preserve">. </w:t>
      </w:r>
      <w:r w:rsidR="00302FAD" w:rsidRPr="00302FAD">
        <w:rPr>
          <w:bCs/>
          <w:color w:val="231F20"/>
          <w:sz w:val="24"/>
          <w:szCs w:val="24"/>
        </w:rPr>
        <w:t>Willers,</w:t>
      </w:r>
      <w:r w:rsidR="00302FAD">
        <w:rPr>
          <w:bCs/>
          <w:color w:val="231F20"/>
          <w:sz w:val="24"/>
          <w:szCs w:val="24"/>
        </w:rPr>
        <w:t xml:space="preserve"> M.E., M.E. </w:t>
      </w:r>
      <w:r w:rsidR="00302FAD" w:rsidRPr="00302FAD">
        <w:rPr>
          <w:bCs/>
          <w:color w:val="231F20"/>
          <w:sz w:val="24"/>
          <w:szCs w:val="24"/>
        </w:rPr>
        <w:t xml:space="preserve"> Tay,</w:t>
      </w:r>
      <w:r w:rsidR="00302FAD">
        <w:rPr>
          <w:bCs/>
          <w:color w:val="231F20"/>
          <w:sz w:val="24"/>
          <w:szCs w:val="24"/>
        </w:rPr>
        <w:t xml:space="preserve"> L.S., </w:t>
      </w:r>
      <w:r w:rsidR="00302FAD" w:rsidRPr="00302FAD">
        <w:rPr>
          <w:bCs/>
          <w:color w:val="231F20"/>
          <w:sz w:val="24"/>
          <w:szCs w:val="24"/>
        </w:rPr>
        <w:t>Samuels,</w:t>
      </w:r>
      <w:r w:rsidR="00302FAD">
        <w:rPr>
          <w:bCs/>
          <w:color w:val="231F20"/>
          <w:sz w:val="24"/>
          <w:szCs w:val="24"/>
        </w:rPr>
        <w:t xml:space="preserve"> K.J., </w:t>
      </w:r>
      <w:r w:rsidR="00302FAD" w:rsidRPr="00302FAD">
        <w:rPr>
          <w:b/>
          <w:bCs/>
          <w:color w:val="231F20"/>
          <w:sz w:val="24"/>
          <w:szCs w:val="24"/>
        </w:rPr>
        <w:t>Mayes, L.C.</w:t>
      </w:r>
      <w:r w:rsidR="00302FAD" w:rsidRPr="00302FAD">
        <w:rPr>
          <w:bCs/>
          <w:color w:val="231F20"/>
          <w:sz w:val="24"/>
          <w:szCs w:val="24"/>
        </w:rPr>
        <w:t>, Weeks,</w:t>
      </w:r>
      <w:r w:rsidR="00302FAD">
        <w:rPr>
          <w:bCs/>
          <w:color w:val="231F20"/>
          <w:sz w:val="24"/>
          <w:szCs w:val="24"/>
        </w:rPr>
        <w:t xml:space="preserve"> B.P. (2010).  </w:t>
      </w:r>
      <w:proofErr w:type="gramStart"/>
      <w:r w:rsidR="00302FAD" w:rsidRPr="00302FAD">
        <w:rPr>
          <w:bCs/>
          <w:sz w:val="24"/>
          <w:szCs w:val="24"/>
        </w:rPr>
        <w:t>The Impact of Prenatal Diagnosis of Congenital Heart Disease on</w:t>
      </w:r>
      <w:r w:rsidR="00302FAD">
        <w:rPr>
          <w:bCs/>
          <w:sz w:val="24"/>
          <w:szCs w:val="24"/>
        </w:rPr>
        <w:t xml:space="preserve"> </w:t>
      </w:r>
      <w:r w:rsidR="00302FAD" w:rsidRPr="00302FAD">
        <w:rPr>
          <w:bCs/>
          <w:sz w:val="24"/>
          <w:szCs w:val="24"/>
        </w:rPr>
        <w:t>Parental Knowledge and Anxiety, and on Parent-Child Attachment</w:t>
      </w:r>
      <w:r w:rsidR="00302FAD">
        <w:rPr>
          <w:bCs/>
          <w:sz w:val="24"/>
          <w:szCs w:val="24"/>
        </w:rPr>
        <w:t>.</w:t>
      </w:r>
      <w:proofErr w:type="gramEnd"/>
      <w:r w:rsidR="00302FAD">
        <w:rPr>
          <w:bCs/>
          <w:sz w:val="24"/>
          <w:szCs w:val="24"/>
        </w:rPr>
        <w:t xml:space="preserve">  Presentation at Children’s Hospital of Philadelphia Pediatric Cardiology Conference (February 2010) and published in Cardiology in the Young.</w:t>
      </w:r>
    </w:p>
    <w:p w14:paraId="401180F5" w14:textId="77777777" w:rsidR="00FE7807" w:rsidRDefault="00FE7807" w:rsidP="00FE7807">
      <w:pPr>
        <w:autoSpaceDE w:val="0"/>
        <w:autoSpaceDN w:val="0"/>
        <w:adjustRightInd w:val="0"/>
        <w:rPr>
          <w:sz w:val="24"/>
          <w:szCs w:val="24"/>
        </w:rPr>
      </w:pPr>
    </w:p>
    <w:p w14:paraId="7A8D1170" w14:textId="77777777" w:rsidR="00FE7807" w:rsidRPr="00FE7807" w:rsidRDefault="00FE7807" w:rsidP="00FE7807">
      <w:pPr>
        <w:autoSpaceDE w:val="0"/>
        <w:autoSpaceDN w:val="0"/>
        <w:adjustRightInd w:val="0"/>
        <w:rPr>
          <w:sz w:val="24"/>
          <w:szCs w:val="24"/>
        </w:rPr>
      </w:pPr>
      <w:r w:rsidRPr="00FE7807">
        <w:rPr>
          <w:sz w:val="24"/>
          <w:szCs w:val="24"/>
          <w:lang w:val="es-MX"/>
        </w:rPr>
        <w:t>16</w:t>
      </w:r>
      <w:r w:rsidR="00827E4B">
        <w:rPr>
          <w:sz w:val="24"/>
          <w:szCs w:val="24"/>
          <w:lang w:val="es-MX"/>
        </w:rPr>
        <w:t>6</w:t>
      </w:r>
      <w:r w:rsidRPr="00FE7807">
        <w:rPr>
          <w:sz w:val="24"/>
          <w:szCs w:val="24"/>
          <w:lang w:val="es-MX"/>
        </w:rPr>
        <w:t xml:space="preserve">. de Castro, F., Ayala, </w:t>
      </w:r>
      <w:r>
        <w:rPr>
          <w:sz w:val="24"/>
          <w:szCs w:val="24"/>
          <w:lang w:val="es-MX"/>
        </w:rPr>
        <w:t>N.H.,</w:t>
      </w:r>
      <w:r w:rsidRPr="00FE7807">
        <w:rPr>
          <w:b/>
          <w:sz w:val="24"/>
          <w:szCs w:val="24"/>
          <w:lang w:val="es-MX"/>
        </w:rPr>
        <w:t xml:space="preserve"> Mayes, L.</w:t>
      </w:r>
      <w:r w:rsidR="00A03626">
        <w:rPr>
          <w:b/>
          <w:sz w:val="24"/>
          <w:szCs w:val="24"/>
          <w:lang w:val="es-MX"/>
        </w:rPr>
        <w:t>C.</w:t>
      </w:r>
      <w:r w:rsidRPr="00FE7807">
        <w:rPr>
          <w:b/>
          <w:sz w:val="24"/>
          <w:szCs w:val="24"/>
          <w:lang w:val="es-MX"/>
        </w:rPr>
        <w:t xml:space="preserve"> </w:t>
      </w:r>
      <w:r>
        <w:rPr>
          <w:sz w:val="24"/>
          <w:szCs w:val="24"/>
          <w:lang w:val="es-MX"/>
        </w:rPr>
        <w:t xml:space="preserve">(2010).  </w:t>
      </w:r>
      <w:r w:rsidRPr="00FE7807">
        <w:rPr>
          <w:sz w:val="24"/>
          <w:szCs w:val="24"/>
        </w:rPr>
        <w:t xml:space="preserve">Maternal Attributions of Intentionality: Measuring Adaptive and Pathological Maternal Projections. </w:t>
      </w:r>
      <w:r>
        <w:rPr>
          <w:sz w:val="24"/>
          <w:szCs w:val="24"/>
        </w:rPr>
        <w:t xml:space="preserve"> Selected Posters From the 2010 Annual Poster Session.  </w:t>
      </w:r>
      <w:r w:rsidRPr="00FE7807">
        <w:rPr>
          <w:i/>
          <w:sz w:val="24"/>
          <w:szCs w:val="24"/>
        </w:rPr>
        <w:t>J Am Psychoanal Assoc</w:t>
      </w:r>
      <w:r>
        <w:rPr>
          <w:sz w:val="24"/>
          <w:szCs w:val="24"/>
        </w:rPr>
        <w:t>. 2010: 58: 545.</w:t>
      </w:r>
    </w:p>
    <w:p w14:paraId="10E2FF1C" w14:textId="77777777" w:rsidR="00FE7807" w:rsidRDefault="00FE7807" w:rsidP="00FE7807">
      <w:pPr>
        <w:autoSpaceDE w:val="0"/>
        <w:autoSpaceDN w:val="0"/>
        <w:adjustRightInd w:val="0"/>
        <w:rPr>
          <w:sz w:val="24"/>
          <w:szCs w:val="24"/>
        </w:rPr>
      </w:pPr>
    </w:p>
    <w:p w14:paraId="6F618DBD" w14:textId="77777777" w:rsidR="00ED70B2" w:rsidRPr="00A4243D" w:rsidRDefault="00ED70B2" w:rsidP="00ED70B2">
      <w:pPr>
        <w:tabs>
          <w:tab w:val="left" w:pos="3960"/>
        </w:tabs>
        <w:rPr>
          <w:sz w:val="24"/>
          <w:szCs w:val="24"/>
        </w:rPr>
      </w:pPr>
      <w:r w:rsidRPr="00A4243D">
        <w:rPr>
          <w:sz w:val="24"/>
          <w:szCs w:val="24"/>
        </w:rPr>
        <w:lastRenderedPageBreak/>
        <w:t>16</w:t>
      </w:r>
      <w:r w:rsidR="00827E4B">
        <w:rPr>
          <w:sz w:val="24"/>
          <w:szCs w:val="24"/>
        </w:rPr>
        <w:t>7</w:t>
      </w:r>
      <w:r w:rsidRPr="00A4243D">
        <w:rPr>
          <w:sz w:val="24"/>
          <w:szCs w:val="24"/>
        </w:rPr>
        <w:t xml:space="preserve">. McPartland, J., Crowley, M., Molfese, P., Perszyk, D., Klin, A. &amp; </w:t>
      </w:r>
      <w:r w:rsidRPr="00A03626">
        <w:rPr>
          <w:b/>
          <w:sz w:val="24"/>
          <w:szCs w:val="24"/>
        </w:rPr>
        <w:t>Mayes, L.</w:t>
      </w:r>
      <w:r w:rsidR="00A03626" w:rsidRPr="00A03626">
        <w:rPr>
          <w:b/>
          <w:sz w:val="24"/>
          <w:szCs w:val="24"/>
        </w:rPr>
        <w:t>C.</w:t>
      </w:r>
      <w:r w:rsidRPr="00A03626">
        <w:rPr>
          <w:b/>
          <w:sz w:val="24"/>
          <w:szCs w:val="24"/>
        </w:rPr>
        <w:t xml:space="preserve"> </w:t>
      </w:r>
      <w:r w:rsidRPr="00A4243D">
        <w:rPr>
          <w:sz w:val="24"/>
          <w:szCs w:val="24"/>
        </w:rPr>
        <w:t>(2010, May).</w:t>
      </w:r>
      <w:r w:rsidRPr="00A4243D">
        <w:rPr>
          <w:i/>
          <w:sz w:val="24"/>
          <w:szCs w:val="24"/>
        </w:rPr>
        <w:t xml:space="preserve"> Neural correlates of social exclusion in autism spectrum disorder.</w:t>
      </w:r>
      <w:r w:rsidRPr="00A4243D">
        <w:rPr>
          <w:sz w:val="24"/>
          <w:szCs w:val="24"/>
        </w:rPr>
        <w:t xml:space="preserve"> Paper presented at the International Meeting for Autism Research, Philadelphia, PA.</w:t>
      </w:r>
    </w:p>
    <w:p w14:paraId="0C879130" w14:textId="77777777" w:rsidR="00ED70B2" w:rsidRPr="00A4243D" w:rsidRDefault="00ED70B2" w:rsidP="00ED70B2">
      <w:pPr>
        <w:tabs>
          <w:tab w:val="left" w:pos="3960"/>
        </w:tabs>
        <w:rPr>
          <w:sz w:val="24"/>
          <w:szCs w:val="24"/>
        </w:rPr>
      </w:pPr>
    </w:p>
    <w:p w14:paraId="47D985ED" w14:textId="77777777" w:rsidR="00ED70B2" w:rsidRPr="00A4243D" w:rsidRDefault="00ED70B2" w:rsidP="00ED70B2">
      <w:pPr>
        <w:tabs>
          <w:tab w:val="left" w:pos="3960"/>
        </w:tabs>
        <w:rPr>
          <w:sz w:val="24"/>
          <w:szCs w:val="24"/>
        </w:rPr>
      </w:pPr>
      <w:r w:rsidRPr="00A4243D">
        <w:rPr>
          <w:sz w:val="24"/>
          <w:szCs w:val="24"/>
        </w:rPr>
        <w:t>1</w:t>
      </w:r>
      <w:r w:rsidR="00827E4B">
        <w:rPr>
          <w:sz w:val="24"/>
          <w:szCs w:val="24"/>
        </w:rPr>
        <w:t>68</w:t>
      </w:r>
      <w:r w:rsidRPr="00A4243D">
        <w:rPr>
          <w:sz w:val="24"/>
          <w:szCs w:val="24"/>
        </w:rPr>
        <w:t>. Kilroy, E</w:t>
      </w:r>
      <w:proofErr w:type="gramStart"/>
      <w:r w:rsidRPr="00A4243D">
        <w:rPr>
          <w:sz w:val="24"/>
          <w:szCs w:val="24"/>
        </w:rPr>
        <w:t>.*</w:t>
      </w:r>
      <w:proofErr w:type="gramEnd"/>
      <w:r w:rsidRPr="00A4243D">
        <w:rPr>
          <w:sz w:val="24"/>
          <w:szCs w:val="24"/>
        </w:rPr>
        <w:t>, Cheung, C., Perszyk, D.,</w:t>
      </w:r>
      <w:r w:rsidRPr="00A03626">
        <w:rPr>
          <w:b/>
          <w:sz w:val="24"/>
          <w:szCs w:val="24"/>
        </w:rPr>
        <w:t xml:space="preserve"> Mayes, L.</w:t>
      </w:r>
      <w:r w:rsidR="00A03626" w:rsidRPr="00A03626">
        <w:rPr>
          <w:b/>
          <w:sz w:val="24"/>
          <w:szCs w:val="24"/>
        </w:rPr>
        <w:t>C.</w:t>
      </w:r>
      <w:r w:rsidRPr="00A4243D">
        <w:rPr>
          <w:sz w:val="24"/>
          <w:szCs w:val="24"/>
        </w:rPr>
        <w:t xml:space="preserve"> &amp; McPartland, J. (2010, May). </w:t>
      </w:r>
      <w:proofErr w:type="gramStart"/>
      <w:r w:rsidRPr="00A4243D">
        <w:rPr>
          <w:i/>
          <w:sz w:val="24"/>
          <w:szCs w:val="24"/>
        </w:rPr>
        <w:t>Autistic-like behaviors, social personality characteristics, and neural correlates of face perception in the general population.</w:t>
      </w:r>
      <w:proofErr w:type="gramEnd"/>
      <w:r w:rsidRPr="00A4243D">
        <w:rPr>
          <w:i/>
          <w:sz w:val="24"/>
          <w:szCs w:val="24"/>
        </w:rPr>
        <w:t xml:space="preserve"> </w:t>
      </w:r>
      <w:r w:rsidRPr="00A4243D">
        <w:rPr>
          <w:sz w:val="24"/>
          <w:szCs w:val="24"/>
        </w:rPr>
        <w:t>Poster presented at the International Meeting for Autism Research, Philadelphia, PA. (* Mentored student)</w:t>
      </w:r>
    </w:p>
    <w:p w14:paraId="7EF3A45E" w14:textId="77777777" w:rsidR="00ED70B2" w:rsidRPr="00A4243D" w:rsidRDefault="00ED70B2" w:rsidP="00ED70B2">
      <w:pPr>
        <w:tabs>
          <w:tab w:val="left" w:pos="3960"/>
        </w:tabs>
        <w:rPr>
          <w:sz w:val="24"/>
          <w:szCs w:val="24"/>
        </w:rPr>
      </w:pPr>
    </w:p>
    <w:p w14:paraId="63F5B118" w14:textId="77777777" w:rsidR="00ED70B2" w:rsidRPr="00A4243D" w:rsidRDefault="00ED70B2" w:rsidP="00ED70B2">
      <w:pPr>
        <w:tabs>
          <w:tab w:val="left" w:pos="3960"/>
        </w:tabs>
        <w:rPr>
          <w:sz w:val="24"/>
          <w:szCs w:val="24"/>
        </w:rPr>
      </w:pPr>
      <w:r w:rsidRPr="00A4243D">
        <w:rPr>
          <w:sz w:val="24"/>
          <w:szCs w:val="24"/>
        </w:rPr>
        <w:t>1</w:t>
      </w:r>
      <w:r w:rsidR="00827E4B">
        <w:rPr>
          <w:sz w:val="24"/>
          <w:szCs w:val="24"/>
        </w:rPr>
        <w:t>69</w:t>
      </w:r>
      <w:r w:rsidRPr="00A4243D">
        <w:rPr>
          <w:sz w:val="24"/>
          <w:szCs w:val="24"/>
        </w:rPr>
        <w:t>. Perszyk, D</w:t>
      </w:r>
      <w:proofErr w:type="gramStart"/>
      <w:r w:rsidRPr="00A4243D">
        <w:rPr>
          <w:sz w:val="24"/>
          <w:szCs w:val="24"/>
        </w:rPr>
        <w:t>.*</w:t>
      </w:r>
      <w:proofErr w:type="gramEnd"/>
      <w:r w:rsidRPr="00A4243D">
        <w:rPr>
          <w:sz w:val="24"/>
          <w:szCs w:val="24"/>
        </w:rPr>
        <w:t xml:space="preserve">, Molfese, P., Kilroy, E., </w:t>
      </w:r>
      <w:r w:rsidRPr="00A03626">
        <w:rPr>
          <w:b/>
          <w:sz w:val="24"/>
          <w:szCs w:val="24"/>
        </w:rPr>
        <w:t>Mayes, L</w:t>
      </w:r>
      <w:r w:rsidR="00A03626" w:rsidRPr="00A03626">
        <w:rPr>
          <w:b/>
          <w:sz w:val="24"/>
          <w:szCs w:val="24"/>
        </w:rPr>
        <w:t>.C.</w:t>
      </w:r>
      <w:r w:rsidRPr="00A03626">
        <w:rPr>
          <w:b/>
          <w:sz w:val="24"/>
          <w:szCs w:val="24"/>
        </w:rPr>
        <w:t>,</w:t>
      </w:r>
      <w:r w:rsidRPr="00A4243D">
        <w:rPr>
          <w:sz w:val="24"/>
          <w:szCs w:val="24"/>
        </w:rPr>
        <w:t xml:space="preserve"> Klin, A. &amp; McPartland, J. (2010, May). </w:t>
      </w:r>
      <w:proofErr w:type="gramStart"/>
      <w:r w:rsidRPr="00A4243D">
        <w:rPr>
          <w:i/>
          <w:sz w:val="24"/>
          <w:szCs w:val="24"/>
        </w:rPr>
        <w:t>Developmental changes in brain bases of face perception as revealed by ERPs.</w:t>
      </w:r>
      <w:proofErr w:type="gramEnd"/>
      <w:r w:rsidRPr="00A4243D">
        <w:rPr>
          <w:i/>
          <w:sz w:val="24"/>
          <w:szCs w:val="24"/>
        </w:rPr>
        <w:t xml:space="preserve"> </w:t>
      </w:r>
      <w:r w:rsidRPr="00A4243D">
        <w:rPr>
          <w:sz w:val="24"/>
          <w:szCs w:val="24"/>
        </w:rPr>
        <w:t>Poster presented at the International Meeting for Autism Research, Philadelphia, PA. (* Mentored student)</w:t>
      </w:r>
    </w:p>
    <w:p w14:paraId="6397C4CD" w14:textId="77777777" w:rsidR="00ED70B2" w:rsidRPr="00A4243D" w:rsidRDefault="00ED70B2" w:rsidP="00ED70B2">
      <w:pPr>
        <w:autoSpaceDE w:val="0"/>
        <w:autoSpaceDN w:val="0"/>
        <w:adjustRightInd w:val="0"/>
        <w:rPr>
          <w:sz w:val="24"/>
          <w:szCs w:val="24"/>
        </w:rPr>
      </w:pPr>
    </w:p>
    <w:p w14:paraId="5065D991" w14:textId="77777777" w:rsidR="00ED70B2" w:rsidRPr="001C6B62" w:rsidRDefault="00ED70B2" w:rsidP="00ED70B2">
      <w:pPr>
        <w:tabs>
          <w:tab w:val="left" w:pos="3960"/>
        </w:tabs>
        <w:rPr>
          <w:sz w:val="24"/>
          <w:szCs w:val="24"/>
        </w:rPr>
      </w:pPr>
      <w:r>
        <w:rPr>
          <w:sz w:val="24"/>
          <w:szCs w:val="24"/>
        </w:rPr>
        <w:t>17</w:t>
      </w:r>
      <w:r w:rsidR="00827E4B">
        <w:rPr>
          <w:sz w:val="24"/>
          <w:szCs w:val="24"/>
        </w:rPr>
        <w:t>0</w:t>
      </w:r>
      <w:r>
        <w:rPr>
          <w:sz w:val="24"/>
          <w:szCs w:val="24"/>
        </w:rPr>
        <w:t xml:space="preserve">. </w:t>
      </w:r>
      <w:r w:rsidRPr="001C6B62">
        <w:rPr>
          <w:sz w:val="24"/>
          <w:szCs w:val="24"/>
        </w:rPr>
        <w:t xml:space="preserve">McPartland, J., Crowley, M., Molfese, P., Perszyk, D., Klin, A. &amp; </w:t>
      </w:r>
      <w:r w:rsidRPr="00A03626">
        <w:rPr>
          <w:b/>
          <w:sz w:val="24"/>
          <w:szCs w:val="24"/>
        </w:rPr>
        <w:t>Mayes, L.</w:t>
      </w:r>
      <w:r w:rsidR="00A03626" w:rsidRPr="00A03626">
        <w:rPr>
          <w:b/>
          <w:sz w:val="24"/>
          <w:szCs w:val="24"/>
        </w:rPr>
        <w:t>C.</w:t>
      </w:r>
      <w:r w:rsidRPr="00A03626">
        <w:rPr>
          <w:b/>
          <w:sz w:val="24"/>
          <w:szCs w:val="24"/>
        </w:rPr>
        <w:t xml:space="preserve"> </w:t>
      </w:r>
      <w:r w:rsidRPr="001C6B62">
        <w:rPr>
          <w:sz w:val="24"/>
          <w:szCs w:val="24"/>
        </w:rPr>
        <w:t>(2010, August).</w:t>
      </w:r>
      <w:r w:rsidRPr="001C6B62">
        <w:rPr>
          <w:i/>
          <w:sz w:val="24"/>
          <w:szCs w:val="24"/>
        </w:rPr>
        <w:t xml:space="preserve"> Behavioral and brain responses to social exclusion in children with autism.</w:t>
      </w:r>
      <w:r w:rsidRPr="001C6B62">
        <w:rPr>
          <w:sz w:val="24"/>
          <w:szCs w:val="24"/>
        </w:rPr>
        <w:t xml:space="preserve"> Paper presented at the American Psychological Association Annual Convention, San Diego, CA.</w:t>
      </w:r>
    </w:p>
    <w:p w14:paraId="6E587B7F" w14:textId="77777777" w:rsidR="00ED70B2" w:rsidRDefault="00ED70B2" w:rsidP="00FE7807">
      <w:pPr>
        <w:autoSpaceDE w:val="0"/>
        <w:autoSpaceDN w:val="0"/>
        <w:adjustRightInd w:val="0"/>
        <w:rPr>
          <w:sz w:val="24"/>
          <w:szCs w:val="24"/>
        </w:rPr>
      </w:pPr>
    </w:p>
    <w:p w14:paraId="53869F96" w14:textId="77777777" w:rsidR="00FD37B0" w:rsidRPr="009034C8" w:rsidRDefault="00FD37B0" w:rsidP="00FD37B0">
      <w:pPr>
        <w:spacing w:line="240" w:lineRule="exact"/>
        <w:jc w:val="both"/>
        <w:rPr>
          <w:sz w:val="24"/>
          <w:szCs w:val="24"/>
        </w:rPr>
      </w:pPr>
      <w:r w:rsidRPr="009034C8">
        <w:rPr>
          <w:sz w:val="24"/>
          <w:szCs w:val="24"/>
        </w:rPr>
        <w:t>1</w:t>
      </w:r>
      <w:r w:rsidR="00ED70B2">
        <w:rPr>
          <w:sz w:val="24"/>
          <w:szCs w:val="24"/>
        </w:rPr>
        <w:t>7</w:t>
      </w:r>
      <w:r w:rsidR="00827E4B">
        <w:rPr>
          <w:sz w:val="24"/>
          <w:szCs w:val="24"/>
        </w:rPr>
        <w:t>1</w:t>
      </w:r>
      <w:r w:rsidRPr="009034C8">
        <w:rPr>
          <w:sz w:val="24"/>
          <w:szCs w:val="24"/>
        </w:rPr>
        <w:t xml:space="preserve">. Shona M. Tritt, Helena Rutherford, Douglas S. Mennin, </w:t>
      </w:r>
      <w:r w:rsidRPr="00A03626">
        <w:rPr>
          <w:b/>
          <w:sz w:val="24"/>
          <w:szCs w:val="24"/>
        </w:rPr>
        <w:t>Linda C. Mayes</w:t>
      </w:r>
      <w:r w:rsidRPr="009034C8">
        <w:rPr>
          <w:sz w:val="24"/>
          <w:szCs w:val="24"/>
        </w:rPr>
        <w:t>. Political conservatism and uncertainty-bias in patients with generalized anxiety disorder: An event related potentials study. Presented at the 12th Annual Meeting of the Society for Personality and Social Psychology, San Antonio, Texas, U.S.A., January 27-29, 2011.</w:t>
      </w:r>
    </w:p>
    <w:p w14:paraId="6EA51F6C" w14:textId="77777777" w:rsidR="00FD37B0" w:rsidRDefault="00FD37B0" w:rsidP="00FE7807">
      <w:pPr>
        <w:autoSpaceDE w:val="0"/>
        <w:autoSpaceDN w:val="0"/>
        <w:adjustRightInd w:val="0"/>
        <w:rPr>
          <w:sz w:val="24"/>
          <w:szCs w:val="24"/>
        </w:rPr>
      </w:pPr>
    </w:p>
    <w:p w14:paraId="4FB35B95" w14:textId="77777777" w:rsidR="00B830B2" w:rsidRPr="009034C8" w:rsidRDefault="00B830B2" w:rsidP="00B830B2">
      <w:pPr>
        <w:spacing w:line="240" w:lineRule="exact"/>
        <w:jc w:val="both"/>
        <w:rPr>
          <w:sz w:val="24"/>
          <w:szCs w:val="24"/>
        </w:rPr>
      </w:pPr>
      <w:r w:rsidRPr="009034C8">
        <w:rPr>
          <w:sz w:val="24"/>
          <w:szCs w:val="24"/>
        </w:rPr>
        <w:t>1</w:t>
      </w:r>
      <w:r w:rsidR="00ED70B2">
        <w:rPr>
          <w:sz w:val="24"/>
          <w:szCs w:val="24"/>
        </w:rPr>
        <w:t>7</w:t>
      </w:r>
      <w:r w:rsidR="00827E4B">
        <w:rPr>
          <w:sz w:val="24"/>
          <w:szCs w:val="24"/>
        </w:rPr>
        <w:t>2</w:t>
      </w:r>
      <w:r w:rsidRPr="009034C8">
        <w:rPr>
          <w:sz w:val="24"/>
          <w:szCs w:val="24"/>
        </w:rPr>
        <w:t xml:space="preserve">. Shona M. Tritt, </w:t>
      </w:r>
      <w:r>
        <w:rPr>
          <w:sz w:val="24"/>
          <w:szCs w:val="24"/>
        </w:rPr>
        <w:t xml:space="preserve">Douglas Mennin, </w:t>
      </w:r>
      <w:r w:rsidRPr="009034C8">
        <w:rPr>
          <w:sz w:val="24"/>
          <w:szCs w:val="24"/>
        </w:rPr>
        <w:t xml:space="preserve">Helena Rutherford, </w:t>
      </w:r>
      <w:r>
        <w:rPr>
          <w:sz w:val="24"/>
          <w:szCs w:val="24"/>
        </w:rPr>
        <w:t xml:space="preserve">Michael J. Crowley, </w:t>
      </w:r>
      <w:r w:rsidRPr="00A03626">
        <w:rPr>
          <w:b/>
          <w:sz w:val="24"/>
          <w:szCs w:val="24"/>
        </w:rPr>
        <w:t>Linda C. Mayes</w:t>
      </w:r>
      <w:r w:rsidRPr="009034C8">
        <w:rPr>
          <w:sz w:val="24"/>
          <w:szCs w:val="24"/>
        </w:rPr>
        <w:t xml:space="preserve">. </w:t>
      </w:r>
      <w:proofErr w:type="gramStart"/>
      <w:r>
        <w:rPr>
          <w:sz w:val="24"/>
          <w:szCs w:val="24"/>
        </w:rPr>
        <w:t>An Event-Related Potential Study of Emotional Processing in Patients with Generalized Anxiety Disorder.</w:t>
      </w:r>
      <w:proofErr w:type="gramEnd"/>
      <w:r>
        <w:rPr>
          <w:sz w:val="24"/>
          <w:szCs w:val="24"/>
        </w:rPr>
        <w:t xml:space="preserve">  Presented at the Inaugural Conference of the Rotman Research Institute and the Kunin-Lunenfeld Applied Research Unit: Neuroscience of Emotion and Emotion Related Disorders, Toronto, Canada, March 27-29, 2011. </w:t>
      </w:r>
    </w:p>
    <w:p w14:paraId="2ECD4BF4" w14:textId="77777777" w:rsidR="00B830B2" w:rsidRDefault="00B830B2" w:rsidP="00FE7807">
      <w:pPr>
        <w:autoSpaceDE w:val="0"/>
        <w:autoSpaceDN w:val="0"/>
        <w:adjustRightInd w:val="0"/>
        <w:rPr>
          <w:sz w:val="24"/>
          <w:szCs w:val="24"/>
        </w:rPr>
      </w:pPr>
    </w:p>
    <w:p w14:paraId="14E7ADE7" w14:textId="77777777" w:rsidR="00B57307" w:rsidRPr="00C40618" w:rsidRDefault="00B57307" w:rsidP="00B57307">
      <w:pPr>
        <w:jc w:val="both"/>
        <w:rPr>
          <w:sz w:val="24"/>
          <w:szCs w:val="24"/>
        </w:rPr>
      </w:pPr>
      <w:r w:rsidRPr="00C40618">
        <w:rPr>
          <w:sz w:val="24"/>
          <w:szCs w:val="24"/>
        </w:rPr>
        <w:t>1</w:t>
      </w:r>
      <w:r w:rsidR="00ED70B2">
        <w:rPr>
          <w:sz w:val="24"/>
          <w:szCs w:val="24"/>
        </w:rPr>
        <w:t>7</w:t>
      </w:r>
      <w:r w:rsidR="00827E4B">
        <w:rPr>
          <w:sz w:val="24"/>
          <w:szCs w:val="24"/>
        </w:rPr>
        <w:t>3</w:t>
      </w:r>
      <w:r w:rsidRPr="00C40618">
        <w:rPr>
          <w:sz w:val="24"/>
          <w:szCs w:val="24"/>
        </w:rPr>
        <w:t xml:space="preserve">. </w:t>
      </w:r>
      <w:r w:rsidRPr="00C40618">
        <w:rPr>
          <w:rFonts w:eastAsia="MS PGothic"/>
          <w:bCs/>
          <w:sz w:val="24"/>
          <w:szCs w:val="24"/>
        </w:rPr>
        <w:t>The Role of Executive Functions in Facilitating Soothing Behavior During Interactions with a Simulated Distressed Infant.  Katie M. Laws</w:t>
      </w:r>
      <w:r w:rsidRPr="00C40618">
        <w:rPr>
          <w:rFonts w:eastAsia="MS PGothic"/>
          <w:bCs/>
          <w:sz w:val="24"/>
          <w:szCs w:val="24"/>
          <w:vertAlign w:val="superscript"/>
        </w:rPr>
        <w:t>1*</w:t>
      </w:r>
      <w:proofErr w:type="gramStart"/>
      <w:r w:rsidRPr="00C40618">
        <w:rPr>
          <w:rFonts w:eastAsia="MS PGothic"/>
          <w:bCs/>
          <w:sz w:val="24"/>
          <w:szCs w:val="24"/>
        </w:rPr>
        <w:t xml:space="preserve">, </w:t>
      </w:r>
      <w:r w:rsidRPr="00C40618">
        <w:rPr>
          <w:rFonts w:eastAsia="MS PGothic"/>
          <w:bCs/>
          <w:sz w:val="24"/>
          <w:szCs w:val="24"/>
          <w:vertAlign w:val="superscript"/>
        </w:rPr>
        <w:t xml:space="preserve"> </w:t>
      </w:r>
      <w:r w:rsidRPr="00C40618">
        <w:rPr>
          <w:rFonts w:eastAsia="MS PGothic"/>
          <w:bCs/>
          <w:sz w:val="24"/>
          <w:szCs w:val="24"/>
        </w:rPr>
        <w:t>Melissa</w:t>
      </w:r>
      <w:proofErr w:type="gramEnd"/>
      <w:r w:rsidRPr="00C40618">
        <w:rPr>
          <w:rFonts w:eastAsia="MS PGothic"/>
          <w:bCs/>
          <w:sz w:val="24"/>
          <w:szCs w:val="24"/>
        </w:rPr>
        <w:t xml:space="preserve"> Naso</w:t>
      </w:r>
      <w:r w:rsidRPr="00C40618">
        <w:rPr>
          <w:rFonts w:eastAsia="MS PGothic"/>
          <w:bCs/>
          <w:sz w:val="24"/>
          <w:szCs w:val="24"/>
          <w:vertAlign w:val="superscript"/>
        </w:rPr>
        <w:t>1</w:t>
      </w:r>
      <w:r w:rsidRPr="00C40618">
        <w:rPr>
          <w:rFonts w:eastAsia="MS PGothic"/>
          <w:bCs/>
          <w:sz w:val="24"/>
          <w:szCs w:val="24"/>
        </w:rPr>
        <w:t>, Kate B. Oddi</w:t>
      </w:r>
      <w:r w:rsidRPr="00C40618">
        <w:rPr>
          <w:rFonts w:eastAsia="MS PGothic"/>
          <w:bCs/>
          <w:sz w:val="24"/>
          <w:szCs w:val="24"/>
          <w:vertAlign w:val="superscript"/>
        </w:rPr>
        <w:t>1</w:t>
      </w:r>
      <w:r w:rsidRPr="00C40618">
        <w:rPr>
          <w:rFonts w:eastAsia="MS PGothic"/>
          <w:bCs/>
          <w:sz w:val="24"/>
          <w:szCs w:val="24"/>
        </w:rPr>
        <w:t>, Brittney Keilman-Wyatt</w:t>
      </w:r>
      <w:r w:rsidRPr="00C40618">
        <w:rPr>
          <w:rFonts w:eastAsia="MS PGothic"/>
          <w:bCs/>
          <w:sz w:val="24"/>
          <w:szCs w:val="24"/>
          <w:vertAlign w:val="superscript"/>
        </w:rPr>
        <w:t>1*</w:t>
      </w:r>
      <w:r w:rsidRPr="00C40618">
        <w:rPr>
          <w:rFonts w:eastAsia="MS PGothic"/>
          <w:bCs/>
          <w:sz w:val="24"/>
          <w:szCs w:val="24"/>
        </w:rPr>
        <w:t>, Liz Hougland</w:t>
      </w:r>
      <w:r w:rsidRPr="00C40618">
        <w:rPr>
          <w:rFonts w:eastAsia="MS PGothic"/>
          <w:bCs/>
          <w:sz w:val="24"/>
          <w:szCs w:val="24"/>
          <w:vertAlign w:val="superscript"/>
        </w:rPr>
        <w:t>1</w:t>
      </w:r>
      <w:r w:rsidRPr="00C40618">
        <w:rPr>
          <w:rFonts w:eastAsia="MS PGothic"/>
          <w:bCs/>
          <w:sz w:val="24"/>
          <w:szCs w:val="24"/>
        </w:rPr>
        <w:t>, Brittney Wyatt</w:t>
      </w:r>
      <w:r w:rsidRPr="00C40618">
        <w:rPr>
          <w:rFonts w:eastAsia="MS PGothic"/>
          <w:bCs/>
          <w:sz w:val="24"/>
          <w:szCs w:val="24"/>
          <w:vertAlign w:val="superscript"/>
        </w:rPr>
        <w:t>1*</w:t>
      </w:r>
      <w:r w:rsidRPr="00C40618">
        <w:rPr>
          <w:rFonts w:eastAsia="MS PGothic"/>
          <w:bCs/>
          <w:sz w:val="24"/>
          <w:szCs w:val="24"/>
        </w:rPr>
        <w:t>, Grant Allen</w:t>
      </w:r>
      <w:r w:rsidRPr="00C40618">
        <w:rPr>
          <w:rFonts w:eastAsia="MS PGothic"/>
          <w:bCs/>
          <w:sz w:val="24"/>
          <w:szCs w:val="24"/>
          <w:vertAlign w:val="superscript"/>
        </w:rPr>
        <w:t>1</w:t>
      </w:r>
      <w:r w:rsidRPr="00C40618">
        <w:rPr>
          <w:rFonts w:eastAsia="MS PGothic"/>
          <w:bCs/>
          <w:sz w:val="24"/>
          <w:szCs w:val="24"/>
        </w:rPr>
        <w:t>, David Bridgett</w:t>
      </w:r>
      <w:r w:rsidRPr="00C40618">
        <w:rPr>
          <w:rFonts w:eastAsia="MS PGothic"/>
          <w:bCs/>
          <w:sz w:val="24"/>
          <w:szCs w:val="24"/>
          <w:vertAlign w:val="superscript"/>
        </w:rPr>
        <w:t>1</w:t>
      </w:r>
      <w:r w:rsidRPr="00C40618">
        <w:rPr>
          <w:rFonts w:eastAsia="MS PGothic"/>
          <w:bCs/>
          <w:sz w:val="24"/>
          <w:szCs w:val="24"/>
        </w:rPr>
        <w:t>, Helena Rutherford</w:t>
      </w:r>
      <w:r w:rsidRPr="00C40618">
        <w:rPr>
          <w:rFonts w:eastAsia="MS PGothic"/>
          <w:bCs/>
          <w:sz w:val="24"/>
          <w:szCs w:val="24"/>
          <w:vertAlign w:val="superscript"/>
        </w:rPr>
        <w:t>2</w:t>
      </w:r>
      <w:r w:rsidRPr="00C40618">
        <w:rPr>
          <w:rFonts w:eastAsia="MS PGothic"/>
          <w:bCs/>
          <w:sz w:val="24"/>
          <w:szCs w:val="24"/>
        </w:rPr>
        <w:t xml:space="preserve">, &amp; </w:t>
      </w:r>
      <w:r w:rsidRPr="00A03626">
        <w:rPr>
          <w:rFonts w:eastAsia="MS PGothic"/>
          <w:b/>
          <w:bCs/>
          <w:sz w:val="24"/>
          <w:szCs w:val="24"/>
        </w:rPr>
        <w:t>Linda Mayes</w:t>
      </w:r>
      <w:r w:rsidRPr="00C40618">
        <w:rPr>
          <w:rFonts w:eastAsia="MS PGothic"/>
          <w:bCs/>
          <w:sz w:val="24"/>
          <w:szCs w:val="24"/>
          <w:vertAlign w:val="superscript"/>
        </w:rPr>
        <w:t xml:space="preserve">2.  </w:t>
      </w:r>
      <w:proofErr w:type="gramStart"/>
      <w:r w:rsidRPr="00C40618">
        <w:rPr>
          <w:rFonts w:eastAsia="MS PGothic"/>
          <w:bCs/>
          <w:sz w:val="24"/>
          <w:szCs w:val="24"/>
        </w:rPr>
        <w:t>Northern Illinois University</w:t>
      </w:r>
      <w:r w:rsidRPr="00C40618">
        <w:rPr>
          <w:rFonts w:eastAsia="MS PGothic"/>
          <w:bCs/>
          <w:sz w:val="24"/>
          <w:szCs w:val="24"/>
          <w:vertAlign w:val="superscript"/>
        </w:rPr>
        <w:t>1</w:t>
      </w:r>
      <w:r w:rsidRPr="00C40618">
        <w:rPr>
          <w:rFonts w:eastAsia="MS PGothic"/>
          <w:bCs/>
          <w:sz w:val="24"/>
          <w:szCs w:val="24"/>
        </w:rPr>
        <w:t>, Yale University School of Medicine</w:t>
      </w:r>
      <w:r w:rsidRPr="00C40618">
        <w:rPr>
          <w:rFonts w:eastAsia="MS PGothic"/>
          <w:bCs/>
          <w:sz w:val="24"/>
          <w:szCs w:val="24"/>
          <w:vertAlign w:val="superscript"/>
        </w:rPr>
        <w:t>2.</w:t>
      </w:r>
      <w:proofErr w:type="gramEnd"/>
      <w:r w:rsidRPr="00C40618">
        <w:rPr>
          <w:rFonts w:eastAsia="MS PGothic"/>
          <w:bCs/>
          <w:sz w:val="24"/>
          <w:szCs w:val="24"/>
          <w:vertAlign w:val="superscript"/>
        </w:rPr>
        <w:t xml:space="preserve">  </w:t>
      </w:r>
      <w:proofErr w:type="gramStart"/>
      <w:r w:rsidRPr="00C40618">
        <w:rPr>
          <w:rFonts w:eastAsia="MS PGothic"/>
          <w:bCs/>
          <w:sz w:val="24"/>
          <w:szCs w:val="24"/>
        </w:rPr>
        <w:t>Society for Research in Child Development, Toronto, 2011.</w:t>
      </w:r>
      <w:proofErr w:type="gramEnd"/>
    </w:p>
    <w:p w14:paraId="17073DBA" w14:textId="77777777" w:rsidR="00B57307" w:rsidRDefault="00B57307" w:rsidP="00FE7807">
      <w:pPr>
        <w:autoSpaceDE w:val="0"/>
        <w:autoSpaceDN w:val="0"/>
        <w:adjustRightInd w:val="0"/>
        <w:rPr>
          <w:sz w:val="24"/>
          <w:szCs w:val="24"/>
        </w:rPr>
      </w:pPr>
    </w:p>
    <w:p w14:paraId="0BD7D500" w14:textId="77777777" w:rsidR="00352D73" w:rsidRPr="00BB4ACE" w:rsidRDefault="00352D73" w:rsidP="00FA5FCA">
      <w:pPr>
        <w:rPr>
          <w:sz w:val="24"/>
          <w:szCs w:val="24"/>
        </w:rPr>
      </w:pPr>
      <w:r w:rsidRPr="00BB4ACE">
        <w:rPr>
          <w:sz w:val="24"/>
          <w:szCs w:val="24"/>
        </w:rPr>
        <w:t>17</w:t>
      </w:r>
      <w:r w:rsidR="00827E4B">
        <w:rPr>
          <w:sz w:val="24"/>
          <w:szCs w:val="24"/>
        </w:rPr>
        <w:t>4</w:t>
      </w:r>
      <w:r w:rsidRPr="00BB4ACE">
        <w:rPr>
          <w:sz w:val="24"/>
          <w:szCs w:val="24"/>
        </w:rPr>
        <w:t xml:space="preserve">. </w:t>
      </w:r>
      <w:r w:rsidRPr="00BB4ACE">
        <w:rPr>
          <w:bCs/>
          <w:sz w:val="24"/>
          <w:szCs w:val="24"/>
        </w:rPr>
        <w:t>Gender Differences in Emotion Expression in Prenatally Cocaine Exposed Adolescents during a Stressful Task.  N. Panjwaniab, A.L.B. Thomassonb, T. M. Chaplina</w:t>
      </w:r>
      <w:r w:rsidR="00A03626">
        <w:rPr>
          <w:bCs/>
          <w:sz w:val="24"/>
          <w:szCs w:val="24"/>
        </w:rPr>
        <w:t>,</w:t>
      </w:r>
      <w:r w:rsidRPr="00BB4ACE">
        <w:rPr>
          <w:bCs/>
          <w:sz w:val="24"/>
          <w:szCs w:val="24"/>
        </w:rPr>
        <w:t xml:space="preserve"> R. Sinhaa, &amp; </w:t>
      </w:r>
      <w:r w:rsidRPr="00A03626">
        <w:rPr>
          <w:b/>
          <w:bCs/>
          <w:sz w:val="24"/>
          <w:szCs w:val="24"/>
        </w:rPr>
        <w:t>L. C. Mayes</w:t>
      </w:r>
      <w:r w:rsidR="00A03626" w:rsidRPr="00A03626">
        <w:rPr>
          <w:b/>
          <w:bCs/>
          <w:sz w:val="24"/>
          <w:szCs w:val="24"/>
        </w:rPr>
        <w:t>.</w:t>
      </w:r>
      <w:r w:rsidRPr="00BB4ACE">
        <w:rPr>
          <w:bCs/>
          <w:sz w:val="24"/>
          <w:szCs w:val="24"/>
        </w:rPr>
        <w:t xml:space="preserve"> </w:t>
      </w:r>
      <w:r w:rsidR="00FA5FCA">
        <w:rPr>
          <w:bCs/>
          <w:sz w:val="24"/>
          <w:szCs w:val="24"/>
        </w:rPr>
        <w:t xml:space="preserve"> </w:t>
      </w:r>
      <w:proofErr w:type="gramStart"/>
      <w:r w:rsidRPr="00BB4ACE">
        <w:rPr>
          <w:bCs/>
          <w:sz w:val="24"/>
          <w:szCs w:val="24"/>
        </w:rPr>
        <w:t>a</w:t>
      </w:r>
      <w:proofErr w:type="gramEnd"/>
      <w:r w:rsidRPr="00BB4ACE">
        <w:rPr>
          <w:bCs/>
          <w:sz w:val="24"/>
          <w:szCs w:val="24"/>
        </w:rPr>
        <w:t xml:space="preserve">: Department of Psychiatry, b: Child Study Center- Yale University School of Medicine, New Haven, CT.  </w:t>
      </w:r>
      <w:proofErr w:type="gramStart"/>
      <w:r>
        <w:rPr>
          <w:bCs/>
          <w:sz w:val="24"/>
          <w:szCs w:val="24"/>
        </w:rPr>
        <w:t>S</w:t>
      </w:r>
      <w:r w:rsidRPr="00BB4ACE">
        <w:rPr>
          <w:bCs/>
          <w:sz w:val="24"/>
          <w:szCs w:val="24"/>
        </w:rPr>
        <w:t>ociety for Research in Child Development, Toronto, 2011.</w:t>
      </w:r>
      <w:proofErr w:type="gramEnd"/>
    </w:p>
    <w:p w14:paraId="72131EF7" w14:textId="77777777" w:rsidR="00B57307" w:rsidRDefault="00B57307" w:rsidP="00FE7807">
      <w:pPr>
        <w:autoSpaceDE w:val="0"/>
        <w:autoSpaceDN w:val="0"/>
        <w:adjustRightInd w:val="0"/>
        <w:rPr>
          <w:sz w:val="24"/>
          <w:szCs w:val="24"/>
        </w:rPr>
      </w:pPr>
    </w:p>
    <w:p w14:paraId="6297CBE2" w14:textId="77777777" w:rsidR="00C34007" w:rsidRPr="009A543F" w:rsidRDefault="00C34007" w:rsidP="00C34007">
      <w:pPr>
        <w:autoSpaceDE w:val="0"/>
        <w:autoSpaceDN w:val="0"/>
        <w:adjustRightInd w:val="0"/>
        <w:rPr>
          <w:sz w:val="24"/>
          <w:szCs w:val="24"/>
        </w:rPr>
      </w:pPr>
      <w:r>
        <w:rPr>
          <w:sz w:val="24"/>
          <w:szCs w:val="24"/>
        </w:rPr>
        <w:t>17</w:t>
      </w:r>
      <w:r w:rsidR="00827E4B">
        <w:rPr>
          <w:sz w:val="24"/>
          <w:szCs w:val="24"/>
        </w:rPr>
        <w:t>5</w:t>
      </w:r>
      <w:r>
        <w:rPr>
          <w:sz w:val="24"/>
          <w:szCs w:val="24"/>
        </w:rPr>
        <w:t xml:space="preserve">. </w:t>
      </w:r>
      <w:r w:rsidRPr="009A543F">
        <w:rPr>
          <w:sz w:val="24"/>
          <w:szCs w:val="24"/>
        </w:rPr>
        <w:t>Food Cue Elicited Event-Related Potentials reflect food craving individual differences in adolescents</w:t>
      </w:r>
      <w:r>
        <w:rPr>
          <w:sz w:val="24"/>
          <w:szCs w:val="24"/>
        </w:rPr>
        <w:t xml:space="preserve">.  </w:t>
      </w:r>
      <w:r w:rsidRPr="009A543F">
        <w:rPr>
          <w:sz w:val="24"/>
          <w:szCs w:val="24"/>
        </w:rPr>
        <w:t>J. Wu, M</w:t>
      </w:r>
      <w:r>
        <w:rPr>
          <w:sz w:val="24"/>
          <w:szCs w:val="24"/>
        </w:rPr>
        <w:t>.</w:t>
      </w:r>
      <w:r w:rsidRPr="009A543F">
        <w:rPr>
          <w:sz w:val="24"/>
          <w:szCs w:val="24"/>
        </w:rPr>
        <w:t xml:space="preserve">J. Crowley, &amp; </w:t>
      </w:r>
      <w:r w:rsidRPr="00FA5FCA">
        <w:rPr>
          <w:b/>
          <w:sz w:val="24"/>
          <w:szCs w:val="24"/>
        </w:rPr>
        <w:t>L.C. Mayes.</w:t>
      </w:r>
      <w:r w:rsidRPr="009A543F">
        <w:rPr>
          <w:sz w:val="24"/>
          <w:szCs w:val="24"/>
        </w:rPr>
        <w:t xml:space="preserve">  Child Study Center, Yale University, New Haven, CT</w:t>
      </w:r>
      <w:r>
        <w:rPr>
          <w:sz w:val="24"/>
          <w:szCs w:val="24"/>
        </w:rPr>
        <w:t>.</w:t>
      </w:r>
      <w:r w:rsidRPr="009A543F">
        <w:rPr>
          <w:sz w:val="24"/>
          <w:szCs w:val="24"/>
        </w:rPr>
        <w:t xml:space="preserve"> </w:t>
      </w:r>
      <w:r>
        <w:rPr>
          <w:sz w:val="24"/>
          <w:szCs w:val="24"/>
        </w:rPr>
        <w:t xml:space="preserve"> </w:t>
      </w:r>
      <w:proofErr w:type="gramStart"/>
      <w:r>
        <w:rPr>
          <w:sz w:val="24"/>
          <w:szCs w:val="24"/>
        </w:rPr>
        <w:t>Society for Research in Child Development.</w:t>
      </w:r>
      <w:proofErr w:type="gramEnd"/>
      <w:r>
        <w:rPr>
          <w:sz w:val="24"/>
          <w:szCs w:val="24"/>
        </w:rPr>
        <w:t xml:space="preserve"> </w:t>
      </w:r>
    </w:p>
    <w:p w14:paraId="74759B81" w14:textId="77777777" w:rsidR="00C34007" w:rsidRDefault="00C34007" w:rsidP="00FE7807">
      <w:pPr>
        <w:autoSpaceDE w:val="0"/>
        <w:autoSpaceDN w:val="0"/>
        <w:adjustRightInd w:val="0"/>
        <w:rPr>
          <w:sz w:val="24"/>
          <w:szCs w:val="24"/>
        </w:rPr>
      </w:pPr>
    </w:p>
    <w:p w14:paraId="5EDB8E1C" w14:textId="77777777" w:rsidR="00FA138D" w:rsidRPr="00CF7E54" w:rsidRDefault="00FA138D" w:rsidP="00FA138D">
      <w:pPr>
        <w:jc w:val="both"/>
        <w:rPr>
          <w:sz w:val="24"/>
          <w:szCs w:val="24"/>
        </w:rPr>
      </w:pPr>
      <w:r w:rsidRPr="00CF7E54">
        <w:rPr>
          <w:sz w:val="24"/>
          <w:szCs w:val="24"/>
        </w:rPr>
        <w:lastRenderedPageBreak/>
        <w:t>17</w:t>
      </w:r>
      <w:r w:rsidR="00827E4B">
        <w:rPr>
          <w:sz w:val="24"/>
          <w:szCs w:val="24"/>
        </w:rPr>
        <w:t>6</w:t>
      </w:r>
      <w:r w:rsidRPr="00CF7E54">
        <w:rPr>
          <w:sz w:val="24"/>
          <w:szCs w:val="24"/>
        </w:rPr>
        <w:t xml:space="preserve">. Social Stress and Adolescent Risk-Reward Behavior.  R. Hommer, M. Crowley, J. Blood, T. Chaplin, &amp; </w:t>
      </w:r>
      <w:r w:rsidRPr="00FA5FCA">
        <w:rPr>
          <w:b/>
          <w:sz w:val="24"/>
          <w:szCs w:val="24"/>
        </w:rPr>
        <w:t>L.C. Mayes</w:t>
      </w:r>
      <w:r w:rsidRPr="00CF7E54">
        <w:rPr>
          <w:sz w:val="24"/>
          <w:szCs w:val="24"/>
        </w:rPr>
        <w:t xml:space="preserve">.  </w:t>
      </w:r>
      <w:r>
        <w:rPr>
          <w:sz w:val="24"/>
          <w:szCs w:val="24"/>
        </w:rPr>
        <w:t xml:space="preserve">2011. European Society for Child &amp; Adolescent Psychiatry. Helsinki, Finland. </w:t>
      </w:r>
    </w:p>
    <w:p w14:paraId="27E7B7E4" w14:textId="77777777" w:rsidR="00FA138D" w:rsidRDefault="00FA138D" w:rsidP="00FE7807">
      <w:pPr>
        <w:autoSpaceDE w:val="0"/>
        <w:autoSpaceDN w:val="0"/>
        <w:adjustRightInd w:val="0"/>
        <w:rPr>
          <w:sz w:val="24"/>
          <w:szCs w:val="24"/>
        </w:rPr>
      </w:pPr>
    </w:p>
    <w:p w14:paraId="7F8678FF" w14:textId="77777777" w:rsidR="00C44B46" w:rsidRPr="00874CFF" w:rsidRDefault="00C44B46" w:rsidP="00C44B46">
      <w:pPr>
        <w:rPr>
          <w:sz w:val="24"/>
          <w:szCs w:val="24"/>
        </w:rPr>
      </w:pPr>
      <w:r w:rsidRPr="00874CFF">
        <w:rPr>
          <w:sz w:val="24"/>
          <w:szCs w:val="24"/>
        </w:rPr>
        <w:t>17</w:t>
      </w:r>
      <w:r w:rsidR="00827E4B">
        <w:rPr>
          <w:sz w:val="24"/>
          <w:szCs w:val="24"/>
        </w:rPr>
        <w:t>7</w:t>
      </w:r>
      <w:r w:rsidRPr="00874CFF">
        <w:rPr>
          <w:sz w:val="24"/>
          <w:szCs w:val="24"/>
        </w:rPr>
        <w:t xml:space="preserve">. </w:t>
      </w:r>
      <w:r w:rsidRPr="00874CFF">
        <w:rPr>
          <w:bCs/>
          <w:sz w:val="24"/>
          <w:szCs w:val="24"/>
        </w:rPr>
        <w:t xml:space="preserve">Adolescents’ Responses to Parent-Adolescent Conflict: Associations with Alcohol Use Initiation.  Tara M. Chaplin, Rebecca E. Blanton, Rebecca E. Hommer, Michael J. Crowley, Rajita Sinha, &amp; </w:t>
      </w:r>
      <w:r w:rsidRPr="00FA5FCA">
        <w:rPr>
          <w:b/>
          <w:bCs/>
          <w:sz w:val="24"/>
          <w:szCs w:val="24"/>
        </w:rPr>
        <w:t>Linda C. Mayes</w:t>
      </w:r>
      <w:r w:rsidRPr="00874CFF">
        <w:rPr>
          <w:bCs/>
          <w:sz w:val="24"/>
          <w:szCs w:val="24"/>
        </w:rPr>
        <w:t xml:space="preserve">.  Yale University School of Medicine, New Haven, CT.  </w:t>
      </w:r>
      <w:proofErr w:type="gramStart"/>
      <w:r w:rsidRPr="00874CFF">
        <w:rPr>
          <w:sz w:val="24"/>
          <w:szCs w:val="24"/>
        </w:rPr>
        <w:t>Research Society on Alcoholism Atlanta, Georgia</w:t>
      </w:r>
      <w:r>
        <w:rPr>
          <w:sz w:val="24"/>
          <w:szCs w:val="24"/>
        </w:rPr>
        <w:t>,</w:t>
      </w:r>
      <w:r w:rsidRPr="00874CFF">
        <w:rPr>
          <w:sz w:val="24"/>
          <w:szCs w:val="24"/>
        </w:rPr>
        <w:t xml:space="preserve"> 2011.</w:t>
      </w:r>
      <w:proofErr w:type="gramEnd"/>
    </w:p>
    <w:p w14:paraId="64DCC04D" w14:textId="77777777" w:rsidR="00C44B46" w:rsidRDefault="00C44B46" w:rsidP="00FE7807">
      <w:pPr>
        <w:autoSpaceDE w:val="0"/>
        <w:autoSpaceDN w:val="0"/>
        <w:adjustRightInd w:val="0"/>
        <w:rPr>
          <w:sz w:val="24"/>
          <w:szCs w:val="24"/>
        </w:rPr>
      </w:pPr>
    </w:p>
    <w:p w14:paraId="03CA38F2" w14:textId="77777777" w:rsidR="00ED70B2" w:rsidRPr="00AD4F99" w:rsidRDefault="00ED70B2" w:rsidP="00ED70B2">
      <w:pPr>
        <w:tabs>
          <w:tab w:val="left" w:pos="3960"/>
        </w:tabs>
        <w:rPr>
          <w:sz w:val="24"/>
          <w:szCs w:val="24"/>
        </w:rPr>
      </w:pPr>
      <w:r w:rsidRPr="00AD4F99">
        <w:rPr>
          <w:sz w:val="24"/>
          <w:szCs w:val="24"/>
        </w:rPr>
        <w:t>1</w:t>
      </w:r>
      <w:r w:rsidR="00827E4B">
        <w:rPr>
          <w:sz w:val="24"/>
          <w:szCs w:val="24"/>
        </w:rPr>
        <w:t>78</w:t>
      </w:r>
      <w:r w:rsidRPr="00AD4F99">
        <w:rPr>
          <w:sz w:val="24"/>
          <w:szCs w:val="24"/>
        </w:rPr>
        <w:t>. Cheung C</w:t>
      </w:r>
      <w:proofErr w:type="gramStart"/>
      <w:r w:rsidRPr="00AD4F99">
        <w:rPr>
          <w:sz w:val="24"/>
          <w:szCs w:val="24"/>
        </w:rPr>
        <w:t>.*</w:t>
      </w:r>
      <w:proofErr w:type="gramEnd"/>
      <w:r w:rsidRPr="00AD4F99">
        <w:rPr>
          <w:sz w:val="24"/>
          <w:szCs w:val="24"/>
        </w:rPr>
        <w:t xml:space="preserve">, Perszyk, D., </w:t>
      </w:r>
      <w:r w:rsidRPr="00FA5FCA">
        <w:rPr>
          <w:b/>
          <w:sz w:val="24"/>
          <w:szCs w:val="24"/>
        </w:rPr>
        <w:t xml:space="preserve">Mayes, L.C. </w:t>
      </w:r>
      <w:r w:rsidRPr="00AD4F99">
        <w:rPr>
          <w:sz w:val="24"/>
          <w:szCs w:val="24"/>
        </w:rPr>
        <w:t xml:space="preserve">&amp; McPartland, J. (2011, May). </w:t>
      </w:r>
      <w:r w:rsidRPr="00AD4F99">
        <w:rPr>
          <w:i/>
          <w:sz w:val="24"/>
          <w:szCs w:val="24"/>
        </w:rPr>
        <w:t>Positions of gaze fixation influence face-related ERPs</w:t>
      </w:r>
      <w:r w:rsidRPr="00AD4F99">
        <w:rPr>
          <w:sz w:val="24"/>
          <w:szCs w:val="24"/>
        </w:rPr>
        <w:t xml:space="preserve">. Poster presented at the UCL/AFC Conference on the Implications of Research on the Neuroscience of Affect, Attachment and Social Cognition, London, UK. </w:t>
      </w:r>
      <w:proofErr w:type="gramStart"/>
      <w:r w:rsidRPr="00AD4F99">
        <w:rPr>
          <w:sz w:val="24"/>
          <w:szCs w:val="24"/>
        </w:rPr>
        <w:t>(* Mentored student).</w:t>
      </w:r>
      <w:proofErr w:type="gramEnd"/>
    </w:p>
    <w:p w14:paraId="7FF74FC3" w14:textId="77777777" w:rsidR="00ED70B2" w:rsidRPr="00AD4F99" w:rsidRDefault="00ED70B2" w:rsidP="00ED70B2">
      <w:pPr>
        <w:tabs>
          <w:tab w:val="left" w:pos="3960"/>
        </w:tabs>
        <w:rPr>
          <w:sz w:val="24"/>
          <w:szCs w:val="24"/>
        </w:rPr>
      </w:pPr>
    </w:p>
    <w:p w14:paraId="4DBBE05A" w14:textId="77777777" w:rsidR="00ED70B2" w:rsidRPr="00AD4F99" w:rsidRDefault="00ED70B2" w:rsidP="00ED70B2">
      <w:pPr>
        <w:tabs>
          <w:tab w:val="left" w:pos="3960"/>
        </w:tabs>
        <w:rPr>
          <w:sz w:val="24"/>
          <w:szCs w:val="24"/>
        </w:rPr>
      </w:pPr>
      <w:r w:rsidRPr="00AD4F99">
        <w:rPr>
          <w:sz w:val="24"/>
          <w:szCs w:val="24"/>
        </w:rPr>
        <w:t>1</w:t>
      </w:r>
      <w:r w:rsidR="00827E4B">
        <w:rPr>
          <w:sz w:val="24"/>
          <w:szCs w:val="24"/>
        </w:rPr>
        <w:t>79</w:t>
      </w:r>
      <w:r w:rsidRPr="00AD4F99">
        <w:rPr>
          <w:sz w:val="24"/>
          <w:szCs w:val="24"/>
        </w:rPr>
        <w:t>. Naples, A</w:t>
      </w:r>
      <w:proofErr w:type="gramStart"/>
      <w:r w:rsidRPr="00AD4F99">
        <w:rPr>
          <w:sz w:val="24"/>
          <w:szCs w:val="24"/>
        </w:rPr>
        <w:t>.*</w:t>
      </w:r>
      <w:proofErr w:type="gramEnd"/>
      <w:r w:rsidRPr="00AD4F99">
        <w:rPr>
          <w:sz w:val="24"/>
          <w:szCs w:val="24"/>
        </w:rPr>
        <w:t xml:space="preserve">, Perszyk, D., Crowley, M. J., Wu, J., </w:t>
      </w:r>
      <w:r w:rsidRPr="00FA5FCA">
        <w:rPr>
          <w:b/>
          <w:sz w:val="24"/>
          <w:szCs w:val="24"/>
        </w:rPr>
        <w:t>Mayes, L.</w:t>
      </w:r>
      <w:r w:rsidR="00FA5FCA" w:rsidRPr="00FA5FCA">
        <w:rPr>
          <w:b/>
          <w:sz w:val="24"/>
          <w:szCs w:val="24"/>
        </w:rPr>
        <w:t>C.</w:t>
      </w:r>
      <w:r w:rsidRPr="00FA5FCA">
        <w:rPr>
          <w:b/>
          <w:sz w:val="24"/>
          <w:szCs w:val="24"/>
        </w:rPr>
        <w:t xml:space="preserve"> </w:t>
      </w:r>
      <w:r w:rsidRPr="00AD4F99">
        <w:rPr>
          <w:sz w:val="24"/>
          <w:szCs w:val="24"/>
        </w:rPr>
        <w:t xml:space="preserve">&amp; McPartland, J. (2011, May). </w:t>
      </w:r>
      <w:r w:rsidRPr="00AD4F99">
        <w:rPr>
          <w:i/>
          <w:sz w:val="24"/>
          <w:szCs w:val="24"/>
        </w:rPr>
        <w:t xml:space="preserve">Face processing delays in ASD are robust to variations in visual attention. </w:t>
      </w:r>
      <w:r w:rsidRPr="00AD4F99">
        <w:rPr>
          <w:sz w:val="24"/>
          <w:szCs w:val="24"/>
        </w:rPr>
        <w:t xml:space="preserve">Paper presented at the International Meeting for Autism Research, San Diego, </w:t>
      </w:r>
      <w:proofErr w:type="gramStart"/>
      <w:r w:rsidRPr="00AD4F99">
        <w:rPr>
          <w:sz w:val="24"/>
          <w:szCs w:val="24"/>
        </w:rPr>
        <w:t>CA.</w:t>
      </w:r>
      <w:proofErr w:type="gramEnd"/>
      <w:r w:rsidRPr="00AD4F99">
        <w:rPr>
          <w:sz w:val="24"/>
          <w:szCs w:val="24"/>
        </w:rPr>
        <w:t xml:space="preserve"> (* Mentored student)</w:t>
      </w:r>
    </w:p>
    <w:p w14:paraId="3B9AC7EB" w14:textId="77777777" w:rsidR="00ED70B2" w:rsidRPr="00AD4F99" w:rsidRDefault="00ED70B2" w:rsidP="00ED70B2">
      <w:pPr>
        <w:tabs>
          <w:tab w:val="left" w:pos="3960"/>
        </w:tabs>
        <w:rPr>
          <w:sz w:val="24"/>
          <w:szCs w:val="24"/>
        </w:rPr>
      </w:pPr>
    </w:p>
    <w:p w14:paraId="3BF45970" w14:textId="77777777" w:rsidR="00ED70B2" w:rsidRPr="00AD4F99" w:rsidRDefault="00ED70B2" w:rsidP="00ED70B2">
      <w:pPr>
        <w:tabs>
          <w:tab w:val="left" w:pos="3960"/>
        </w:tabs>
        <w:rPr>
          <w:sz w:val="24"/>
          <w:szCs w:val="24"/>
        </w:rPr>
      </w:pPr>
      <w:r w:rsidRPr="00AD4F99">
        <w:rPr>
          <w:sz w:val="24"/>
          <w:szCs w:val="24"/>
        </w:rPr>
        <w:t>1</w:t>
      </w:r>
      <w:r>
        <w:rPr>
          <w:sz w:val="24"/>
          <w:szCs w:val="24"/>
        </w:rPr>
        <w:t>8</w:t>
      </w:r>
      <w:r w:rsidR="00827E4B">
        <w:rPr>
          <w:sz w:val="24"/>
          <w:szCs w:val="24"/>
        </w:rPr>
        <w:t>0</w:t>
      </w:r>
      <w:r w:rsidRPr="00AD4F99">
        <w:rPr>
          <w:sz w:val="24"/>
          <w:szCs w:val="24"/>
        </w:rPr>
        <w:t>. Perszyk, D</w:t>
      </w:r>
      <w:proofErr w:type="gramStart"/>
      <w:r w:rsidRPr="00AD4F99">
        <w:rPr>
          <w:sz w:val="24"/>
          <w:szCs w:val="24"/>
        </w:rPr>
        <w:t>.*</w:t>
      </w:r>
      <w:proofErr w:type="gramEnd"/>
      <w:r w:rsidRPr="00AD4F99">
        <w:rPr>
          <w:sz w:val="24"/>
          <w:szCs w:val="24"/>
        </w:rPr>
        <w:t xml:space="preserve">, Crowley, M., Naples, A., Wu, J., Nguyen-Phuc, A., Viktorinova, M., </w:t>
      </w:r>
      <w:r w:rsidRPr="00FA5FCA">
        <w:rPr>
          <w:b/>
          <w:sz w:val="24"/>
          <w:szCs w:val="24"/>
        </w:rPr>
        <w:t>Mayes, L</w:t>
      </w:r>
      <w:r w:rsidR="00FA5FCA" w:rsidRPr="00FA5FCA">
        <w:rPr>
          <w:b/>
          <w:sz w:val="24"/>
          <w:szCs w:val="24"/>
        </w:rPr>
        <w:t>.C</w:t>
      </w:r>
      <w:r w:rsidRPr="00FA5FCA">
        <w:rPr>
          <w:b/>
          <w:sz w:val="24"/>
          <w:szCs w:val="24"/>
        </w:rPr>
        <w:t>.</w:t>
      </w:r>
      <w:r w:rsidRPr="00AD4F99">
        <w:rPr>
          <w:sz w:val="24"/>
          <w:szCs w:val="24"/>
        </w:rPr>
        <w:t xml:space="preserve"> &amp; McPartland, J. (2011, May). </w:t>
      </w:r>
      <w:proofErr w:type="gramStart"/>
      <w:r w:rsidRPr="00AD4F99">
        <w:rPr>
          <w:i/>
          <w:sz w:val="24"/>
          <w:szCs w:val="24"/>
        </w:rPr>
        <w:t>Neural mechanisms of reward processing in ASD.</w:t>
      </w:r>
      <w:proofErr w:type="gramEnd"/>
      <w:r w:rsidRPr="00AD4F99">
        <w:rPr>
          <w:sz w:val="24"/>
          <w:szCs w:val="24"/>
        </w:rPr>
        <w:t xml:space="preserve"> Poster presented at the International Meeting for Autism Research, San Diego, </w:t>
      </w:r>
      <w:proofErr w:type="gramStart"/>
      <w:r w:rsidRPr="00AD4F99">
        <w:rPr>
          <w:sz w:val="24"/>
          <w:szCs w:val="24"/>
        </w:rPr>
        <w:t>CA.</w:t>
      </w:r>
      <w:proofErr w:type="gramEnd"/>
      <w:r w:rsidRPr="00AD4F99">
        <w:rPr>
          <w:sz w:val="24"/>
          <w:szCs w:val="24"/>
        </w:rPr>
        <w:t xml:space="preserve"> (* Mentored student)</w:t>
      </w:r>
    </w:p>
    <w:p w14:paraId="2817FA13" w14:textId="77777777" w:rsidR="00ED70B2" w:rsidRPr="00AD4F99" w:rsidRDefault="00ED70B2" w:rsidP="00ED70B2">
      <w:pPr>
        <w:tabs>
          <w:tab w:val="left" w:pos="3960"/>
        </w:tabs>
        <w:ind w:left="720"/>
        <w:rPr>
          <w:sz w:val="24"/>
          <w:szCs w:val="24"/>
        </w:rPr>
      </w:pPr>
    </w:p>
    <w:p w14:paraId="3AE18352" w14:textId="77777777" w:rsidR="00ED70B2" w:rsidRPr="00AD4F99" w:rsidRDefault="00ED70B2" w:rsidP="00ED70B2">
      <w:pPr>
        <w:autoSpaceDE w:val="0"/>
        <w:autoSpaceDN w:val="0"/>
        <w:adjustRightInd w:val="0"/>
        <w:rPr>
          <w:sz w:val="24"/>
          <w:szCs w:val="24"/>
        </w:rPr>
      </w:pPr>
      <w:r w:rsidRPr="00AD4F99">
        <w:rPr>
          <w:sz w:val="24"/>
          <w:szCs w:val="24"/>
        </w:rPr>
        <w:t>1</w:t>
      </w:r>
      <w:r>
        <w:rPr>
          <w:sz w:val="24"/>
          <w:szCs w:val="24"/>
        </w:rPr>
        <w:t>8</w:t>
      </w:r>
      <w:r w:rsidR="00827E4B">
        <w:rPr>
          <w:sz w:val="24"/>
          <w:szCs w:val="24"/>
        </w:rPr>
        <w:t>1</w:t>
      </w:r>
      <w:r w:rsidRPr="00AD4F99">
        <w:rPr>
          <w:sz w:val="24"/>
          <w:szCs w:val="24"/>
        </w:rPr>
        <w:t>. Viktorinova, M</w:t>
      </w:r>
      <w:proofErr w:type="gramStart"/>
      <w:r w:rsidRPr="00AD4F99">
        <w:rPr>
          <w:sz w:val="24"/>
          <w:szCs w:val="24"/>
        </w:rPr>
        <w:t>.*</w:t>
      </w:r>
      <w:proofErr w:type="gramEnd"/>
      <w:r w:rsidRPr="00AD4F99">
        <w:rPr>
          <w:sz w:val="24"/>
          <w:szCs w:val="24"/>
        </w:rPr>
        <w:t xml:space="preserve">, Perszyk, D., Wu, J., Naples, A., Rutherford, H., </w:t>
      </w:r>
      <w:r w:rsidRPr="00FA5FCA">
        <w:rPr>
          <w:b/>
          <w:sz w:val="24"/>
          <w:szCs w:val="24"/>
        </w:rPr>
        <w:t>Mayes, L.</w:t>
      </w:r>
      <w:r w:rsidR="00FA5FCA" w:rsidRPr="00FA5FCA">
        <w:rPr>
          <w:b/>
          <w:sz w:val="24"/>
          <w:szCs w:val="24"/>
        </w:rPr>
        <w:t>C.</w:t>
      </w:r>
      <w:r w:rsidRPr="00FA5FCA">
        <w:rPr>
          <w:b/>
          <w:sz w:val="24"/>
          <w:szCs w:val="24"/>
        </w:rPr>
        <w:t xml:space="preserve"> </w:t>
      </w:r>
      <w:r w:rsidRPr="00AD4F99">
        <w:rPr>
          <w:sz w:val="24"/>
          <w:szCs w:val="24"/>
        </w:rPr>
        <w:t xml:space="preserve">&amp; McPartland, J. (2011, May). </w:t>
      </w:r>
      <w:proofErr w:type="gramStart"/>
      <w:r w:rsidRPr="00AD4F99">
        <w:rPr>
          <w:i/>
          <w:sz w:val="24"/>
          <w:szCs w:val="24"/>
        </w:rPr>
        <w:t>Temporal dynamics of subliminal and supraliminal emotional face perception in individuals with autistic traits</w:t>
      </w:r>
      <w:r w:rsidRPr="00AD4F99">
        <w:rPr>
          <w:sz w:val="24"/>
          <w:szCs w:val="24"/>
        </w:rPr>
        <w:t>.</w:t>
      </w:r>
      <w:proofErr w:type="gramEnd"/>
      <w:r w:rsidRPr="00AD4F99">
        <w:rPr>
          <w:sz w:val="24"/>
          <w:szCs w:val="24"/>
        </w:rPr>
        <w:t xml:space="preserve"> Poster presented at the International Meeting for Autism Research, San Diego, </w:t>
      </w:r>
      <w:proofErr w:type="gramStart"/>
      <w:r w:rsidRPr="00AD4F99">
        <w:rPr>
          <w:sz w:val="24"/>
          <w:szCs w:val="24"/>
        </w:rPr>
        <w:t>CA.</w:t>
      </w:r>
      <w:proofErr w:type="gramEnd"/>
      <w:r w:rsidRPr="00AD4F99">
        <w:rPr>
          <w:sz w:val="24"/>
          <w:szCs w:val="24"/>
        </w:rPr>
        <w:t xml:space="preserve"> (* Mentored student</w:t>
      </w:r>
      <w:r>
        <w:rPr>
          <w:sz w:val="24"/>
          <w:szCs w:val="24"/>
        </w:rPr>
        <w:t>)</w:t>
      </w:r>
    </w:p>
    <w:p w14:paraId="7877A126" w14:textId="77777777" w:rsidR="00ED70B2" w:rsidRDefault="00ED70B2" w:rsidP="00ED70B2">
      <w:pPr>
        <w:autoSpaceDE w:val="0"/>
        <w:autoSpaceDN w:val="0"/>
        <w:adjustRightInd w:val="0"/>
        <w:rPr>
          <w:sz w:val="24"/>
          <w:szCs w:val="24"/>
        </w:rPr>
      </w:pPr>
    </w:p>
    <w:p w14:paraId="206E3022" w14:textId="77777777" w:rsidR="00ED70B2" w:rsidRPr="008276C4" w:rsidRDefault="00ED70B2" w:rsidP="00ED70B2">
      <w:pPr>
        <w:tabs>
          <w:tab w:val="left" w:pos="3960"/>
        </w:tabs>
        <w:rPr>
          <w:sz w:val="24"/>
          <w:szCs w:val="24"/>
        </w:rPr>
      </w:pPr>
      <w:r w:rsidRPr="008276C4">
        <w:rPr>
          <w:sz w:val="24"/>
          <w:szCs w:val="24"/>
        </w:rPr>
        <w:t>1</w:t>
      </w:r>
      <w:r>
        <w:rPr>
          <w:sz w:val="24"/>
          <w:szCs w:val="24"/>
        </w:rPr>
        <w:t>8</w:t>
      </w:r>
      <w:r w:rsidR="00827E4B">
        <w:rPr>
          <w:sz w:val="24"/>
          <w:szCs w:val="24"/>
        </w:rPr>
        <w:t>2</w:t>
      </w:r>
      <w:r w:rsidRPr="008276C4">
        <w:rPr>
          <w:sz w:val="24"/>
          <w:szCs w:val="24"/>
        </w:rPr>
        <w:t xml:space="preserve">. McPartland, J., Perszyk, D., Crowley, M., Naples, A. &amp; </w:t>
      </w:r>
      <w:r w:rsidRPr="00FA5FCA">
        <w:rPr>
          <w:b/>
          <w:sz w:val="24"/>
          <w:szCs w:val="24"/>
        </w:rPr>
        <w:t>Mayes, L</w:t>
      </w:r>
      <w:r w:rsidR="00FA5FCA" w:rsidRPr="00FA5FCA">
        <w:rPr>
          <w:b/>
          <w:sz w:val="24"/>
          <w:szCs w:val="24"/>
        </w:rPr>
        <w:t>.C.</w:t>
      </w:r>
      <w:r w:rsidRPr="00FA5FCA">
        <w:rPr>
          <w:b/>
          <w:sz w:val="24"/>
          <w:szCs w:val="24"/>
        </w:rPr>
        <w:t xml:space="preserve"> </w:t>
      </w:r>
      <w:r w:rsidRPr="008276C4">
        <w:rPr>
          <w:sz w:val="24"/>
          <w:szCs w:val="24"/>
        </w:rPr>
        <w:t>(2011, August).</w:t>
      </w:r>
      <w:r w:rsidRPr="008276C4">
        <w:rPr>
          <w:i/>
          <w:sz w:val="24"/>
          <w:szCs w:val="24"/>
        </w:rPr>
        <w:t xml:space="preserve"> Visual attention modulates neural response to faces in children with autism</w:t>
      </w:r>
      <w:r w:rsidRPr="008276C4">
        <w:rPr>
          <w:sz w:val="24"/>
          <w:szCs w:val="24"/>
        </w:rPr>
        <w:t xml:space="preserve">. Paper presented at the American Psychological Association Annual Convention, Washington, </w:t>
      </w:r>
      <w:proofErr w:type="gramStart"/>
      <w:r w:rsidRPr="008276C4">
        <w:rPr>
          <w:sz w:val="24"/>
          <w:szCs w:val="24"/>
        </w:rPr>
        <w:t>DC</w:t>
      </w:r>
      <w:proofErr w:type="gramEnd"/>
      <w:r w:rsidRPr="008276C4">
        <w:rPr>
          <w:sz w:val="24"/>
          <w:szCs w:val="24"/>
        </w:rPr>
        <w:t>.</w:t>
      </w:r>
    </w:p>
    <w:p w14:paraId="3E394F9C" w14:textId="77777777" w:rsidR="00ED70B2" w:rsidRDefault="00ED70B2" w:rsidP="00FE7807">
      <w:pPr>
        <w:autoSpaceDE w:val="0"/>
        <w:autoSpaceDN w:val="0"/>
        <w:adjustRightInd w:val="0"/>
        <w:rPr>
          <w:sz w:val="24"/>
          <w:szCs w:val="24"/>
        </w:rPr>
      </w:pPr>
    </w:p>
    <w:p w14:paraId="37AFE38C" w14:textId="77777777" w:rsidR="00E931B4" w:rsidRPr="004E4D74" w:rsidRDefault="00E931B4" w:rsidP="00E931B4">
      <w:pPr>
        <w:rPr>
          <w:sz w:val="24"/>
          <w:szCs w:val="24"/>
        </w:rPr>
      </w:pPr>
      <w:r>
        <w:rPr>
          <w:sz w:val="24"/>
          <w:szCs w:val="24"/>
        </w:rPr>
        <w:t>1</w:t>
      </w:r>
      <w:r w:rsidR="00ED70B2">
        <w:rPr>
          <w:sz w:val="24"/>
          <w:szCs w:val="24"/>
        </w:rPr>
        <w:t>8</w:t>
      </w:r>
      <w:r w:rsidR="00827E4B">
        <w:rPr>
          <w:sz w:val="24"/>
          <w:szCs w:val="24"/>
        </w:rPr>
        <w:t>3</w:t>
      </w:r>
      <w:r>
        <w:rPr>
          <w:sz w:val="24"/>
          <w:szCs w:val="24"/>
        </w:rPr>
        <w:t xml:space="preserve">. Associations among maternal anxiety levels, maternal brain activity at the first month postpartum and infants’ socioemotional outcomes at 18-24 months.  Pilyoung Kim, Ruth Feldman, James F. Leckman, </w:t>
      </w:r>
      <w:r w:rsidRPr="00FA5FCA">
        <w:rPr>
          <w:b/>
          <w:sz w:val="24"/>
          <w:szCs w:val="24"/>
        </w:rPr>
        <w:t>Linda C. Mayes,</w:t>
      </w:r>
      <w:r>
        <w:rPr>
          <w:sz w:val="24"/>
          <w:szCs w:val="24"/>
        </w:rPr>
        <w:t xml:space="preserve"> Pamela M. Cole, James E. Swain.  2012.  International Society of Infant Studies </w:t>
      </w:r>
      <w:r w:rsidRPr="00CD6F10">
        <w:rPr>
          <w:sz w:val="24"/>
          <w:szCs w:val="24"/>
        </w:rPr>
        <w:t xml:space="preserve">Meeting in </w:t>
      </w:r>
      <w:r w:rsidRPr="00CD6F10">
        <w:rPr>
          <w:rStyle w:val="st"/>
          <w:sz w:val="24"/>
          <w:szCs w:val="24"/>
        </w:rPr>
        <w:t>Minneapolis, Minnesota</w:t>
      </w:r>
      <w:r>
        <w:rPr>
          <w:rStyle w:val="st"/>
          <w:sz w:val="24"/>
          <w:szCs w:val="24"/>
        </w:rPr>
        <w:t>.</w:t>
      </w:r>
      <w:r>
        <w:rPr>
          <w:sz w:val="24"/>
          <w:szCs w:val="24"/>
        </w:rPr>
        <w:t xml:space="preserve"> </w:t>
      </w:r>
    </w:p>
    <w:p w14:paraId="71B93D76" w14:textId="77777777" w:rsidR="00E931B4" w:rsidRDefault="00E931B4" w:rsidP="00FE7807">
      <w:pPr>
        <w:autoSpaceDE w:val="0"/>
        <w:autoSpaceDN w:val="0"/>
        <w:adjustRightInd w:val="0"/>
        <w:rPr>
          <w:sz w:val="24"/>
          <w:szCs w:val="24"/>
        </w:rPr>
      </w:pPr>
    </w:p>
    <w:p w14:paraId="6A77BC45" w14:textId="77777777" w:rsidR="00CD657C" w:rsidRPr="00C5444B" w:rsidRDefault="00CD657C" w:rsidP="00CD657C">
      <w:pPr>
        <w:widowControl w:val="0"/>
        <w:adjustRightInd w:val="0"/>
        <w:rPr>
          <w:sz w:val="24"/>
          <w:szCs w:val="24"/>
        </w:rPr>
      </w:pPr>
      <w:r w:rsidRPr="00C5444B">
        <w:rPr>
          <w:bCs/>
          <w:sz w:val="24"/>
          <w:szCs w:val="24"/>
        </w:rPr>
        <w:t>1</w:t>
      </w:r>
      <w:r>
        <w:rPr>
          <w:bCs/>
          <w:sz w:val="24"/>
          <w:szCs w:val="24"/>
        </w:rPr>
        <w:t>8</w:t>
      </w:r>
      <w:r w:rsidR="00827E4B">
        <w:rPr>
          <w:bCs/>
          <w:sz w:val="24"/>
          <w:szCs w:val="24"/>
        </w:rPr>
        <w:t>4</w:t>
      </w:r>
      <w:r w:rsidRPr="00C5444B">
        <w:rPr>
          <w:bCs/>
          <w:sz w:val="24"/>
          <w:szCs w:val="24"/>
        </w:rPr>
        <w:t>. Cox, A</w:t>
      </w:r>
      <w:proofErr w:type="gramStart"/>
      <w:r w:rsidRPr="00C5444B">
        <w:rPr>
          <w:bCs/>
          <w:sz w:val="24"/>
          <w:szCs w:val="24"/>
        </w:rPr>
        <w:t>.*</w:t>
      </w:r>
      <w:proofErr w:type="gramEnd"/>
      <w:r w:rsidRPr="00C5444B">
        <w:rPr>
          <w:bCs/>
          <w:sz w:val="24"/>
          <w:szCs w:val="24"/>
        </w:rPr>
        <w:t>,</w:t>
      </w:r>
      <w:r w:rsidRPr="00C5444B">
        <w:rPr>
          <w:sz w:val="24"/>
          <w:szCs w:val="24"/>
        </w:rPr>
        <w:t xml:space="preserve"> Naples, A., Rutherford, H., Coffman, M., Mukerji, C., </w:t>
      </w:r>
      <w:r w:rsidRPr="00FA5FCA">
        <w:rPr>
          <w:b/>
          <w:sz w:val="24"/>
          <w:szCs w:val="24"/>
        </w:rPr>
        <w:t>Mayes, L.</w:t>
      </w:r>
      <w:r w:rsidR="00FA5FCA" w:rsidRPr="00FA5FCA">
        <w:rPr>
          <w:b/>
          <w:sz w:val="24"/>
          <w:szCs w:val="24"/>
        </w:rPr>
        <w:t>C.</w:t>
      </w:r>
      <w:r w:rsidRPr="00FA5FCA">
        <w:rPr>
          <w:b/>
          <w:sz w:val="24"/>
          <w:szCs w:val="24"/>
        </w:rPr>
        <w:t xml:space="preserve"> </w:t>
      </w:r>
      <w:r w:rsidRPr="00C5444B">
        <w:rPr>
          <w:sz w:val="24"/>
          <w:szCs w:val="24"/>
        </w:rPr>
        <w:t xml:space="preserve">&amp; McPartland, J. (2012, May). </w:t>
      </w:r>
      <w:proofErr w:type="gramStart"/>
      <w:r w:rsidRPr="00C5444B">
        <w:rPr>
          <w:i/>
          <w:iCs/>
          <w:sz w:val="24"/>
          <w:szCs w:val="24"/>
        </w:rPr>
        <w:t>Neural mechanisms of social and non-social reward and their relation to autistic traits.</w:t>
      </w:r>
      <w:proofErr w:type="gramEnd"/>
      <w:r w:rsidRPr="00C5444B">
        <w:rPr>
          <w:i/>
          <w:iCs/>
          <w:sz w:val="24"/>
          <w:szCs w:val="24"/>
        </w:rPr>
        <w:t xml:space="preserve"> </w:t>
      </w:r>
      <w:r w:rsidRPr="00C5444B">
        <w:rPr>
          <w:sz w:val="24"/>
          <w:szCs w:val="24"/>
        </w:rPr>
        <w:t xml:space="preserve">Poster presented at the International Meeting for Autism Research, Toronto, Canada. </w:t>
      </w:r>
      <w:proofErr w:type="gramStart"/>
      <w:r w:rsidRPr="00C5444B">
        <w:rPr>
          <w:sz w:val="24"/>
          <w:szCs w:val="24"/>
        </w:rPr>
        <w:t>(* Mentored student).</w:t>
      </w:r>
      <w:proofErr w:type="gramEnd"/>
    </w:p>
    <w:p w14:paraId="0E7E8C32" w14:textId="77777777" w:rsidR="00CD657C" w:rsidRPr="00C5444B" w:rsidRDefault="00CD657C" w:rsidP="00CD657C">
      <w:pPr>
        <w:widowControl w:val="0"/>
        <w:adjustRightInd w:val="0"/>
        <w:rPr>
          <w:sz w:val="24"/>
          <w:szCs w:val="24"/>
        </w:rPr>
      </w:pPr>
    </w:p>
    <w:p w14:paraId="27D50793" w14:textId="77777777" w:rsidR="00CD657C" w:rsidRPr="00C5444B" w:rsidRDefault="00CD657C" w:rsidP="00CD657C">
      <w:pPr>
        <w:widowControl w:val="0"/>
        <w:adjustRightInd w:val="0"/>
        <w:rPr>
          <w:sz w:val="24"/>
          <w:szCs w:val="24"/>
        </w:rPr>
      </w:pPr>
      <w:r w:rsidRPr="00C5444B">
        <w:rPr>
          <w:sz w:val="24"/>
          <w:szCs w:val="24"/>
        </w:rPr>
        <w:t>1</w:t>
      </w:r>
      <w:r>
        <w:rPr>
          <w:sz w:val="24"/>
          <w:szCs w:val="24"/>
        </w:rPr>
        <w:t>8</w:t>
      </w:r>
      <w:r w:rsidR="00827E4B">
        <w:rPr>
          <w:sz w:val="24"/>
          <w:szCs w:val="24"/>
        </w:rPr>
        <w:t>5</w:t>
      </w:r>
      <w:r w:rsidRPr="00C5444B">
        <w:rPr>
          <w:sz w:val="24"/>
          <w:szCs w:val="24"/>
        </w:rPr>
        <w:t>. Naples, A</w:t>
      </w:r>
      <w:proofErr w:type="gramStart"/>
      <w:r w:rsidRPr="00C5444B">
        <w:rPr>
          <w:sz w:val="24"/>
          <w:szCs w:val="24"/>
        </w:rPr>
        <w:t>.*</w:t>
      </w:r>
      <w:proofErr w:type="gramEnd"/>
      <w:r w:rsidRPr="00C5444B">
        <w:rPr>
          <w:sz w:val="24"/>
          <w:szCs w:val="24"/>
        </w:rPr>
        <w:t xml:space="preserve">, Coffman, M., Mukerji, C, E., Wu, J., </w:t>
      </w:r>
      <w:r w:rsidRPr="00FA5FCA">
        <w:rPr>
          <w:b/>
          <w:sz w:val="24"/>
          <w:szCs w:val="24"/>
        </w:rPr>
        <w:t>Mayes, L.</w:t>
      </w:r>
      <w:r w:rsidR="00FA5FCA" w:rsidRPr="00FA5FCA">
        <w:rPr>
          <w:b/>
          <w:sz w:val="24"/>
          <w:szCs w:val="24"/>
        </w:rPr>
        <w:t>C.</w:t>
      </w:r>
      <w:r w:rsidR="00FA5FCA">
        <w:rPr>
          <w:sz w:val="24"/>
          <w:szCs w:val="24"/>
        </w:rPr>
        <w:t xml:space="preserve"> </w:t>
      </w:r>
      <w:r w:rsidRPr="00C5444B">
        <w:rPr>
          <w:sz w:val="24"/>
          <w:szCs w:val="24"/>
        </w:rPr>
        <w:t xml:space="preserve">&amp; McPartland, J. </w:t>
      </w:r>
      <w:r w:rsidRPr="00C5444B">
        <w:rPr>
          <w:sz w:val="24"/>
          <w:szCs w:val="24"/>
        </w:rPr>
        <w:lastRenderedPageBreak/>
        <w:t>(2012, May). </w:t>
      </w:r>
      <w:r w:rsidRPr="00C5444B">
        <w:rPr>
          <w:i/>
          <w:iCs/>
          <w:sz w:val="24"/>
          <w:szCs w:val="24"/>
        </w:rPr>
        <w:t xml:space="preserve">Brain response to gaze contingent </w:t>
      </w:r>
      <w:proofErr w:type="gramStart"/>
      <w:r w:rsidRPr="00C5444B">
        <w:rPr>
          <w:i/>
          <w:iCs/>
          <w:sz w:val="24"/>
          <w:szCs w:val="24"/>
        </w:rPr>
        <w:t>eye-contact</w:t>
      </w:r>
      <w:proofErr w:type="gramEnd"/>
      <w:r w:rsidRPr="00C5444B">
        <w:rPr>
          <w:i/>
          <w:iCs/>
          <w:sz w:val="24"/>
          <w:szCs w:val="24"/>
        </w:rPr>
        <w:t xml:space="preserve"> in ASD</w:t>
      </w:r>
      <w:r w:rsidRPr="00C5444B">
        <w:rPr>
          <w:sz w:val="24"/>
          <w:szCs w:val="24"/>
        </w:rPr>
        <w:t xml:space="preserve">. Poster presented at the International Meeting for Autism Research, Toronto, Canada. </w:t>
      </w:r>
      <w:proofErr w:type="gramStart"/>
      <w:r w:rsidRPr="00C5444B">
        <w:rPr>
          <w:sz w:val="24"/>
          <w:szCs w:val="24"/>
        </w:rPr>
        <w:t>(* Mentored student).</w:t>
      </w:r>
      <w:proofErr w:type="gramEnd"/>
    </w:p>
    <w:p w14:paraId="329048BA" w14:textId="77777777" w:rsidR="00CD657C" w:rsidRPr="00C5444B" w:rsidRDefault="00CD657C" w:rsidP="00CD657C">
      <w:pPr>
        <w:widowControl w:val="0"/>
        <w:adjustRightInd w:val="0"/>
        <w:rPr>
          <w:sz w:val="24"/>
          <w:szCs w:val="24"/>
        </w:rPr>
      </w:pPr>
    </w:p>
    <w:p w14:paraId="6442D57E" w14:textId="77777777" w:rsidR="00CD657C" w:rsidRPr="00C5444B" w:rsidRDefault="00CD657C" w:rsidP="00CD657C">
      <w:pPr>
        <w:autoSpaceDE w:val="0"/>
        <w:autoSpaceDN w:val="0"/>
        <w:adjustRightInd w:val="0"/>
        <w:rPr>
          <w:sz w:val="24"/>
          <w:szCs w:val="24"/>
        </w:rPr>
      </w:pPr>
      <w:r w:rsidRPr="00C5444B">
        <w:rPr>
          <w:sz w:val="24"/>
          <w:szCs w:val="24"/>
        </w:rPr>
        <w:t>1</w:t>
      </w:r>
      <w:r>
        <w:rPr>
          <w:sz w:val="24"/>
          <w:szCs w:val="24"/>
        </w:rPr>
        <w:t>8</w:t>
      </w:r>
      <w:r w:rsidR="00827E4B">
        <w:rPr>
          <w:sz w:val="24"/>
          <w:szCs w:val="24"/>
        </w:rPr>
        <w:t>6</w:t>
      </w:r>
      <w:r w:rsidRPr="00C5444B">
        <w:rPr>
          <w:sz w:val="24"/>
          <w:szCs w:val="24"/>
        </w:rPr>
        <w:t>. Righi, G</w:t>
      </w:r>
      <w:proofErr w:type="gramStart"/>
      <w:r w:rsidRPr="00C5444B">
        <w:rPr>
          <w:sz w:val="24"/>
          <w:szCs w:val="24"/>
        </w:rPr>
        <w:t>.*</w:t>
      </w:r>
      <w:proofErr w:type="gramEnd"/>
      <w:r w:rsidRPr="00C5444B">
        <w:rPr>
          <w:sz w:val="24"/>
          <w:szCs w:val="24"/>
        </w:rPr>
        <w:t xml:space="preserve">, Mukerji, C., Coffman, M., Naples, A., </w:t>
      </w:r>
      <w:r w:rsidRPr="00FA5FCA">
        <w:rPr>
          <w:b/>
          <w:sz w:val="24"/>
          <w:szCs w:val="24"/>
        </w:rPr>
        <w:t>Mayes, L.</w:t>
      </w:r>
      <w:r w:rsidR="00FA5FCA" w:rsidRPr="00FA5FCA">
        <w:rPr>
          <w:b/>
          <w:sz w:val="24"/>
          <w:szCs w:val="24"/>
        </w:rPr>
        <w:t>C.</w:t>
      </w:r>
      <w:r w:rsidRPr="00FA5FCA">
        <w:rPr>
          <w:b/>
          <w:sz w:val="24"/>
          <w:szCs w:val="24"/>
        </w:rPr>
        <w:t xml:space="preserve"> </w:t>
      </w:r>
      <w:r w:rsidRPr="00C5444B">
        <w:rPr>
          <w:sz w:val="24"/>
          <w:szCs w:val="24"/>
        </w:rPr>
        <w:t>&amp; McPartland, J. (2012, May). </w:t>
      </w:r>
      <w:proofErr w:type="gramStart"/>
      <w:r w:rsidRPr="00C5444B">
        <w:rPr>
          <w:i/>
          <w:iCs/>
          <w:sz w:val="24"/>
          <w:szCs w:val="24"/>
        </w:rPr>
        <w:t>Electrophysiological markers of social perception in infants at risk for autism.</w:t>
      </w:r>
      <w:proofErr w:type="gramEnd"/>
      <w:r w:rsidRPr="00C5444B">
        <w:rPr>
          <w:bCs/>
          <w:i/>
          <w:iCs/>
          <w:sz w:val="24"/>
          <w:szCs w:val="24"/>
        </w:rPr>
        <w:t xml:space="preserve"> </w:t>
      </w:r>
      <w:r w:rsidRPr="00C5444B">
        <w:rPr>
          <w:sz w:val="24"/>
          <w:szCs w:val="24"/>
        </w:rPr>
        <w:t xml:space="preserve">Poster presented at the International Meeting for Autism Research, Toronto, Canada. </w:t>
      </w:r>
      <w:proofErr w:type="gramStart"/>
      <w:r w:rsidRPr="00C5444B">
        <w:rPr>
          <w:sz w:val="24"/>
          <w:szCs w:val="24"/>
        </w:rPr>
        <w:t>(* Mentored student).</w:t>
      </w:r>
      <w:proofErr w:type="gramEnd"/>
    </w:p>
    <w:p w14:paraId="73053F60" w14:textId="77777777" w:rsidR="00CD657C" w:rsidRDefault="00CD657C" w:rsidP="00CD657C">
      <w:pPr>
        <w:autoSpaceDE w:val="0"/>
        <w:autoSpaceDN w:val="0"/>
        <w:adjustRightInd w:val="0"/>
        <w:rPr>
          <w:sz w:val="24"/>
          <w:szCs w:val="24"/>
        </w:rPr>
      </w:pPr>
    </w:p>
    <w:p w14:paraId="2B5D48B4" w14:textId="77777777" w:rsidR="00CD657C" w:rsidRDefault="00CD657C" w:rsidP="00CD657C">
      <w:pPr>
        <w:autoSpaceDE w:val="0"/>
        <w:autoSpaceDN w:val="0"/>
        <w:adjustRightInd w:val="0"/>
        <w:rPr>
          <w:sz w:val="24"/>
          <w:szCs w:val="24"/>
        </w:rPr>
      </w:pPr>
      <w:r w:rsidRPr="008276C4">
        <w:rPr>
          <w:sz w:val="24"/>
          <w:szCs w:val="24"/>
        </w:rPr>
        <w:t>1</w:t>
      </w:r>
      <w:r>
        <w:rPr>
          <w:sz w:val="24"/>
          <w:szCs w:val="24"/>
        </w:rPr>
        <w:t>8</w:t>
      </w:r>
      <w:r w:rsidR="00E34E25">
        <w:rPr>
          <w:sz w:val="24"/>
          <w:szCs w:val="24"/>
        </w:rPr>
        <w:t>7</w:t>
      </w:r>
      <w:r w:rsidRPr="008276C4">
        <w:rPr>
          <w:sz w:val="24"/>
          <w:szCs w:val="24"/>
        </w:rPr>
        <w:t xml:space="preserve">. McPartland, J., Righi, G., Mukerji, C., Coffman, M., Naples, A. &amp; </w:t>
      </w:r>
      <w:r w:rsidRPr="00FA5FCA">
        <w:rPr>
          <w:b/>
          <w:sz w:val="24"/>
          <w:szCs w:val="24"/>
        </w:rPr>
        <w:t>Mayes, L</w:t>
      </w:r>
      <w:r w:rsidR="00FA5FCA" w:rsidRPr="00FA5FCA">
        <w:rPr>
          <w:b/>
          <w:sz w:val="24"/>
          <w:szCs w:val="24"/>
        </w:rPr>
        <w:t>.C</w:t>
      </w:r>
      <w:r w:rsidRPr="00FA5FCA">
        <w:rPr>
          <w:b/>
          <w:sz w:val="24"/>
          <w:szCs w:val="24"/>
        </w:rPr>
        <w:t xml:space="preserve">. </w:t>
      </w:r>
      <w:r w:rsidRPr="008276C4">
        <w:rPr>
          <w:sz w:val="24"/>
          <w:szCs w:val="24"/>
        </w:rPr>
        <w:t>(2012, August).</w:t>
      </w:r>
      <w:r w:rsidRPr="008276C4">
        <w:rPr>
          <w:i/>
          <w:sz w:val="24"/>
          <w:szCs w:val="24"/>
        </w:rPr>
        <w:t xml:space="preserve"> </w:t>
      </w:r>
      <w:proofErr w:type="gramStart"/>
      <w:r w:rsidRPr="008276C4">
        <w:rPr>
          <w:i/>
          <w:sz w:val="24"/>
          <w:szCs w:val="24"/>
        </w:rPr>
        <w:t>Neural sensitivity to biological motion in infants at-risk for autism</w:t>
      </w:r>
      <w:r w:rsidRPr="008276C4">
        <w:rPr>
          <w:sz w:val="24"/>
          <w:szCs w:val="24"/>
        </w:rPr>
        <w:t>.</w:t>
      </w:r>
      <w:proofErr w:type="gramEnd"/>
      <w:r w:rsidRPr="008276C4">
        <w:rPr>
          <w:sz w:val="24"/>
          <w:szCs w:val="24"/>
        </w:rPr>
        <w:t xml:space="preserve"> Paper accepted for presentation at the American Psychological Association Annual Convention, Orlando, FL</w:t>
      </w:r>
    </w:p>
    <w:p w14:paraId="34BADA90" w14:textId="77777777" w:rsidR="00C34007" w:rsidRDefault="00C34007" w:rsidP="00FE7807">
      <w:pPr>
        <w:autoSpaceDE w:val="0"/>
        <w:autoSpaceDN w:val="0"/>
        <w:adjustRightInd w:val="0"/>
        <w:rPr>
          <w:sz w:val="24"/>
          <w:szCs w:val="24"/>
        </w:rPr>
      </w:pPr>
    </w:p>
    <w:p w14:paraId="7F5F907D" w14:textId="77777777" w:rsidR="006F2B49" w:rsidRDefault="006F2B49" w:rsidP="00FE7807">
      <w:pPr>
        <w:autoSpaceDE w:val="0"/>
        <w:autoSpaceDN w:val="0"/>
        <w:adjustRightInd w:val="0"/>
        <w:rPr>
          <w:sz w:val="24"/>
          <w:szCs w:val="24"/>
        </w:rPr>
      </w:pPr>
      <w:r>
        <w:rPr>
          <w:bCs/>
          <w:sz w:val="24"/>
          <w:szCs w:val="24"/>
        </w:rPr>
        <w:t>1</w:t>
      </w:r>
      <w:r w:rsidR="00E34E25">
        <w:rPr>
          <w:bCs/>
          <w:sz w:val="24"/>
          <w:szCs w:val="24"/>
        </w:rPr>
        <w:t>88</w:t>
      </w:r>
      <w:r>
        <w:rPr>
          <w:bCs/>
          <w:sz w:val="24"/>
          <w:szCs w:val="24"/>
        </w:rPr>
        <w:t xml:space="preserve">. </w:t>
      </w:r>
      <w:r w:rsidRPr="006D3239">
        <w:rPr>
          <w:bCs/>
          <w:sz w:val="24"/>
          <w:szCs w:val="24"/>
        </w:rPr>
        <w:t>Simmons, Jessica A.</w:t>
      </w:r>
      <w:proofErr w:type="gramStart"/>
      <w:r w:rsidRPr="006D3239">
        <w:rPr>
          <w:bCs/>
          <w:sz w:val="24"/>
          <w:szCs w:val="24"/>
        </w:rPr>
        <w:t>,</w:t>
      </w:r>
      <w:r w:rsidRPr="006D3239">
        <w:rPr>
          <w:bCs/>
          <w:sz w:val="24"/>
          <w:szCs w:val="24"/>
          <w:vertAlign w:val="superscript"/>
        </w:rPr>
        <w:t>1</w:t>
      </w:r>
      <w:proofErr w:type="gramEnd"/>
      <w:r w:rsidRPr="006D3239">
        <w:rPr>
          <w:bCs/>
          <w:sz w:val="24"/>
          <w:szCs w:val="24"/>
        </w:rPr>
        <w:t>, Crowley, Michael J.,</w:t>
      </w:r>
      <w:r w:rsidRPr="006D3239">
        <w:rPr>
          <w:bCs/>
          <w:sz w:val="24"/>
          <w:szCs w:val="24"/>
          <w:vertAlign w:val="superscript"/>
        </w:rPr>
        <w:t>2</w:t>
      </w:r>
      <w:r w:rsidRPr="006D3239">
        <w:rPr>
          <w:bCs/>
          <w:sz w:val="24"/>
          <w:szCs w:val="24"/>
        </w:rPr>
        <w:t xml:space="preserve">, Hommer, Rebecca E., </w:t>
      </w:r>
      <w:r w:rsidRPr="006D3239">
        <w:rPr>
          <w:bCs/>
          <w:sz w:val="24"/>
          <w:szCs w:val="24"/>
          <w:vertAlign w:val="superscript"/>
        </w:rPr>
        <w:t xml:space="preserve">2 </w:t>
      </w:r>
      <w:r w:rsidRPr="006D3239">
        <w:rPr>
          <w:bCs/>
          <w:sz w:val="24"/>
          <w:szCs w:val="24"/>
        </w:rPr>
        <w:t xml:space="preserve">, </w:t>
      </w:r>
      <w:r w:rsidRPr="00FA5FCA">
        <w:rPr>
          <w:b/>
          <w:bCs/>
          <w:sz w:val="24"/>
          <w:szCs w:val="24"/>
        </w:rPr>
        <w:t>Mayes, Linda C.,</w:t>
      </w:r>
      <w:r w:rsidRPr="006D3239">
        <w:rPr>
          <w:bCs/>
          <w:sz w:val="24"/>
          <w:szCs w:val="24"/>
        </w:rPr>
        <w:t xml:space="preserve"> </w:t>
      </w:r>
      <w:r w:rsidRPr="006D3239">
        <w:rPr>
          <w:bCs/>
          <w:sz w:val="24"/>
          <w:szCs w:val="24"/>
          <w:vertAlign w:val="superscript"/>
        </w:rPr>
        <w:t xml:space="preserve">2 </w:t>
      </w:r>
      <w:r w:rsidRPr="006D3239">
        <w:rPr>
          <w:bCs/>
          <w:sz w:val="24"/>
          <w:szCs w:val="24"/>
        </w:rPr>
        <w:t>&amp; Chaplin, Tara</w:t>
      </w:r>
      <w:r w:rsidRPr="006D3239">
        <w:rPr>
          <w:bCs/>
          <w:sz w:val="24"/>
          <w:szCs w:val="24"/>
          <w:vertAlign w:val="superscript"/>
        </w:rPr>
        <w:t>1</w:t>
      </w:r>
      <w:r>
        <w:rPr>
          <w:bCs/>
          <w:sz w:val="24"/>
          <w:szCs w:val="24"/>
          <w:vertAlign w:val="superscript"/>
        </w:rPr>
        <w:t xml:space="preserve">.  </w:t>
      </w:r>
      <w:proofErr w:type="gramStart"/>
      <w:r w:rsidRPr="006D3239">
        <w:rPr>
          <w:bCs/>
          <w:sz w:val="24"/>
          <w:szCs w:val="24"/>
          <w:vertAlign w:val="superscript"/>
        </w:rPr>
        <w:t>1</w:t>
      </w:r>
      <w:r w:rsidRPr="006D3239">
        <w:rPr>
          <w:bCs/>
          <w:sz w:val="24"/>
          <w:szCs w:val="24"/>
        </w:rPr>
        <w:t>Department of Psychiatry, Yale University</w:t>
      </w:r>
      <w:r w:rsidRPr="006D3239">
        <w:rPr>
          <w:bCs/>
          <w:sz w:val="24"/>
          <w:szCs w:val="24"/>
          <w:vertAlign w:val="superscript"/>
        </w:rPr>
        <w:t xml:space="preserve"> 2 </w:t>
      </w:r>
      <w:r w:rsidRPr="006D3239">
        <w:rPr>
          <w:bCs/>
          <w:sz w:val="24"/>
          <w:szCs w:val="24"/>
        </w:rPr>
        <w:t>Yale Child Study Center, Yale University.</w:t>
      </w:r>
      <w:proofErr w:type="gramEnd"/>
      <w:r w:rsidRPr="006D3239">
        <w:rPr>
          <w:bCs/>
          <w:sz w:val="24"/>
          <w:szCs w:val="24"/>
        </w:rPr>
        <w:t xml:space="preserve">  </w:t>
      </w:r>
      <w:proofErr w:type="gramStart"/>
      <w:r w:rsidRPr="006D3239">
        <w:rPr>
          <w:bCs/>
          <w:sz w:val="24"/>
          <w:szCs w:val="24"/>
        </w:rPr>
        <w:t>(2013</w:t>
      </w:r>
      <w:r>
        <w:rPr>
          <w:bCs/>
          <w:sz w:val="24"/>
          <w:szCs w:val="24"/>
        </w:rPr>
        <w:t>, April</w:t>
      </w:r>
      <w:r w:rsidRPr="006D3239">
        <w:rPr>
          <w:bCs/>
          <w:sz w:val="24"/>
          <w:szCs w:val="24"/>
        </w:rPr>
        <w:t>).</w:t>
      </w:r>
      <w:proofErr w:type="gramEnd"/>
      <w:r w:rsidRPr="006D3239">
        <w:rPr>
          <w:bCs/>
          <w:sz w:val="24"/>
          <w:szCs w:val="24"/>
        </w:rPr>
        <w:t xml:space="preserve"> </w:t>
      </w:r>
      <w:proofErr w:type="gramStart"/>
      <w:r w:rsidRPr="006D3239">
        <w:rPr>
          <w:bCs/>
          <w:i/>
          <w:sz w:val="24"/>
          <w:szCs w:val="24"/>
        </w:rPr>
        <w:t>Parent-Adolescent Conflict Interactions on Adolescent Externalizing Problem Behaviors</w:t>
      </w:r>
      <w:r>
        <w:rPr>
          <w:bCs/>
          <w:i/>
          <w:sz w:val="24"/>
          <w:szCs w:val="24"/>
        </w:rPr>
        <w:t>.</w:t>
      </w:r>
      <w:proofErr w:type="gramEnd"/>
      <w:r>
        <w:rPr>
          <w:bCs/>
          <w:i/>
          <w:sz w:val="24"/>
          <w:szCs w:val="24"/>
        </w:rPr>
        <w:t xml:space="preserve">  </w:t>
      </w:r>
      <w:r>
        <w:rPr>
          <w:bCs/>
          <w:sz w:val="24"/>
          <w:szCs w:val="24"/>
        </w:rPr>
        <w:t>Poster presented at the “2013 Society for Research in Child Development Biennial Meeting” in Seattle, WA</w:t>
      </w:r>
    </w:p>
    <w:p w14:paraId="103704DF" w14:textId="77777777" w:rsidR="006F2B49" w:rsidRDefault="006F2B49" w:rsidP="00FE7807">
      <w:pPr>
        <w:autoSpaceDE w:val="0"/>
        <w:autoSpaceDN w:val="0"/>
        <w:adjustRightInd w:val="0"/>
        <w:rPr>
          <w:sz w:val="24"/>
          <w:szCs w:val="24"/>
        </w:rPr>
      </w:pPr>
    </w:p>
    <w:p w14:paraId="29C2A36C" w14:textId="77777777" w:rsidR="00C42741" w:rsidRPr="002750EF" w:rsidRDefault="00C42741" w:rsidP="00C42741">
      <w:pPr>
        <w:rPr>
          <w:bCs/>
          <w:sz w:val="24"/>
          <w:szCs w:val="24"/>
        </w:rPr>
      </w:pPr>
      <w:r w:rsidRPr="002750EF">
        <w:rPr>
          <w:sz w:val="24"/>
          <w:szCs w:val="24"/>
        </w:rPr>
        <w:t>1</w:t>
      </w:r>
      <w:r w:rsidR="00E34E25">
        <w:rPr>
          <w:sz w:val="24"/>
          <w:szCs w:val="24"/>
        </w:rPr>
        <w:t>89</w:t>
      </w:r>
      <w:r w:rsidRPr="002750EF">
        <w:rPr>
          <w:sz w:val="24"/>
          <w:szCs w:val="24"/>
        </w:rPr>
        <w:t xml:space="preserve">. </w:t>
      </w:r>
      <w:r w:rsidRPr="002750EF">
        <w:rPr>
          <w:rFonts w:eastAsia="MS PGothic"/>
          <w:iCs/>
          <w:sz w:val="24"/>
          <w:szCs w:val="24"/>
        </w:rPr>
        <w:t>Goettsche</w:t>
      </w:r>
      <w:r w:rsidRPr="002750EF">
        <w:rPr>
          <w:iCs/>
          <w:sz w:val="24"/>
          <w:szCs w:val="24"/>
        </w:rPr>
        <w:t xml:space="preserve">, Emily; Gal, </w:t>
      </w:r>
      <w:r w:rsidRPr="002750EF">
        <w:rPr>
          <w:rFonts w:eastAsia="MS PGothic"/>
          <w:iCs/>
          <w:sz w:val="24"/>
          <w:szCs w:val="24"/>
        </w:rPr>
        <w:t>Diana; Strathearn</w:t>
      </w:r>
      <w:r w:rsidRPr="002750EF">
        <w:rPr>
          <w:iCs/>
          <w:sz w:val="24"/>
          <w:szCs w:val="24"/>
        </w:rPr>
        <w:t>, Lane;</w:t>
      </w:r>
      <w:r w:rsidRPr="002750EF">
        <w:rPr>
          <w:rFonts w:eastAsia="MS PGothic"/>
          <w:iCs/>
          <w:sz w:val="24"/>
          <w:szCs w:val="24"/>
        </w:rPr>
        <w:t xml:space="preserve"> Potenza</w:t>
      </w:r>
      <w:r w:rsidRPr="002750EF">
        <w:rPr>
          <w:iCs/>
          <w:sz w:val="24"/>
          <w:szCs w:val="24"/>
        </w:rPr>
        <w:t>, Marc;</w:t>
      </w:r>
      <w:r w:rsidRPr="002750EF">
        <w:rPr>
          <w:rFonts w:eastAsia="MS PGothic"/>
          <w:iCs/>
          <w:sz w:val="24"/>
          <w:szCs w:val="24"/>
        </w:rPr>
        <w:t xml:space="preserve"> Rutherford</w:t>
      </w:r>
      <w:r w:rsidRPr="002750EF">
        <w:rPr>
          <w:iCs/>
          <w:sz w:val="24"/>
          <w:szCs w:val="24"/>
        </w:rPr>
        <w:t>, Helena</w:t>
      </w:r>
      <w:r w:rsidRPr="002750EF">
        <w:rPr>
          <w:rFonts w:eastAsia="MS PGothic"/>
          <w:iCs/>
          <w:sz w:val="24"/>
          <w:szCs w:val="24"/>
        </w:rPr>
        <w:t xml:space="preserve"> &amp; </w:t>
      </w:r>
      <w:r w:rsidRPr="00FA5FCA">
        <w:rPr>
          <w:rFonts w:eastAsia="MS PGothic"/>
          <w:b/>
          <w:iCs/>
          <w:sz w:val="24"/>
          <w:szCs w:val="24"/>
        </w:rPr>
        <w:t>Mayes</w:t>
      </w:r>
      <w:r w:rsidRPr="00FA5FCA">
        <w:rPr>
          <w:b/>
          <w:iCs/>
          <w:sz w:val="24"/>
          <w:szCs w:val="24"/>
        </w:rPr>
        <w:t>, Linda.</w:t>
      </w:r>
      <w:r w:rsidRPr="002750EF">
        <w:rPr>
          <w:iCs/>
          <w:sz w:val="24"/>
          <w:szCs w:val="24"/>
        </w:rPr>
        <w:t xml:space="preserve">  </w:t>
      </w:r>
      <w:proofErr w:type="gramStart"/>
      <w:r w:rsidRPr="002750EF">
        <w:rPr>
          <w:iCs/>
          <w:sz w:val="24"/>
          <w:szCs w:val="24"/>
        </w:rPr>
        <w:t>(2013, April).</w:t>
      </w:r>
      <w:proofErr w:type="gramEnd"/>
      <w:r w:rsidRPr="002750EF">
        <w:rPr>
          <w:iCs/>
          <w:sz w:val="24"/>
          <w:szCs w:val="24"/>
        </w:rPr>
        <w:t xml:space="preserve">  </w:t>
      </w:r>
      <w:proofErr w:type="gramStart"/>
      <w:r w:rsidRPr="002750EF">
        <w:rPr>
          <w:rFonts w:eastAsia="MS PGothic"/>
          <w:i/>
          <w:sz w:val="24"/>
          <w:szCs w:val="24"/>
        </w:rPr>
        <w:t>A neurophysiological study of substance use on maternal perception of emotional infant faces</w:t>
      </w:r>
      <w:r w:rsidRPr="002750EF">
        <w:rPr>
          <w:i/>
          <w:sz w:val="24"/>
          <w:szCs w:val="24"/>
        </w:rPr>
        <w:t>.</w:t>
      </w:r>
      <w:proofErr w:type="gramEnd"/>
      <w:r w:rsidRPr="002750EF">
        <w:rPr>
          <w:i/>
          <w:sz w:val="24"/>
          <w:szCs w:val="24"/>
        </w:rPr>
        <w:t xml:space="preserve">  </w:t>
      </w:r>
      <w:r w:rsidRPr="002750EF">
        <w:rPr>
          <w:sz w:val="24"/>
          <w:szCs w:val="24"/>
        </w:rPr>
        <w:t xml:space="preserve">Poster presented at the </w:t>
      </w:r>
      <w:r w:rsidRPr="002750EF">
        <w:rPr>
          <w:bCs/>
          <w:sz w:val="24"/>
          <w:szCs w:val="24"/>
        </w:rPr>
        <w:t xml:space="preserve">“2013 Society for Research in Child Development Biennial Meeting” in Seattle, WA.  </w:t>
      </w:r>
    </w:p>
    <w:p w14:paraId="2B0439DB" w14:textId="77777777" w:rsidR="00C42741" w:rsidRPr="002750EF" w:rsidRDefault="00C42741" w:rsidP="00C42741">
      <w:pPr>
        <w:rPr>
          <w:sz w:val="24"/>
          <w:szCs w:val="24"/>
        </w:rPr>
      </w:pPr>
    </w:p>
    <w:p w14:paraId="5C2C554F" w14:textId="77777777" w:rsidR="00C42741" w:rsidRPr="002750EF" w:rsidRDefault="00C42741" w:rsidP="00C42741">
      <w:pPr>
        <w:rPr>
          <w:i/>
          <w:iCs/>
          <w:sz w:val="24"/>
          <w:szCs w:val="24"/>
        </w:rPr>
      </w:pPr>
      <w:r w:rsidRPr="002750EF">
        <w:rPr>
          <w:sz w:val="24"/>
          <w:szCs w:val="24"/>
        </w:rPr>
        <w:t>19</w:t>
      </w:r>
      <w:r w:rsidR="00E34E25">
        <w:rPr>
          <w:sz w:val="24"/>
          <w:szCs w:val="24"/>
        </w:rPr>
        <w:t>0</w:t>
      </w:r>
      <w:r w:rsidRPr="002750EF">
        <w:rPr>
          <w:sz w:val="24"/>
          <w:szCs w:val="24"/>
        </w:rPr>
        <w:t xml:space="preserve">. Gal, </w:t>
      </w:r>
      <w:r w:rsidRPr="002750EF">
        <w:rPr>
          <w:rFonts w:eastAsia="MS PGothic"/>
          <w:iCs/>
          <w:sz w:val="24"/>
          <w:szCs w:val="24"/>
        </w:rPr>
        <w:t>Diana;</w:t>
      </w:r>
      <w:r w:rsidRPr="002750EF">
        <w:rPr>
          <w:iCs/>
          <w:sz w:val="24"/>
          <w:szCs w:val="24"/>
        </w:rPr>
        <w:t xml:space="preserve"> </w:t>
      </w:r>
      <w:r w:rsidRPr="002750EF">
        <w:rPr>
          <w:rFonts w:eastAsia="MS PGothic"/>
          <w:iCs/>
          <w:sz w:val="24"/>
          <w:szCs w:val="24"/>
        </w:rPr>
        <w:t xml:space="preserve">Rutherford, </w:t>
      </w:r>
      <w:r w:rsidRPr="002750EF">
        <w:rPr>
          <w:iCs/>
          <w:sz w:val="24"/>
          <w:szCs w:val="24"/>
        </w:rPr>
        <w:t xml:space="preserve">Helena; </w:t>
      </w:r>
      <w:r w:rsidRPr="002750EF">
        <w:rPr>
          <w:rFonts w:eastAsia="MS PGothic"/>
          <w:iCs/>
          <w:sz w:val="24"/>
          <w:szCs w:val="24"/>
        </w:rPr>
        <w:t>Goettsche</w:t>
      </w:r>
      <w:r w:rsidRPr="002750EF">
        <w:rPr>
          <w:iCs/>
          <w:sz w:val="24"/>
          <w:szCs w:val="24"/>
        </w:rPr>
        <w:t xml:space="preserve">, Emily; </w:t>
      </w:r>
      <w:r w:rsidRPr="002750EF">
        <w:rPr>
          <w:rFonts w:eastAsia="MS PGothic"/>
          <w:iCs/>
          <w:sz w:val="24"/>
          <w:szCs w:val="24"/>
        </w:rPr>
        <w:t>Strathearn</w:t>
      </w:r>
      <w:r w:rsidRPr="002750EF">
        <w:rPr>
          <w:iCs/>
          <w:sz w:val="24"/>
          <w:szCs w:val="24"/>
        </w:rPr>
        <w:t>, Lane;</w:t>
      </w:r>
      <w:r w:rsidRPr="002750EF">
        <w:rPr>
          <w:rFonts w:eastAsia="MS PGothic"/>
          <w:iCs/>
          <w:sz w:val="24"/>
          <w:szCs w:val="24"/>
        </w:rPr>
        <w:t xml:space="preserve"> Potenza, </w:t>
      </w:r>
      <w:r w:rsidRPr="002750EF">
        <w:rPr>
          <w:iCs/>
          <w:sz w:val="24"/>
          <w:szCs w:val="24"/>
        </w:rPr>
        <w:t xml:space="preserve">Marc </w:t>
      </w:r>
      <w:r w:rsidRPr="002750EF">
        <w:rPr>
          <w:rFonts w:eastAsia="MS PGothic"/>
          <w:iCs/>
          <w:sz w:val="24"/>
          <w:szCs w:val="24"/>
        </w:rPr>
        <w:t xml:space="preserve">&amp; </w:t>
      </w:r>
      <w:r w:rsidRPr="00FA5FCA">
        <w:rPr>
          <w:rFonts w:eastAsia="MS PGothic"/>
          <w:b/>
          <w:iCs/>
          <w:sz w:val="24"/>
          <w:szCs w:val="24"/>
        </w:rPr>
        <w:t>Mayes</w:t>
      </w:r>
      <w:r w:rsidRPr="00FA5FCA">
        <w:rPr>
          <w:b/>
          <w:iCs/>
          <w:sz w:val="24"/>
          <w:szCs w:val="24"/>
        </w:rPr>
        <w:t>, Linda</w:t>
      </w:r>
      <w:r w:rsidRPr="002750EF">
        <w:rPr>
          <w:iCs/>
          <w:sz w:val="24"/>
          <w:szCs w:val="24"/>
        </w:rPr>
        <w:t xml:space="preserve">.  </w:t>
      </w:r>
      <w:proofErr w:type="gramStart"/>
      <w:r w:rsidRPr="002750EF">
        <w:rPr>
          <w:iCs/>
          <w:sz w:val="24"/>
          <w:szCs w:val="24"/>
        </w:rPr>
        <w:t>(2013, April).</w:t>
      </w:r>
      <w:proofErr w:type="gramEnd"/>
      <w:r w:rsidRPr="002750EF">
        <w:rPr>
          <w:iCs/>
          <w:sz w:val="24"/>
          <w:szCs w:val="24"/>
        </w:rPr>
        <w:t xml:space="preserve"> </w:t>
      </w:r>
      <w:proofErr w:type="gramStart"/>
      <w:r w:rsidRPr="002750EF">
        <w:rPr>
          <w:rFonts w:eastAsia="MS PGothic"/>
          <w:bCs/>
          <w:i/>
          <w:sz w:val="24"/>
          <w:szCs w:val="24"/>
        </w:rPr>
        <w:t>The impact of maternal substance use on the</w:t>
      </w:r>
      <w:r w:rsidRPr="002750EF">
        <w:rPr>
          <w:bCs/>
          <w:i/>
          <w:sz w:val="24"/>
          <w:szCs w:val="24"/>
        </w:rPr>
        <w:t xml:space="preserve"> </w:t>
      </w:r>
      <w:r w:rsidRPr="002750EF">
        <w:rPr>
          <w:rFonts w:eastAsia="MS PGothic"/>
          <w:bCs/>
          <w:i/>
          <w:sz w:val="24"/>
          <w:szCs w:val="24"/>
        </w:rPr>
        <w:t>neural response to infant cry</w:t>
      </w:r>
      <w:r w:rsidRPr="002750EF">
        <w:rPr>
          <w:bCs/>
          <w:sz w:val="24"/>
          <w:szCs w:val="24"/>
        </w:rPr>
        <w:t>.</w:t>
      </w:r>
      <w:proofErr w:type="gramEnd"/>
      <w:r w:rsidRPr="002750EF">
        <w:rPr>
          <w:bCs/>
          <w:sz w:val="24"/>
          <w:szCs w:val="24"/>
        </w:rPr>
        <w:t xml:space="preserve">  Poster presented at the “2013 Society for Research in Child Development Biennial Meeting” in Seattle, WA</w:t>
      </w:r>
    </w:p>
    <w:p w14:paraId="2BD18DDE" w14:textId="77777777" w:rsidR="00C42741" w:rsidRPr="002750EF" w:rsidRDefault="00C42741" w:rsidP="00C42741">
      <w:pPr>
        <w:autoSpaceDE w:val="0"/>
        <w:autoSpaceDN w:val="0"/>
        <w:adjustRightInd w:val="0"/>
        <w:rPr>
          <w:sz w:val="24"/>
          <w:szCs w:val="24"/>
        </w:rPr>
      </w:pPr>
    </w:p>
    <w:p w14:paraId="213C5325" w14:textId="77777777" w:rsidR="00C42741" w:rsidRPr="002750EF" w:rsidRDefault="00C42741" w:rsidP="00C42741">
      <w:pPr>
        <w:rPr>
          <w:bCs/>
          <w:sz w:val="24"/>
          <w:szCs w:val="24"/>
        </w:rPr>
      </w:pPr>
      <w:r w:rsidRPr="002750EF">
        <w:rPr>
          <w:bCs/>
          <w:sz w:val="24"/>
          <w:szCs w:val="24"/>
        </w:rPr>
        <w:t>19</w:t>
      </w:r>
      <w:r w:rsidR="00E34E25">
        <w:rPr>
          <w:bCs/>
          <w:sz w:val="24"/>
          <w:szCs w:val="24"/>
        </w:rPr>
        <w:t>1</w:t>
      </w:r>
      <w:r w:rsidRPr="002750EF">
        <w:rPr>
          <w:bCs/>
          <w:sz w:val="24"/>
          <w:szCs w:val="24"/>
        </w:rPr>
        <w:t xml:space="preserve">. Robb, </w:t>
      </w:r>
      <w:r w:rsidRPr="002750EF">
        <w:rPr>
          <w:rFonts w:eastAsia="Calibri"/>
          <w:bCs/>
          <w:sz w:val="24"/>
          <w:szCs w:val="24"/>
        </w:rPr>
        <w:t>Jenny</w:t>
      </w:r>
      <w:r w:rsidRPr="002750EF">
        <w:rPr>
          <w:bCs/>
          <w:sz w:val="24"/>
          <w:szCs w:val="24"/>
        </w:rPr>
        <w:t xml:space="preserve">; </w:t>
      </w:r>
      <w:r w:rsidRPr="002750EF">
        <w:rPr>
          <w:rFonts w:eastAsia="Calibri"/>
          <w:bCs/>
          <w:sz w:val="24"/>
          <w:szCs w:val="24"/>
        </w:rPr>
        <w:t xml:space="preserve">Tominey, </w:t>
      </w:r>
      <w:r w:rsidRPr="002750EF">
        <w:rPr>
          <w:bCs/>
          <w:sz w:val="24"/>
          <w:szCs w:val="24"/>
        </w:rPr>
        <w:t>Shauna; S</w:t>
      </w:r>
      <w:r w:rsidRPr="002750EF">
        <w:rPr>
          <w:rFonts w:eastAsia="Calibri"/>
          <w:bCs/>
          <w:sz w:val="24"/>
          <w:szCs w:val="24"/>
        </w:rPr>
        <w:t>outhwick</w:t>
      </w:r>
      <w:r w:rsidRPr="002750EF">
        <w:rPr>
          <w:bCs/>
          <w:sz w:val="24"/>
          <w:szCs w:val="24"/>
        </w:rPr>
        <w:t xml:space="preserve">, Steven; and </w:t>
      </w:r>
      <w:r w:rsidRPr="00FA5FCA">
        <w:rPr>
          <w:b/>
          <w:bCs/>
          <w:sz w:val="24"/>
          <w:szCs w:val="24"/>
        </w:rPr>
        <w:t xml:space="preserve">Mayes, </w:t>
      </w:r>
      <w:r w:rsidRPr="00FA5FCA">
        <w:rPr>
          <w:rFonts w:eastAsia="Calibri"/>
          <w:b/>
          <w:bCs/>
          <w:sz w:val="24"/>
          <w:szCs w:val="24"/>
        </w:rPr>
        <w:t>Linda</w:t>
      </w:r>
      <w:r w:rsidRPr="00FA5FCA">
        <w:rPr>
          <w:b/>
          <w:bCs/>
          <w:sz w:val="24"/>
          <w:szCs w:val="24"/>
        </w:rPr>
        <w:t>.</w:t>
      </w:r>
      <w:r w:rsidRPr="002750EF">
        <w:rPr>
          <w:bCs/>
          <w:sz w:val="24"/>
          <w:szCs w:val="24"/>
        </w:rPr>
        <w:t xml:space="preserve">  </w:t>
      </w:r>
      <w:proofErr w:type="gramStart"/>
      <w:r w:rsidRPr="002750EF">
        <w:rPr>
          <w:bCs/>
          <w:sz w:val="24"/>
          <w:szCs w:val="24"/>
        </w:rPr>
        <w:t>(2013, April)</w:t>
      </w:r>
      <w:r w:rsidR="00005033">
        <w:rPr>
          <w:bCs/>
          <w:sz w:val="24"/>
          <w:szCs w:val="24"/>
        </w:rPr>
        <w:t>.</w:t>
      </w:r>
      <w:proofErr w:type="gramEnd"/>
      <w:r w:rsidRPr="002750EF">
        <w:rPr>
          <w:bCs/>
          <w:sz w:val="24"/>
          <w:szCs w:val="24"/>
        </w:rPr>
        <w:t xml:space="preserve">  </w:t>
      </w:r>
      <w:proofErr w:type="gramStart"/>
      <w:r w:rsidRPr="002750EF">
        <w:rPr>
          <w:rFonts w:eastAsia="+mn-ea"/>
          <w:bCs/>
          <w:i/>
          <w:sz w:val="24"/>
          <w:szCs w:val="24"/>
        </w:rPr>
        <w:t>The Impact of Parent Stress on Child Stress and Child Quality of Life Outcomes for Children with Serious Medical Illness</w:t>
      </w:r>
      <w:r w:rsidRPr="002750EF">
        <w:rPr>
          <w:bCs/>
          <w:i/>
          <w:sz w:val="24"/>
          <w:szCs w:val="24"/>
        </w:rPr>
        <w:t>.</w:t>
      </w:r>
      <w:proofErr w:type="gramEnd"/>
      <w:r w:rsidRPr="002750EF">
        <w:rPr>
          <w:bCs/>
          <w:sz w:val="24"/>
          <w:szCs w:val="24"/>
        </w:rPr>
        <w:t xml:space="preserve">  Poster presented at the “2013 Society for Research in Child Development Biennial Meeting” in Seattle, WA</w:t>
      </w:r>
    </w:p>
    <w:p w14:paraId="224E6F96" w14:textId="77777777" w:rsidR="00005033" w:rsidRDefault="00005033" w:rsidP="00005033">
      <w:pPr>
        <w:rPr>
          <w:bCs/>
          <w:sz w:val="24"/>
          <w:szCs w:val="24"/>
        </w:rPr>
      </w:pPr>
    </w:p>
    <w:p w14:paraId="6722AD50" w14:textId="4C2F1410" w:rsidR="000450F9" w:rsidRDefault="00005033" w:rsidP="00005033">
      <w:pPr>
        <w:rPr>
          <w:bCs/>
          <w:sz w:val="24"/>
          <w:szCs w:val="24"/>
        </w:rPr>
      </w:pPr>
      <w:r w:rsidRPr="000450F9">
        <w:rPr>
          <w:bCs/>
          <w:sz w:val="24"/>
          <w:szCs w:val="24"/>
        </w:rPr>
        <w:t>19</w:t>
      </w:r>
      <w:r w:rsidR="00E34E25" w:rsidRPr="000450F9">
        <w:rPr>
          <w:bCs/>
          <w:sz w:val="24"/>
          <w:szCs w:val="24"/>
        </w:rPr>
        <w:t>2</w:t>
      </w:r>
      <w:r w:rsidRPr="000450F9">
        <w:rPr>
          <w:bCs/>
          <w:sz w:val="24"/>
          <w:szCs w:val="24"/>
        </w:rPr>
        <w:t xml:space="preserve">. Cook, </w:t>
      </w:r>
      <w:r w:rsidRPr="000450F9">
        <w:rPr>
          <w:rFonts w:eastAsia="+mn-ea"/>
          <w:bCs/>
          <w:sz w:val="24"/>
          <w:szCs w:val="24"/>
        </w:rPr>
        <w:t>Emily C.</w:t>
      </w:r>
      <w:r w:rsidRPr="000450F9">
        <w:rPr>
          <w:bCs/>
          <w:sz w:val="24"/>
          <w:szCs w:val="24"/>
        </w:rPr>
        <w:t xml:space="preserve">, </w:t>
      </w:r>
      <w:r w:rsidRPr="000450F9">
        <w:rPr>
          <w:b/>
          <w:bCs/>
          <w:sz w:val="24"/>
          <w:szCs w:val="24"/>
        </w:rPr>
        <w:t xml:space="preserve">Mayes, </w:t>
      </w:r>
      <w:r w:rsidRPr="000450F9">
        <w:rPr>
          <w:rFonts w:eastAsia="+mn-ea"/>
          <w:b/>
          <w:bCs/>
          <w:sz w:val="24"/>
          <w:szCs w:val="24"/>
        </w:rPr>
        <w:t>Linda</w:t>
      </w:r>
      <w:r w:rsidRPr="000450F9">
        <w:rPr>
          <w:b/>
          <w:bCs/>
          <w:sz w:val="24"/>
          <w:szCs w:val="24"/>
        </w:rPr>
        <w:t>;</w:t>
      </w:r>
      <w:r w:rsidRPr="000450F9">
        <w:rPr>
          <w:bCs/>
          <w:sz w:val="24"/>
          <w:szCs w:val="24"/>
        </w:rPr>
        <w:t xml:space="preserve"> Crowley, Michael; Hommer, Rebecca; and Chaplin, Tara.  </w:t>
      </w:r>
      <w:proofErr w:type="gramStart"/>
      <w:r w:rsidRPr="000450F9">
        <w:rPr>
          <w:bCs/>
          <w:sz w:val="24"/>
          <w:szCs w:val="24"/>
        </w:rPr>
        <w:t>(2013, April).</w:t>
      </w:r>
      <w:proofErr w:type="gramEnd"/>
      <w:r w:rsidRPr="000450F9">
        <w:rPr>
          <w:bCs/>
          <w:sz w:val="24"/>
          <w:szCs w:val="24"/>
        </w:rPr>
        <w:t xml:space="preserve">  </w:t>
      </w:r>
      <w:proofErr w:type="gramStart"/>
      <w:r w:rsidRPr="000450F9">
        <w:rPr>
          <w:rFonts w:eastAsia="+mj-ea"/>
          <w:bCs/>
          <w:i/>
          <w:sz w:val="24"/>
          <w:szCs w:val="24"/>
        </w:rPr>
        <w:t>Individual Differences in Adolescents’ Stress Response and Associations with Internalizing and Externalizing Problems</w:t>
      </w:r>
      <w:r w:rsidRPr="000450F9">
        <w:rPr>
          <w:bCs/>
          <w:sz w:val="24"/>
          <w:szCs w:val="24"/>
        </w:rPr>
        <w:t>.</w:t>
      </w:r>
      <w:proofErr w:type="gramEnd"/>
      <w:r w:rsidRPr="000450F9">
        <w:rPr>
          <w:bCs/>
          <w:sz w:val="24"/>
          <w:szCs w:val="24"/>
        </w:rPr>
        <w:t xml:space="preserve">  Poster presented at the</w:t>
      </w:r>
      <w:r w:rsidR="000450F9">
        <w:rPr>
          <w:bCs/>
          <w:sz w:val="24"/>
          <w:szCs w:val="24"/>
        </w:rPr>
        <w:t xml:space="preserve"> </w:t>
      </w:r>
      <w:r w:rsidRPr="000450F9">
        <w:rPr>
          <w:bCs/>
          <w:sz w:val="24"/>
          <w:szCs w:val="24"/>
        </w:rPr>
        <w:t>2013 Society for Research in Child Development Biennial Meeting” in Seattle, WA</w:t>
      </w:r>
      <w:r w:rsidR="000450F9">
        <w:rPr>
          <w:bCs/>
          <w:sz w:val="24"/>
          <w:szCs w:val="24"/>
        </w:rPr>
        <w:t>.</w:t>
      </w:r>
    </w:p>
    <w:p w14:paraId="4D9523E5" w14:textId="77777777" w:rsidR="000450F9" w:rsidRDefault="000450F9" w:rsidP="00005033">
      <w:pPr>
        <w:rPr>
          <w:bCs/>
          <w:sz w:val="24"/>
          <w:szCs w:val="24"/>
        </w:rPr>
      </w:pPr>
    </w:p>
    <w:p w14:paraId="013DF75E" w14:textId="7E3E99A9" w:rsidR="000450F9" w:rsidRDefault="000450F9" w:rsidP="000450F9">
      <w:pPr>
        <w:widowControl w:val="0"/>
        <w:autoSpaceDE w:val="0"/>
        <w:autoSpaceDN w:val="0"/>
        <w:adjustRightInd w:val="0"/>
        <w:rPr>
          <w:bCs/>
          <w:sz w:val="24"/>
          <w:szCs w:val="24"/>
        </w:rPr>
      </w:pPr>
      <w:r w:rsidRPr="000450F9">
        <w:rPr>
          <w:bCs/>
          <w:sz w:val="24"/>
          <w:szCs w:val="24"/>
        </w:rPr>
        <w:t>193.</w:t>
      </w:r>
      <w:r>
        <w:rPr>
          <w:bCs/>
          <w:sz w:val="24"/>
          <w:szCs w:val="24"/>
        </w:rPr>
        <w:t xml:space="preserve"> </w:t>
      </w:r>
      <w:r w:rsidRPr="000450F9">
        <w:rPr>
          <w:bCs/>
          <w:sz w:val="24"/>
          <w:szCs w:val="24"/>
        </w:rPr>
        <w:t xml:space="preserve">Crowley, M.J., Marquez, </w:t>
      </w:r>
      <w:proofErr w:type="gramStart"/>
      <w:r w:rsidRPr="000450F9">
        <w:rPr>
          <w:bCs/>
          <w:sz w:val="24"/>
          <w:szCs w:val="24"/>
        </w:rPr>
        <w:t xml:space="preserve">C., &amp; </w:t>
      </w:r>
      <w:r w:rsidRPr="000450F9">
        <w:rPr>
          <w:b/>
          <w:bCs/>
          <w:sz w:val="24"/>
          <w:szCs w:val="24"/>
        </w:rPr>
        <w:t>Mayes, L.C.</w:t>
      </w:r>
      <w:r w:rsidRPr="000450F9">
        <w:rPr>
          <w:bCs/>
          <w:sz w:val="24"/>
          <w:szCs w:val="24"/>
        </w:rPr>
        <w:t xml:space="preserve"> (2013) </w:t>
      </w:r>
      <w:r w:rsidRPr="000450F9">
        <w:rPr>
          <w:color w:val="1A1A1A"/>
          <w:sz w:val="24"/>
          <w:szCs w:val="24"/>
        </w:rPr>
        <w:t>Social exclusion in the socially anxious youth</w:t>
      </w:r>
      <w:proofErr w:type="gramEnd"/>
      <w:r w:rsidRPr="000450F9">
        <w:rPr>
          <w:color w:val="1A1A1A"/>
          <w:sz w:val="24"/>
          <w:szCs w:val="24"/>
        </w:rPr>
        <w:t xml:space="preserve">: Neural correlates, fear of negative evaluation and persistent distress.  Presenatation at </w:t>
      </w:r>
      <w:r w:rsidRPr="000450F9">
        <w:rPr>
          <w:bCs/>
          <w:sz w:val="24"/>
          <w:szCs w:val="24"/>
        </w:rPr>
        <w:t>2013 Society for Research in Child Development Biennial Meeting” in Seattle, WA</w:t>
      </w:r>
      <w:r>
        <w:rPr>
          <w:bCs/>
          <w:sz w:val="24"/>
          <w:szCs w:val="24"/>
        </w:rPr>
        <w:t>.</w:t>
      </w:r>
    </w:p>
    <w:p w14:paraId="64B53F9E" w14:textId="77777777" w:rsidR="00D62143" w:rsidRDefault="00D62143" w:rsidP="000450F9">
      <w:pPr>
        <w:widowControl w:val="0"/>
        <w:autoSpaceDE w:val="0"/>
        <w:autoSpaceDN w:val="0"/>
        <w:adjustRightInd w:val="0"/>
        <w:rPr>
          <w:bCs/>
          <w:sz w:val="24"/>
          <w:szCs w:val="24"/>
        </w:rPr>
      </w:pPr>
    </w:p>
    <w:p w14:paraId="18568A4F" w14:textId="5CB33000" w:rsidR="00D62143" w:rsidRDefault="00D62143" w:rsidP="000450F9">
      <w:pPr>
        <w:widowControl w:val="0"/>
        <w:autoSpaceDE w:val="0"/>
        <w:autoSpaceDN w:val="0"/>
        <w:adjustRightInd w:val="0"/>
        <w:rPr>
          <w:bCs/>
          <w:sz w:val="24"/>
          <w:szCs w:val="24"/>
        </w:rPr>
      </w:pPr>
      <w:r>
        <w:rPr>
          <w:bCs/>
          <w:sz w:val="24"/>
          <w:szCs w:val="24"/>
        </w:rPr>
        <w:t xml:space="preserve">194. Graber, K.M., Rutherford, H.J.V., Potenza, M.N., &amp; </w:t>
      </w:r>
      <w:r w:rsidRPr="00391422">
        <w:rPr>
          <w:b/>
          <w:bCs/>
          <w:sz w:val="24"/>
          <w:szCs w:val="24"/>
        </w:rPr>
        <w:t>Mayes, L.C.</w:t>
      </w:r>
      <w:r>
        <w:rPr>
          <w:bCs/>
          <w:sz w:val="24"/>
          <w:szCs w:val="24"/>
        </w:rPr>
        <w:t xml:space="preserve"> (2015) </w:t>
      </w:r>
      <w:proofErr w:type="gramStart"/>
      <w:r w:rsidRPr="00D62143">
        <w:rPr>
          <w:bCs/>
          <w:i/>
          <w:sz w:val="24"/>
          <w:szCs w:val="24"/>
        </w:rPr>
        <w:t>The</w:t>
      </w:r>
      <w:proofErr w:type="gramEnd"/>
      <w:r w:rsidRPr="00D62143">
        <w:rPr>
          <w:bCs/>
          <w:i/>
          <w:sz w:val="24"/>
          <w:szCs w:val="24"/>
        </w:rPr>
        <w:t xml:space="preserve"> impact of substance use on maternal responsiveness to infant cues.</w:t>
      </w:r>
      <w:r w:rsidRPr="00D62143">
        <w:rPr>
          <w:bCs/>
          <w:sz w:val="24"/>
          <w:szCs w:val="24"/>
        </w:rPr>
        <w:t xml:space="preserve">  Poster presented at </w:t>
      </w:r>
      <w:r>
        <w:rPr>
          <w:bCs/>
          <w:sz w:val="24"/>
          <w:szCs w:val="24"/>
        </w:rPr>
        <w:t xml:space="preserve">2015 </w:t>
      </w:r>
      <w:r w:rsidRPr="00D62143">
        <w:rPr>
          <w:bCs/>
          <w:sz w:val="24"/>
          <w:szCs w:val="24"/>
        </w:rPr>
        <w:lastRenderedPageBreak/>
        <w:t>Society for Research in Child Development, Philadelphia, PA.</w:t>
      </w:r>
    </w:p>
    <w:p w14:paraId="2FAA592E" w14:textId="77777777" w:rsidR="00D62143" w:rsidRDefault="00D62143" w:rsidP="000450F9">
      <w:pPr>
        <w:widowControl w:val="0"/>
        <w:autoSpaceDE w:val="0"/>
        <w:autoSpaceDN w:val="0"/>
        <w:adjustRightInd w:val="0"/>
        <w:rPr>
          <w:bCs/>
          <w:sz w:val="24"/>
          <w:szCs w:val="24"/>
        </w:rPr>
      </w:pPr>
    </w:p>
    <w:p w14:paraId="143EA33F" w14:textId="79D432F1" w:rsidR="00D62143" w:rsidRDefault="00D62143" w:rsidP="00D62143">
      <w:pPr>
        <w:widowControl w:val="0"/>
        <w:autoSpaceDE w:val="0"/>
        <w:autoSpaceDN w:val="0"/>
        <w:adjustRightInd w:val="0"/>
        <w:rPr>
          <w:bCs/>
          <w:sz w:val="24"/>
          <w:szCs w:val="24"/>
        </w:rPr>
      </w:pPr>
      <w:r>
        <w:rPr>
          <w:bCs/>
          <w:sz w:val="24"/>
          <w:szCs w:val="24"/>
        </w:rPr>
        <w:t xml:space="preserve">195.  Bridgett, D., Rutherford, H.J.V., &amp; </w:t>
      </w:r>
      <w:r w:rsidRPr="00391422">
        <w:rPr>
          <w:b/>
          <w:bCs/>
          <w:sz w:val="24"/>
          <w:szCs w:val="24"/>
        </w:rPr>
        <w:t>Mayes, L.C</w:t>
      </w:r>
      <w:r>
        <w:rPr>
          <w:bCs/>
          <w:sz w:val="24"/>
          <w:szCs w:val="24"/>
        </w:rPr>
        <w:t xml:space="preserve">. (2015). </w:t>
      </w:r>
      <w:r w:rsidRPr="00D62143">
        <w:rPr>
          <w:bCs/>
          <w:i/>
          <w:sz w:val="24"/>
          <w:szCs w:val="24"/>
        </w:rPr>
        <w:t>Responding to Infant Distress: Putting Parenting under the Microscope using a Baby Simulator.</w:t>
      </w:r>
      <w:r>
        <w:rPr>
          <w:bCs/>
          <w:sz w:val="24"/>
          <w:szCs w:val="24"/>
        </w:rPr>
        <w:t xml:space="preserve">  </w:t>
      </w:r>
      <w:proofErr w:type="gramStart"/>
      <w:r>
        <w:rPr>
          <w:bCs/>
          <w:sz w:val="24"/>
          <w:szCs w:val="24"/>
        </w:rPr>
        <w:t>Presentation at 2015</w:t>
      </w:r>
      <w:r w:rsidRPr="00D62143">
        <w:rPr>
          <w:bCs/>
          <w:sz w:val="24"/>
          <w:szCs w:val="24"/>
        </w:rPr>
        <w:t xml:space="preserve"> Society for Research in Child Development, Philadelphia, PA.</w:t>
      </w:r>
      <w:proofErr w:type="gramEnd"/>
    </w:p>
    <w:p w14:paraId="10A89E61" w14:textId="77777777" w:rsidR="00391422" w:rsidRDefault="00391422" w:rsidP="00D62143">
      <w:pPr>
        <w:widowControl w:val="0"/>
        <w:autoSpaceDE w:val="0"/>
        <w:autoSpaceDN w:val="0"/>
        <w:adjustRightInd w:val="0"/>
        <w:rPr>
          <w:bCs/>
          <w:sz w:val="24"/>
          <w:szCs w:val="24"/>
        </w:rPr>
      </w:pPr>
    </w:p>
    <w:p w14:paraId="352BF534" w14:textId="137A2EEF" w:rsidR="00D62143" w:rsidRPr="00D62143" w:rsidRDefault="00391422" w:rsidP="000450F9">
      <w:pPr>
        <w:widowControl w:val="0"/>
        <w:autoSpaceDE w:val="0"/>
        <w:autoSpaceDN w:val="0"/>
        <w:adjustRightInd w:val="0"/>
        <w:rPr>
          <w:bCs/>
          <w:sz w:val="24"/>
          <w:szCs w:val="24"/>
        </w:rPr>
      </w:pPr>
      <w:r w:rsidRPr="00391422">
        <w:rPr>
          <w:bCs/>
          <w:sz w:val="24"/>
          <w:szCs w:val="24"/>
        </w:rPr>
        <w:t xml:space="preserve">196. </w:t>
      </w:r>
      <w:r w:rsidRPr="00391422">
        <w:rPr>
          <w:sz w:val="24"/>
          <w:szCs w:val="24"/>
        </w:rPr>
        <w:t xml:space="preserve">Wi, J., Crowley, M., </w:t>
      </w:r>
      <w:r w:rsidRPr="00391422">
        <w:rPr>
          <w:b/>
          <w:sz w:val="24"/>
          <w:szCs w:val="24"/>
        </w:rPr>
        <w:t>Mayes, L</w:t>
      </w:r>
      <w:r w:rsidRPr="00391422">
        <w:rPr>
          <w:sz w:val="24"/>
          <w:szCs w:val="24"/>
        </w:rPr>
        <w:t xml:space="preserve"> &amp; Baskin-Sommers, A. (2015). Time-Frequency Measures Differentially Index Affective Processing of Pictures in Psychopathic and Externalizing Offenders.  </w:t>
      </w:r>
      <w:proofErr w:type="gramStart"/>
      <w:r w:rsidRPr="00391422">
        <w:rPr>
          <w:sz w:val="24"/>
          <w:szCs w:val="24"/>
        </w:rPr>
        <w:t>Presentation given at the Society for the Scientific Study of Psychopathy, Chicago, IL.</w:t>
      </w:r>
      <w:proofErr w:type="gramEnd"/>
    </w:p>
    <w:p w14:paraId="6F7A3B58" w14:textId="77777777" w:rsidR="00AC5FD9" w:rsidRDefault="00AC5FD9" w:rsidP="00FE7807">
      <w:pPr>
        <w:autoSpaceDE w:val="0"/>
        <w:autoSpaceDN w:val="0"/>
        <w:adjustRightInd w:val="0"/>
        <w:rPr>
          <w:bCs/>
          <w:sz w:val="24"/>
          <w:szCs w:val="24"/>
        </w:rPr>
      </w:pPr>
    </w:p>
    <w:p w14:paraId="4299F69C" w14:textId="77777777" w:rsidR="000450F9" w:rsidRPr="00FE7807" w:rsidRDefault="000450F9" w:rsidP="00FE7807">
      <w:pPr>
        <w:autoSpaceDE w:val="0"/>
        <w:autoSpaceDN w:val="0"/>
        <w:adjustRightInd w:val="0"/>
        <w:rPr>
          <w:sz w:val="24"/>
          <w:szCs w:val="24"/>
        </w:rPr>
      </w:pPr>
    </w:p>
    <w:p w14:paraId="3F439727" w14:textId="77777777" w:rsidR="00C66EED" w:rsidRDefault="00C66EED" w:rsidP="00635C26">
      <w:pPr>
        <w:widowControl w:val="0"/>
        <w:rPr>
          <w:b/>
          <w:snapToGrid w:val="0"/>
          <w:sz w:val="24"/>
          <w:u w:val="single"/>
        </w:rPr>
      </w:pPr>
      <w:r>
        <w:rPr>
          <w:b/>
          <w:snapToGrid w:val="0"/>
          <w:sz w:val="24"/>
          <w:u w:val="single"/>
        </w:rPr>
        <w:t>SELECTED INVITED PRESENTATIONS</w:t>
      </w:r>
    </w:p>
    <w:p w14:paraId="1F0A9A7F" w14:textId="77777777" w:rsidR="00C66EED" w:rsidRDefault="00C66EED" w:rsidP="00635C26">
      <w:pPr>
        <w:widowControl w:val="0"/>
        <w:rPr>
          <w:snapToGrid w:val="0"/>
          <w:sz w:val="24"/>
        </w:rPr>
      </w:pPr>
    </w:p>
    <w:p w14:paraId="74D5C01E" w14:textId="1EA144E6" w:rsidR="00C66EED" w:rsidRDefault="0094158F" w:rsidP="00635C26">
      <w:pPr>
        <w:widowControl w:val="0"/>
        <w:rPr>
          <w:b/>
          <w:i/>
          <w:snapToGrid w:val="0"/>
          <w:sz w:val="24"/>
        </w:rPr>
      </w:pPr>
      <w:r>
        <w:rPr>
          <w:b/>
          <w:i/>
          <w:snapToGrid w:val="0"/>
          <w:sz w:val="24"/>
        </w:rPr>
        <w:t>REGIONAL AND NATIONAL</w:t>
      </w:r>
    </w:p>
    <w:p w14:paraId="473831C3" w14:textId="77777777" w:rsidR="00C66EED" w:rsidRDefault="00C66EED" w:rsidP="00635C26">
      <w:pPr>
        <w:widowControl w:val="0"/>
        <w:rPr>
          <w:snapToGrid w:val="0"/>
          <w:sz w:val="24"/>
        </w:rPr>
      </w:pPr>
    </w:p>
    <w:p w14:paraId="51D9F136"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(1986). The cry as a communicative signal. Harvard School of Medicine Continuing Education Symposium.</w:t>
      </w:r>
    </w:p>
    <w:p w14:paraId="3107899F" w14:textId="77777777" w:rsidR="00C66EED" w:rsidRDefault="00C66EED" w:rsidP="00635C26">
      <w:pPr>
        <w:widowControl w:val="0"/>
        <w:rPr>
          <w:snapToGrid w:val="0"/>
          <w:sz w:val="24"/>
        </w:rPr>
      </w:pPr>
    </w:p>
    <w:p w14:paraId="09376CE9"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(1991). Prenatal cocaine exposure: What of the children? Martin Luther King Day, Yale University School of Medicine.</w:t>
      </w:r>
    </w:p>
    <w:p w14:paraId="2E59D973" w14:textId="77777777" w:rsidR="00C66EED" w:rsidRDefault="00C66EED" w:rsidP="00635C26">
      <w:pPr>
        <w:widowControl w:val="0"/>
        <w:rPr>
          <w:snapToGrid w:val="0"/>
          <w:sz w:val="24"/>
        </w:rPr>
      </w:pPr>
    </w:p>
    <w:p w14:paraId="47F7CA19"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(1992). Beliefs, feelings, and desires: The child's emerging understanding of other minds. Muriel Gardiner Society for Psychoanalysis and the Humanities, New Haven, CT.</w:t>
      </w:r>
    </w:p>
    <w:p w14:paraId="0810F934" w14:textId="77777777" w:rsidR="00C66EED" w:rsidRDefault="00C66EED" w:rsidP="00635C26">
      <w:pPr>
        <w:widowControl w:val="0"/>
        <w:rPr>
          <w:snapToGrid w:val="0"/>
          <w:sz w:val="24"/>
        </w:rPr>
      </w:pPr>
    </w:p>
    <w:p w14:paraId="0E34E462"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(1994). The relevance of studies of children's developing theory of mind for the development of a capacity for imagination.  Rapapport-Klein Symposium on Analytic Research, June, Stockbridge, CT.</w:t>
      </w:r>
    </w:p>
    <w:p w14:paraId="1E2A48B0" w14:textId="77777777" w:rsidR="00C66EED" w:rsidRDefault="00C66EED" w:rsidP="00635C26">
      <w:pPr>
        <w:widowControl w:val="0"/>
        <w:rPr>
          <w:snapToGrid w:val="0"/>
          <w:sz w:val="24"/>
        </w:rPr>
      </w:pPr>
    </w:p>
    <w:p w14:paraId="57334D8B"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(1995). Children’s emerging </w:t>
      </w:r>
      <w:proofErr w:type="gramStart"/>
      <w:r>
        <w:rPr>
          <w:snapToGrid w:val="0"/>
          <w:sz w:val="24"/>
        </w:rPr>
        <w:t>understand</w:t>
      </w:r>
      <w:proofErr w:type="gramEnd"/>
      <w:r>
        <w:rPr>
          <w:snapToGrid w:val="0"/>
          <w:sz w:val="24"/>
        </w:rPr>
        <w:t xml:space="preserve"> of mental life.  Boston Child Psychoanalytic Association.</w:t>
      </w:r>
    </w:p>
    <w:p w14:paraId="6632C3E1" w14:textId="77777777" w:rsidR="00C66EED" w:rsidRDefault="00C66EED" w:rsidP="00635C26">
      <w:pPr>
        <w:widowControl w:val="0"/>
        <w:rPr>
          <w:snapToGrid w:val="0"/>
          <w:sz w:val="24"/>
        </w:rPr>
      </w:pPr>
    </w:p>
    <w:p w14:paraId="44918EA4"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(1997). Evolution, attachment, romantic and parental love.  Rapaport-Klein Study Group, Annual meeting, Stockbridge, MA. </w:t>
      </w:r>
    </w:p>
    <w:p w14:paraId="1F1A05BE" w14:textId="77777777" w:rsidR="00C66EED" w:rsidRDefault="00C66EED" w:rsidP="00635C26">
      <w:pPr>
        <w:widowControl w:val="0"/>
        <w:rPr>
          <w:snapToGrid w:val="0"/>
          <w:sz w:val="24"/>
        </w:rPr>
      </w:pPr>
    </w:p>
    <w:p w14:paraId="445B0D89"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(1998). Prenatal cocaine exposure and attention regulation in 4 to 5 year old children.  Invited Presentation, Eastern Psychological Association, Boston, MA</w:t>
      </w:r>
    </w:p>
    <w:p w14:paraId="74230D7E" w14:textId="77777777" w:rsidR="00C66EED" w:rsidRDefault="00C66EED" w:rsidP="00635C26">
      <w:pPr>
        <w:widowControl w:val="0"/>
        <w:rPr>
          <w:snapToGrid w:val="0"/>
          <w:sz w:val="24"/>
        </w:rPr>
      </w:pPr>
    </w:p>
    <w:p w14:paraId="7FC99AF9" w14:textId="77777777" w:rsidR="00C66EED" w:rsidRDefault="00C66EED" w:rsidP="00635C26">
      <w:pPr>
        <w:widowControl w:val="0"/>
        <w:numPr>
          <w:ilvl w:val="0"/>
          <w:numId w:val="12"/>
        </w:numPr>
        <w:ind w:left="0"/>
        <w:rPr>
          <w:snapToGrid w:val="0"/>
          <w:sz w:val="24"/>
        </w:rPr>
      </w:pPr>
      <w:r>
        <w:rPr>
          <w:b/>
          <w:snapToGrid w:val="0"/>
          <w:sz w:val="24"/>
          <w:lang w:val="fi-FI"/>
        </w:rPr>
        <w:t>Mayes, L.C.</w:t>
      </w:r>
      <w:r>
        <w:rPr>
          <w:snapToGrid w:val="0"/>
          <w:sz w:val="24"/>
          <w:lang w:val="fi-FI"/>
        </w:rPr>
        <w:t xml:space="preserve">, Kessen, W. (1998). </w:t>
      </w:r>
      <w:r>
        <w:rPr>
          <w:snapToGrid w:val="0"/>
          <w:sz w:val="24"/>
        </w:rPr>
        <w:t>Transparency in science and psychoanalyis: the problem of the unobservable.  Muriel Gardiner Seminar for Psychoanalysis and the Humanities, New Haven, CT.</w:t>
      </w:r>
    </w:p>
    <w:p w14:paraId="744B3A90" w14:textId="77777777" w:rsidR="00C66EED" w:rsidRDefault="00C66EED" w:rsidP="00635C26">
      <w:pPr>
        <w:widowControl w:val="0"/>
        <w:rPr>
          <w:snapToGrid w:val="0"/>
          <w:sz w:val="24"/>
        </w:rPr>
      </w:pPr>
    </w:p>
    <w:p w14:paraId="0512AD1D"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(1998). What makes development happen?  The Boston Psychoanalytic Society and Institute, Inc., Boston, MA.</w:t>
      </w:r>
    </w:p>
    <w:p w14:paraId="3887DC52" w14:textId="77777777" w:rsidR="00C66EED" w:rsidRDefault="00C66EED" w:rsidP="00635C26">
      <w:pPr>
        <w:widowControl w:val="0"/>
        <w:rPr>
          <w:snapToGrid w:val="0"/>
          <w:sz w:val="24"/>
        </w:rPr>
      </w:pPr>
    </w:p>
    <w:p w14:paraId="4F1C04C3" w14:textId="77777777" w:rsidR="00C66EED" w:rsidRDefault="00C66EED" w:rsidP="00635C26">
      <w:pPr>
        <w:widowControl w:val="0"/>
        <w:numPr>
          <w:ilvl w:val="0"/>
          <w:numId w:val="12"/>
        </w:numPr>
        <w:ind w:left="0"/>
        <w:rPr>
          <w:snapToGrid w:val="0"/>
          <w:sz w:val="24"/>
        </w:rPr>
      </w:pPr>
      <w:r>
        <w:rPr>
          <w:b/>
          <w:snapToGrid w:val="0"/>
          <w:sz w:val="24"/>
        </w:rPr>
        <w:lastRenderedPageBreak/>
        <w:t>Mayes, L.C.</w:t>
      </w:r>
      <w:r>
        <w:rPr>
          <w:snapToGrid w:val="0"/>
          <w:sz w:val="24"/>
        </w:rPr>
        <w:t xml:space="preserve"> (2000). A Developmental Neurobiological Perspective on Arousal Regulation. Rebecca Solomon Lecture, Institute of Living, Hartford, CT May 3, 2000.</w:t>
      </w:r>
    </w:p>
    <w:p w14:paraId="00EF97EB" w14:textId="77777777" w:rsidR="00C66EED" w:rsidRDefault="00C66EED" w:rsidP="00635C26">
      <w:pPr>
        <w:widowControl w:val="0"/>
        <w:rPr>
          <w:snapToGrid w:val="0"/>
          <w:sz w:val="24"/>
        </w:rPr>
      </w:pPr>
    </w:p>
    <w:p w14:paraId="02A3B524"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(2001). Being Investigator And Psychoanalyst: Quixotic Double Life Or Synthetic Quest.  Western New England Institute for Psychoanalysis, New Haven, CT. September 29, 2001.</w:t>
      </w:r>
    </w:p>
    <w:p w14:paraId="5D68E458" w14:textId="77777777" w:rsidR="00C66EED" w:rsidRDefault="00C66EED" w:rsidP="00635C26">
      <w:pPr>
        <w:widowControl w:val="0"/>
        <w:rPr>
          <w:snapToGrid w:val="0"/>
          <w:sz w:val="24"/>
        </w:rPr>
      </w:pPr>
    </w:p>
    <w:p w14:paraId="1C0CE723" w14:textId="77777777" w:rsidR="00C66EED" w:rsidRDefault="00C66EED" w:rsidP="00635C26">
      <w:pPr>
        <w:widowControl w:val="0"/>
        <w:numPr>
          <w:ilvl w:val="0"/>
          <w:numId w:val="12"/>
        </w:numPr>
        <w:ind w:left="0"/>
        <w:rPr>
          <w:snapToGrid w:val="0"/>
          <w:sz w:val="24"/>
          <w:szCs w:val="24"/>
        </w:rPr>
      </w:pPr>
      <w:r>
        <w:rPr>
          <w:b/>
          <w:snapToGrid w:val="0"/>
          <w:sz w:val="24"/>
        </w:rPr>
        <w:t xml:space="preserve">  Mayes, L.C.</w:t>
      </w:r>
      <w:r>
        <w:rPr>
          <w:snapToGrid w:val="0"/>
          <w:sz w:val="24"/>
        </w:rPr>
        <w:t xml:space="preserve"> </w:t>
      </w:r>
      <w:r>
        <w:rPr>
          <w:snapToGrid w:val="0"/>
          <w:sz w:val="24"/>
          <w:szCs w:val="24"/>
        </w:rPr>
        <w:t xml:space="preserve">(2001). Prefrontal cortical function and prenatal cocaine exposure. </w:t>
      </w:r>
      <w:r>
        <w:rPr>
          <w:sz w:val="24"/>
          <w:szCs w:val="24"/>
        </w:rPr>
        <w:t>Center for Developmental Cognitive Neuroscience, Eunice Kennedy Shriver Center at University of Massachusetts Medical School.</w:t>
      </w:r>
    </w:p>
    <w:p w14:paraId="360BE8CE" w14:textId="77777777" w:rsidR="00C66EED" w:rsidRDefault="00C66EED" w:rsidP="00635C26">
      <w:pPr>
        <w:widowControl w:val="0"/>
        <w:rPr>
          <w:snapToGrid w:val="0"/>
          <w:sz w:val="22"/>
          <w:szCs w:val="24"/>
        </w:rPr>
      </w:pPr>
    </w:p>
    <w:p w14:paraId="01EEFE6E" w14:textId="77777777" w:rsidR="00C66EED" w:rsidRDefault="00C66EED" w:rsidP="00635C26">
      <w:pPr>
        <w:widowControl w:val="0"/>
        <w:numPr>
          <w:ilvl w:val="0"/>
          <w:numId w:val="12"/>
        </w:numPr>
        <w:ind w:left="0"/>
        <w:rPr>
          <w:snapToGrid w:val="0"/>
          <w:sz w:val="24"/>
        </w:rPr>
      </w:pPr>
      <w:r>
        <w:rPr>
          <w:b/>
          <w:snapToGrid w:val="0"/>
          <w:sz w:val="24"/>
        </w:rPr>
        <w:t>Mayes, L.C.</w:t>
      </w:r>
      <w:r>
        <w:rPr>
          <w:snapToGrid w:val="0"/>
          <w:sz w:val="24"/>
        </w:rPr>
        <w:t xml:space="preserve"> (2003). Reflections on future challenges for psychoanalysis. Western New England Institute for Psychoanalysis, Fiftieth Anniversary Celebration, New Haven, CT, October 2003.</w:t>
      </w:r>
    </w:p>
    <w:p w14:paraId="48A38266" w14:textId="77777777" w:rsidR="00024E99" w:rsidRDefault="00024E99" w:rsidP="00635C26">
      <w:pPr>
        <w:widowControl w:val="0"/>
        <w:rPr>
          <w:snapToGrid w:val="0"/>
          <w:sz w:val="24"/>
        </w:rPr>
      </w:pPr>
    </w:p>
    <w:p w14:paraId="43CE64FD" w14:textId="77777777" w:rsidR="00024E99" w:rsidRPr="000A2BEA" w:rsidRDefault="00024E99" w:rsidP="00635C26">
      <w:pPr>
        <w:widowControl w:val="0"/>
        <w:rPr>
          <w:snapToGrid w:val="0"/>
          <w:sz w:val="24"/>
        </w:rPr>
      </w:pPr>
      <w:r w:rsidRPr="000A2BEA">
        <w:rPr>
          <w:snapToGrid w:val="0"/>
          <w:sz w:val="24"/>
        </w:rPr>
        <w:t>14</w:t>
      </w:r>
      <w:r w:rsidR="0072514A" w:rsidRPr="000A2BEA">
        <w:rPr>
          <w:snapToGrid w:val="0"/>
          <w:sz w:val="24"/>
        </w:rPr>
        <w:t xml:space="preserve">.    </w:t>
      </w:r>
      <w:r w:rsidR="0072514A" w:rsidRPr="000A2BEA">
        <w:rPr>
          <w:b/>
          <w:snapToGrid w:val="0"/>
          <w:sz w:val="24"/>
        </w:rPr>
        <w:t>Mayes, L.C.</w:t>
      </w:r>
      <w:r w:rsidR="0072514A" w:rsidRPr="000A2BEA">
        <w:rPr>
          <w:snapToGrid w:val="0"/>
          <w:sz w:val="24"/>
        </w:rPr>
        <w:t xml:space="preserve"> (2008).  </w:t>
      </w:r>
      <w:proofErr w:type="gramStart"/>
      <w:r w:rsidR="0072514A" w:rsidRPr="000A2BEA">
        <w:rPr>
          <w:snapToGrid w:val="0"/>
          <w:sz w:val="24"/>
        </w:rPr>
        <w:t>The art and business of scientific communication.</w:t>
      </w:r>
      <w:proofErr w:type="gramEnd"/>
      <w:r w:rsidR="0072514A" w:rsidRPr="000A2BEA">
        <w:rPr>
          <w:snapToGrid w:val="0"/>
          <w:sz w:val="24"/>
        </w:rPr>
        <w:t xml:space="preserve">  Fulton Lecture. </w:t>
      </w:r>
      <w:proofErr w:type="gramStart"/>
      <w:r w:rsidR="0072514A" w:rsidRPr="000A2BEA">
        <w:rPr>
          <w:snapToGrid w:val="0"/>
          <w:sz w:val="24"/>
        </w:rPr>
        <w:t>April,</w:t>
      </w:r>
      <w:proofErr w:type="gramEnd"/>
      <w:r w:rsidR="0072514A" w:rsidRPr="000A2BEA">
        <w:rPr>
          <w:snapToGrid w:val="0"/>
          <w:sz w:val="24"/>
        </w:rPr>
        <w:t xml:space="preserve"> 2008, New Haven.  </w:t>
      </w:r>
    </w:p>
    <w:p w14:paraId="7E4549D8" w14:textId="77777777" w:rsidR="00F26477" w:rsidRPr="000A2BEA" w:rsidRDefault="00F26477" w:rsidP="00635C26">
      <w:pPr>
        <w:widowControl w:val="0"/>
        <w:rPr>
          <w:snapToGrid w:val="0"/>
          <w:sz w:val="24"/>
        </w:rPr>
      </w:pPr>
    </w:p>
    <w:p w14:paraId="7213B8C8" w14:textId="35496BAA" w:rsidR="00AB3BAC" w:rsidRDefault="000A2BEA" w:rsidP="00635C26">
      <w:pPr>
        <w:widowControl w:val="0"/>
        <w:rPr>
          <w:snapToGrid w:val="0"/>
          <w:sz w:val="24"/>
        </w:rPr>
      </w:pPr>
      <w:r w:rsidRPr="000A2BEA">
        <w:rPr>
          <w:snapToGrid w:val="0"/>
          <w:sz w:val="24"/>
        </w:rPr>
        <w:t xml:space="preserve">15.  Mayes, L.C. (2012).   </w:t>
      </w:r>
      <w:proofErr w:type="gramStart"/>
      <w:r w:rsidRPr="000A2BEA">
        <w:rPr>
          <w:snapToGrid w:val="0"/>
          <w:sz w:val="24"/>
        </w:rPr>
        <w:t>The impact of early adversity on childhood health and development.</w:t>
      </w:r>
      <w:proofErr w:type="gramEnd"/>
      <w:r w:rsidRPr="000A2BEA">
        <w:rPr>
          <w:snapToGrid w:val="0"/>
          <w:sz w:val="24"/>
        </w:rPr>
        <w:t xml:space="preserve">   Annual Clifford </w:t>
      </w:r>
      <w:proofErr w:type="gramStart"/>
      <w:r w:rsidRPr="000A2BEA">
        <w:rPr>
          <w:snapToGrid w:val="0"/>
          <w:sz w:val="24"/>
        </w:rPr>
        <w:t>Beers</w:t>
      </w:r>
      <w:proofErr w:type="gramEnd"/>
      <w:r w:rsidRPr="000A2BEA">
        <w:rPr>
          <w:snapToGrid w:val="0"/>
          <w:sz w:val="24"/>
        </w:rPr>
        <w:t xml:space="preserve"> symposium on the long-term outcome of trauma. New Haven.</w:t>
      </w:r>
    </w:p>
    <w:p w14:paraId="18F8FD2A" w14:textId="77777777" w:rsidR="00AB3BAC" w:rsidRDefault="00AB3BAC" w:rsidP="00635C26">
      <w:pPr>
        <w:widowControl w:val="0"/>
        <w:rPr>
          <w:snapToGrid w:val="0"/>
          <w:sz w:val="24"/>
        </w:rPr>
      </w:pPr>
    </w:p>
    <w:p w14:paraId="40576266" w14:textId="7EDDE102" w:rsidR="00AB3BAC" w:rsidRDefault="00AB3BAC" w:rsidP="00635C26">
      <w:pPr>
        <w:widowControl w:val="0"/>
        <w:rPr>
          <w:snapToGrid w:val="0"/>
          <w:sz w:val="24"/>
        </w:rPr>
      </w:pPr>
      <w:r>
        <w:rPr>
          <w:snapToGrid w:val="0"/>
          <w:sz w:val="24"/>
        </w:rPr>
        <w:t xml:space="preserve">16. </w:t>
      </w:r>
      <w:r w:rsidRPr="00AB3BAC">
        <w:rPr>
          <w:b/>
          <w:snapToGrid w:val="0"/>
          <w:sz w:val="24"/>
        </w:rPr>
        <w:t>Mayes, L.C.</w:t>
      </w:r>
      <w:r>
        <w:rPr>
          <w:snapToGrid w:val="0"/>
          <w:sz w:val="24"/>
        </w:rPr>
        <w:t xml:space="preserve"> (2013). </w:t>
      </w:r>
      <w:r w:rsidRPr="00AB3BAC">
        <w:rPr>
          <w:snapToGrid w:val="0"/>
          <w:sz w:val="24"/>
        </w:rPr>
        <w:t>Making Room in One’s Mind for a Child: How the Brain and Mind Change with Parenthood</w:t>
      </w:r>
      <w:r>
        <w:rPr>
          <w:snapToGrid w:val="0"/>
          <w:sz w:val="24"/>
        </w:rPr>
        <w:t xml:space="preserve">. Shulman Lecture, Yale University, Whitney Humanities Center Program </w:t>
      </w:r>
      <w:proofErr w:type="gramStart"/>
      <w:r>
        <w:rPr>
          <w:snapToGrid w:val="0"/>
          <w:sz w:val="24"/>
        </w:rPr>
        <w:t>on  Science</w:t>
      </w:r>
      <w:proofErr w:type="gramEnd"/>
      <w:r>
        <w:rPr>
          <w:snapToGrid w:val="0"/>
          <w:sz w:val="24"/>
        </w:rPr>
        <w:t xml:space="preserve"> and Humanities.</w:t>
      </w:r>
    </w:p>
    <w:p w14:paraId="4C958081" w14:textId="77777777" w:rsidR="00924173" w:rsidRDefault="00924173" w:rsidP="00635C26">
      <w:pPr>
        <w:widowControl w:val="0"/>
        <w:rPr>
          <w:snapToGrid w:val="0"/>
          <w:sz w:val="24"/>
        </w:rPr>
      </w:pPr>
    </w:p>
    <w:p w14:paraId="3EDB7210" w14:textId="012328FF" w:rsidR="00924173" w:rsidRDefault="00924173" w:rsidP="00924173">
      <w:pPr>
        <w:pStyle w:val="BodyTextIndent2"/>
        <w:tabs>
          <w:tab w:val="left" w:pos="450"/>
        </w:tabs>
        <w:ind w:left="72" w:firstLine="0"/>
        <w:rPr>
          <w:snapToGrid w:val="0"/>
          <w:szCs w:val="24"/>
        </w:rPr>
      </w:pPr>
      <w:r>
        <w:rPr>
          <w:snapToGrid w:val="0"/>
          <w:szCs w:val="24"/>
        </w:rPr>
        <w:t xml:space="preserve">17. </w:t>
      </w:r>
      <w:r w:rsidRPr="00E06C88">
        <w:rPr>
          <w:b/>
          <w:snapToGrid w:val="0"/>
          <w:szCs w:val="24"/>
        </w:rPr>
        <w:t>Mayes, L.C.</w:t>
      </w:r>
      <w:r>
        <w:rPr>
          <w:snapToGrid w:val="0"/>
          <w:szCs w:val="24"/>
        </w:rPr>
        <w:t xml:space="preserve"> (2012).</w:t>
      </w:r>
      <w:r w:rsidRPr="00E06C88">
        <w:rPr>
          <w:rFonts w:ascii="Arial" w:eastAsia="MS PGothic" w:hAnsi="Arial" w:cstheme="minorBidi"/>
          <w:color w:val="FFFFFF" w:themeColor="background1"/>
          <w:kern w:val="24"/>
          <w:position w:val="1"/>
          <w:sz w:val="72"/>
          <w:szCs w:val="72"/>
        </w:rPr>
        <w:t xml:space="preserve"> </w:t>
      </w:r>
      <w:r w:rsidRPr="00E06C88">
        <w:rPr>
          <w:snapToGrid w:val="0"/>
          <w:szCs w:val="24"/>
        </w:rPr>
        <w:t>Transition To Parenting As An Adult Developmental Phase:  Psychobiology Of Parenting</w:t>
      </w:r>
      <w:r>
        <w:rPr>
          <w:snapToGrid w:val="0"/>
          <w:szCs w:val="24"/>
        </w:rPr>
        <w:t xml:space="preserve">.  </w:t>
      </w:r>
      <w:proofErr w:type="gramStart"/>
      <w:r>
        <w:rPr>
          <w:snapToGrid w:val="0"/>
          <w:szCs w:val="24"/>
        </w:rPr>
        <w:t>Rapaport-Klein Symposium, Stockbridge, MA.</w:t>
      </w:r>
      <w:proofErr w:type="gramEnd"/>
    </w:p>
    <w:p w14:paraId="03B39786" w14:textId="77777777" w:rsidR="00924173" w:rsidRDefault="00924173" w:rsidP="00924173">
      <w:pPr>
        <w:pStyle w:val="BodyTextIndent2"/>
        <w:tabs>
          <w:tab w:val="left" w:pos="450"/>
        </w:tabs>
        <w:ind w:left="72" w:firstLine="0"/>
        <w:rPr>
          <w:snapToGrid w:val="0"/>
          <w:szCs w:val="24"/>
        </w:rPr>
      </w:pPr>
    </w:p>
    <w:p w14:paraId="1BC89CA4" w14:textId="3D4ECA1F" w:rsidR="00924173" w:rsidRDefault="00924173" w:rsidP="00924173">
      <w:pPr>
        <w:pStyle w:val="BodyTextIndent2"/>
        <w:tabs>
          <w:tab w:val="left" w:pos="450"/>
        </w:tabs>
        <w:ind w:left="72" w:firstLine="0"/>
        <w:rPr>
          <w:snapToGrid w:val="0"/>
          <w:szCs w:val="24"/>
        </w:rPr>
      </w:pPr>
      <w:r>
        <w:rPr>
          <w:snapToGrid w:val="0"/>
          <w:szCs w:val="24"/>
        </w:rPr>
        <w:t xml:space="preserve">18.  </w:t>
      </w:r>
      <w:r w:rsidRPr="006074D1">
        <w:rPr>
          <w:b/>
          <w:snapToGrid w:val="0"/>
          <w:szCs w:val="24"/>
        </w:rPr>
        <w:t>Mayes, L.C.</w:t>
      </w:r>
      <w:r>
        <w:rPr>
          <w:snapToGrid w:val="0"/>
          <w:szCs w:val="24"/>
        </w:rPr>
        <w:t xml:space="preserve"> (2013). </w:t>
      </w:r>
      <w:r w:rsidRPr="006074D1">
        <w:rPr>
          <w:snapToGrid w:val="0"/>
          <w:szCs w:val="24"/>
        </w:rPr>
        <w:t>Making Room in One’s Mind for a Child: How the Brain and Mind Change with Parenthood</w:t>
      </w:r>
      <w:proofErr w:type="gramStart"/>
      <w:r>
        <w:rPr>
          <w:snapToGrid w:val="0"/>
          <w:szCs w:val="24"/>
        </w:rPr>
        <w:t>..</w:t>
      </w:r>
      <w:proofErr w:type="gramEnd"/>
      <w:r>
        <w:rPr>
          <w:snapToGrid w:val="0"/>
          <w:szCs w:val="24"/>
        </w:rPr>
        <w:t xml:space="preserve">  Invited speaker to conference on attachment based interventions at MGH, Boston, MA.</w:t>
      </w:r>
    </w:p>
    <w:p w14:paraId="573A0B6D" w14:textId="77777777" w:rsidR="00924173" w:rsidRDefault="00924173" w:rsidP="00924173">
      <w:pPr>
        <w:pStyle w:val="BodyTextIndent2"/>
        <w:tabs>
          <w:tab w:val="left" w:pos="450"/>
        </w:tabs>
        <w:ind w:left="72" w:firstLine="0"/>
        <w:rPr>
          <w:snapToGrid w:val="0"/>
          <w:szCs w:val="24"/>
        </w:rPr>
      </w:pPr>
    </w:p>
    <w:p w14:paraId="79B3D504" w14:textId="05085A56" w:rsidR="00924173" w:rsidRPr="004C1E2D" w:rsidRDefault="00924173" w:rsidP="00924173">
      <w:pPr>
        <w:pStyle w:val="BodyTextIndent2"/>
        <w:tabs>
          <w:tab w:val="left" w:pos="450"/>
        </w:tabs>
        <w:ind w:left="72" w:firstLine="0"/>
        <w:rPr>
          <w:snapToGrid w:val="0"/>
          <w:szCs w:val="24"/>
        </w:rPr>
      </w:pPr>
      <w:r>
        <w:rPr>
          <w:snapToGrid w:val="0"/>
          <w:szCs w:val="24"/>
        </w:rPr>
        <w:t xml:space="preserve">19. </w:t>
      </w:r>
      <w:r w:rsidRPr="00AB3BAC">
        <w:rPr>
          <w:b/>
          <w:snapToGrid w:val="0"/>
          <w:szCs w:val="24"/>
        </w:rPr>
        <w:t>Mayes, L.C.</w:t>
      </w:r>
      <w:r>
        <w:rPr>
          <w:b/>
          <w:snapToGrid w:val="0"/>
          <w:szCs w:val="24"/>
        </w:rPr>
        <w:t xml:space="preserve"> </w:t>
      </w:r>
      <w:r w:rsidRPr="00AB3BAC">
        <w:rPr>
          <w:snapToGrid w:val="0"/>
          <w:szCs w:val="24"/>
        </w:rPr>
        <w:t>(2013).</w:t>
      </w:r>
      <w:r>
        <w:rPr>
          <w:b/>
          <w:snapToGrid w:val="0"/>
          <w:szCs w:val="24"/>
        </w:rPr>
        <w:t xml:space="preserve">  </w:t>
      </w:r>
      <w:proofErr w:type="gramStart"/>
      <w:r w:rsidRPr="004C1E2D">
        <w:rPr>
          <w:snapToGrid w:val="0"/>
          <w:szCs w:val="24"/>
        </w:rPr>
        <w:t>Long-term Outcome of Prenatal Cocaine Exposure and Relationship to Early Adversity.</w:t>
      </w:r>
      <w:proofErr w:type="gramEnd"/>
      <w:r w:rsidRPr="004C1E2D">
        <w:rPr>
          <w:snapToGrid w:val="0"/>
          <w:szCs w:val="24"/>
        </w:rPr>
        <w:t xml:space="preserve">  </w:t>
      </w:r>
      <w:proofErr w:type="gramStart"/>
      <w:r w:rsidRPr="004C1E2D">
        <w:rPr>
          <w:snapToGrid w:val="0"/>
          <w:szCs w:val="24"/>
        </w:rPr>
        <w:t xml:space="preserve">Harvard School of Medicine </w:t>
      </w:r>
      <w:r>
        <w:rPr>
          <w:snapToGrid w:val="0"/>
          <w:szCs w:val="24"/>
        </w:rPr>
        <w:t>Symposium on Prenatal Exposures, Boston, MA.</w:t>
      </w:r>
      <w:proofErr w:type="gramEnd"/>
    </w:p>
    <w:p w14:paraId="02FFF7D0" w14:textId="77777777" w:rsidR="00924173" w:rsidRDefault="00924173" w:rsidP="00924173">
      <w:pPr>
        <w:pStyle w:val="BodyTextIndent2"/>
        <w:tabs>
          <w:tab w:val="left" w:pos="450"/>
        </w:tabs>
        <w:ind w:left="90" w:firstLine="0"/>
        <w:rPr>
          <w:b/>
          <w:snapToGrid w:val="0"/>
          <w:szCs w:val="24"/>
        </w:rPr>
      </w:pPr>
    </w:p>
    <w:p w14:paraId="30D295B2" w14:textId="50847E59" w:rsidR="00924173" w:rsidRDefault="00924173" w:rsidP="00924173">
      <w:pPr>
        <w:pStyle w:val="BodyTextIndent2"/>
        <w:tabs>
          <w:tab w:val="left" w:pos="450"/>
        </w:tabs>
        <w:ind w:firstLine="0"/>
        <w:rPr>
          <w:snapToGrid w:val="0"/>
          <w:szCs w:val="24"/>
        </w:rPr>
      </w:pPr>
      <w:r w:rsidRPr="00924173">
        <w:rPr>
          <w:snapToGrid w:val="0"/>
          <w:szCs w:val="24"/>
        </w:rPr>
        <w:t>20.</w:t>
      </w:r>
      <w:r>
        <w:rPr>
          <w:b/>
          <w:snapToGrid w:val="0"/>
          <w:szCs w:val="24"/>
        </w:rPr>
        <w:t xml:space="preserve"> </w:t>
      </w:r>
      <w:r w:rsidRPr="00AB3BAC">
        <w:rPr>
          <w:b/>
          <w:snapToGrid w:val="0"/>
          <w:szCs w:val="24"/>
        </w:rPr>
        <w:t>Mayes, L.C.</w:t>
      </w:r>
      <w:r>
        <w:rPr>
          <w:snapToGrid w:val="0"/>
          <w:szCs w:val="24"/>
        </w:rPr>
        <w:t xml:space="preserve"> (2014). </w:t>
      </w:r>
      <w:proofErr w:type="gramStart"/>
      <w:r>
        <w:rPr>
          <w:snapToGrid w:val="0"/>
          <w:szCs w:val="24"/>
        </w:rPr>
        <w:t>The neurobiology of child neglect and abuse.</w:t>
      </w:r>
      <w:proofErr w:type="gramEnd"/>
      <w:r>
        <w:rPr>
          <w:snapToGrid w:val="0"/>
          <w:szCs w:val="24"/>
        </w:rPr>
        <w:t xml:space="preserve">  Seminar at </w:t>
      </w:r>
    </w:p>
    <w:p w14:paraId="19C58AD0" w14:textId="77777777" w:rsidR="00924173" w:rsidRDefault="00924173" w:rsidP="00924173">
      <w:pPr>
        <w:pStyle w:val="BodyTextIndent2"/>
        <w:tabs>
          <w:tab w:val="left" w:pos="450"/>
        </w:tabs>
        <w:ind w:left="90" w:firstLine="0"/>
        <w:rPr>
          <w:snapToGrid w:val="0"/>
          <w:szCs w:val="24"/>
        </w:rPr>
      </w:pPr>
      <w:r>
        <w:rPr>
          <w:snapToGrid w:val="0"/>
          <w:szCs w:val="24"/>
        </w:rPr>
        <w:t>Harvard Center for the Developing Child, Boston, MA.</w:t>
      </w:r>
    </w:p>
    <w:p w14:paraId="68D53793" w14:textId="77777777" w:rsidR="00924173" w:rsidRDefault="00924173" w:rsidP="00924173">
      <w:pPr>
        <w:pStyle w:val="BodyTextIndent2"/>
        <w:tabs>
          <w:tab w:val="left" w:pos="450"/>
        </w:tabs>
        <w:ind w:left="72" w:firstLine="0"/>
        <w:rPr>
          <w:snapToGrid w:val="0"/>
          <w:szCs w:val="24"/>
        </w:rPr>
      </w:pPr>
    </w:p>
    <w:p w14:paraId="5EE37BBA" w14:textId="6108F010" w:rsidR="00924173" w:rsidRDefault="00924173" w:rsidP="00924173">
      <w:pPr>
        <w:pStyle w:val="BodyTextIndent2"/>
        <w:tabs>
          <w:tab w:val="left" w:pos="450"/>
        </w:tabs>
        <w:ind w:firstLine="0"/>
        <w:rPr>
          <w:snapToGrid w:val="0"/>
          <w:szCs w:val="24"/>
        </w:rPr>
      </w:pPr>
      <w:r>
        <w:rPr>
          <w:iCs/>
          <w:snapToGrid w:val="0"/>
          <w:szCs w:val="24"/>
        </w:rPr>
        <w:t xml:space="preserve">21. </w:t>
      </w:r>
      <w:r w:rsidRPr="00AB3BAC">
        <w:rPr>
          <w:b/>
          <w:snapToGrid w:val="0"/>
          <w:szCs w:val="24"/>
        </w:rPr>
        <w:t>Mayes, L.C.</w:t>
      </w:r>
      <w:r>
        <w:rPr>
          <w:snapToGrid w:val="0"/>
          <w:szCs w:val="24"/>
        </w:rPr>
        <w:t xml:space="preserve"> and Yu, K. (2014).  </w:t>
      </w:r>
      <w:proofErr w:type="gramStart"/>
      <w:r>
        <w:rPr>
          <w:snapToGrid w:val="0"/>
          <w:szCs w:val="24"/>
        </w:rPr>
        <w:t>The psychology of place in child development.</w:t>
      </w:r>
      <w:proofErr w:type="gramEnd"/>
    </w:p>
    <w:p w14:paraId="1E6FB765" w14:textId="3BFC137D" w:rsidR="00924173" w:rsidRPr="00924173" w:rsidRDefault="00924173" w:rsidP="00924173">
      <w:pPr>
        <w:pStyle w:val="BodyTextIndent2"/>
        <w:tabs>
          <w:tab w:val="left" w:pos="450"/>
        </w:tabs>
        <w:ind w:firstLine="0"/>
        <w:rPr>
          <w:snapToGrid w:val="0"/>
          <w:szCs w:val="24"/>
        </w:rPr>
      </w:pPr>
      <w:proofErr w:type="gramStart"/>
      <w:r>
        <w:rPr>
          <w:snapToGrid w:val="0"/>
          <w:szCs w:val="24"/>
        </w:rPr>
        <w:t>Austen Riggs Symposium on Place and Psychological Development.</w:t>
      </w:r>
      <w:proofErr w:type="gramEnd"/>
      <w:r>
        <w:rPr>
          <w:snapToGrid w:val="0"/>
          <w:szCs w:val="24"/>
        </w:rPr>
        <w:t xml:space="preserve"> Stockbridge, MA.</w:t>
      </w:r>
    </w:p>
    <w:p w14:paraId="5146A6A1" w14:textId="77777777" w:rsidR="000A2BEA" w:rsidRPr="000A2BEA" w:rsidRDefault="000A2BEA" w:rsidP="00635C26">
      <w:pPr>
        <w:widowControl w:val="0"/>
        <w:rPr>
          <w:snapToGrid w:val="0"/>
          <w:sz w:val="24"/>
        </w:rPr>
      </w:pPr>
    </w:p>
    <w:p w14:paraId="2A8CF3CE" w14:textId="0C130D48" w:rsidR="00F26477" w:rsidRDefault="00924173" w:rsidP="00635C26">
      <w:pPr>
        <w:widowControl w:val="0"/>
        <w:rPr>
          <w:snapToGrid w:val="0"/>
          <w:sz w:val="24"/>
        </w:rPr>
      </w:pPr>
      <w:r>
        <w:rPr>
          <w:snapToGrid w:val="0"/>
          <w:sz w:val="24"/>
        </w:rPr>
        <w:t>22</w:t>
      </w:r>
      <w:r w:rsidR="00F26477" w:rsidRPr="000A2BEA">
        <w:rPr>
          <w:snapToGrid w:val="0"/>
          <w:sz w:val="24"/>
        </w:rPr>
        <w:t>.</w:t>
      </w:r>
      <w:r w:rsidR="000A2BEA">
        <w:rPr>
          <w:snapToGrid w:val="0"/>
          <w:sz w:val="24"/>
        </w:rPr>
        <w:t xml:space="preserve">  </w:t>
      </w:r>
      <w:r w:rsidR="000A2BEA" w:rsidRPr="000A2BEA">
        <w:rPr>
          <w:b/>
          <w:snapToGrid w:val="0"/>
          <w:sz w:val="24"/>
        </w:rPr>
        <w:t>Mayes, L.C.</w:t>
      </w:r>
      <w:r w:rsidR="000A2BEA">
        <w:rPr>
          <w:snapToGrid w:val="0"/>
          <w:sz w:val="24"/>
        </w:rPr>
        <w:t xml:space="preserve"> (2015).  </w:t>
      </w:r>
      <w:proofErr w:type="gramStart"/>
      <w:r w:rsidR="000A2BEA">
        <w:rPr>
          <w:snapToGrid w:val="0"/>
          <w:sz w:val="24"/>
        </w:rPr>
        <w:t>The neural circuitry of attachment and the relation to interventions for parents.</w:t>
      </w:r>
      <w:proofErr w:type="gramEnd"/>
      <w:r w:rsidR="000A2BEA">
        <w:rPr>
          <w:snapToGrid w:val="0"/>
          <w:sz w:val="24"/>
        </w:rPr>
        <w:t xml:space="preserve">  </w:t>
      </w:r>
      <w:proofErr w:type="gramStart"/>
      <w:r w:rsidR="000A2BEA">
        <w:rPr>
          <w:snapToGrid w:val="0"/>
          <w:sz w:val="24"/>
        </w:rPr>
        <w:t>Scientific Session for Connecticut Society for Psychoanalytic Psychology, New Haven.</w:t>
      </w:r>
      <w:proofErr w:type="gramEnd"/>
      <w:r w:rsidR="00F26477">
        <w:rPr>
          <w:snapToGrid w:val="0"/>
          <w:sz w:val="24"/>
        </w:rPr>
        <w:t xml:space="preserve"> </w:t>
      </w:r>
    </w:p>
    <w:p w14:paraId="600517E6" w14:textId="77777777" w:rsidR="00C66EED" w:rsidRDefault="00C66EED" w:rsidP="00635C26">
      <w:pPr>
        <w:widowControl w:val="0"/>
        <w:rPr>
          <w:snapToGrid w:val="0"/>
          <w:sz w:val="24"/>
        </w:rPr>
      </w:pPr>
    </w:p>
    <w:p w14:paraId="3E72B22A" w14:textId="77777777" w:rsidR="005B2177" w:rsidRDefault="005B2177" w:rsidP="00635C26">
      <w:pPr>
        <w:widowControl w:val="0"/>
        <w:ind w:left="72"/>
        <w:rPr>
          <w:b/>
          <w:i/>
          <w:snapToGrid w:val="0"/>
          <w:sz w:val="24"/>
        </w:rPr>
      </w:pPr>
    </w:p>
    <w:p w14:paraId="5129C668" w14:textId="77777777" w:rsidR="00C66EED" w:rsidRDefault="00C66EED" w:rsidP="00635C26">
      <w:pPr>
        <w:widowControl w:val="0"/>
        <w:ind w:left="72"/>
        <w:rPr>
          <w:b/>
          <w:i/>
          <w:snapToGrid w:val="0"/>
          <w:sz w:val="24"/>
        </w:rPr>
      </w:pPr>
      <w:r>
        <w:rPr>
          <w:b/>
          <w:i/>
          <w:snapToGrid w:val="0"/>
          <w:sz w:val="24"/>
        </w:rPr>
        <w:t>NATIONAL</w:t>
      </w:r>
    </w:p>
    <w:p w14:paraId="4AAD52C1" w14:textId="77777777" w:rsidR="00C66EED" w:rsidRDefault="00C66EED" w:rsidP="00635C26">
      <w:pPr>
        <w:widowControl w:val="0"/>
        <w:rPr>
          <w:snapToGrid w:val="0"/>
          <w:sz w:val="24"/>
        </w:rPr>
      </w:pPr>
    </w:p>
    <w:p w14:paraId="764CA12F" w14:textId="313C2ED2" w:rsidR="00C66EED" w:rsidRDefault="00924173" w:rsidP="00A90620">
      <w:pPr>
        <w:widowControl w:val="0"/>
        <w:ind w:left="72"/>
        <w:rPr>
          <w:snapToGrid w:val="0"/>
          <w:sz w:val="24"/>
        </w:rPr>
      </w:pPr>
      <w:r>
        <w:rPr>
          <w:snapToGrid w:val="0"/>
          <w:sz w:val="24"/>
        </w:rPr>
        <w:t>23</w:t>
      </w:r>
      <w:r w:rsidR="00A90620" w:rsidRPr="00A90620">
        <w:rPr>
          <w:snapToGrid w:val="0"/>
          <w:sz w:val="24"/>
        </w:rPr>
        <w:t>.</w:t>
      </w:r>
      <w:r w:rsidR="00A90620">
        <w:rPr>
          <w:b/>
          <w:snapToGrid w:val="0"/>
          <w:sz w:val="24"/>
        </w:rPr>
        <w:t xml:space="preserve">  </w:t>
      </w:r>
      <w:r w:rsidR="00C66EED">
        <w:rPr>
          <w:b/>
          <w:snapToGrid w:val="0"/>
          <w:sz w:val="24"/>
        </w:rPr>
        <w:t>Mayes, L.C.</w:t>
      </w:r>
      <w:r w:rsidR="00C66EED">
        <w:rPr>
          <w:snapToGrid w:val="0"/>
          <w:sz w:val="24"/>
        </w:rPr>
        <w:t xml:space="preserve"> (1990). </w:t>
      </w:r>
      <w:proofErr w:type="gramStart"/>
      <w:r w:rsidR="00C66EED">
        <w:rPr>
          <w:snapToGrid w:val="0"/>
          <w:sz w:val="24"/>
        </w:rPr>
        <w:t>A developmental approach to the state of being curious.</w:t>
      </w:r>
      <w:proofErr w:type="gramEnd"/>
      <w:r w:rsidR="00C66EED">
        <w:rPr>
          <w:snapToGrid w:val="0"/>
          <w:sz w:val="24"/>
        </w:rPr>
        <w:t xml:space="preserve"> National Center for Clinical Infant Programs, Washington, DC.</w:t>
      </w:r>
    </w:p>
    <w:p w14:paraId="09D559B0" w14:textId="77777777" w:rsidR="00A90620" w:rsidRPr="00B27B4C" w:rsidRDefault="00A90620" w:rsidP="00B27B4C">
      <w:pPr>
        <w:widowControl w:val="0"/>
        <w:rPr>
          <w:snapToGrid w:val="0"/>
          <w:sz w:val="24"/>
          <w:szCs w:val="24"/>
        </w:rPr>
      </w:pPr>
    </w:p>
    <w:p w14:paraId="7C87DA4D" w14:textId="769C0B03" w:rsidR="00C66EED" w:rsidRPr="00B27B4C" w:rsidRDefault="00924173" w:rsidP="00B27B4C">
      <w:pPr>
        <w:widowControl w:val="0"/>
        <w:ind w:left="72"/>
        <w:rPr>
          <w:snapToGrid w:val="0"/>
          <w:sz w:val="24"/>
          <w:szCs w:val="24"/>
        </w:rPr>
      </w:pPr>
      <w:r>
        <w:rPr>
          <w:snapToGrid w:val="0"/>
          <w:sz w:val="24"/>
          <w:szCs w:val="24"/>
        </w:rPr>
        <w:t>24</w:t>
      </w:r>
      <w:r w:rsidR="00B27B4C">
        <w:rPr>
          <w:snapToGrid w:val="0"/>
          <w:sz w:val="24"/>
          <w:szCs w:val="24"/>
        </w:rPr>
        <w:t>.</w:t>
      </w:r>
      <w:r w:rsidR="00A90620"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and Granger, R.H. (1990). </w:t>
      </w:r>
      <w:proofErr w:type="gramStart"/>
      <w:r w:rsidR="00C66EED" w:rsidRPr="00B27B4C">
        <w:rPr>
          <w:snapToGrid w:val="0"/>
          <w:sz w:val="24"/>
          <w:szCs w:val="24"/>
        </w:rPr>
        <w:t>Methodologic issues in studying the sequelae of prenatal cocaine exposure.</w:t>
      </w:r>
      <w:proofErr w:type="gramEnd"/>
      <w:r w:rsidR="00C66EED" w:rsidRPr="00B27B4C">
        <w:rPr>
          <w:snapToGrid w:val="0"/>
          <w:sz w:val="24"/>
          <w:szCs w:val="24"/>
        </w:rPr>
        <w:t xml:space="preserve"> National Center for Clinical Infant Programs, Washington, DC.</w:t>
      </w:r>
    </w:p>
    <w:p w14:paraId="02CEBA15" w14:textId="77777777" w:rsidR="00C66EED" w:rsidRPr="00B27B4C" w:rsidRDefault="00C66EED" w:rsidP="00B27B4C">
      <w:pPr>
        <w:widowControl w:val="0"/>
        <w:rPr>
          <w:snapToGrid w:val="0"/>
          <w:sz w:val="24"/>
          <w:szCs w:val="24"/>
        </w:rPr>
      </w:pPr>
    </w:p>
    <w:p w14:paraId="4FC55FB7" w14:textId="748B9D34" w:rsidR="00C66EED" w:rsidRPr="00B27B4C" w:rsidRDefault="00924173" w:rsidP="00B27B4C">
      <w:pPr>
        <w:widowControl w:val="0"/>
        <w:ind w:left="72"/>
        <w:rPr>
          <w:snapToGrid w:val="0"/>
          <w:sz w:val="24"/>
          <w:szCs w:val="24"/>
        </w:rPr>
      </w:pPr>
      <w:r>
        <w:rPr>
          <w:snapToGrid w:val="0"/>
          <w:sz w:val="24"/>
          <w:szCs w:val="24"/>
        </w:rPr>
        <w:t>25</w:t>
      </w:r>
      <w:r w:rsidR="00B27B4C">
        <w:rPr>
          <w:snapToGrid w:val="0"/>
          <w:sz w:val="24"/>
          <w:szCs w:val="24"/>
        </w:rPr>
        <w:t xml:space="preserve">. </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Cohen, D.J., and Klin, A. (1991). Experiencing self and others: A psychoanalytic perspective on theory of mind and autism.  </w:t>
      </w:r>
      <w:proofErr w:type="gramStart"/>
      <w:r w:rsidR="00C66EED" w:rsidRPr="00B27B4C">
        <w:rPr>
          <w:snapToGrid w:val="0"/>
          <w:sz w:val="24"/>
          <w:szCs w:val="24"/>
        </w:rPr>
        <w:t>Society for Research in Child Development, Pre-meeting symposium on Theory of Mind, Seattle, WA.</w:t>
      </w:r>
      <w:proofErr w:type="gramEnd"/>
    </w:p>
    <w:p w14:paraId="61F5D023" w14:textId="77777777" w:rsidR="00C66EED" w:rsidRPr="00B27B4C" w:rsidRDefault="00C66EED" w:rsidP="00B27B4C">
      <w:pPr>
        <w:widowControl w:val="0"/>
        <w:rPr>
          <w:snapToGrid w:val="0"/>
          <w:sz w:val="24"/>
          <w:szCs w:val="24"/>
        </w:rPr>
      </w:pPr>
    </w:p>
    <w:p w14:paraId="2E3ECBB2" w14:textId="3AF4C055" w:rsidR="00C66EED" w:rsidRPr="00B27B4C" w:rsidRDefault="00924173" w:rsidP="00B27B4C">
      <w:pPr>
        <w:widowControl w:val="0"/>
        <w:ind w:left="72"/>
        <w:rPr>
          <w:snapToGrid w:val="0"/>
          <w:sz w:val="24"/>
          <w:szCs w:val="24"/>
        </w:rPr>
      </w:pPr>
      <w:r>
        <w:rPr>
          <w:snapToGrid w:val="0"/>
          <w:sz w:val="24"/>
          <w:szCs w:val="24"/>
        </w:rPr>
        <w:t>26</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and Klin, A. (1991). </w:t>
      </w:r>
      <w:proofErr w:type="gramStart"/>
      <w:r w:rsidR="00C66EED" w:rsidRPr="00B27B4C">
        <w:rPr>
          <w:snapToGrid w:val="0"/>
          <w:sz w:val="24"/>
          <w:szCs w:val="24"/>
        </w:rPr>
        <w:t>The development of a capacity to understand metaphor and irony in early childhood.</w:t>
      </w:r>
      <w:proofErr w:type="gramEnd"/>
      <w:r w:rsidR="00C66EED" w:rsidRPr="00B27B4C">
        <w:rPr>
          <w:snapToGrid w:val="0"/>
          <w:sz w:val="24"/>
          <w:szCs w:val="24"/>
        </w:rPr>
        <w:t xml:space="preserve"> National Center for Clinical Infant Programs, Washington, DC.</w:t>
      </w:r>
    </w:p>
    <w:p w14:paraId="3A19449B" w14:textId="77777777" w:rsidR="00C66EED" w:rsidRPr="00B27B4C" w:rsidRDefault="00C66EED" w:rsidP="00B27B4C">
      <w:pPr>
        <w:widowControl w:val="0"/>
        <w:rPr>
          <w:snapToGrid w:val="0"/>
          <w:sz w:val="24"/>
          <w:szCs w:val="24"/>
        </w:rPr>
      </w:pPr>
    </w:p>
    <w:p w14:paraId="7669B916" w14:textId="79F655C8" w:rsidR="00C66EED" w:rsidRPr="00B27B4C" w:rsidRDefault="00924173" w:rsidP="00B27B4C">
      <w:pPr>
        <w:widowControl w:val="0"/>
        <w:ind w:left="72"/>
        <w:rPr>
          <w:snapToGrid w:val="0"/>
          <w:sz w:val="24"/>
          <w:szCs w:val="24"/>
        </w:rPr>
      </w:pPr>
      <w:r>
        <w:rPr>
          <w:snapToGrid w:val="0"/>
          <w:sz w:val="24"/>
          <w:szCs w:val="24"/>
        </w:rPr>
        <w:t>27</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and Cohen, D.J. (1991). Experiencing self and others: Contributions from studies of autism to the psychoanalytic theory of social development. </w:t>
      </w:r>
      <w:proofErr w:type="gramStart"/>
      <w:r w:rsidR="00C66EED" w:rsidRPr="00B27B4C">
        <w:rPr>
          <w:snapToGrid w:val="0"/>
          <w:sz w:val="24"/>
          <w:szCs w:val="24"/>
        </w:rPr>
        <w:t>American Psychoanalytic Association.</w:t>
      </w:r>
      <w:proofErr w:type="gramEnd"/>
    </w:p>
    <w:p w14:paraId="50EE6578" w14:textId="77777777" w:rsidR="00C66EED" w:rsidRPr="00B27B4C" w:rsidRDefault="00C66EED" w:rsidP="00B27B4C">
      <w:pPr>
        <w:widowControl w:val="0"/>
        <w:rPr>
          <w:snapToGrid w:val="0"/>
          <w:sz w:val="24"/>
          <w:szCs w:val="24"/>
        </w:rPr>
      </w:pPr>
    </w:p>
    <w:p w14:paraId="64B79CC2" w14:textId="64BAFEFB" w:rsidR="00C66EED" w:rsidRPr="00B27B4C" w:rsidRDefault="00924173" w:rsidP="00B27B4C">
      <w:pPr>
        <w:widowControl w:val="0"/>
        <w:ind w:left="72"/>
        <w:rPr>
          <w:snapToGrid w:val="0"/>
          <w:sz w:val="24"/>
          <w:szCs w:val="24"/>
        </w:rPr>
      </w:pPr>
      <w:r>
        <w:rPr>
          <w:snapToGrid w:val="0"/>
          <w:sz w:val="24"/>
          <w:szCs w:val="24"/>
        </w:rPr>
        <w:t>28</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and Cohen, D.J. (1992). </w:t>
      </w:r>
      <w:proofErr w:type="gramStart"/>
      <w:r w:rsidR="00C66EED" w:rsidRPr="00B27B4C">
        <w:rPr>
          <w:snapToGrid w:val="0"/>
          <w:sz w:val="24"/>
          <w:szCs w:val="24"/>
        </w:rPr>
        <w:t>The concept of constitution and endowment in child psychoanalysis.</w:t>
      </w:r>
      <w:proofErr w:type="gramEnd"/>
      <w:r w:rsidR="00C66EED" w:rsidRPr="00B27B4C">
        <w:rPr>
          <w:snapToGrid w:val="0"/>
          <w:sz w:val="24"/>
          <w:szCs w:val="24"/>
        </w:rPr>
        <w:t xml:space="preserve">  </w:t>
      </w:r>
      <w:proofErr w:type="gramStart"/>
      <w:r w:rsidR="00C66EED" w:rsidRPr="00B27B4C">
        <w:rPr>
          <w:snapToGrid w:val="0"/>
          <w:sz w:val="24"/>
          <w:szCs w:val="24"/>
        </w:rPr>
        <w:t>American Academy of Child and Adolescent Psychiatry.</w:t>
      </w:r>
      <w:proofErr w:type="gramEnd"/>
      <w:r w:rsidR="00C66EED" w:rsidRPr="00B27B4C">
        <w:rPr>
          <w:snapToGrid w:val="0"/>
          <w:sz w:val="24"/>
          <w:szCs w:val="24"/>
        </w:rPr>
        <w:t xml:space="preserve"> Washington</w:t>
      </w:r>
      <w:proofErr w:type="gramStart"/>
      <w:r w:rsidR="00C66EED" w:rsidRPr="00B27B4C">
        <w:rPr>
          <w:snapToGrid w:val="0"/>
          <w:sz w:val="24"/>
          <w:szCs w:val="24"/>
        </w:rPr>
        <w:t>,DC</w:t>
      </w:r>
      <w:proofErr w:type="gramEnd"/>
    </w:p>
    <w:p w14:paraId="7305BB74" w14:textId="77777777" w:rsidR="00C66EED" w:rsidRPr="00B27B4C" w:rsidRDefault="00C66EED" w:rsidP="00B27B4C">
      <w:pPr>
        <w:widowControl w:val="0"/>
        <w:rPr>
          <w:snapToGrid w:val="0"/>
          <w:sz w:val="24"/>
          <w:szCs w:val="24"/>
        </w:rPr>
      </w:pPr>
    </w:p>
    <w:p w14:paraId="3DF55072" w14:textId="22304C29" w:rsidR="00C66EED" w:rsidRPr="00B27B4C" w:rsidRDefault="00924173" w:rsidP="00B27B4C">
      <w:pPr>
        <w:widowControl w:val="0"/>
        <w:ind w:left="72"/>
        <w:rPr>
          <w:snapToGrid w:val="0"/>
          <w:sz w:val="24"/>
          <w:szCs w:val="24"/>
        </w:rPr>
      </w:pPr>
      <w:r>
        <w:rPr>
          <w:snapToGrid w:val="0"/>
          <w:sz w:val="24"/>
          <w:szCs w:val="24"/>
        </w:rPr>
        <w:t>29</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(1993). </w:t>
      </w:r>
      <w:proofErr w:type="gramStart"/>
      <w:r w:rsidR="00C66EED" w:rsidRPr="00B27B4C">
        <w:rPr>
          <w:snapToGrid w:val="0"/>
          <w:sz w:val="24"/>
          <w:szCs w:val="24"/>
        </w:rPr>
        <w:t>Effects of cocaine exposure on the behavioral outcomes of preschool aged children.</w:t>
      </w:r>
      <w:proofErr w:type="gramEnd"/>
      <w:r w:rsidR="00C66EED" w:rsidRPr="00B27B4C">
        <w:rPr>
          <w:snapToGrid w:val="0"/>
          <w:sz w:val="24"/>
          <w:szCs w:val="24"/>
        </w:rPr>
        <w:t xml:space="preserve"> NIDA Technical Conference, Washington DC.</w:t>
      </w:r>
    </w:p>
    <w:p w14:paraId="071BF045" w14:textId="77777777" w:rsidR="00C66EED" w:rsidRPr="00B27B4C" w:rsidRDefault="00C66EED" w:rsidP="00B27B4C">
      <w:pPr>
        <w:widowControl w:val="0"/>
        <w:rPr>
          <w:snapToGrid w:val="0"/>
          <w:sz w:val="24"/>
          <w:szCs w:val="24"/>
        </w:rPr>
      </w:pPr>
    </w:p>
    <w:p w14:paraId="55DD4C26" w14:textId="75AB7CE6" w:rsidR="00C66EED" w:rsidRPr="00B27B4C" w:rsidRDefault="00924173" w:rsidP="00B27B4C">
      <w:pPr>
        <w:widowControl w:val="0"/>
        <w:ind w:left="72"/>
        <w:rPr>
          <w:snapToGrid w:val="0"/>
          <w:sz w:val="24"/>
          <w:szCs w:val="24"/>
        </w:rPr>
      </w:pPr>
      <w:r>
        <w:rPr>
          <w:snapToGrid w:val="0"/>
          <w:sz w:val="24"/>
          <w:szCs w:val="24"/>
        </w:rPr>
        <w:t>30</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(1993). </w:t>
      </w:r>
      <w:proofErr w:type="gramStart"/>
      <w:r w:rsidR="00C66EED" w:rsidRPr="00B27B4C">
        <w:rPr>
          <w:snapToGrid w:val="0"/>
          <w:sz w:val="24"/>
          <w:szCs w:val="24"/>
        </w:rPr>
        <w:t>Methodologic dilemmas in understanding the effects of prenatal cocaine exposure.</w:t>
      </w:r>
      <w:proofErr w:type="gramEnd"/>
      <w:r w:rsidR="00C66EED" w:rsidRPr="00B27B4C">
        <w:rPr>
          <w:snapToGrid w:val="0"/>
          <w:sz w:val="24"/>
          <w:szCs w:val="24"/>
        </w:rPr>
        <w:t xml:space="preserve"> NIDA Symposium on Special Issues in Substance Abuse, Washington DC.</w:t>
      </w:r>
    </w:p>
    <w:p w14:paraId="25BF39C7" w14:textId="77777777" w:rsidR="00C66EED" w:rsidRPr="00B27B4C" w:rsidRDefault="00C66EED" w:rsidP="00B27B4C">
      <w:pPr>
        <w:widowControl w:val="0"/>
        <w:rPr>
          <w:snapToGrid w:val="0"/>
          <w:sz w:val="24"/>
          <w:szCs w:val="24"/>
        </w:rPr>
      </w:pPr>
    </w:p>
    <w:p w14:paraId="34185751" w14:textId="07B5CD13" w:rsidR="00C66EED" w:rsidRPr="00B27B4C" w:rsidRDefault="00924173" w:rsidP="00B27B4C">
      <w:pPr>
        <w:widowControl w:val="0"/>
        <w:ind w:left="72"/>
        <w:rPr>
          <w:snapToGrid w:val="0"/>
          <w:sz w:val="24"/>
          <w:szCs w:val="24"/>
        </w:rPr>
      </w:pPr>
      <w:r>
        <w:rPr>
          <w:snapToGrid w:val="0"/>
          <w:sz w:val="24"/>
          <w:szCs w:val="24"/>
        </w:rPr>
        <w:t>31</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and Cohen, D.J. (1993). </w:t>
      </w:r>
      <w:proofErr w:type="gramStart"/>
      <w:r w:rsidR="00C66EED" w:rsidRPr="00B27B4C">
        <w:rPr>
          <w:snapToGrid w:val="0"/>
          <w:sz w:val="24"/>
          <w:szCs w:val="24"/>
        </w:rPr>
        <w:t>Love and aggression in the preschool child.</w:t>
      </w:r>
      <w:proofErr w:type="gramEnd"/>
      <w:r w:rsidR="00C66EED" w:rsidRPr="00B27B4C">
        <w:rPr>
          <w:snapToGrid w:val="0"/>
          <w:sz w:val="24"/>
          <w:szCs w:val="24"/>
        </w:rPr>
        <w:t xml:space="preserve"> </w:t>
      </w:r>
      <w:proofErr w:type="gramStart"/>
      <w:r w:rsidR="00C66EED" w:rsidRPr="00B27B4C">
        <w:rPr>
          <w:snapToGrid w:val="0"/>
          <w:sz w:val="24"/>
          <w:szCs w:val="24"/>
        </w:rPr>
        <w:t>Society for Research in Child Development, New Orleans, LA.</w:t>
      </w:r>
      <w:proofErr w:type="gramEnd"/>
    </w:p>
    <w:p w14:paraId="24DA97F8" w14:textId="77777777" w:rsidR="00C66EED" w:rsidRPr="00B27B4C" w:rsidRDefault="00C66EED" w:rsidP="00B27B4C">
      <w:pPr>
        <w:widowControl w:val="0"/>
        <w:rPr>
          <w:snapToGrid w:val="0"/>
          <w:sz w:val="24"/>
          <w:szCs w:val="24"/>
        </w:rPr>
      </w:pPr>
    </w:p>
    <w:p w14:paraId="7104BAE4" w14:textId="77978C4C" w:rsidR="00C66EED" w:rsidRPr="00B27B4C" w:rsidRDefault="00924173" w:rsidP="00B27B4C">
      <w:pPr>
        <w:widowControl w:val="0"/>
        <w:ind w:left="72"/>
        <w:rPr>
          <w:snapToGrid w:val="0"/>
          <w:sz w:val="24"/>
          <w:szCs w:val="24"/>
        </w:rPr>
      </w:pPr>
      <w:r>
        <w:rPr>
          <w:snapToGrid w:val="0"/>
          <w:sz w:val="24"/>
          <w:szCs w:val="24"/>
        </w:rPr>
        <w:t>32</w:t>
      </w:r>
      <w:r w:rsid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(1994).  Children exposed prenatally to cocaine: A model for studies of early trauma.  Workshop on Urban Violence and Trauma in Childhood at the American Academy of Child and Adolescent Psychiatry Meetings, San Antonio, TX. </w:t>
      </w:r>
    </w:p>
    <w:p w14:paraId="5D82A6B3" w14:textId="77777777" w:rsidR="00C66EED" w:rsidRPr="00B27B4C" w:rsidRDefault="00C66EED" w:rsidP="00B27B4C">
      <w:pPr>
        <w:widowControl w:val="0"/>
        <w:rPr>
          <w:snapToGrid w:val="0"/>
          <w:sz w:val="24"/>
          <w:szCs w:val="24"/>
        </w:rPr>
      </w:pPr>
    </w:p>
    <w:p w14:paraId="78421430" w14:textId="4A1C2E09" w:rsidR="00C66EED" w:rsidRPr="00B27B4C" w:rsidRDefault="00924173" w:rsidP="00B27B4C">
      <w:pPr>
        <w:widowControl w:val="0"/>
        <w:ind w:left="72"/>
        <w:rPr>
          <w:snapToGrid w:val="0"/>
          <w:sz w:val="24"/>
          <w:szCs w:val="24"/>
        </w:rPr>
      </w:pPr>
      <w:r>
        <w:rPr>
          <w:snapToGrid w:val="0"/>
          <w:sz w:val="24"/>
          <w:szCs w:val="24"/>
        </w:rPr>
        <w:t>33</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(1994). </w:t>
      </w:r>
      <w:proofErr w:type="gramStart"/>
      <w:r w:rsidR="00C66EED" w:rsidRPr="00B27B4C">
        <w:rPr>
          <w:snapToGrid w:val="0"/>
          <w:sz w:val="24"/>
          <w:szCs w:val="24"/>
        </w:rPr>
        <w:t>Biologic models of prenatal cocaine exposure.</w:t>
      </w:r>
      <w:proofErr w:type="gramEnd"/>
      <w:r w:rsidR="00C66EED" w:rsidRPr="00B27B4C">
        <w:rPr>
          <w:snapToGrid w:val="0"/>
          <w:sz w:val="24"/>
          <w:szCs w:val="24"/>
        </w:rPr>
        <w:t xml:space="preserve"> </w:t>
      </w:r>
      <w:proofErr w:type="gramStart"/>
      <w:r w:rsidR="00C66EED" w:rsidRPr="00B27B4C">
        <w:rPr>
          <w:snapToGrid w:val="0"/>
          <w:sz w:val="24"/>
          <w:szCs w:val="24"/>
        </w:rPr>
        <w:t>Developmental colloquium, Center for Studies of Child Development, Robert Wood Johnson Medical School, New Brunswick, NJ.</w:t>
      </w:r>
      <w:proofErr w:type="gramEnd"/>
      <w:r w:rsidR="00C66EED" w:rsidRPr="00B27B4C">
        <w:rPr>
          <w:snapToGrid w:val="0"/>
          <w:sz w:val="24"/>
          <w:szCs w:val="24"/>
        </w:rPr>
        <w:t xml:space="preserve">  </w:t>
      </w:r>
    </w:p>
    <w:p w14:paraId="1A0D7C9C" w14:textId="77777777" w:rsidR="00C66EED" w:rsidRPr="00B27B4C" w:rsidRDefault="00C66EED" w:rsidP="00B27B4C">
      <w:pPr>
        <w:widowControl w:val="0"/>
        <w:rPr>
          <w:snapToGrid w:val="0"/>
          <w:sz w:val="24"/>
          <w:szCs w:val="24"/>
        </w:rPr>
      </w:pPr>
    </w:p>
    <w:p w14:paraId="12723A3A" w14:textId="5C7136DE" w:rsidR="00C66EED" w:rsidRPr="00B27B4C" w:rsidRDefault="00924173" w:rsidP="00B27B4C">
      <w:pPr>
        <w:widowControl w:val="0"/>
        <w:ind w:left="72"/>
        <w:rPr>
          <w:snapToGrid w:val="0"/>
          <w:sz w:val="24"/>
          <w:szCs w:val="24"/>
        </w:rPr>
      </w:pPr>
      <w:r>
        <w:rPr>
          <w:snapToGrid w:val="0"/>
          <w:sz w:val="24"/>
          <w:szCs w:val="24"/>
        </w:rPr>
        <w:t>34</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(1994). </w:t>
      </w:r>
      <w:proofErr w:type="gramStart"/>
      <w:r w:rsidR="00C66EED" w:rsidRPr="00B27B4C">
        <w:rPr>
          <w:snapToGrid w:val="0"/>
          <w:sz w:val="24"/>
          <w:szCs w:val="24"/>
        </w:rPr>
        <w:t>Prenatal cocaine exposure as a model for understanding vulnerability in young children.</w:t>
      </w:r>
      <w:proofErr w:type="gramEnd"/>
      <w:r w:rsidR="00C66EED" w:rsidRPr="00B27B4C">
        <w:rPr>
          <w:snapToGrid w:val="0"/>
          <w:sz w:val="24"/>
          <w:szCs w:val="24"/>
        </w:rPr>
        <w:t xml:space="preserve">  </w:t>
      </w:r>
      <w:proofErr w:type="gramStart"/>
      <w:r w:rsidR="00C66EED" w:rsidRPr="00B27B4C">
        <w:rPr>
          <w:snapToGrid w:val="0"/>
          <w:sz w:val="24"/>
          <w:szCs w:val="24"/>
        </w:rPr>
        <w:t xml:space="preserve">American Psychoanalytic Association Meetings, </w:t>
      </w:r>
      <w:r w:rsidR="00C66EED" w:rsidRPr="00B27B4C">
        <w:rPr>
          <w:snapToGrid w:val="0"/>
          <w:sz w:val="24"/>
          <w:szCs w:val="24"/>
        </w:rPr>
        <w:lastRenderedPageBreak/>
        <w:t>Philadelphia, PA.</w:t>
      </w:r>
      <w:proofErr w:type="gramEnd"/>
      <w:r w:rsidR="00C66EED" w:rsidRPr="00B27B4C">
        <w:rPr>
          <w:snapToGrid w:val="0"/>
          <w:sz w:val="24"/>
          <w:szCs w:val="24"/>
        </w:rPr>
        <w:t xml:space="preserve"> </w:t>
      </w:r>
    </w:p>
    <w:p w14:paraId="43307679" w14:textId="77777777" w:rsidR="00C66EED" w:rsidRPr="00B27B4C" w:rsidRDefault="00C66EED" w:rsidP="00B27B4C">
      <w:pPr>
        <w:widowControl w:val="0"/>
        <w:rPr>
          <w:snapToGrid w:val="0"/>
          <w:sz w:val="24"/>
          <w:szCs w:val="24"/>
        </w:rPr>
      </w:pPr>
    </w:p>
    <w:p w14:paraId="353DCAA9" w14:textId="47693555" w:rsidR="00C66EED" w:rsidRPr="00B27B4C" w:rsidRDefault="00924173" w:rsidP="00B27B4C">
      <w:pPr>
        <w:widowControl w:val="0"/>
        <w:ind w:left="72"/>
        <w:rPr>
          <w:snapToGrid w:val="0"/>
          <w:sz w:val="24"/>
          <w:szCs w:val="24"/>
        </w:rPr>
      </w:pPr>
      <w:r>
        <w:rPr>
          <w:snapToGrid w:val="0"/>
          <w:sz w:val="24"/>
          <w:szCs w:val="24"/>
        </w:rPr>
        <w:t>35</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(1994). Visual habituation performance in infants exposed prenatally to cocaine. </w:t>
      </w:r>
      <w:proofErr w:type="gramStart"/>
      <w:r w:rsidR="00C66EED" w:rsidRPr="00B27B4C">
        <w:rPr>
          <w:snapToGrid w:val="0"/>
          <w:sz w:val="24"/>
          <w:szCs w:val="24"/>
        </w:rPr>
        <w:t>13th International Association for Child and Adolescent Psychiatry and Allied Professions, San Francisco, CA.</w:t>
      </w:r>
      <w:proofErr w:type="gramEnd"/>
    </w:p>
    <w:p w14:paraId="1E9492E8" w14:textId="77777777" w:rsidR="00C66EED" w:rsidRPr="00B27B4C" w:rsidRDefault="00C66EED" w:rsidP="00B27B4C">
      <w:pPr>
        <w:widowControl w:val="0"/>
        <w:rPr>
          <w:snapToGrid w:val="0"/>
          <w:sz w:val="24"/>
          <w:szCs w:val="24"/>
        </w:rPr>
      </w:pPr>
    </w:p>
    <w:p w14:paraId="44D49C22" w14:textId="07BB87CC" w:rsidR="00C66EED" w:rsidRPr="00B27B4C" w:rsidRDefault="00924173" w:rsidP="00B27B4C">
      <w:pPr>
        <w:widowControl w:val="0"/>
        <w:ind w:left="72"/>
        <w:rPr>
          <w:snapToGrid w:val="0"/>
          <w:sz w:val="24"/>
          <w:szCs w:val="24"/>
        </w:rPr>
      </w:pPr>
      <w:r>
        <w:rPr>
          <w:snapToGrid w:val="0"/>
          <w:sz w:val="24"/>
          <w:szCs w:val="24"/>
        </w:rPr>
        <w:t>36</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(1994). </w:t>
      </w:r>
      <w:proofErr w:type="gramStart"/>
      <w:r w:rsidR="00C66EED" w:rsidRPr="00B27B4C">
        <w:rPr>
          <w:snapToGrid w:val="0"/>
          <w:sz w:val="24"/>
          <w:szCs w:val="24"/>
        </w:rPr>
        <w:t>The development of a capacity for imagination in young children.</w:t>
      </w:r>
      <w:proofErr w:type="gramEnd"/>
      <w:r w:rsidR="00C66EED" w:rsidRPr="00B27B4C">
        <w:rPr>
          <w:snapToGrid w:val="0"/>
          <w:sz w:val="24"/>
          <w:szCs w:val="24"/>
        </w:rPr>
        <w:t xml:space="preserve">  </w:t>
      </w:r>
      <w:proofErr w:type="gramStart"/>
      <w:r w:rsidR="00C66EED" w:rsidRPr="00B27B4C">
        <w:rPr>
          <w:snapToGrid w:val="0"/>
          <w:sz w:val="24"/>
          <w:szCs w:val="24"/>
        </w:rPr>
        <w:t>Houston-Galveston Psychoanalytic Society Symposium on Child Analytic Research.</w:t>
      </w:r>
      <w:proofErr w:type="gramEnd"/>
    </w:p>
    <w:p w14:paraId="2B7693A1" w14:textId="77777777" w:rsidR="00C66EED" w:rsidRPr="00B27B4C" w:rsidRDefault="00C66EED" w:rsidP="00B27B4C">
      <w:pPr>
        <w:widowControl w:val="0"/>
        <w:rPr>
          <w:snapToGrid w:val="0"/>
          <w:sz w:val="24"/>
          <w:szCs w:val="24"/>
        </w:rPr>
      </w:pPr>
    </w:p>
    <w:p w14:paraId="7F0A41B4" w14:textId="23382538" w:rsidR="00C66EED" w:rsidRPr="00B27B4C" w:rsidRDefault="00924173" w:rsidP="00B27B4C">
      <w:pPr>
        <w:widowControl w:val="0"/>
        <w:ind w:left="72"/>
        <w:rPr>
          <w:snapToGrid w:val="0"/>
          <w:sz w:val="24"/>
          <w:szCs w:val="24"/>
        </w:rPr>
      </w:pPr>
      <w:r>
        <w:rPr>
          <w:snapToGrid w:val="0"/>
          <w:sz w:val="24"/>
          <w:szCs w:val="24"/>
        </w:rPr>
        <w:t>37</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(1994). </w:t>
      </w:r>
      <w:proofErr w:type="gramStart"/>
      <w:r w:rsidR="00C66EED" w:rsidRPr="00B27B4C">
        <w:rPr>
          <w:snapToGrid w:val="0"/>
          <w:sz w:val="24"/>
          <w:szCs w:val="24"/>
        </w:rPr>
        <w:t>Urban violence and the relation to children growing up in substance abusing families.</w:t>
      </w:r>
      <w:proofErr w:type="gramEnd"/>
      <w:r w:rsidR="00C66EED" w:rsidRPr="00B27B4C">
        <w:rPr>
          <w:snapToGrid w:val="0"/>
          <w:sz w:val="24"/>
          <w:szCs w:val="24"/>
        </w:rPr>
        <w:t xml:space="preserve"> Symposium on urban violence presented at the 13th International Association for Child and Adolescent Psychiatry and Allied Professions, San Francisco, CA.</w:t>
      </w:r>
    </w:p>
    <w:p w14:paraId="47879BC3" w14:textId="77777777" w:rsidR="00C66EED" w:rsidRPr="00B27B4C" w:rsidRDefault="00C66EED" w:rsidP="00B27B4C">
      <w:pPr>
        <w:widowControl w:val="0"/>
        <w:rPr>
          <w:snapToGrid w:val="0"/>
          <w:sz w:val="24"/>
          <w:szCs w:val="24"/>
        </w:rPr>
      </w:pPr>
    </w:p>
    <w:p w14:paraId="386F6DF8" w14:textId="4B911056" w:rsidR="00C66EED" w:rsidRPr="00B27B4C" w:rsidRDefault="00924173" w:rsidP="00B27B4C">
      <w:pPr>
        <w:widowControl w:val="0"/>
        <w:ind w:left="72"/>
        <w:rPr>
          <w:snapToGrid w:val="0"/>
          <w:sz w:val="24"/>
          <w:szCs w:val="24"/>
        </w:rPr>
      </w:pPr>
      <w:r>
        <w:rPr>
          <w:snapToGrid w:val="0"/>
          <w:sz w:val="24"/>
          <w:szCs w:val="24"/>
        </w:rPr>
        <w:t>38</w:t>
      </w:r>
      <w:r w:rsid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(1995). </w:t>
      </w:r>
      <w:proofErr w:type="gramStart"/>
      <w:r w:rsidR="00C66EED" w:rsidRPr="00B27B4C">
        <w:rPr>
          <w:snapToGrid w:val="0"/>
          <w:sz w:val="24"/>
          <w:szCs w:val="24"/>
        </w:rPr>
        <w:t>Mother-infant interaction between cocaine-abusing parents and their 3 and 6 month old infants.</w:t>
      </w:r>
      <w:proofErr w:type="gramEnd"/>
      <w:r w:rsidR="00C66EED" w:rsidRPr="00B27B4C">
        <w:rPr>
          <w:snapToGrid w:val="0"/>
          <w:sz w:val="24"/>
          <w:szCs w:val="24"/>
        </w:rPr>
        <w:t xml:space="preserve">  </w:t>
      </w:r>
      <w:proofErr w:type="gramStart"/>
      <w:r w:rsidR="00C66EED" w:rsidRPr="00B27B4C">
        <w:rPr>
          <w:snapToGrid w:val="0"/>
          <w:sz w:val="24"/>
          <w:szCs w:val="24"/>
        </w:rPr>
        <w:t>College on Problems of Drug Dependence, Special Panel on Parenting and Substance Abuse, Scottsdale, AZ.</w:t>
      </w:r>
      <w:proofErr w:type="gramEnd"/>
    </w:p>
    <w:p w14:paraId="25DA8CAD" w14:textId="77777777" w:rsidR="00C66EED" w:rsidRPr="00B27B4C" w:rsidRDefault="00C66EED" w:rsidP="00B27B4C">
      <w:pPr>
        <w:widowControl w:val="0"/>
        <w:rPr>
          <w:snapToGrid w:val="0"/>
          <w:sz w:val="24"/>
          <w:szCs w:val="24"/>
        </w:rPr>
      </w:pPr>
    </w:p>
    <w:p w14:paraId="4C538A8F" w14:textId="23836C6C" w:rsidR="00C66EED" w:rsidRPr="00B27B4C" w:rsidRDefault="00924173" w:rsidP="00B27B4C">
      <w:pPr>
        <w:widowControl w:val="0"/>
        <w:ind w:left="72"/>
        <w:rPr>
          <w:snapToGrid w:val="0"/>
          <w:sz w:val="24"/>
          <w:szCs w:val="24"/>
        </w:rPr>
      </w:pPr>
      <w:r>
        <w:rPr>
          <w:snapToGrid w:val="0"/>
          <w:sz w:val="24"/>
          <w:szCs w:val="24"/>
        </w:rPr>
        <w:t>39</w:t>
      </w:r>
      <w:r w:rsid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and Kain, Z (1995).  </w:t>
      </w:r>
      <w:proofErr w:type="gramStart"/>
      <w:r w:rsidR="00C66EED" w:rsidRPr="00B27B4C">
        <w:rPr>
          <w:snapToGrid w:val="0"/>
          <w:sz w:val="24"/>
          <w:szCs w:val="24"/>
        </w:rPr>
        <w:t>Anxiety among preschool aged children undergoing anesthesia induction.</w:t>
      </w:r>
      <w:proofErr w:type="gramEnd"/>
      <w:r w:rsidR="00C66EED" w:rsidRPr="00B27B4C">
        <w:rPr>
          <w:snapToGrid w:val="0"/>
          <w:sz w:val="24"/>
          <w:szCs w:val="24"/>
        </w:rPr>
        <w:t xml:space="preserve">  NICHD Symposium (“Child Development and Behavioral Pediatrics”) at Society for Research in Child Development, Indianapolis, IN.</w:t>
      </w:r>
    </w:p>
    <w:p w14:paraId="5BFC07BF" w14:textId="77777777" w:rsidR="00C66EED" w:rsidRPr="00B27B4C" w:rsidRDefault="00C66EED" w:rsidP="00B27B4C">
      <w:pPr>
        <w:widowControl w:val="0"/>
        <w:rPr>
          <w:snapToGrid w:val="0"/>
          <w:sz w:val="24"/>
          <w:szCs w:val="24"/>
        </w:rPr>
      </w:pPr>
    </w:p>
    <w:p w14:paraId="6EC20B91" w14:textId="33777ED3" w:rsidR="00C66EED" w:rsidRPr="00B27B4C" w:rsidRDefault="006F3E77" w:rsidP="00B27B4C">
      <w:pPr>
        <w:widowControl w:val="0"/>
        <w:ind w:left="72"/>
        <w:rPr>
          <w:snapToGrid w:val="0"/>
          <w:sz w:val="24"/>
          <w:szCs w:val="24"/>
        </w:rPr>
      </w:pPr>
      <w:r>
        <w:rPr>
          <w:snapToGrid w:val="0"/>
          <w:sz w:val="24"/>
          <w:szCs w:val="24"/>
        </w:rPr>
        <w:t>40</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(1996).  Early experience and the developing brain: the model of prenatal cocaine exposure.  Conference on “Brain Development in Young Children: New Frontiers for Research, Policy, and Practice”, Chicago, IL.</w:t>
      </w:r>
    </w:p>
    <w:p w14:paraId="2542AA12" w14:textId="77777777" w:rsidR="00C66EED" w:rsidRPr="00B27B4C" w:rsidRDefault="00C66EED" w:rsidP="00B27B4C">
      <w:pPr>
        <w:widowControl w:val="0"/>
        <w:rPr>
          <w:snapToGrid w:val="0"/>
          <w:sz w:val="24"/>
          <w:szCs w:val="24"/>
        </w:rPr>
      </w:pPr>
    </w:p>
    <w:p w14:paraId="098339B4" w14:textId="330CA631" w:rsidR="00C66EED" w:rsidRPr="00B27B4C" w:rsidRDefault="006F3E77" w:rsidP="00B27B4C">
      <w:pPr>
        <w:widowControl w:val="0"/>
        <w:ind w:left="72"/>
        <w:rPr>
          <w:snapToGrid w:val="0"/>
          <w:sz w:val="24"/>
          <w:szCs w:val="24"/>
        </w:rPr>
      </w:pPr>
      <w:r>
        <w:rPr>
          <w:snapToGrid w:val="0"/>
          <w:sz w:val="24"/>
          <w:szCs w:val="24"/>
        </w:rPr>
        <w:t>41</w:t>
      </w:r>
      <w:r w:rsid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(1997).  What makes development happen?  Vulnerable Child Discussion Group, </w:t>
      </w:r>
      <w:proofErr w:type="gramStart"/>
      <w:r w:rsidR="00C66EED" w:rsidRPr="00B27B4C">
        <w:rPr>
          <w:snapToGrid w:val="0"/>
          <w:sz w:val="24"/>
          <w:szCs w:val="24"/>
        </w:rPr>
        <w:t>Spring</w:t>
      </w:r>
      <w:proofErr w:type="gramEnd"/>
      <w:r w:rsidR="00C66EED" w:rsidRPr="00B27B4C">
        <w:rPr>
          <w:snapToGrid w:val="0"/>
          <w:sz w:val="24"/>
          <w:szCs w:val="24"/>
        </w:rPr>
        <w:t xml:space="preserve"> meeting of the American Psychoanalytic Association, San Diego, CA. </w:t>
      </w:r>
    </w:p>
    <w:p w14:paraId="0A49549C" w14:textId="77777777" w:rsidR="00C66EED" w:rsidRPr="00B27B4C" w:rsidRDefault="00C66EED" w:rsidP="00B27B4C">
      <w:pPr>
        <w:widowControl w:val="0"/>
        <w:rPr>
          <w:snapToGrid w:val="0"/>
          <w:sz w:val="24"/>
          <w:szCs w:val="24"/>
        </w:rPr>
      </w:pPr>
    </w:p>
    <w:p w14:paraId="3A3F8A36" w14:textId="37237DE8" w:rsidR="00C66EED" w:rsidRPr="00B27B4C" w:rsidRDefault="006F3E77" w:rsidP="00B27B4C">
      <w:pPr>
        <w:widowControl w:val="0"/>
        <w:ind w:left="72"/>
        <w:rPr>
          <w:snapToGrid w:val="0"/>
          <w:sz w:val="24"/>
          <w:szCs w:val="24"/>
        </w:rPr>
      </w:pPr>
      <w:r>
        <w:rPr>
          <w:snapToGrid w:val="0"/>
          <w:sz w:val="24"/>
          <w:szCs w:val="24"/>
        </w:rPr>
        <w:t>42</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Grillon, C., Granger, R., Schottenfeld, R. (1997).  Regulation of arousal and attention in preschool children exposed to cocaine prenatally.  </w:t>
      </w:r>
      <w:proofErr w:type="gramStart"/>
      <w:r w:rsidR="00C66EED" w:rsidRPr="00B27B4C">
        <w:rPr>
          <w:snapToGrid w:val="0"/>
          <w:sz w:val="24"/>
          <w:szCs w:val="24"/>
        </w:rPr>
        <w:t>New York Academy of Science, Washington, D.C.</w:t>
      </w:r>
      <w:proofErr w:type="gramEnd"/>
      <w:r w:rsidR="00C66EED" w:rsidRPr="00B27B4C">
        <w:rPr>
          <w:snapToGrid w:val="0"/>
          <w:sz w:val="24"/>
          <w:szCs w:val="24"/>
        </w:rPr>
        <w:t xml:space="preserve"> </w:t>
      </w:r>
    </w:p>
    <w:p w14:paraId="352ACD1C" w14:textId="77777777" w:rsidR="006F3E77" w:rsidRDefault="006F3E77" w:rsidP="00B27B4C">
      <w:pPr>
        <w:widowControl w:val="0"/>
        <w:ind w:left="72"/>
        <w:rPr>
          <w:snapToGrid w:val="0"/>
          <w:sz w:val="24"/>
          <w:szCs w:val="24"/>
        </w:rPr>
      </w:pPr>
    </w:p>
    <w:p w14:paraId="2848210C" w14:textId="4A7CEA06" w:rsidR="00C66EED" w:rsidRPr="00B27B4C" w:rsidRDefault="006F3E77" w:rsidP="00B27B4C">
      <w:pPr>
        <w:widowControl w:val="0"/>
        <w:ind w:left="72"/>
        <w:rPr>
          <w:snapToGrid w:val="0"/>
          <w:sz w:val="24"/>
          <w:szCs w:val="24"/>
        </w:rPr>
      </w:pPr>
      <w:r>
        <w:rPr>
          <w:snapToGrid w:val="0"/>
          <w:sz w:val="24"/>
          <w:szCs w:val="24"/>
        </w:rPr>
        <w:t>43</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(1998) Prenatal exposure to drugs of abuse may affect later behavior and learning. </w:t>
      </w:r>
      <w:proofErr w:type="gramStart"/>
      <w:r w:rsidR="00C66EED" w:rsidRPr="00B27B4C">
        <w:rPr>
          <w:snapToGrid w:val="0"/>
          <w:sz w:val="24"/>
          <w:szCs w:val="24"/>
        </w:rPr>
        <w:t>NIDA, Technical Symposium, Washington DC.</w:t>
      </w:r>
      <w:proofErr w:type="gramEnd"/>
    </w:p>
    <w:p w14:paraId="72289EA0" w14:textId="77777777" w:rsidR="00C66EED" w:rsidRPr="00B27B4C" w:rsidRDefault="00C66EED" w:rsidP="00B27B4C">
      <w:pPr>
        <w:widowControl w:val="0"/>
        <w:rPr>
          <w:snapToGrid w:val="0"/>
          <w:sz w:val="24"/>
          <w:szCs w:val="24"/>
        </w:rPr>
      </w:pPr>
    </w:p>
    <w:p w14:paraId="1B5A5517" w14:textId="4C693A64" w:rsidR="00C66EED" w:rsidRPr="00B27B4C" w:rsidRDefault="006F3E77" w:rsidP="00B27B4C">
      <w:pPr>
        <w:widowControl w:val="0"/>
        <w:ind w:left="72"/>
        <w:rPr>
          <w:snapToGrid w:val="0"/>
          <w:sz w:val="24"/>
          <w:szCs w:val="24"/>
        </w:rPr>
      </w:pPr>
      <w:r>
        <w:rPr>
          <w:snapToGrid w:val="0"/>
          <w:sz w:val="24"/>
          <w:szCs w:val="24"/>
        </w:rPr>
        <w:t>44</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(1998). </w:t>
      </w:r>
      <w:proofErr w:type="gramStart"/>
      <w:r w:rsidR="00C66EED" w:rsidRPr="00B27B4C">
        <w:rPr>
          <w:snapToGrid w:val="0"/>
          <w:sz w:val="24"/>
          <w:szCs w:val="24"/>
        </w:rPr>
        <w:t>Neurodevelopmental outcome of prenatal cocaine exposure.</w:t>
      </w:r>
      <w:proofErr w:type="gramEnd"/>
      <w:r w:rsidR="00C66EED" w:rsidRPr="00B27B4C">
        <w:rPr>
          <w:snapToGrid w:val="0"/>
          <w:sz w:val="24"/>
          <w:szCs w:val="24"/>
        </w:rPr>
        <w:t xml:space="preserve">  </w:t>
      </w:r>
      <w:proofErr w:type="gramStart"/>
      <w:r w:rsidR="00C66EED" w:rsidRPr="00B27B4C">
        <w:rPr>
          <w:snapToGrid w:val="0"/>
          <w:sz w:val="24"/>
          <w:szCs w:val="24"/>
        </w:rPr>
        <w:t>American Psychiatric Association, Annual meeting (Toronto).</w:t>
      </w:r>
      <w:proofErr w:type="gramEnd"/>
      <w:r w:rsidR="00C66EED" w:rsidRPr="00B27B4C">
        <w:rPr>
          <w:snapToGrid w:val="0"/>
          <w:sz w:val="24"/>
          <w:szCs w:val="24"/>
        </w:rPr>
        <w:t xml:space="preserve"> </w:t>
      </w:r>
    </w:p>
    <w:p w14:paraId="737F1BA9" w14:textId="77777777" w:rsidR="00C66EED" w:rsidRPr="00B27B4C" w:rsidRDefault="00C66EED" w:rsidP="00B27B4C">
      <w:pPr>
        <w:widowControl w:val="0"/>
        <w:rPr>
          <w:snapToGrid w:val="0"/>
          <w:sz w:val="24"/>
          <w:szCs w:val="24"/>
        </w:rPr>
      </w:pPr>
    </w:p>
    <w:p w14:paraId="6E550718" w14:textId="0B3C2199" w:rsidR="00C66EED" w:rsidRPr="00B27B4C" w:rsidRDefault="006F3E77" w:rsidP="00B27B4C">
      <w:pPr>
        <w:widowControl w:val="0"/>
        <w:ind w:left="72"/>
        <w:rPr>
          <w:snapToGrid w:val="0"/>
          <w:sz w:val="24"/>
          <w:szCs w:val="24"/>
        </w:rPr>
      </w:pPr>
      <w:r>
        <w:rPr>
          <w:snapToGrid w:val="0"/>
          <w:sz w:val="24"/>
          <w:szCs w:val="24"/>
        </w:rPr>
        <w:t>45</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(1998). </w:t>
      </w:r>
      <w:proofErr w:type="gramStart"/>
      <w:r w:rsidR="00C66EED" w:rsidRPr="00B27B4C">
        <w:rPr>
          <w:snapToGrid w:val="0"/>
          <w:sz w:val="24"/>
          <w:szCs w:val="24"/>
        </w:rPr>
        <w:t>A second, third, even fourth look at developmental change and child analysis.</w:t>
      </w:r>
      <w:proofErr w:type="gramEnd"/>
      <w:r w:rsidR="00C66EED" w:rsidRPr="00B27B4C">
        <w:rPr>
          <w:snapToGrid w:val="0"/>
          <w:sz w:val="24"/>
          <w:szCs w:val="24"/>
        </w:rPr>
        <w:t xml:space="preserve"> Vulnerable Child Discussion Group, American Psychoanalytic Association, New York, </w:t>
      </w:r>
      <w:proofErr w:type="gramStart"/>
      <w:r w:rsidR="00C66EED" w:rsidRPr="00B27B4C">
        <w:rPr>
          <w:snapToGrid w:val="0"/>
          <w:sz w:val="24"/>
          <w:szCs w:val="24"/>
        </w:rPr>
        <w:t>December,</w:t>
      </w:r>
      <w:proofErr w:type="gramEnd"/>
      <w:r w:rsidR="00C66EED" w:rsidRPr="00B27B4C">
        <w:rPr>
          <w:snapToGrid w:val="0"/>
          <w:sz w:val="24"/>
          <w:szCs w:val="24"/>
        </w:rPr>
        <w:t xml:space="preserve"> 1998.</w:t>
      </w:r>
    </w:p>
    <w:p w14:paraId="4EFE28B7" w14:textId="77777777" w:rsidR="00C66EED" w:rsidRPr="00B27B4C" w:rsidRDefault="00C66EED" w:rsidP="00B27B4C">
      <w:pPr>
        <w:widowControl w:val="0"/>
        <w:rPr>
          <w:snapToGrid w:val="0"/>
          <w:sz w:val="24"/>
          <w:szCs w:val="24"/>
        </w:rPr>
      </w:pPr>
    </w:p>
    <w:p w14:paraId="076CDE35" w14:textId="1617BB85" w:rsidR="00C66EED" w:rsidRPr="00B27B4C" w:rsidRDefault="006F3E77" w:rsidP="00B27B4C">
      <w:pPr>
        <w:widowControl w:val="0"/>
        <w:ind w:left="72"/>
        <w:rPr>
          <w:snapToGrid w:val="0"/>
          <w:sz w:val="24"/>
          <w:szCs w:val="24"/>
        </w:rPr>
      </w:pPr>
      <w:r>
        <w:rPr>
          <w:snapToGrid w:val="0"/>
          <w:sz w:val="24"/>
          <w:szCs w:val="24"/>
        </w:rPr>
        <w:t>46</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Developmental approaches to the concept of self. Invited </w:t>
      </w:r>
      <w:r w:rsidR="00C66EED" w:rsidRPr="00B27B4C">
        <w:rPr>
          <w:snapToGrid w:val="0"/>
          <w:sz w:val="24"/>
          <w:szCs w:val="24"/>
        </w:rPr>
        <w:lastRenderedPageBreak/>
        <w:t>presenter to Symposium of the Institute for Psychoanalytic Training and Research, the Evolution and Dissolution of the Self, New York, NY.</w:t>
      </w:r>
    </w:p>
    <w:p w14:paraId="7695560A" w14:textId="77777777" w:rsidR="00C66EED" w:rsidRPr="00B27B4C" w:rsidRDefault="00C66EED" w:rsidP="00B27B4C">
      <w:pPr>
        <w:widowControl w:val="0"/>
        <w:rPr>
          <w:snapToGrid w:val="0"/>
          <w:sz w:val="24"/>
          <w:szCs w:val="24"/>
        </w:rPr>
      </w:pPr>
    </w:p>
    <w:p w14:paraId="5A12C613" w14:textId="344B6300" w:rsidR="00C66EED" w:rsidRPr="00B27B4C" w:rsidRDefault="006F3E77" w:rsidP="00B27B4C">
      <w:pPr>
        <w:widowControl w:val="0"/>
        <w:ind w:left="72"/>
        <w:rPr>
          <w:snapToGrid w:val="0"/>
          <w:sz w:val="24"/>
          <w:szCs w:val="24"/>
        </w:rPr>
      </w:pPr>
      <w:r>
        <w:rPr>
          <w:snapToGrid w:val="0"/>
          <w:sz w:val="24"/>
          <w:szCs w:val="24"/>
        </w:rPr>
        <w:t>47.</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Issues of arousal regulation, body image, and object relations with </w:t>
      </w:r>
      <w:proofErr w:type="gramStart"/>
      <w:r w:rsidR="00C66EED" w:rsidRPr="00B27B4C">
        <w:rPr>
          <w:snapToGrid w:val="0"/>
          <w:sz w:val="24"/>
          <w:szCs w:val="24"/>
        </w:rPr>
        <w:t>early impoverished</w:t>
      </w:r>
      <w:proofErr w:type="gramEnd"/>
      <w:r w:rsidR="00C66EED" w:rsidRPr="00B27B4C">
        <w:rPr>
          <w:snapToGrid w:val="0"/>
          <w:sz w:val="24"/>
          <w:szCs w:val="24"/>
        </w:rPr>
        <w:t xml:space="preserve"> caretaking. Invited discussant to Association for Child Psychoanalysis, Seattle, WA.</w:t>
      </w:r>
    </w:p>
    <w:p w14:paraId="1D45BE44" w14:textId="77777777" w:rsidR="00C66EED" w:rsidRPr="00B27B4C" w:rsidRDefault="00C66EED" w:rsidP="00B27B4C">
      <w:pPr>
        <w:widowControl w:val="0"/>
        <w:rPr>
          <w:snapToGrid w:val="0"/>
          <w:sz w:val="24"/>
          <w:szCs w:val="24"/>
        </w:rPr>
      </w:pPr>
    </w:p>
    <w:p w14:paraId="17A0F7BE" w14:textId="69EB6A12" w:rsidR="00C66EED" w:rsidRPr="00B27B4C" w:rsidRDefault="006F3E77" w:rsidP="00B27B4C">
      <w:pPr>
        <w:widowControl w:val="0"/>
        <w:ind w:left="72"/>
        <w:rPr>
          <w:snapToGrid w:val="0"/>
          <w:sz w:val="24"/>
          <w:szCs w:val="24"/>
        </w:rPr>
      </w:pPr>
      <w:r>
        <w:rPr>
          <w:snapToGrid w:val="0"/>
          <w:sz w:val="24"/>
          <w:szCs w:val="24"/>
        </w:rPr>
        <w:t>48</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w:t>
      </w:r>
      <w:proofErr w:type="gramStart"/>
      <w:r w:rsidR="00C66EED" w:rsidRPr="00B27B4C">
        <w:rPr>
          <w:snapToGrid w:val="0"/>
          <w:sz w:val="24"/>
          <w:szCs w:val="24"/>
        </w:rPr>
        <w:t>Relevance of developmental neuroscience for clinical psychoanalysis.</w:t>
      </w:r>
      <w:proofErr w:type="gramEnd"/>
      <w:r w:rsidR="00C66EED" w:rsidRPr="00B27B4C">
        <w:rPr>
          <w:snapToGrid w:val="0"/>
          <w:sz w:val="24"/>
          <w:szCs w:val="24"/>
        </w:rPr>
        <w:t xml:space="preserve"> Invited discussant for American Psychoanalytic Association Spring Meeting, Washington, </w:t>
      </w:r>
      <w:proofErr w:type="gramStart"/>
      <w:r w:rsidR="00C66EED" w:rsidRPr="00B27B4C">
        <w:rPr>
          <w:snapToGrid w:val="0"/>
          <w:sz w:val="24"/>
          <w:szCs w:val="24"/>
        </w:rPr>
        <w:t>D.C</w:t>
      </w:r>
      <w:proofErr w:type="gramEnd"/>
      <w:r w:rsidR="00C66EED" w:rsidRPr="00B27B4C">
        <w:rPr>
          <w:snapToGrid w:val="0"/>
          <w:sz w:val="24"/>
          <w:szCs w:val="24"/>
        </w:rPr>
        <w:t>.</w:t>
      </w:r>
    </w:p>
    <w:p w14:paraId="154D00FA" w14:textId="77777777" w:rsidR="00C66EED" w:rsidRPr="00B27B4C" w:rsidRDefault="00C66EED" w:rsidP="00B27B4C">
      <w:pPr>
        <w:widowControl w:val="0"/>
        <w:rPr>
          <w:snapToGrid w:val="0"/>
          <w:sz w:val="24"/>
          <w:szCs w:val="24"/>
        </w:rPr>
      </w:pPr>
    </w:p>
    <w:p w14:paraId="462B3F33" w14:textId="4EA3CE40" w:rsidR="00C66EED" w:rsidRPr="00B27B4C" w:rsidRDefault="006F3E77" w:rsidP="00B27B4C">
      <w:pPr>
        <w:widowControl w:val="0"/>
        <w:ind w:left="72"/>
        <w:rPr>
          <w:snapToGrid w:val="0"/>
          <w:sz w:val="24"/>
          <w:szCs w:val="24"/>
        </w:rPr>
      </w:pPr>
      <w:r>
        <w:rPr>
          <w:snapToGrid w:val="0"/>
          <w:sz w:val="24"/>
          <w:szCs w:val="24"/>
        </w:rPr>
        <w:t xml:space="preserve">49. </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Regulation of attention and arousal in children exposed prenatally to cocaine. Child and Adolescent Psychiatry Rounds. </w:t>
      </w:r>
      <w:proofErr w:type="gramStart"/>
      <w:r w:rsidR="00C66EED" w:rsidRPr="00B27B4C">
        <w:rPr>
          <w:snapToGrid w:val="0"/>
          <w:sz w:val="24"/>
          <w:szCs w:val="24"/>
        </w:rPr>
        <w:t>Westchester Division of the New York Hospital-Cornell Medical College, New York.</w:t>
      </w:r>
      <w:proofErr w:type="gramEnd"/>
    </w:p>
    <w:p w14:paraId="04247334" w14:textId="77777777" w:rsidR="00C66EED" w:rsidRPr="00B27B4C" w:rsidRDefault="00C66EED" w:rsidP="00B27B4C">
      <w:pPr>
        <w:widowControl w:val="0"/>
        <w:rPr>
          <w:snapToGrid w:val="0"/>
          <w:sz w:val="24"/>
          <w:szCs w:val="24"/>
        </w:rPr>
      </w:pPr>
    </w:p>
    <w:p w14:paraId="0564460B" w14:textId="27D541D6" w:rsidR="00C66EED" w:rsidRPr="00B27B4C" w:rsidRDefault="006F3E77" w:rsidP="00B27B4C">
      <w:pPr>
        <w:widowControl w:val="0"/>
        <w:ind w:left="72"/>
        <w:rPr>
          <w:snapToGrid w:val="0"/>
          <w:sz w:val="24"/>
          <w:szCs w:val="24"/>
        </w:rPr>
      </w:pPr>
      <w:r>
        <w:rPr>
          <w:snapToGrid w:val="0"/>
          <w:sz w:val="24"/>
          <w:szCs w:val="24"/>
        </w:rPr>
        <w:t>50</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Development: the growth of the mind. National Academy for Leadership in Education, 1999 Summer Institute of the School Development Program, New York City.</w:t>
      </w:r>
    </w:p>
    <w:p w14:paraId="72DFD7A7" w14:textId="77777777" w:rsidR="00C66EED" w:rsidRPr="00B27B4C" w:rsidRDefault="00C66EED" w:rsidP="00B27B4C">
      <w:pPr>
        <w:widowControl w:val="0"/>
        <w:rPr>
          <w:snapToGrid w:val="0"/>
          <w:sz w:val="24"/>
          <w:szCs w:val="24"/>
        </w:rPr>
      </w:pPr>
    </w:p>
    <w:p w14:paraId="106122B3" w14:textId="5BF18BBB" w:rsidR="00C66EED" w:rsidRPr="00B27B4C" w:rsidRDefault="006F3E77" w:rsidP="00B27B4C">
      <w:pPr>
        <w:widowControl w:val="0"/>
        <w:ind w:left="72"/>
        <w:rPr>
          <w:snapToGrid w:val="0"/>
          <w:sz w:val="24"/>
          <w:szCs w:val="24"/>
        </w:rPr>
      </w:pPr>
      <w:r>
        <w:rPr>
          <w:snapToGrid w:val="0"/>
          <w:sz w:val="24"/>
          <w:szCs w:val="24"/>
        </w:rPr>
        <w:t>51</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Prenatal Cocaine Exposure and The Regulation Of Arousal And Attention.  </w:t>
      </w:r>
      <w:proofErr w:type="gramStart"/>
      <w:r w:rsidR="00C66EED" w:rsidRPr="00B27B4C">
        <w:rPr>
          <w:snapToGrid w:val="0"/>
          <w:sz w:val="24"/>
          <w:szCs w:val="24"/>
        </w:rPr>
        <w:t>NIDA Scientific Symposium.</w:t>
      </w:r>
      <w:proofErr w:type="gramEnd"/>
      <w:r w:rsidR="00C66EED" w:rsidRPr="00B27B4C">
        <w:rPr>
          <w:snapToGrid w:val="0"/>
          <w:sz w:val="24"/>
          <w:szCs w:val="24"/>
        </w:rPr>
        <w:t xml:space="preserve"> Washington, DC.</w:t>
      </w:r>
    </w:p>
    <w:p w14:paraId="797CD868" w14:textId="77777777" w:rsidR="00C66EED" w:rsidRPr="00B27B4C" w:rsidRDefault="00C66EED" w:rsidP="00B27B4C">
      <w:pPr>
        <w:widowControl w:val="0"/>
        <w:rPr>
          <w:snapToGrid w:val="0"/>
          <w:sz w:val="24"/>
          <w:szCs w:val="24"/>
        </w:rPr>
      </w:pPr>
    </w:p>
    <w:p w14:paraId="45871481" w14:textId="44EF51C1" w:rsidR="00C66EED" w:rsidRPr="00B27B4C" w:rsidRDefault="006F3E77" w:rsidP="00B27B4C">
      <w:pPr>
        <w:widowControl w:val="0"/>
        <w:ind w:left="72"/>
        <w:rPr>
          <w:snapToGrid w:val="0"/>
          <w:sz w:val="24"/>
          <w:szCs w:val="24"/>
        </w:rPr>
      </w:pPr>
      <w:r>
        <w:rPr>
          <w:snapToGrid w:val="0"/>
          <w:sz w:val="24"/>
          <w:szCs w:val="24"/>
        </w:rPr>
        <w:t>52</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Twin poles of order and chaos: development as a dynamic, self-ordering system. </w:t>
      </w:r>
      <w:proofErr w:type="gramStart"/>
      <w:r w:rsidR="00C66EED" w:rsidRPr="00B27B4C">
        <w:rPr>
          <w:snapToGrid w:val="0"/>
          <w:sz w:val="24"/>
          <w:szCs w:val="24"/>
        </w:rPr>
        <w:t>The New York Psychoanalytic Society, Heinz Hartmann Lecture.</w:t>
      </w:r>
      <w:proofErr w:type="gramEnd"/>
    </w:p>
    <w:p w14:paraId="6A2A631D" w14:textId="77777777" w:rsidR="00C66EED" w:rsidRPr="00B27B4C" w:rsidRDefault="00C66EED" w:rsidP="00B27B4C">
      <w:pPr>
        <w:widowControl w:val="0"/>
        <w:rPr>
          <w:snapToGrid w:val="0"/>
          <w:sz w:val="24"/>
          <w:szCs w:val="24"/>
        </w:rPr>
      </w:pPr>
    </w:p>
    <w:p w14:paraId="77294FF6" w14:textId="6B410172" w:rsidR="00C66EED" w:rsidRPr="00B27B4C" w:rsidRDefault="006F3E77" w:rsidP="00B27B4C">
      <w:pPr>
        <w:widowControl w:val="0"/>
        <w:ind w:left="72"/>
        <w:rPr>
          <w:snapToGrid w:val="0"/>
          <w:sz w:val="24"/>
          <w:szCs w:val="24"/>
        </w:rPr>
      </w:pPr>
      <w:r>
        <w:rPr>
          <w:snapToGrid w:val="0"/>
          <w:sz w:val="24"/>
          <w:szCs w:val="24"/>
        </w:rPr>
        <w:t>53</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Twin poles of order and chaos: development as a dynamic, self-ordering system. </w:t>
      </w:r>
      <w:proofErr w:type="gramStart"/>
      <w:r w:rsidR="00C66EED" w:rsidRPr="00B27B4C">
        <w:rPr>
          <w:snapToGrid w:val="0"/>
          <w:sz w:val="24"/>
          <w:szCs w:val="24"/>
        </w:rPr>
        <w:t>Philadelphia Psychoanalytic Association, Visiting Lecturer.</w:t>
      </w:r>
      <w:proofErr w:type="gramEnd"/>
    </w:p>
    <w:p w14:paraId="06ED76F3" w14:textId="77777777" w:rsidR="00C66EED" w:rsidRPr="00B27B4C" w:rsidRDefault="00C66EED" w:rsidP="00B27B4C">
      <w:pPr>
        <w:widowControl w:val="0"/>
        <w:rPr>
          <w:snapToGrid w:val="0"/>
          <w:sz w:val="24"/>
          <w:szCs w:val="24"/>
        </w:rPr>
      </w:pPr>
    </w:p>
    <w:p w14:paraId="5EF8EF04" w14:textId="5EC32B79" w:rsidR="00C66EED" w:rsidRPr="00B27B4C" w:rsidRDefault="006F3E77" w:rsidP="00B27B4C">
      <w:pPr>
        <w:widowControl w:val="0"/>
        <w:ind w:left="72"/>
        <w:rPr>
          <w:snapToGrid w:val="0"/>
          <w:sz w:val="24"/>
          <w:szCs w:val="24"/>
        </w:rPr>
      </w:pPr>
      <w:r>
        <w:rPr>
          <w:snapToGrid w:val="0"/>
          <w:sz w:val="24"/>
          <w:szCs w:val="24"/>
        </w:rPr>
        <w:t>54</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w:t>
      </w:r>
      <w:proofErr w:type="gramStart"/>
      <w:r w:rsidR="00C66EED" w:rsidRPr="00B27B4C">
        <w:rPr>
          <w:snapToGrid w:val="0"/>
          <w:sz w:val="24"/>
          <w:szCs w:val="24"/>
        </w:rPr>
        <w:t>A Developmental Neurobiological Perspective On The Ego Functions Attention and Arousal Regulation.</w:t>
      </w:r>
      <w:proofErr w:type="gramEnd"/>
      <w:r w:rsidR="00C66EED" w:rsidRPr="00B27B4C">
        <w:rPr>
          <w:snapToGrid w:val="0"/>
          <w:sz w:val="24"/>
          <w:szCs w:val="24"/>
        </w:rPr>
        <w:t xml:space="preserve">  </w:t>
      </w:r>
      <w:proofErr w:type="gramStart"/>
      <w:r w:rsidR="00C66EED" w:rsidRPr="00B27B4C">
        <w:rPr>
          <w:snapToGrid w:val="0"/>
          <w:sz w:val="24"/>
          <w:szCs w:val="24"/>
        </w:rPr>
        <w:t>North American International Psychoanalytic Research conference on Neuroscience, Development and Psychoanalysis.</w:t>
      </w:r>
      <w:proofErr w:type="gramEnd"/>
      <w:r w:rsidR="00C66EED" w:rsidRPr="00B27B4C">
        <w:rPr>
          <w:snapToGrid w:val="0"/>
          <w:sz w:val="24"/>
          <w:szCs w:val="24"/>
        </w:rPr>
        <w:t xml:space="preserve"> New York.</w:t>
      </w:r>
    </w:p>
    <w:p w14:paraId="0EF642C6" w14:textId="77777777" w:rsidR="00C66EED" w:rsidRPr="00B27B4C" w:rsidRDefault="00C66EED" w:rsidP="00B27B4C">
      <w:pPr>
        <w:widowControl w:val="0"/>
        <w:rPr>
          <w:snapToGrid w:val="0"/>
          <w:sz w:val="24"/>
          <w:szCs w:val="24"/>
        </w:rPr>
      </w:pPr>
    </w:p>
    <w:p w14:paraId="186C6300" w14:textId="2242AEEE" w:rsidR="00C66EED" w:rsidRPr="00B27B4C" w:rsidRDefault="006F3E77" w:rsidP="00B27B4C">
      <w:pPr>
        <w:widowControl w:val="0"/>
        <w:ind w:left="72"/>
        <w:rPr>
          <w:snapToGrid w:val="0"/>
          <w:sz w:val="24"/>
          <w:szCs w:val="24"/>
        </w:rPr>
      </w:pPr>
      <w:r>
        <w:rPr>
          <w:snapToGrid w:val="0"/>
          <w:sz w:val="24"/>
          <w:szCs w:val="24"/>
        </w:rPr>
        <w:t>55</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(2000).  </w:t>
      </w:r>
      <w:bookmarkStart w:id="3" w:name="OLE_LINK1"/>
      <w:proofErr w:type="gramStart"/>
      <w:r w:rsidR="00C66EED" w:rsidRPr="00B27B4C">
        <w:rPr>
          <w:snapToGrid w:val="0"/>
          <w:sz w:val="24"/>
          <w:szCs w:val="24"/>
        </w:rPr>
        <w:t>Human Studies of the Neurodevelopmental Sequelae of Prenatal Cocaine Exposure</w:t>
      </w:r>
      <w:bookmarkEnd w:id="3"/>
      <w:r w:rsidR="00C66EED" w:rsidRPr="00B27B4C">
        <w:rPr>
          <w:snapToGrid w:val="0"/>
          <w:sz w:val="24"/>
          <w:szCs w:val="24"/>
        </w:rPr>
        <w:t>.</w:t>
      </w:r>
      <w:proofErr w:type="gramEnd"/>
      <w:r w:rsidR="00C66EED" w:rsidRPr="00B27B4C">
        <w:rPr>
          <w:snapToGrid w:val="0"/>
          <w:sz w:val="24"/>
          <w:szCs w:val="24"/>
        </w:rPr>
        <w:t xml:space="preserve">  Special NIDA Symposium on Neuroimaging and Prenatal Drug Exposure.</w:t>
      </w:r>
      <w:r w:rsidR="0094158F">
        <w:rPr>
          <w:snapToGrid w:val="0"/>
          <w:sz w:val="24"/>
          <w:szCs w:val="24"/>
        </w:rPr>
        <w:t xml:space="preserve">  Washington, DC.</w:t>
      </w:r>
    </w:p>
    <w:p w14:paraId="111EABE7" w14:textId="77777777" w:rsidR="00C66EED" w:rsidRPr="00B27B4C" w:rsidRDefault="00C66EED" w:rsidP="00B27B4C">
      <w:pPr>
        <w:widowControl w:val="0"/>
        <w:rPr>
          <w:snapToGrid w:val="0"/>
          <w:sz w:val="24"/>
          <w:szCs w:val="24"/>
        </w:rPr>
      </w:pPr>
    </w:p>
    <w:p w14:paraId="60B57989" w14:textId="1E134AB8" w:rsidR="00C66EED" w:rsidRPr="00B27B4C" w:rsidRDefault="006F3E77" w:rsidP="00B27B4C">
      <w:pPr>
        <w:widowControl w:val="0"/>
        <w:ind w:left="72"/>
        <w:rPr>
          <w:snapToGrid w:val="0"/>
          <w:sz w:val="24"/>
          <w:szCs w:val="24"/>
        </w:rPr>
      </w:pPr>
      <w:r>
        <w:rPr>
          <w:snapToGrid w:val="0"/>
          <w:sz w:val="24"/>
          <w:szCs w:val="24"/>
        </w:rPr>
        <w:t>56</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(2000).  Understanding the social brain and implications for early development.  Invited speaker to special symposium on early development, Harris Foundation, Chicago, Illinois.</w:t>
      </w:r>
    </w:p>
    <w:p w14:paraId="2D045496" w14:textId="77777777" w:rsidR="00C66EED" w:rsidRPr="00B27B4C" w:rsidRDefault="00C66EED" w:rsidP="00B27B4C">
      <w:pPr>
        <w:widowControl w:val="0"/>
        <w:rPr>
          <w:snapToGrid w:val="0"/>
          <w:sz w:val="24"/>
          <w:szCs w:val="24"/>
        </w:rPr>
      </w:pPr>
    </w:p>
    <w:p w14:paraId="1A2DD3D7" w14:textId="079A38CA" w:rsidR="00C66EED" w:rsidRPr="00B27B4C" w:rsidRDefault="006F3E77" w:rsidP="00B27B4C">
      <w:pPr>
        <w:widowControl w:val="0"/>
        <w:ind w:left="72"/>
        <w:rPr>
          <w:snapToGrid w:val="0"/>
          <w:sz w:val="24"/>
          <w:szCs w:val="24"/>
        </w:rPr>
      </w:pPr>
      <w:r>
        <w:rPr>
          <w:snapToGrid w:val="0"/>
          <w:sz w:val="24"/>
          <w:szCs w:val="24"/>
          <w:lang w:val="fr-FR"/>
        </w:rPr>
        <w:t>57</w:t>
      </w:r>
      <w:r w:rsidR="00B27B4C">
        <w:rPr>
          <w:snapToGrid w:val="0"/>
          <w:sz w:val="24"/>
          <w:szCs w:val="24"/>
          <w:lang w:val="fr-FR"/>
        </w:rPr>
        <w:t>.</w:t>
      </w:r>
      <w:r w:rsidR="00C66EED" w:rsidRPr="00B27B4C">
        <w:rPr>
          <w:snapToGrid w:val="0"/>
          <w:sz w:val="24"/>
          <w:szCs w:val="24"/>
          <w:lang w:val="fr-FR"/>
        </w:rPr>
        <w:t xml:space="preserve"> Lassonde, S., &amp; </w:t>
      </w:r>
      <w:r w:rsidR="00C66EED" w:rsidRPr="00B27B4C">
        <w:rPr>
          <w:b/>
          <w:snapToGrid w:val="0"/>
          <w:sz w:val="24"/>
          <w:szCs w:val="24"/>
          <w:lang w:val="fr-FR"/>
        </w:rPr>
        <w:t>Mayes, L.C.</w:t>
      </w:r>
      <w:r w:rsidR="00C66EED" w:rsidRPr="00B27B4C">
        <w:rPr>
          <w:snapToGrid w:val="0"/>
          <w:sz w:val="24"/>
          <w:szCs w:val="24"/>
          <w:lang w:val="fr-FR"/>
        </w:rPr>
        <w:t xml:space="preserve"> (2001).  </w:t>
      </w:r>
      <w:r w:rsidR="00C66EED" w:rsidRPr="00B27B4C">
        <w:rPr>
          <w:snapToGrid w:val="0"/>
          <w:sz w:val="24"/>
          <w:szCs w:val="24"/>
        </w:rPr>
        <w:t>Looking In and Seeing Out: Contexts of a Longitudinal Study in the Age of Eisenhower.  Invited joint presentation to MacArthur Foundation Research Network on Successful Pathways Through Middle Childhood, Santa Monica, California.</w:t>
      </w:r>
    </w:p>
    <w:p w14:paraId="6B248E4F" w14:textId="77777777" w:rsidR="00C66EED" w:rsidRPr="00B27B4C" w:rsidRDefault="00C66EED" w:rsidP="00B27B4C">
      <w:pPr>
        <w:widowControl w:val="0"/>
        <w:rPr>
          <w:snapToGrid w:val="0"/>
          <w:sz w:val="24"/>
          <w:szCs w:val="24"/>
        </w:rPr>
      </w:pPr>
    </w:p>
    <w:p w14:paraId="7474572B" w14:textId="7361781D" w:rsidR="00C66EED" w:rsidRPr="00B27B4C" w:rsidRDefault="006F3E77" w:rsidP="00B27B4C">
      <w:pPr>
        <w:widowControl w:val="0"/>
        <w:ind w:left="72"/>
        <w:rPr>
          <w:snapToGrid w:val="0"/>
          <w:sz w:val="24"/>
          <w:szCs w:val="24"/>
        </w:rPr>
      </w:pPr>
      <w:r>
        <w:rPr>
          <w:snapToGrid w:val="0"/>
          <w:sz w:val="24"/>
          <w:szCs w:val="24"/>
        </w:rPr>
        <w:lastRenderedPageBreak/>
        <w:t>58</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(2001).  </w:t>
      </w:r>
      <w:proofErr w:type="gramStart"/>
      <w:r w:rsidR="00C66EED" w:rsidRPr="00B27B4C">
        <w:rPr>
          <w:snapToGrid w:val="0"/>
          <w:sz w:val="24"/>
          <w:szCs w:val="24"/>
        </w:rPr>
        <w:t>Parental preoccupation and the biology of parenting.</w:t>
      </w:r>
      <w:proofErr w:type="gramEnd"/>
      <w:r w:rsidR="00C66EED" w:rsidRPr="00B27B4C">
        <w:rPr>
          <w:snapToGrid w:val="0"/>
          <w:sz w:val="24"/>
          <w:szCs w:val="24"/>
        </w:rPr>
        <w:t xml:space="preserve">  Invited presentation as part of visiting scholar to the Baltimore-Washington Psychoanalytic Society.</w:t>
      </w:r>
    </w:p>
    <w:p w14:paraId="2E41112C" w14:textId="77777777" w:rsidR="00C66EED" w:rsidRPr="00B27B4C" w:rsidRDefault="00C66EED" w:rsidP="00B27B4C">
      <w:pPr>
        <w:widowControl w:val="0"/>
        <w:rPr>
          <w:snapToGrid w:val="0"/>
          <w:sz w:val="24"/>
          <w:szCs w:val="24"/>
        </w:rPr>
      </w:pPr>
    </w:p>
    <w:p w14:paraId="113C84E7" w14:textId="14D9C01F" w:rsidR="00C66EED" w:rsidRPr="00B27B4C" w:rsidRDefault="006F3E77" w:rsidP="00B27B4C">
      <w:pPr>
        <w:widowControl w:val="0"/>
        <w:ind w:left="72"/>
        <w:rPr>
          <w:snapToGrid w:val="0"/>
          <w:sz w:val="24"/>
          <w:szCs w:val="24"/>
        </w:rPr>
      </w:pPr>
      <w:r>
        <w:rPr>
          <w:snapToGrid w:val="0"/>
          <w:sz w:val="24"/>
          <w:szCs w:val="24"/>
        </w:rPr>
        <w:t>59</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(2001).  </w:t>
      </w:r>
      <w:proofErr w:type="gramStart"/>
      <w:r w:rsidR="00C66EED" w:rsidRPr="00B27B4C">
        <w:rPr>
          <w:snapToGrid w:val="0"/>
          <w:sz w:val="24"/>
          <w:szCs w:val="24"/>
        </w:rPr>
        <w:t>A neurobiological model of the regulation of arousal and attentional states in high-risk children.</w:t>
      </w:r>
      <w:proofErr w:type="gramEnd"/>
      <w:r w:rsidR="00C66EED" w:rsidRPr="00B27B4C">
        <w:rPr>
          <w:snapToGrid w:val="0"/>
          <w:sz w:val="24"/>
          <w:szCs w:val="24"/>
        </w:rPr>
        <w:t xml:space="preserve"> Invited presentation as part of visiting professorship to the Menninger Clinic, Topeka, </w:t>
      </w:r>
      <w:proofErr w:type="gramStart"/>
      <w:r w:rsidR="00C66EED" w:rsidRPr="00B27B4C">
        <w:rPr>
          <w:snapToGrid w:val="0"/>
          <w:sz w:val="24"/>
          <w:szCs w:val="24"/>
        </w:rPr>
        <w:t>Kansas</w:t>
      </w:r>
      <w:proofErr w:type="gramEnd"/>
      <w:r w:rsidR="00C66EED" w:rsidRPr="00B27B4C">
        <w:rPr>
          <w:snapToGrid w:val="0"/>
          <w:sz w:val="24"/>
          <w:szCs w:val="24"/>
        </w:rPr>
        <w:t>.</w:t>
      </w:r>
    </w:p>
    <w:p w14:paraId="59C34312" w14:textId="77777777" w:rsidR="00C66EED" w:rsidRPr="00B27B4C" w:rsidRDefault="00C66EED" w:rsidP="00B27B4C">
      <w:pPr>
        <w:widowControl w:val="0"/>
        <w:rPr>
          <w:snapToGrid w:val="0"/>
          <w:sz w:val="24"/>
          <w:szCs w:val="24"/>
        </w:rPr>
      </w:pPr>
    </w:p>
    <w:p w14:paraId="32F0E960" w14:textId="6800FC84" w:rsidR="00C66EED" w:rsidRPr="00B27B4C" w:rsidRDefault="006F3E77" w:rsidP="00B27B4C">
      <w:pPr>
        <w:widowControl w:val="0"/>
        <w:ind w:left="72"/>
        <w:rPr>
          <w:snapToGrid w:val="0"/>
          <w:sz w:val="24"/>
          <w:szCs w:val="24"/>
        </w:rPr>
      </w:pPr>
      <w:r>
        <w:rPr>
          <w:snapToGrid w:val="0"/>
          <w:sz w:val="24"/>
          <w:szCs w:val="24"/>
        </w:rPr>
        <w:t>60</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(2001).  </w:t>
      </w:r>
      <w:proofErr w:type="gramStart"/>
      <w:r w:rsidR="00C66EED" w:rsidRPr="00B27B4C">
        <w:rPr>
          <w:snapToGrid w:val="0"/>
          <w:sz w:val="24"/>
          <w:szCs w:val="24"/>
        </w:rPr>
        <w:t>A neurobiological model of arousal regulation in prenatally cocaine-exposed school-aged children.</w:t>
      </w:r>
      <w:proofErr w:type="gramEnd"/>
      <w:r w:rsidR="00C66EED" w:rsidRPr="00B27B4C">
        <w:rPr>
          <w:snapToGrid w:val="0"/>
          <w:sz w:val="24"/>
          <w:szCs w:val="24"/>
        </w:rPr>
        <w:t xml:space="preserve">  </w:t>
      </w:r>
      <w:proofErr w:type="gramStart"/>
      <w:r w:rsidR="00C66EED" w:rsidRPr="00B27B4C">
        <w:rPr>
          <w:snapToGrid w:val="0"/>
          <w:sz w:val="24"/>
          <w:szCs w:val="24"/>
        </w:rPr>
        <w:t>Special NIDA symposium at the Society for Research in Child Development, Minneapolis, Minnesota.</w:t>
      </w:r>
      <w:proofErr w:type="gramEnd"/>
      <w:r w:rsidR="00C66EED" w:rsidRPr="00B27B4C">
        <w:rPr>
          <w:snapToGrid w:val="0"/>
          <w:sz w:val="24"/>
          <w:szCs w:val="24"/>
        </w:rPr>
        <w:t xml:space="preserve"> </w:t>
      </w:r>
    </w:p>
    <w:p w14:paraId="5F35C790" w14:textId="77777777" w:rsidR="00C66EED" w:rsidRPr="00B27B4C" w:rsidRDefault="00C66EED" w:rsidP="00B27B4C">
      <w:pPr>
        <w:widowControl w:val="0"/>
        <w:rPr>
          <w:snapToGrid w:val="0"/>
          <w:sz w:val="24"/>
          <w:szCs w:val="24"/>
        </w:rPr>
      </w:pPr>
    </w:p>
    <w:p w14:paraId="2D35C84A" w14:textId="37F97CA3" w:rsidR="00C66EED" w:rsidRPr="00B27B4C" w:rsidRDefault="006F3E77" w:rsidP="00B27B4C">
      <w:pPr>
        <w:widowControl w:val="0"/>
        <w:ind w:left="72"/>
        <w:rPr>
          <w:snapToGrid w:val="0"/>
          <w:sz w:val="24"/>
          <w:szCs w:val="24"/>
        </w:rPr>
      </w:pPr>
      <w:r>
        <w:rPr>
          <w:snapToGrid w:val="0"/>
          <w:sz w:val="24"/>
          <w:szCs w:val="24"/>
        </w:rPr>
        <w:t>61</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(2002).  Recent findings regarding long-term outcome of infants exposed to cocaine prenatally.  </w:t>
      </w:r>
      <w:proofErr w:type="gramStart"/>
      <w:r w:rsidR="00C66EED" w:rsidRPr="00B27B4C">
        <w:rPr>
          <w:snapToGrid w:val="0"/>
          <w:sz w:val="24"/>
          <w:szCs w:val="24"/>
        </w:rPr>
        <w:t>NIDA scientific symposium, Rockville, Maryland.</w:t>
      </w:r>
      <w:proofErr w:type="gramEnd"/>
    </w:p>
    <w:p w14:paraId="035184B8" w14:textId="77777777" w:rsidR="00C66EED" w:rsidRPr="00B27B4C" w:rsidRDefault="00C66EED" w:rsidP="00B27B4C">
      <w:pPr>
        <w:widowControl w:val="0"/>
        <w:rPr>
          <w:snapToGrid w:val="0"/>
          <w:sz w:val="24"/>
          <w:szCs w:val="24"/>
        </w:rPr>
      </w:pPr>
    </w:p>
    <w:p w14:paraId="695D4568" w14:textId="26A93C3C" w:rsidR="00C66EED" w:rsidRPr="00B27B4C" w:rsidRDefault="006F3E77" w:rsidP="00B27B4C">
      <w:pPr>
        <w:widowControl w:val="0"/>
        <w:ind w:left="72"/>
        <w:rPr>
          <w:snapToGrid w:val="0"/>
          <w:sz w:val="24"/>
          <w:szCs w:val="24"/>
        </w:rPr>
      </w:pPr>
      <w:r>
        <w:rPr>
          <w:snapToGrid w:val="0"/>
          <w:sz w:val="24"/>
          <w:szCs w:val="24"/>
        </w:rPr>
        <w:t>62</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(2002). Addressing the Mental Health Needs of At-Risk Infants, Parents, and Families: The Role of Intragenerational Depression.  Special symposium convened by the Harris Foundation, Chicago, Illinois.</w:t>
      </w:r>
    </w:p>
    <w:p w14:paraId="3A3C9A53" w14:textId="77777777" w:rsidR="00C66EED" w:rsidRPr="00B27B4C" w:rsidRDefault="00C66EED" w:rsidP="00B27B4C">
      <w:pPr>
        <w:widowControl w:val="0"/>
        <w:rPr>
          <w:snapToGrid w:val="0"/>
          <w:sz w:val="24"/>
          <w:szCs w:val="24"/>
        </w:rPr>
      </w:pPr>
    </w:p>
    <w:p w14:paraId="41F93014" w14:textId="3E644A52" w:rsidR="00C66EED" w:rsidRPr="00B27B4C" w:rsidRDefault="006F3E77" w:rsidP="00B27B4C">
      <w:pPr>
        <w:widowControl w:val="0"/>
        <w:ind w:left="72"/>
        <w:rPr>
          <w:bCs/>
          <w:snapToGrid w:val="0"/>
          <w:sz w:val="24"/>
          <w:szCs w:val="24"/>
        </w:rPr>
      </w:pPr>
      <w:r>
        <w:rPr>
          <w:snapToGrid w:val="0"/>
          <w:sz w:val="24"/>
          <w:szCs w:val="24"/>
        </w:rPr>
        <w:t>63</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(2003).  Challenges for the field of early child development</w:t>
      </w:r>
      <w:r w:rsidR="00C66EED" w:rsidRPr="00B27B4C">
        <w:rPr>
          <w:bCs/>
          <w:snapToGrid w:val="0"/>
          <w:sz w:val="24"/>
          <w:szCs w:val="24"/>
        </w:rPr>
        <w:t xml:space="preserve">: Helping Parents And Their Young Children.  Invited speaker to: </w:t>
      </w:r>
      <w:r w:rsidR="00C66EED" w:rsidRPr="00B27B4C">
        <w:rPr>
          <w:bCs/>
          <w:iCs/>
          <w:snapToGrid w:val="0"/>
          <w:sz w:val="24"/>
          <w:szCs w:val="24"/>
        </w:rPr>
        <w:t xml:space="preserve">Making Wise Investments: How do we help our nation’s most vulnerable families? </w:t>
      </w:r>
      <w:proofErr w:type="gramStart"/>
      <w:r w:rsidR="00C66EED" w:rsidRPr="00B27B4C">
        <w:rPr>
          <w:bCs/>
          <w:iCs/>
          <w:snapToGrid w:val="0"/>
          <w:sz w:val="24"/>
          <w:szCs w:val="24"/>
        </w:rPr>
        <w:t>A festschrift for Irving B. Harris.</w:t>
      </w:r>
      <w:proofErr w:type="gramEnd"/>
      <w:r w:rsidR="00C66EED" w:rsidRPr="00B27B4C">
        <w:rPr>
          <w:bCs/>
          <w:iCs/>
          <w:snapToGrid w:val="0"/>
          <w:sz w:val="24"/>
          <w:szCs w:val="24"/>
        </w:rPr>
        <w:t xml:space="preserve"> University of Chicago, Chicago, Illinois.</w:t>
      </w:r>
    </w:p>
    <w:p w14:paraId="0FB64583" w14:textId="77777777" w:rsidR="00C66EED" w:rsidRPr="00B27B4C" w:rsidRDefault="00C66EED" w:rsidP="00B27B4C">
      <w:pPr>
        <w:widowControl w:val="0"/>
        <w:rPr>
          <w:bCs/>
          <w:snapToGrid w:val="0"/>
          <w:sz w:val="24"/>
          <w:szCs w:val="24"/>
        </w:rPr>
      </w:pPr>
    </w:p>
    <w:p w14:paraId="5E9568B0" w14:textId="6B9F45BF" w:rsidR="00C66EED" w:rsidRPr="00B27B4C" w:rsidRDefault="006F3E77" w:rsidP="00B27B4C">
      <w:pPr>
        <w:widowControl w:val="0"/>
        <w:ind w:left="72"/>
        <w:rPr>
          <w:snapToGrid w:val="0"/>
          <w:sz w:val="24"/>
          <w:szCs w:val="24"/>
        </w:rPr>
      </w:pPr>
      <w:r>
        <w:rPr>
          <w:snapToGrid w:val="0"/>
          <w:sz w:val="24"/>
          <w:szCs w:val="24"/>
        </w:rPr>
        <w:t>64</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(2003).  </w:t>
      </w:r>
      <w:proofErr w:type="gramStart"/>
      <w:r w:rsidR="00C66EED" w:rsidRPr="00B27B4C">
        <w:rPr>
          <w:snapToGrid w:val="0"/>
          <w:sz w:val="24"/>
          <w:szCs w:val="24"/>
        </w:rPr>
        <w:t>Human Studies of the Neurodevelopmental Sequelae of Prenatal Cocaine Exposure.</w:t>
      </w:r>
      <w:proofErr w:type="gramEnd"/>
      <w:r w:rsidR="00C66EED" w:rsidRPr="00B27B4C">
        <w:rPr>
          <w:snapToGrid w:val="0"/>
          <w:sz w:val="24"/>
          <w:szCs w:val="24"/>
        </w:rPr>
        <w:t xml:space="preserve">  </w:t>
      </w:r>
      <w:proofErr w:type="gramStart"/>
      <w:r w:rsidR="00C66EED" w:rsidRPr="00B27B4C">
        <w:rPr>
          <w:snapToGrid w:val="0"/>
          <w:sz w:val="24"/>
          <w:szCs w:val="24"/>
        </w:rPr>
        <w:t>Houston Psychiatric Association, Houston Texas.</w:t>
      </w:r>
      <w:proofErr w:type="gramEnd"/>
    </w:p>
    <w:p w14:paraId="24DE0753" w14:textId="77777777" w:rsidR="00C66EED" w:rsidRPr="00B27B4C" w:rsidRDefault="00C66EED" w:rsidP="00B27B4C">
      <w:pPr>
        <w:widowControl w:val="0"/>
        <w:rPr>
          <w:snapToGrid w:val="0"/>
          <w:sz w:val="24"/>
          <w:szCs w:val="24"/>
        </w:rPr>
      </w:pPr>
    </w:p>
    <w:p w14:paraId="74CBB764" w14:textId="32E3DBC4" w:rsidR="00C66EED" w:rsidRPr="00B27B4C" w:rsidRDefault="006F3E77" w:rsidP="00B27B4C">
      <w:pPr>
        <w:widowControl w:val="0"/>
        <w:ind w:left="72"/>
        <w:rPr>
          <w:snapToGrid w:val="0"/>
          <w:sz w:val="24"/>
          <w:szCs w:val="24"/>
        </w:rPr>
      </w:pPr>
      <w:r>
        <w:rPr>
          <w:snapToGrid w:val="0"/>
          <w:sz w:val="24"/>
          <w:szCs w:val="24"/>
        </w:rPr>
        <w:t>65</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 xml:space="preserve">Mayes, L.C. </w:t>
      </w:r>
      <w:r w:rsidR="00C66EED" w:rsidRPr="00B27B4C">
        <w:rPr>
          <w:snapToGrid w:val="0"/>
          <w:sz w:val="24"/>
          <w:szCs w:val="24"/>
        </w:rPr>
        <w:t xml:space="preserve">(2003).   </w:t>
      </w:r>
      <w:proofErr w:type="gramStart"/>
      <w:r w:rsidR="00C66EED" w:rsidRPr="00B27B4C">
        <w:rPr>
          <w:snapToGrid w:val="0"/>
          <w:sz w:val="24"/>
          <w:szCs w:val="24"/>
        </w:rPr>
        <w:t>The neurobiology of parental affiliation.</w:t>
      </w:r>
      <w:proofErr w:type="gramEnd"/>
      <w:r w:rsidR="00C66EED" w:rsidRPr="00B27B4C">
        <w:rPr>
          <w:snapToGrid w:val="0"/>
          <w:sz w:val="24"/>
          <w:szCs w:val="24"/>
        </w:rPr>
        <w:t xml:space="preserve">  </w:t>
      </w:r>
      <w:proofErr w:type="gramStart"/>
      <w:r w:rsidR="00C66EED" w:rsidRPr="00B27B4C">
        <w:rPr>
          <w:snapToGrid w:val="0"/>
          <w:sz w:val="24"/>
          <w:szCs w:val="24"/>
        </w:rPr>
        <w:t>Houston Psychoanalytic Society, Houston Texas.</w:t>
      </w:r>
      <w:proofErr w:type="gramEnd"/>
    </w:p>
    <w:p w14:paraId="46477907" w14:textId="77777777" w:rsidR="00C66EED" w:rsidRPr="00B27B4C" w:rsidRDefault="00C66EED" w:rsidP="00B27B4C">
      <w:pPr>
        <w:widowControl w:val="0"/>
        <w:rPr>
          <w:snapToGrid w:val="0"/>
          <w:sz w:val="24"/>
          <w:szCs w:val="24"/>
        </w:rPr>
      </w:pPr>
    </w:p>
    <w:p w14:paraId="3EFAEB91" w14:textId="4E6E96D1" w:rsidR="00C66EED" w:rsidRPr="00B27B4C" w:rsidRDefault="006F3E77" w:rsidP="00B27B4C">
      <w:pPr>
        <w:widowControl w:val="0"/>
        <w:ind w:left="72"/>
        <w:rPr>
          <w:snapToGrid w:val="0"/>
          <w:sz w:val="24"/>
          <w:szCs w:val="24"/>
        </w:rPr>
      </w:pPr>
      <w:r>
        <w:rPr>
          <w:snapToGrid w:val="0"/>
          <w:sz w:val="24"/>
          <w:szCs w:val="24"/>
        </w:rPr>
        <w:t>66</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 xml:space="preserve">Mayes, L.C. </w:t>
      </w:r>
      <w:r w:rsidR="00C66EED" w:rsidRPr="00B27B4C">
        <w:rPr>
          <w:snapToGrid w:val="0"/>
          <w:sz w:val="24"/>
          <w:szCs w:val="24"/>
        </w:rPr>
        <w:t>(2003) The Neurobiology of emotional regulation in infants and young children.  Weil Memorial Lecture, Boston Massachusetts.</w:t>
      </w:r>
    </w:p>
    <w:p w14:paraId="3B2BF457" w14:textId="77777777" w:rsidR="00C66EED" w:rsidRPr="00B27B4C" w:rsidRDefault="00C66EED" w:rsidP="00B27B4C">
      <w:pPr>
        <w:widowControl w:val="0"/>
        <w:rPr>
          <w:snapToGrid w:val="0"/>
          <w:sz w:val="24"/>
          <w:szCs w:val="24"/>
        </w:rPr>
      </w:pPr>
    </w:p>
    <w:p w14:paraId="20497F34" w14:textId="2D68A785" w:rsidR="00C66EED" w:rsidRPr="00B27B4C" w:rsidRDefault="006F3E77" w:rsidP="00B27B4C">
      <w:pPr>
        <w:widowControl w:val="0"/>
        <w:ind w:left="72"/>
        <w:rPr>
          <w:snapToGrid w:val="0"/>
          <w:sz w:val="24"/>
          <w:szCs w:val="24"/>
        </w:rPr>
      </w:pPr>
      <w:r>
        <w:rPr>
          <w:snapToGrid w:val="0"/>
          <w:sz w:val="24"/>
          <w:szCs w:val="24"/>
        </w:rPr>
        <w:t>67</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 xml:space="preserve">Mayes, L.C. </w:t>
      </w:r>
      <w:r w:rsidR="00C66EED" w:rsidRPr="00B27B4C">
        <w:rPr>
          <w:snapToGrid w:val="0"/>
          <w:sz w:val="24"/>
          <w:szCs w:val="24"/>
        </w:rPr>
        <w:t xml:space="preserve">(2003). </w:t>
      </w:r>
      <w:proofErr w:type="gramStart"/>
      <w:r w:rsidR="00C66EED" w:rsidRPr="00B27B4C">
        <w:rPr>
          <w:snapToGrid w:val="0"/>
          <w:sz w:val="24"/>
          <w:szCs w:val="24"/>
        </w:rPr>
        <w:t>Arousal regulation and prenatal cocaine exposure.</w:t>
      </w:r>
      <w:proofErr w:type="gramEnd"/>
      <w:r w:rsidR="00C66EED" w:rsidRPr="00B27B4C">
        <w:rPr>
          <w:snapToGrid w:val="0"/>
          <w:sz w:val="24"/>
          <w:szCs w:val="24"/>
        </w:rPr>
        <w:t xml:space="preserve">  NIDA Center for Addiction Studies, Baltimore, Maryland.</w:t>
      </w:r>
    </w:p>
    <w:p w14:paraId="3EA1C050" w14:textId="77777777" w:rsidR="00C66EED" w:rsidRPr="00B27B4C" w:rsidRDefault="00C66EED" w:rsidP="00B27B4C">
      <w:pPr>
        <w:widowControl w:val="0"/>
        <w:rPr>
          <w:snapToGrid w:val="0"/>
          <w:sz w:val="24"/>
          <w:szCs w:val="24"/>
        </w:rPr>
      </w:pPr>
    </w:p>
    <w:p w14:paraId="5E5B8F68" w14:textId="578072EF" w:rsidR="00C66EED" w:rsidRPr="00B27B4C" w:rsidRDefault="006F3E77" w:rsidP="00B27B4C">
      <w:pPr>
        <w:widowControl w:val="0"/>
        <w:ind w:left="72"/>
        <w:rPr>
          <w:snapToGrid w:val="0"/>
          <w:sz w:val="24"/>
          <w:szCs w:val="24"/>
        </w:rPr>
      </w:pPr>
      <w:r>
        <w:rPr>
          <w:snapToGrid w:val="0"/>
          <w:sz w:val="24"/>
          <w:szCs w:val="24"/>
        </w:rPr>
        <w:t>68</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(2004). </w:t>
      </w:r>
      <w:proofErr w:type="gramStart"/>
      <w:r w:rsidR="00C66EED" w:rsidRPr="00B27B4C">
        <w:rPr>
          <w:snapToGrid w:val="0"/>
          <w:sz w:val="24"/>
          <w:szCs w:val="24"/>
        </w:rPr>
        <w:t>Neurodevelopmental sequelae of prenatal cocaine exposure.</w:t>
      </w:r>
      <w:proofErr w:type="gramEnd"/>
      <w:r w:rsidR="00C66EED" w:rsidRPr="00B27B4C">
        <w:rPr>
          <w:snapToGrid w:val="0"/>
          <w:sz w:val="24"/>
          <w:szCs w:val="24"/>
        </w:rPr>
        <w:t xml:space="preserve">  </w:t>
      </w:r>
      <w:proofErr w:type="gramStart"/>
      <w:r w:rsidR="00C66EED" w:rsidRPr="00B27B4C">
        <w:rPr>
          <w:snapToGrid w:val="0"/>
          <w:sz w:val="24"/>
          <w:szCs w:val="24"/>
        </w:rPr>
        <w:t>Columbia University School of Medicine.</w:t>
      </w:r>
      <w:proofErr w:type="gramEnd"/>
    </w:p>
    <w:p w14:paraId="79997A85" w14:textId="77777777" w:rsidR="00C66EED" w:rsidRPr="00B27B4C" w:rsidRDefault="00C66EED" w:rsidP="00B27B4C">
      <w:pPr>
        <w:widowControl w:val="0"/>
        <w:rPr>
          <w:snapToGrid w:val="0"/>
          <w:sz w:val="24"/>
          <w:szCs w:val="24"/>
        </w:rPr>
      </w:pPr>
    </w:p>
    <w:p w14:paraId="0FFE362F" w14:textId="4DA01212" w:rsidR="00C66EED" w:rsidRPr="00B27B4C" w:rsidRDefault="006F3E77" w:rsidP="00B27B4C">
      <w:pPr>
        <w:widowControl w:val="0"/>
        <w:ind w:left="72"/>
        <w:rPr>
          <w:snapToGrid w:val="0"/>
          <w:sz w:val="24"/>
          <w:szCs w:val="24"/>
        </w:rPr>
      </w:pPr>
      <w:r>
        <w:rPr>
          <w:snapToGrid w:val="0"/>
          <w:sz w:val="24"/>
          <w:szCs w:val="24"/>
        </w:rPr>
        <w:t>69</w:t>
      </w:r>
      <w:r w:rsidR="00B27B4C" w:rsidRPr="00B27B4C">
        <w:rPr>
          <w:snapToGrid w:val="0"/>
          <w:sz w:val="24"/>
          <w:szCs w:val="24"/>
        </w:rPr>
        <w:t>.</w:t>
      </w:r>
      <w:r w:rsidR="00C66EED" w:rsidRPr="00B27B4C">
        <w:rPr>
          <w:b/>
          <w:snapToGrid w:val="0"/>
          <w:sz w:val="24"/>
          <w:szCs w:val="24"/>
        </w:rPr>
        <w:t xml:space="preserve"> Mayes, L.C.</w:t>
      </w:r>
      <w:r w:rsidR="00C66EED" w:rsidRPr="00B27B4C">
        <w:rPr>
          <w:snapToGrid w:val="0"/>
          <w:sz w:val="24"/>
          <w:szCs w:val="24"/>
        </w:rPr>
        <w:t xml:space="preserve"> (2004). Maternal Behavior: Genes, neural circuitry, and environmental contexts.  University of Cincinnati, Department of Psychiatry, Grand Rounds. </w:t>
      </w:r>
    </w:p>
    <w:p w14:paraId="267151E9" w14:textId="77777777" w:rsidR="00C66EED" w:rsidRPr="00B27B4C" w:rsidRDefault="00C66EED" w:rsidP="00B27B4C">
      <w:pPr>
        <w:widowControl w:val="0"/>
        <w:rPr>
          <w:snapToGrid w:val="0"/>
          <w:sz w:val="24"/>
          <w:szCs w:val="24"/>
        </w:rPr>
      </w:pPr>
    </w:p>
    <w:p w14:paraId="64603142" w14:textId="4FFC70D2" w:rsidR="00C66EED" w:rsidRPr="00B27B4C" w:rsidRDefault="006F3E77" w:rsidP="00B27B4C">
      <w:pPr>
        <w:widowControl w:val="0"/>
        <w:ind w:left="72"/>
        <w:rPr>
          <w:snapToGrid w:val="0"/>
          <w:sz w:val="24"/>
          <w:szCs w:val="24"/>
        </w:rPr>
      </w:pPr>
      <w:r>
        <w:rPr>
          <w:snapToGrid w:val="0"/>
          <w:sz w:val="24"/>
          <w:szCs w:val="24"/>
        </w:rPr>
        <w:t>70</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(2004). </w:t>
      </w:r>
      <w:proofErr w:type="gramStart"/>
      <w:r w:rsidR="00C66EED" w:rsidRPr="00B27B4C">
        <w:rPr>
          <w:snapToGrid w:val="0"/>
          <w:sz w:val="24"/>
          <w:szCs w:val="24"/>
        </w:rPr>
        <w:t>Human studies of the neurodevelopmental sequelae of prenatal cocaine exposure.</w:t>
      </w:r>
      <w:proofErr w:type="gramEnd"/>
      <w:r w:rsidR="00C66EED" w:rsidRPr="00B27B4C">
        <w:rPr>
          <w:snapToGrid w:val="0"/>
          <w:sz w:val="24"/>
          <w:szCs w:val="24"/>
        </w:rPr>
        <w:t xml:space="preserve">  University of Cincinnati, Division of Child Psychiatry, Grand Rounds.</w:t>
      </w:r>
    </w:p>
    <w:p w14:paraId="594E941B" w14:textId="77777777" w:rsidR="00C66EED" w:rsidRPr="00B27B4C" w:rsidRDefault="00C66EED" w:rsidP="00B27B4C">
      <w:pPr>
        <w:widowControl w:val="0"/>
        <w:rPr>
          <w:snapToGrid w:val="0"/>
          <w:sz w:val="24"/>
          <w:szCs w:val="24"/>
        </w:rPr>
      </w:pPr>
    </w:p>
    <w:p w14:paraId="3694B590" w14:textId="486F925A" w:rsidR="00C66EED" w:rsidRPr="00B27B4C" w:rsidRDefault="006F3E77" w:rsidP="00B27B4C">
      <w:pPr>
        <w:widowControl w:val="0"/>
        <w:ind w:left="72"/>
        <w:rPr>
          <w:snapToGrid w:val="0"/>
          <w:sz w:val="24"/>
          <w:szCs w:val="24"/>
        </w:rPr>
      </w:pPr>
      <w:r>
        <w:rPr>
          <w:snapToGrid w:val="0"/>
          <w:sz w:val="24"/>
          <w:szCs w:val="24"/>
        </w:rPr>
        <w:lastRenderedPageBreak/>
        <w:t>71</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 xml:space="preserve">Mayes, L.C. </w:t>
      </w:r>
      <w:r w:rsidR="00C66EED" w:rsidRPr="00B27B4C">
        <w:rPr>
          <w:snapToGrid w:val="0"/>
          <w:sz w:val="24"/>
          <w:szCs w:val="24"/>
        </w:rPr>
        <w:t xml:space="preserve">(2004). </w:t>
      </w:r>
      <w:proofErr w:type="gramStart"/>
      <w:r w:rsidR="00C66EED" w:rsidRPr="00B27B4C">
        <w:rPr>
          <w:snapToGrid w:val="0"/>
          <w:sz w:val="24"/>
          <w:szCs w:val="24"/>
        </w:rPr>
        <w:t>Neurodevelopmental sequelae of prenatal cocaine exposure.</w:t>
      </w:r>
      <w:proofErr w:type="gramEnd"/>
      <w:r w:rsidR="00C66EED" w:rsidRPr="00B27B4C">
        <w:rPr>
          <w:snapToGrid w:val="0"/>
          <w:sz w:val="24"/>
          <w:szCs w:val="24"/>
        </w:rPr>
        <w:t xml:space="preserve"> Special NIDA sponsored symposium at the American Psychiatric Association, New York, NY. </w:t>
      </w:r>
    </w:p>
    <w:p w14:paraId="0206226B" w14:textId="77777777" w:rsidR="00C66EED" w:rsidRPr="00B27B4C" w:rsidRDefault="00C66EED" w:rsidP="00B27B4C">
      <w:pPr>
        <w:widowControl w:val="0"/>
        <w:rPr>
          <w:snapToGrid w:val="0"/>
          <w:sz w:val="24"/>
          <w:szCs w:val="24"/>
        </w:rPr>
      </w:pPr>
    </w:p>
    <w:p w14:paraId="406312D3" w14:textId="09DCEDCE" w:rsidR="00C66EED" w:rsidRPr="00B27B4C" w:rsidRDefault="006F3E77" w:rsidP="00B27B4C">
      <w:pPr>
        <w:widowControl w:val="0"/>
        <w:ind w:left="72"/>
        <w:rPr>
          <w:snapToGrid w:val="0"/>
          <w:sz w:val="24"/>
          <w:szCs w:val="24"/>
        </w:rPr>
      </w:pPr>
      <w:r>
        <w:rPr>
          <w:bCs/>
          <w:sz w:val="24"/>
          <w:szCs w:val="24"/>
        </w:rPr>
        <w:t>72</w:t>
      </w:r>
      <w:r w:rsidR="00B27B4C">
        <w:rPr>
          <w:b/>
          <w:bCs/>
          <w:sz w:val="24"/>
          <w:szCs w:val="24"/>
        </w:rPr>
        <w:t xml:space="preserve">. </w:t>
      </w:r>
      <w:r w:rsidR="00C66EED" w:rsidRPr="00B27B4C">
        <w:rPr>
          <w:b/>
          <w:bCs/>
          <w:sz w:val="24"/>
          <w:szCs w:val="24"/>
        </w:rPr>
        <w:t xml:space="preserve">Mayes, L.C. </w:t>
      </w:r>
      <w:r w:rsidR="00C66EED" w:rsidRPr="00B27B4C">
        <w:rPr>
          <w:sz w:val="24"/>
          <w:szCs w:val="24"/>
        </w:rPr>
        <w:t xml:space="preserve">(2004).  </w:t>
      </w:r>
      <w:proofErr w:type="gramStart"/>
      <w:r w:rsidR="00C66EED" w:rsidRPr="00B27B4C">
        <w:rPr>
          <w:sz w:val="24"/>
          <w:szCs w:val="24"/>
        </w:rPr>
        <w:t>Maternal behavior-Neural circuits, genes, and environmental contexts.</w:t>
      </w:r>
      <w:proofErr w:type="gramEnd"/>
      <w:r w:rsidR="00C66EED" w:rsidRPr="00B27B4C">
        <w:rPr>
          <w:sz w:val="24"/>
          <w:szCs w:val="24"/>
        </w:rPr>
        <w:t xml:space="preserve">  </w:t>
      </w:r>
      <w:proofErr w:type="gramStart"/>
      <w:r w:rsidR="00C66EED" w:rsidRPr="00B27B4C">
        <w:rPr>
          <w:sz w:val="24"/>
          <w:szCs w:val="24"/>
        </w:rPr>
        <w:t>Psychiatric grand rounds at Southwestern School of Medicine, Dallas, Texas.</w:t>
      </w:r>
      <w:proofErr w:type="gramEnd"/>
      <w:r w:rsidR="00C66EED" w:rsidRPr="00B27B4C">
        <w:rPr>
          <w:sz w:val="24"/>
          <w:szCs w:val="24"/>
        </w:rPr>
        <w:t>  (Similar presentation to the Dallas Psychoanalytic Society and The Dallas Foundation for Psychoanalysis)</w:t>
      </w:r>
    </w:p>
    <w:p w14:paraId="33D60C16" w14:textId="77777777" w:rsidR="00C66EED" w:rsidRPr="00B27B4C" w:rsidRDefault="00C66EED" w:rsidP="00B27B4C">
      <w:pPr>
        <w:widowControl w:val="0"/>
        <w:rPr>
          <w:snapToGrid w:val="0"/>
          <w:sz w:val="24"/>
          <w:szCs w:val="24"/>
        </w:rPr>
      </w:pPr>
    </w:p>
    <w:p w14:paraId="359A73E5" w14:textId="1FDF5887" w:rsidR="00C66EED" w:rsidRPr="00B27B4C" w:rsidRDefault="006F3E77" w:rsidP="00B27B4C">
      <w:pPr>
        <w:pStyle w:val="BodyTextIndent2"/>
        <w:tabs>
          <w:tab w:val="clear" w:pos="180"/>
          <w:tab w:val="left" w:pos="450"/>
        </w:tabs>
        <w:ind w:left="72" w:firstLine="0"/>
        <w:rPr>
          <w:szCs w:val="24"/>
        </w:rPr>
      </w:pPr>
      <w:r>
        <w:rPr>
          <w:bCs/>
          <w:szCs w:val="24"/>
        </w:rPr>
        <w:t>73.</w:t>
      </w:r>
      <w:r w:rsidR="00B27B4C">
        <w:rPr>
          <w:b/>
          <w:bCs/>
          <w:szCs w:val="24"/>
        </w:rPr>
        <w:t xml:space="preserve"> </w:t>
      </w:r>
      <w:r w:rsidR="00C66EED" w:rsidRPr="00B27B4C">
        <w:rPr>
          <w:b/>
          <w:bCs/>
          <w:szCs w:val="24"/>
        </w:rPr>
        <w:t>Mayes, L.C.</w:t>
      </w:r>
      <w:r w:rsidR="00C66EED" w:rsidRPr="00B27B4C">
        <w:rPr>
          <w:szCs w:val="24"/>
        </w:rPr>
        <w:t xml:space="preserve"> (2004).  Emotional Regulation in Young Children: Research and Clinical Implications.  </w:t>
      </w:r>
      <w:proofErr w:type="gramStart"/>
      <w:r w:rsidR="00C66EED" w:rsidRPr="00B27B4C">
        <w:rPr>
          <w:szCs w:val="24"/>
        </w:rPr>
        <w:t>Plenary Speaker for the Boston Institute for the Development of Infants and Parents, Boston Massachusetts.</w:t>
      </w:r>
      <w:proofErr w:type="gramEnd"/>
    </w:p>
    <w:p w14:paraId="015CF21C" w14:textId="77777777" w:rsidR="00C66EED" w:rsidRPr="00B27B4C" w:rsidRDefault="00C66EED" w:rsidP="00B27B4C">
      <w:pPr>
        <w:pStyle w:val="BodyTextIndent2"/>
        <w:tabs>
          <w:tab w:val="clear" w:pos="180"/>
          <w:tab w:val="left" w:pos="450"/>
        </w:tabs>
        <w:ind w:firstLine="0"/>
        <w:rPr>
          <w:snapToGrid w:val="0"/>
          <w:szCs w:val="24"/>
        </w:rPr>
      </w:pPr>
    </w:p>
    <w:p w14:paraId="65C0CE72" w14:textId="6DE73528" w:rsidR="00C66EED" w:rsidRPr="00B27B4C" w:rsidRDefault="006F3E77" w:rsidP="00B27B4C">
      <w:pPr>
        <w:pStyle w:val="BodyTextIndent2"/>
        <w:tabs>
          <w:tab w:val="clear" w:pos="180"/>
          <w:tab w:val="left" w:pos="450"/>
        </w:tabs>
        <w:ind w:left="72" w:firstLine="0"/>
        <w:rPr>
          <w:snapToGrid w:val="0"/>
          <w:szCs w:val="24"/>
        </w:rPr>
      </w:pPr>
      <w:r>
        <w:rPr>
          <w:snapToGrid w:val="0"/>
          <w:szCs w:val="24"/>
        </w:rPr>
        <w:t>74</w:t>
      </w:r>
      <w:r w:rsidR="00B27B4C" w:rsidRPr="00B27B4C">
        <w:rPr>
          <w:snapToGrid w:val="0"/>
          <w:szCs w:val="24"/>
        </w:rPr>
        <w:t>.</w:t>
      </w:r>
      <w:r w:rsidR="00B27B4C">
        <w:rPr>
          <w:b/>
          <w:snapToGrid w:val="0"/>
          <w:szCs w:val="24"/>
        </w:rPr>
        <w:t xml:space="preserve"> </w:t>
      </w:r>
      <w:r w:rsidR="00C66EED" w:rsidRPr="00B27B4C">
        <w:rPr>
          <w:b/>
          <w:snapToGrid w:val="0"/>
          <w:szCs w:val="24"/>
        </w:rPr>
        <w:t xml:space="preserve">Mayes, L.C. </w:t>
      </w:r>
      <w:r w:rsidR="00C66EED" w:rsidRPr="00B27B4C">
        <w:rPr>
          <w:snapToGrid w:val="0"/>
          <w:szCs w:val="24"/>
        </w:rPr>
        <w:t>(2004).  Perspectives on Parental Affiliation: Neural circuits, genes, and environmental contexts:  Psychiatric grand rounds at Baylor College of Medicine, Houston, Texas.</w:t>
      </w:r>
    </w:p>
    <w:p w14:paraId="30BCE70C" w14:textId="77777777" w:rsidR="00C66EED" w:rsidRPr="00B27B4C" w:rsidRDefault="00C66EED" w:rsidP="00B27B4C">
      <w:pPr>
        <w:pStyle w:val="BodyTextIndent2"/>
        <w:tabs>
          <w:tab w:val="clear" w:pos="180"/>
          <w:tab w:val="left" w:pos="450"/>
        </w:tabs>
        <w:ind w:firstLine="0"/>
        <w:rPr>
          <w:snapToGrid w:val="0"/>
          <w:szCs w:val="24"/>
        </w:rPr>
      </w:pPr>
    </w:p>
    <w:p w14:paraId="59F8916C" w14:textId="46C3CB34" w:rsidR="00C66EED" w:rsidRPr="00B27B4C" w:rsidRDefault="006F3E77" w:rsidP="00B27B4C">
      <w:pPr>
        <w:pStyle w:val="BodyTextIndent2"/>
        <w:tabs>
          <w:tab w:val="clear" w:pos="180"/>
          <w:tab w:val="left" w:pos="450"/>
        </w:tabs>
        <w:ind w:left="72" w:firstLine="0"/>
        <w:rPr>
          <w:snapToGrid w:val="0"/>
          <w:szCs w:val="24"/>
        </w:rPr>
      </w:pPr>
      <w:r>
        <w:rPr>
          <w:snapToGrid w:val="0"/>
          <w:szCs w:val="24"/>
        </w:rPr>
        <w:t>75</w:t>
      </w:r>
      <w:r w:rsidR="00B27B4C">
        <w:rPr>
          <w:snapToGrid w:val="0"/>
          <w:szCs w:val="24"/>
        </w:rPr>
        <w:t xml:space="preserve">. </w:t>
      </w:r>
      <w:r w:rsidR="00C66EED" w:rsidRPr="00B27B4C">
        <w:rPr>
          <w:b/>
          <w:snapToGrid w:val="0"/>
          <w:szCs w:val="24"/>
        </w:rPr>
        <w:t>Mayes, L.C.</w:t>
      </w:r>
      <w:r w:rsidR="00C66EED" w:rsidRPr="00B27B4C">
        <w:rPr>
          <w:snapToGrid w:val="0"/>
          <w:szCs w:val="24"/>
        </w:rPr>
        <w:t xml:space="preserve"> (2004). Minding the Baby: A Reflective Parenting Program.  Invited speaker for Conference on Mentalization Based Therapies</w:t>
      </w:r>
      <w:proofErr w:type="gramStart"/>
      <w:r w:rsidR="00C66EED" w:rsidRPr="00B27B4C">
        <w:rPr>
          <w:snapToGrid w:val="0"/>
          <w:szCs w:val="24"/>
        </w:rPr>
        <w:t>;</w:t>
      </w:r>
      <w:proofErr w:type="gramEnd"/>
      <w:r w:rsidR="00C66EED" w:rsidRPr="00B27B4C">
        <w:rPr>
          <w:snapToGrid w:val="0"/>
          <w:szCs w:val="24"/>
        </w:rPr>
        <w:t xml:space="preserve"> Baylor College of Medicine and Menninger Clinic at Baylor, Houston, Texas.</w:t>
      </w:r>
    </w:p>
    <w:p w14:paraId="2FEFC2D0" w14:textId="77777777" w:rsidR="00C66EED" w:rsidRPr="00B27B4C" w:rsidRDefault="00C66EED" w:rsidP="00B27B4C">
      <w:pPr>
        <w:pStyle w:val="BodyTextIndent2"/>
        <w:tabs>
          <w:tab w:val="clear" w:pos="180"/>
          <w:tab w:val="left" w:pos="450"/>
        </w:tabs>
        <w:ind w:firstLine="0"/>
        <w:rPr>
          <w:snapToGrid w:val="0"/>
          <w:szCs w:val="24"/>
        </w:rPr>
      </w:pPr>
    </w:p>
    <w:p w14:paraId="1C117297" w14:textId="14B0A210" w:rsidR="00C66EED" w:rsidRPr="00B27B4C" w:rsidRDefault="006F3E77" w:rsidP="00B27B4C">
      <w:pPr>
        <w:pStyle w:val="BodyTextIndent2"/>
        <w:tabs>
          <w:tab w:val="left" w:pos="450"/>
        </w:tabs>
        <w:ind w:left="72" w:firstLine="0"/>
        <w:rPr>
          <w:snapToGrid w:val="0"/>
          <w:szCs w:val="24"/>
        </w:rPr>
      </w:pPr>
      <w:r>
        <w:rPr>
          <w:snapToGrid w:val="0"/>
          <w:szCs w:val="24"/>
        </w:rPr>
        <w:t>76</w:t>
      </w:r>
      <w:r w:rsidR="00B27B4C">
        <w:rPr>
          <w:snapToGrid w:val="0"/>
          <w:szCs w:val="24"/>
        </w:rPr>
        <w:t xml:space="preserve">. </w:t>
      </w:r>
      <w:r w:rsidR="00C66EED" w:rsidRPr="00B27B4C">
        <w:rPr>
          <w:b/>
          <w:snapToGrid w:val="0"/>
          <w:szCs w:val="24"/>
        </w:rPr>
        <w:t>Mayes, L.C.</w:t>
      </w:r>
      <w:r w:rsidR="00C66EED" w:rsidRPr="00B27B4C">
        <w:rPr>
          <w:snapToGrid w:val="0"/>
          <w:szCs w:val="24"/>
        </w:rPr>
        <w:t xml:space="preserve"> (2005).  </w:t>
      </w:r>
      <w:r w:rsidR="00C66EED" w:rsidRPr="00B27B4C">
        <w:rPr>
          <w:bCs/>
          <w:snapToGrid w:val="0"/>
          <w:szCs w:val="24"/>
        </w:rPr>
        <w:t xml:space="preserve">Primary Maternal Preoccupation: The Neural Circuitry of Parenting.  </w:t>
      </w:r>
      <w:proofErr w:type="gramStart"/>
      <w:r w:rsidR="00C66EED" w:rsidRPr="00B27B4C">
        <w:rPr>
          <w:bCs/>
          <w:snapToGrid w:val="0"/>
          <w:szCs w:val="24"/>
        </w:rPr>
        <w:t>Anna Freud Memorial Lecturer.</w:t>
      </w:r>
      <w:proofErr w:type="gramEnd"/>
      <w:r w:rsidR="00C66EED" w:rsidRPr="00B27B4C">
        <w:rPr>
          <w:bCs/>
          <w:snapToGrid w:val="0"/>
          <w:szCs w:val="24"/>
        </w:rPr>
        <w:t xml:space="preserve"> </w:t>
      </w:r>
      <w:proofErr w:type="gramStart"/>
      <w:r w:rsidR="00C66EED" w:rsidRPr="00B27B4C">
        <w:rPr>
          <w:bCs/>
          <w:snapToGrid w:val="0"/>
          <w:szCs w:val="24"/>
        </w:rPr>
        <w:t>New York Freudian Society.</w:t>
      </w:r>
      <w:proofErr w:type="gramEnd"/>
      <w:r w:rsidR="00C66EED" w:rsidRPr="00B27B4C">
        <w:rPr>
          <w:bCs/>
          <w:snapToGrid w:val="0"/>
          <w:szCs w:val="24"/>
        </w:rPr>
        <w:t xml:space="preserve"> </w:t>
      </w:r>
      <w:r w:rsidR="00C66EED" w:rsidRPr="00B27B4C">
        <w:rPr>
          <w:b/>
          <w:bCs/>
          <w:snapToGrid w:val="0"/>
          <w:szCs w:val="24"/>
        </w:rPr>
        <w:t xml:space="preserve"> </w:t>
      </w:r>
    </w:p>
    <w:p w14:paraId="6465DA34" w14:textId="77777777" w:rsidR="00D6215C" w:rsidRPr="00B27B4C" w:rsidRDefault="00D6215C" w:rsidP="00B27B4C">
      <w:pPr>
        <w:pStyle w:val="BodyTextIndent2"/>
        <w:tabs>
          <w:tab w:val="left" w:pos="450"/>
        </w:tabs>
        <w:ind w:firstLine="0"/>
        <w:rPr>
          <w:snapToGrid w:val="0"/>
          <w:szCs w:val="24"/>
        </w:rPr>
      </w:pPr>
    </w:p>
    <w:p w14:paraId="3270E471" w14:textId="34D7A9EC" w:rsidR="00D6215C" w:rsidRPr="00B27B4C" w:rsidRDefault="006F3E77" w:rsidP="00B27B4C">
      <w:pPr>
        <w:pStyle w:val="BodyTextIndent2"/>
        <w:tabs>
          <w:tab w:val="left" w:pos="450"/>
        </w:tabs>
        <w:ind w:left="72" w:firstLine="0"/>
        <w:rPr>
          <w:snapToGrid w:val="0"/>
          <w:szCs w:val="24"/>
        </w:rPr>
      </w:pPr>
      <w:r>
        <w:rPr>
          <w:szCs w:val="24"/>
        </w:rPr>
        <w:t>77</w:t>
      </w:r>
      <w:r w:rsidR="00B27B4C" w:rsidRPr="00B27B4C">
        <w:rPr>
          <w:szCs w:val="24"/>
        </w:rPr>
        <w:t>.</w:t>
      </w:r>
      <w:r w:rsidR="00B27B4C">
        <w:rPr>
          <w:b/>
          <w:szCs w:val="24"/>
        </w:rPr>
        <w:t xml:space="preserve"> </w:t>
      </w:r>
      <w:r w:rsidR="00D6215C" w:rsidRPr="00B27B4C">
        <w:rPr>
          <w:b/>
          <w:szCs w:val="24"/>
        </w:rPr>
        <w:t>Mayes, L.C.</w:t>
      </w:r>
      <w:r w:rsidR="00D6215C" w:rsidRPr="00B27B4C">
        <w:rPr>
          <w:szCs w:val="24"/>
        </w:rPr>
        <w:t xml:space="preserve"> (2004). Minding the Baby: A Reflective Parenting Program.  Invited speaker for Conference on Mentalization Based Therapies</w:t>
      </w:r>
      <w:proofErr w:type="gramStart"/>
      <w:r w:rsidR="00D6215C" w:rsidRPr="00B27B4C">
        <w:rPr>
          <w:szCs w:val="24"/>
        </w:rPr>
        <w:t>;</w:t>
      </w:r>
      <w:proofErr w:type="gramEnd"/>
      <w:r w:rsidR="00D6215C" w:rsidRPr="00B27B4C">
        <w:rPr>
          <w:szCs w:val="24"/>
        </w:rPr>
        <w:t xml:space="preserve"> Baylor College of Medicine and Menninger Clinic at Baylor, Houston, Texas. </w:t>
      </w:r>
    </w:p>
    <w:p w14:paraId="2FF89DF1" w14:textId="77777777" w:rsidR="00D6215C" w:rsidRPr="00B27B4C" w:rsidRDefault="00D6215C" w:rsidP="00B27B4C">
      <w:pPr>
        <w:pStyle w:val="BodyTextIndent2"/>
        <w:tabs>
          <w:tab w:val="left" w:pos="450"/>
        </w:tabs>
        <w:ind w:firstLine="0"/>
        <w:rPr>
          <w:szCs w:val="24"/>
        </w:rPr>
      </w:pPr>
    </w:p>
    <w:p w14:paraId="6FCFE6B0" w14:textId="6E59F70C" w:rsidR="00D6215C" w:rsidRPr="00B27B4C" w:rsidRDefault="006F3E77" w:rsidP="00B27B4C">
      <w:pPr>
        <w:pStyle w:val="BodyTextIndent2"/>
        <w:tabs>
          <w:tab w:val="left" w:pos="450"/>
        </w:tabs>
        <w:ind w:left="72" w:firstLine="0"/>
        <w:rPr>
          <w:snapToGrid w:val="0"/>
          <w:szCs w:val="24"/>
        </w:rPr>
      </w:pPr>
      <w:r>
        <w:rPr>
          <w:szCs w:val="24"/>
        </w:rPr>
        <w:t>78</w:t>
      </w:r>
      <w:r w:rsidR="00B27B4C">
        <w:rPr>
          <w:szCs w:val="24"/>
        </w:rPr>
        <w:t xml:space="preserve">. </w:t>
      </w:r>
      <w:r w:rsidR="00D6215C" w:rsidRPr="00B27B4C">
        <w:rPr>
          <w:szCs w:val="24"/>
        </w:rPr>
        <w:t xml:space="preserve">Slade, A., and </w:t>
      </w:r>
      <w:r w:rsidR="00D6215C" w:rsidRPr="00B27B4C">
        <w:rPr>
          <w:b/>
          <w:szCs w:val="24"/>
        </w:rPr>
        <w:t>Mayes, L.C.</w:t>
      </w:r>
      <w:r w:rsidR="00D6215C" w:rsidRPr="00B27B4C">
        <w:rPr>
          <w:szCs w:val="24"/>
        </w:rPr>
        <w:t xml:space="preserve"> (2005).  Implementing a reflective parenting program. Minding the Baby.  </w:t>
      </w:r>
      <w:proofErr w:type="gramStart"/>
      <w:r w:rsidR="00D6215C" w:rsidRPr="00B27B4C">
        <w:rPr>
          <w:szCs w:val="24"/>
        </w:rPr>
        <w:t>Presentation to scientific session of IPTAR, New York, February 2005.</w:t>
      </w:r>
      <w:proofErr w:type="gramEnd"/>
    </w:p>
    <w:p w14:paraId="15D1DA5D" w14:textId="77777777" w:rsidR="00D6215C" w:rsidRPr="00B27B4C" w:rsidRDefault="00D6215C" w:rsidP="00B27B4C">
      <w:pPr>
        <w:pStyle w:val="BodyTextIndent2"/>
        <w:tabs>
          <w:tab w:val="left" w:pos="450"/>
        </w:tabs>
        <w:ind w:firstLine="0"/>
        <w:rPr>
          <w:szCs w:val="24"/>
        </w:rPr>
      </w:pPr>
    </w:p>
    <w:p w14:paraId="2EB2CEF8" w14:textId="7A52966F" w:rsidR="00D6215C" w:rsidRPr="00B27B4C" w:rsidRDefault="006F3E77" w:rsidP="00B27B4C">
      <w:pPr>
        <w:pStyle w:val="BodyTextIndent2"/>
        <w:tabs>
          <w:tab w:val="left" w:pos="450"/>
        </w:tabs>
        <w:ind w:left="72" w:firstLine="0"/>
        <w:rPr>
          <w:snapToGrid w:val="0"/>
          <w:szCs w:val="24"/>
        </w:rPr>
      </w:pPr>
      <w:r>
        <w:rPr>
          <w:szCs w:val="24"/>
        </w:rPr>
        <w:t>79</w:t>
      </w:r>
      <w:r w:rsidR="00B27B4C">
        <w:rPr>
          <w:szCs w:val="24"/>
        </w:rPr>
        <w:t xml:space="preserve">. </w:t>
      </w:r>
      <w:r w:rsidR="00D6215C" w:rsidRPr="00B27B4C">
        <w:rPr>
          <w:b/>
          <w:szCs w:val="24"/>
        </w:rPr>
        <w:t>Mayes, L.C.</w:t>
      </w:r>
      <w:r w:rsidR="00D6215C" w:rsidRPr="00B27B4C">
        <w:rPr>
          <w:szCs w:val="24"/>
        </w:rPr>
        <w:t xml:space="preserve"> (2005) Reflective Parenting Interventions.  Presented as the Harris Visiting Professor lecture at the Harris Early Child Program, Institute of Child Development, University of Minnesota</w:t>
      </w:r>
      <w:proofErr w:type="gramStart"/>
      <w:r w:rsidR="00D6215C" w:rsidRPr="00B27B4C">
        <w:rPr>
          <w:szCs w:val="24"/>
        </w:rPr>
        <w:t>,  May</w:t>
      </w:r>
      <w:proofErr w:type="gramEnd"/>
      <w:r w:rsidR="00D6215C" w:rsidRPr="00B27B4C">
        <w:rPr>
          <w:szCs w:val="24"/>
        </w:rPr>
        <w:t xml:space="preserve"> 2005.</w:t>
      </w:r>
    </w:p>
    <w:p w14:paraId="1CBAC7E1" w14:textId="77777777" w:rsidR="00D6215C" w:rsidRPr="00B27B4C" w:rsidRDefault="00D6215C" w:rsidP="00B27B4C">
      <w:pPr>
        <w:pStyle w:val="BodyTextIndent2"/>
        <w:tabs>
          <w:tab w:val="left" w:pos="450"/>
        </w:tabs>
        <w:ind w:firstLine="0"/>
        <w:rPr>
          <w:szCs w:val="24"/>
        </w:rPr>
      </w:pPr>
    </w:p>
    <w:p w14:paraId="4492B6AA" w14:textId="471F5D08" w:rsidR="005B083A" w:rsidRPr="00B27B4C" w:rsidRDefault="00D6215C" w:rsidP="00B27B4C">
      <w:pPr>
        <w:pStyle w:val="BodyTextIndent2"/>
        <w:tabs>
          <w:tab w:val="left" w:pos="450"/>
        </w:tabs>
        <w:ind w:left="72" w:firstLine="0"/>
        <w:rPr>
          <w:snapToGrid w:val="0"/>
          <w:szCs w:val="24"/>
        </w:rPr>
      </w:pPr>
      <w:r w:rsidRPr="00B27B4C">
        <w:rPr>
          <w:szCs w:val="24"/>
        </w:rPr>
        <w:t xml:space="preserve"> </w:t>
      </w:r>
      <w:r w:rsidR="006F3E77">
        <w:rPr>
          <w:szCs w:val="24"/>
        </w:rPr>
        <w:t>80</w:t>
      </w:r>
      <w:r w:rsidR="00B27B4C">
        <w:rPr>
          <w:szCs w:val="24"/>
        </w:rPr>
        <w:t>.</w:t>
      </w:r>
      <w:r w:rsidRPr="00B27B4C">
        <w:rPr>
          <w:szCs w:val="24"/>
        </w:rPr>
        <w:t xml:space="preserve"> </w:t>
      </w:r>
      <w:r w:rsidRPr="00B27B4C">
        <w:rPr>
          <w:b/>
          <w:szCs w:val="24"/>
        </w:rPr>
        <w:t>Mayes, L.C.</w:t>
      </w:r>
      <w:r w:rsidRPr="00B27B4C">
        <w:rPr>
          <w:szCs w:val="24"/>
        </w:rPr>
        <w:t xml:space="preserve"> (2005).  Mentalization based interventions with </w:t>
      </w:r>
      <w:proofErr w:type="gramStart"/>
      <w:r w:rsidRPr="00B27B4C">
        <w:rPr>
          <w:szCs w:val="24"/>
        </w:rPr>
        <w:t>high risk</w:t>
      </w:r>
      <w:proofErr w:type="gramEnd"/>
      <w:r w:rsidRPr="00B27B4C">
        <w:rPr>
          <w:szCs w:val="24"/>
        </w:rPr>
        <w:t xml:space="preserve"> first time mothers.  </w:t>
      </w:r>
      <w:proofErr w:type="gramStart"/>
      <w:r w:rsidRPr="00B27B4C">
        <w:rPr>
          <w:szCs w:val="24"/>
        </w:rPr>
        <w:t>Presentation in an institute for the American Association of Child and Adolescent Psychiatry, Toronto, October 2005.</w:t>
      </w:r>
      <w:proofErr w:type="gramEnd"/>
    </w:p>
    <w:p w14:paraId="4B766CE0" w14:textId="77777777" w:rsidR="00984C63" w:rsidRPr="00B27B4C" w:rsidRDefault="00984C63" w:rsidP="00B27B4C">
      <w:pPr>
        <w:pStyle w:val="BodyTextIndent2"/>
        <w:tabs>
          <w:tab w:val="left" w:pos="450"/>
        </w:tabs>
        <w:ind w:firstLine="0"/>
        <w:rPr>
          <w:snapToGrid w:val="0"/>
          <w:szCs w:val="24"/>
        </w:rPr>
      </w:pPr>
    </w:p>
    <w:p w14:paraId="193BB467" w14:textId="661000AC" w:rsidR="00984C63" w:rsidRPr="00B27B4C" w:rsidRDefault="006F3E77" w:rsidP="00B27B4C">
      <w:pPr>
        <w:pStyle w:val="BodyTextIndent2"/>
        <w:tabs>
          <w:tab w:val="left" w:pos="450"/>
        </w:tabs>
        <w:ind w:left="72" w:firstLine="0"/>
        <w:rPr>
          <w:snapToGrid w:val="0"/>
          <w:szCs w:val="24"/>
        </w:rPr>
      </w:pPr>
      <w:r>
        <w:rPr>
          <w:szCs w:val="24"/>
        </w:rPr>
        <w:t>81</w:t>
      </w:r>
      <w:r w:rsidR="00B27B4C">
        <w:rPr>
          <w:szCs w:val="24"/>
        </w:rPr>
        <w:t>.</w:t>
      </w:r>
      <w:r w:rsidR="00984C63" w:rsidRPr="00B27B4C">
        <w:rPr>
          <w:szCs w:val="24"/>
        </w:rPr>
        <w:t xml:space="preserve"> </w:t>
      </w:r>
      <w:r w:rsidR="00984C63" w:rsidRPr="00B27B4C">
        <w:rPr>
          <w:b/>
          <w:szCs w:val="24"/>
        </w:rPr>
        <w:t>Mayes, L.</w:t>
      </w:r>
      <w:r w:rsidR="00984C63" w:rsidRPr="00B27B4C">
        <w:rPr>
          <w:b/>
          <w:snapToGrid w:val="0"/>
          <w:szCs w:val="24"/>
        </w:rPr>
        <w:t xml:space="preserve">C. </w:t>
      </w:r>
      <w:r w:rsidR="00984C63" w:rsidRPr="00B27B4C">
        <w:rPr>
          <w:snapToGrid w:val="0"/>
          <w:szCs w:val="24"/>
        </w:rPr>
        <w:t xml:space="preserve">(2006).  </w:t>
      </w:r>
      <w:proofErr w:type="gramStart"/>
      <w:r w:rsidR="00984C63" w:rsidRPr="00B27B4C">
        <w:rPr>
          <w:snapToGrid w:val="0"/>
          <w:szCs w:val="24"/>
        </w:rPr>
        <w:t>Neural Circuitry of Attachment.</w:t>
      </w:r>
      <w:proofErr w:type="gramEnd"/>
      <w:r w:rsidR="00984C63" w:rsidRPr="00B27B4C">
        <w:rPr>
          <w:snapToGrid w:val="0"/>
          <w:szCs w:val="24"/>
        </w:rPr>
        <w:t xml:space="preserve">  Prager Lecture at George Washington Univeristy.</w:t>
      </w:r>
    </w:p>
    <w:p w14:paraId="2284A3E5" w14:textId="77777777" w:rsidR="005B083A" w:rsidRPr="00B27B4C" w:rsidRDefault="005B083A" w:rsidP="00B27B4C">
      <w:pPr>
        <w:pStyle w:val="BodyTextIndent2"/>
        <w:tabs>
          <w:tab w:val="left" w:pos="450"/>
        </w:tabs>
        <w:ind w:firstLine="0"/>
        <w:rPr>
          <w:szCs w:val="24"/>
        </w:rPr>
      </w:pPr>
    </w:p>
    <w:p w14:paraId="55903ED0" w14:textId="272C396B" w:rsidR="00F2027F" w:rsidRPr="00B27B4C" w:rsidRDefault="006F3E77" w:rsidP="00B27B4C">
      <w:pPr>
        <w:pStyle w:val="BodyTextIndent2"/>
        <w:tabs>
          <w:tab w:val="left" w:pos="450"/>
        </w:tabs>
        <w:ind w:left="72" w:firstLine="0"/>
        <w:rPr>
          <w:snapToGrid w:val="0"/>
          <w:szCs w:val="24"/>
        </w:rPr>
      </w:pPr>
      <w:r>
        <w:rPr>
          <w:szCs w:val="24"/>
        </w:rPr>
        <w:t>82</w:t>
      </w:r>
      <w:r w:rsidR="00B27B4C" w:rsidRPr="00B27B4C">
        <w:rPr>
          <w:szCs w:val="24"/>
        </w:rPr>
        <w:t>.</w:t>
      </w:r>
      <w:r w:rsidR="00B27B4C">
        <w:rPr>
          <w:b/>
          <w:szCs w:val="24"/>
        </w:rPr>
        <w:t xml:space="preserve"> </w:t>
      </w:r>
      <w:r w:rsidR="00D717B7" w:rsidRPr="00B27B4C">
        <w:rPr>
          <w:b/>
          <w:szCs w:val="24"/>
        </w:rPr>
        <w:t>Mayes, L</w:t>
      </w:r>
      <w:r w:rsidR="00D717B7" w:rsidRPr="00B27B4C">
        <w:rPr>
          <w:szCs w:val="24"/>
        </w:rPr>
        <w:t xml:space="preserve">.C. </w:t>
      </w:r>
      <w:r w:rsidR="00F2027F" w:rsidRPr="00B27B4C">
        <w:rPr>
          <w:szCs w:val="24"/>
        </w:rPr>
        <w:t>(</w:t>
      </w:r>
      <w:r w:rsidR="00D717B7" w:rsidRPr="00B27B4C">
        <w:rPr>
          <w:szCs w:val="24"/>
        </w:rPr>
        <w:t>2007</w:t>
      </w:r>
      <w:r w:rsidR="00F2027F" w:rsidRPr="00B27B4C">
        <w:rPr>
          <w:szCs w:val="24"/>
        </w:rPr>
        <w:t>)</w:t>
      </w:r>
      <w:r w:rsidR="00984C63" w:rsidRPr="00B27B4C">
        <w:rPr>
          <w:szCs w:val="24"/>
        </w:rPr>
        <w:t xml:space="preserve">:  Developmental Trajectories to Adolescent Substance Abuse.  </w:t>
      </w:r>
      <w:proofErr w:type="gramStart"/>
      <w:r w:rsidR="00984C63" w:rsidRPr="00B27B4C">
        <w:rPr>
          <w:szCs w:val="24"/>
        </w:rPr>
        <w:t>College For Problems on Drug Dependence, Pittsburgh, PA.</w:t>
      </w:r>
      <w:proofErr w:type="gramEnd"/>
    </w:p>
    <w:p w14:paraId="19C69B5D" w14:textId="77777777" w:rsidR="0072514A" w:rsidRPr="00B27B4C" w:rsidRDefault="0072514A" w:rsidP="00B27B4C">
      <w:pPr>
        <w:pStyle w:val="BodyTextIndent2"/>
        <w:tabs>
          <w:tab w:val="left" w:pos="450"/>
        </w:tabs>
        <w:ind w:left="90" w:firstLine="0"/>
        <w:rPr>
          <w:snapToGrid w:val="0"/>
          <w:szCs w:val="24"/>
        </w:rPr>
      </w:pPr>
    </w:p>
    <w:p w14:paraId="7343048A" w14:textId="2D089267" w:rsidR="0072514A" w:rsidRPr="00B27B4C" w:rsidRDefault="006F3E77" w:rsidP="00B27B4C">
      <w:pPr>
        <w:pStyle w:val="BodyTextIndent2"/>
        <w:tabs>
          <w:tab w:val="left" w:pos="450"/>
        </w:tabs>
        <w:ind w:left="72" w:firstLine="0"/>
        <w:rPr>
          <w:snapToGrid w:val="0"/>
          <w:szCs w:val="24"/>
        </w:rPr>
      </w:pPr>
      <w:r>
        <w:rPr>
          <w:szCs w:val="24"/>
        </w:rPr>
        <w:lastRenderedPageBreak/>
        <w:t>83</w:t>
      </w:r>
      <w:r w:rsidR="00B27B4C" w:rsidRPr="00B27B4C">
        <w:rPr>
          <w:szCs w:val="24"/>
        </w:rPr>
        <w:t>.</w:t>
      </w:r>
      <w:r w:rsidR="00B27B4C">
        <w:rPr>
          <w:b/>
          <w:szCs w:val="24"/>
        </w:rPr>
        <w:t xml:space="preserve"> </w:t>
      </w:r>
      <w:r w:rsidR="0072514A" w:rsidRPr="00B27B4C">
        <w:rPr>
          <w:b/>
          <w:szCs w:val="24"/>
        </w:rPr>
        <w:t>Mayes, L</w:t>
      </w:r>
      <w:r w:rsidR="0072514A" w:rsidRPr="00B27B4C">
        <w:rPr>
          <w:snapToGrid w:val="0"/>
          <w:szCs w:val="24"/>
        </w:rPr>
        <w:t>.</w:t>
      </w:r>
      <w:r w:rsidR="0072514A" w:rsidRPr="00B27B4C">
        <w:rPr>
          <w:b/>
          <w:snapToGrid w:val="0"/>
          <w:szCs w:val="24"/>
        </w:rPr>
        <w:t>C.</w:t>
      </w:r>
      <w:r w:rsidR="0072514A" w:rsidRPr="00B27B4C">
        <w:rPr>
          <w:snapToGrid w:val="0"/>
          <w:szCs w:val="24"/>
        </w:rPr>
        <w:t xml:space="preserve"> (2007).  </w:t>
      </w:r>
      <w:proofErr w:type="gramStart"/>
      <w:r w:rsidR="0072514A" w:rsidRPr="00B27B4C">
        <w:rPr>
          <w:bCs/>
          <w:snapToGrid w:val="0"/>
          <w:szCs w:val="24"/>
        </w:rPr>
        <w:t>How Prenatal Cocaine Exposure May Impact Adolescent Risk For Addiction.</w:t>
      </w:r>
      <w:proofErr w:type="gramEnd"/>
      <w:r w:rsidR="0072514A" w:rsidRPr="00B27B4C">
        <w:rPr>
          <w:bCs/>
          <w:snapToGrid w:val="0"/>
          <w:szCs w:val="24"/>
        </w:rPr>
        <w:t xml:space="preserve">  Sackler Institute, New York, NY.</w:t>
      </w:r>
    </w:p>
    <w:p w14:paraId="6D122674" w14:textId="77777777" w:rsidR="00764BED" w:rsidRPr="00B27B4C" w:rsidRDefault="00764BED" w:rsidP="00B27B4C">
      <w:pPr>
        <w:pStyle w:val="BodyTextIndent2"/>
        <w:tabs>
          <w:tab w:val="left" w:pos="450"/>
        </w:tabs>
        <w:ind w:left="90" w:firstLine="0"/>
        <w:rPr>
          <w:snapToGrid w:val="0"/>
          <w:szCs w:val="24"/>
        </w:rPr>
      </w:pPr>
    </w:p>
    <w:p w14:paraId="6C5A27F3" w14:textId="42CC52C3" w:rsidR="00764BED" w:rsidRPr="00B27B4C" w:rsidRDefault="006F3E77" w:rsidP="00B27B4C">
      <w:pPr>
        <w:pStyle w:val="BodyTextIndent2"/>
        <w:tabs>
          <w:tab w:val="left" w:pos="450"/>
        </w:tabs>
        <w:ind w:left="72" w:firstLine="0"/>
        <w:rPr>
          <w:snapToGrid w:val="0"/>
          <w:szCs w:val="24"/>
        </w:rPr>
      </w:pPr>
      <w:r>
        <w:rPr>
          <w:szCs w:val="24"/>
        </w:rPr>
        <w:t>84</w:t>
      </w:r>
      <w:r w:rsidR="00B27B4C" w:rsidRPr="00B27B4C">
        <w:rPr>
          <w:szCs w:val="24"/>
        </w:rPr>
        <w:t>.</w:t>
      </w:r>
      <w:r w:rsidR="00B27B4C">
        <w:rPr>
          <w:b/>
          <w:szCs w:val="24"/>
        </w:rPr>
        <w:t xml:space="preserve"> </w:t>
      </w:r>
      <w:r w:rsidR="00764BED" w:rsidRPr="00B27B4C">
        <w:rPr>
          <w:b/>
          <w:szCs w:val="24"/>
        </w:rPr>
        <w:t>Mayes, L</w:t>
      </w:r>
      <w:r w:rsidR="00764BED" w:rsidRPr="00B27B4C">
        <w:rPr>
          <w:snapToGrid w:val="0"/>
          <w:szCs w:val="24"/>
        </w:rPr>
        <w:t>.</w:t>
      </w:r>
      <w:r w:rsidR="00764BED" w:rsidRPr="00B27B4C">
        <w:rPr>
          <w:b/>
          <w:snapToGrid w:val="0"/>
          <w:szCs w:val="24"/>
        </w:rPr>
        <w:t>C.</w:t>
      </w:r>
      <w:r w:rsidR="00764BED" w:rsidRPr="00B27B4C">
        <w:rPr>
          <w:snapToGrid w:val="0"/>
          <w:szCs w:val="24"/>
        </w:rPr>
        <w:t xml:space="preserve"> (2009).  Minding the Baby: Bringing the Basic Science of Parental Attachment to Community Based Services.  </w:t>
      </w:r>
      <w:proofErr w:type="gramStart"/>
      <w:r w:rsidR="00764BED" w:rsidRPr="00B27B4C">
        <w:rPr>
          <w:snapToGrid w:val="0"/>
          <w:szCs w:val="24"/>
        </w:rPr>
        <w:t>Annual Conference on Bridging Basic Science and Therapeutic Interventions.</w:t>
      </w:r>
      <w:proofErr w:type="gramEnd"/>
      <w:r w:rsidR="00764BED" w:rsidRPr="00B27B4C">
        <w:rPr>
          <w:snapToGrid w:val="0"/>
          <w:szCs w:val="24"/>
        </w:rPr>
        <w:t xml:space="preserve"> Boston, MA.</w:t>
      </w:r>
    </w:p>
    <w:p w14:paraId="59BB8033" w14:textId="77777777" w:rsidR="00764BED" w:rsidRPr="00B27B4C" w:rsidRDefault="00764BED" w:rsidP="00B27B4C">
      <w:pPr>
        <w:pStyle w:val="BodyTextIndent2"/>
        <w:tabs>
          <w:tab w:val="left" w:pos="450"/>
        </w:tabs>
        <w:ind w:left="90" w:firstLine="0"/>
        <w:rPr>
          <w:snapToGrid w:val="0"/>
          <w:szCs w:val="24"/>
        </w:rPr>
      </w:pPr>
    </w:p>
    <w:p w14:paraId="0932062A" w14:textId="331FD938" w:rsidR="0072514A" w:rsidRPr="00B27B4C" w:rsidRDefault="006F3E77" w:rsidP="00B27B4C">
      <w:pPr>
        <w:pStyle w:val="BodyTextIndent2"/>
        <w:tabs>
          <w:tab w:val="left" w:pos="450"/>
        </w:tabs>
        <w:ind w:left="72" w:firstLine="0"/>
        <w:rPr>
          <w:snapToGrid w:val="0"/>
          <w:szCs w:val="24"/>
        </w:rPr>
      </w:pPr>
      <w:r>
        <w:rPr>
          <w:szCs w:val="24"/>
        </w:rPr>
        <w:t>85</w:t>
      </w:r>
      <w:r w:rsidR="00B27B4C" w:rsidRPr="00B27B4C">
        <w:rPr>
          <w:szCs w:val="24"/>
        </w:rPr>
        <w:t>.</w:t>
      </w:r>
      <w:r w:rsidR="00B27B4C">
        <w:rPr>
          <w:b/>
          <w:szCs w:val="24"/>
        </w:rPr>
        <w:t xml:space="preserve"> </w:t>
      </w:r>
      <w:r w:rsidR="0072514A" w:rsidRPr="00B27B4C">
        <w:rPr>
          <w:b/>
          <w:szCs w:val="24"/>
        </w:rPr>
        <w:t>Mayes, L</w:t>
      </w:r>
      <w:r w:rsidR="0072514A" w:rsidRPr="00B27B4C">
        <w:rPr>
          <w:b/>
          <w:snapToGrid w:val="0"/>
          <w:szCs w:val="24"/>
        </w:rPr>
        <w:t>.C.</w:t>
      </w:r>
      <w:r w:rsidR="0072514A" w:rsidRPr="00B27B4C">
        <w:rPr>
          <w:snapToGrid w:val="0"/>
          <w:szCs w:val="24"/>
        </w:rPr>
        <w:t xml:space="preserve"> (2009).  </w:t>
      </w:r>
      <w:r w:rsidR="00764BED" w:rsidRPr="00B27B4C">
        <w:rPr>
          <w:snapToGrid w:val="0"/>
          <w:szCs w:val="24"/>
        </w:rPr>
        <w:t xml:space="preserve">A Psychobiological Model Of Parental Dysfunction:  The Role of Early Adversity and Chronic Stress.  </w:t>
      </w:r>
      <w:proofErr w:type="gramStart"/>
      <w:r w:rsidR="00764BED" w:rsidRPr="00B27B4C">
        <w:rPr>
          <w:snapToGrid w:val="0"/>
          <w:szCs w:val="24"/>
        </w:rPr>
        <w:t>National Scientific Council for the Developing Child, San Francisco, CA.</w:t>
      </w:r>
      <w:proofErr w:type="gramEnd"/>
    </w:p>
    <w:p w14:paraId="5F23205E" w14:textId="77777777" w:rsidR="00F55243" w:rsidRPr="00B27B4C" w:rsidRDefault="00F55243" w:rsidP="00B27B4C">
      <w:pPr>
        <w:pStyle w:val="BodyTextIndent2"/>
        <w:tabs>
          <w:tab w:val="left" w:pos="450"/>
        </w:tabs>
        <w:ind w:left="90" w:firstLine="0"/>
        <w:rPr>
          <w:snapToGrid w:val="0"/>
          <w:szCs w:val="24"/>
        </w:rPr>
      </w:pPr>
    </w:p>
    <w:p w14:paraId="619DAF4E" w14:textId="235BD01B" w:rsidR="00F55243" w:rsidRDefault="006F3E77" w:rsidP="00B27B4C">
      <w:pPr>
        <w:pStyle w:val="BodyTextIndent2"/>
        <w:tabs>
          <w:tab w:val="left" w:pos="450"/>
        </w:tabs>
        <w:ind w:left="72" w:firstLine="0"/>
        <w:rPr>
          <w:snapToGrid w:val="0"/>
          <w:szCs w:val="24"/>
        </w:rPr>
      </w:pPr>
      <w:r>
        <w:rPr>
          <w:szCs w:val="24"/>
        </w:rPr>
        <w:t>86</w:t>
      </w:r>
      <w:r w:rsidR="00B27B4C" w:rsidRPr="00B27B4C">
        <w:rPr>
          <w:szCs w:val="24"/>
        </w:rPr>
        <w:t>.</w:t>
      </w:r>
      <w:r w:rsidR="00B27B4C">
        <w:rPr>
          <w:b/>
          <w:szCs w:val="24"/>
        </w:rPr>
        <w:t xml:space="preserve"> </w:t>
      </w:r>
      <w:r w:rsidR="00F55243" w:rsidRPr="00B27B4C">
        <w:rPr>
          <w:b/>
          <w:szCs w:val="24"/>
        </w:rPr>
        <w:t>Mayes, L</w:t>
      </w:r>
      <w:r w:rsidR="00F55243" w:rsidRPr="00B27B4C">
        <w:rPr>
          <w:snapToGrid w:val="0"/>
          <w:szCs w:val="24"/>
        </w:rPr>
        <w:t>.</w:t>
      </w:r>
      <w:r w:rsidR="00F55243" w:rsidRPr="00B27B4C">
        <w:rPr>
          <w:b/>
          <w:snapToGrid w:val="0"/>
          <w:szCs w:val="24"/>
        </w:rPr>
        <w:t xml:space="preserve">C. </w:t>
      </w:r>
      <w:r w:rsidR="00F55243" w:rsidRPr="00B27B4C">
        <w:rPr>
          <w:snapToGrid w:val="0"/>
          <w:szCs w:val="24"/>
        </w:rPr>
        <w:t xml:space="preserve">(2010).  </w:t>
      </w:r>
      <w:proofErr w:type="gramStart"/>
      <w:r w:rsidR="00F55243" w:rsidRPr="00B27B4C">
        <w:rPr>
          <w:snapToGrid w:val="0"/>
          <w:szCs w:val="24"/>
        </w:rPr>
        <w:t>How Neural Models of Parenting Inform Mentalization Based Interventions with Parents.</w:t>
      </w:r>
      <w:proofErr w:type="gramEnd"/>
      <w:r w:rsidR="00F55243" w:rsidRPr="00B27B4C">
        <w:rPr>
          <w:snapToGrid w:val="0"/>
          <w:szCs w:val="24"/>
        </w:rPr>
        <w:t xml:space="preserve">  Sydney Pulver Lecture for the Philadelphia Psychoanalytic Society.</w:t>
      </w:r>
    </w:p>
    <w:p w14:paraId="5B00E6CC" w14:textId="77777777" w:rsidR="006074D1" w:rsidRDefault="006074D1" w:rsidP="00B27B4C">
      <w:pPr>
        <w:pStyle w:val="BodyTextIndent2"/>
        <w:tabs>
          <w:tab w:val="left" w:pos="450"/>
        </w:tabs>
        <w:ind w:left="72" w:firstLine="0"/>
        <w:rPr>
          <w:snapToGrid w:val="0"/>
          <w:szCs w:val="24"/>
        </w:rPr>
      </w:pPr>
    </w:p>
    <w:p w14:paraId="5046812B" w14:textId="2CF8DDF9" w:rsidR="00E06C88" w:rsidRDefault="006F3E77" w:rsidP="00B27B4C">
      <w:pPr>
        <w:pStyle w:val="BodyTextIndent2"/>
        <w:tabs>
          <w:tab w:val="left" w:pos="450"/>
        </w:tabs>
        <w:ind w:left="72" w:firstLine="0"/>
        <w:rPr>
          <w:snapToGrid w:val="0"/>
          <w:szCs w:val="24"/>
        </w:rPr>
      </w:pPr>
      <w:r>
        <w:rPr>
          <w:snapToGrid w:val="0"/>
          <w:szCs w:val="24"/>
        </w:rPr>
        <w:t>87</w:t>
      </w:r>
      <w:r w:rsidR="00E06C88">
        <w:rPr>
          <w:snapToGrid w:val="0"/>
          <w:szCs w:val="24"/>
        </w:rPr>
        <w:t xml:space="preserve">. </w:t>
      </w:r>
      <w:r w:rsidR="00E06C88" w:rsidRPr="00E06C88">
        <w:rPr>
          <w:b/>
          <w:snapToGrid w:val="0"/>
          <w:szCs w:val="24"/>
        </w:rPr>
        <w:t>Mayes, L.C.</w:t>
      </w:r>
      <w:r w:rsidR="00E06C88">
        <w:rPr>
          <w:snapToGrid w:val="0"/>
          <w:szCs w:val="24"/>
        </w:rPr>
        <w:t xml:space="preserve"> (2011).  </w:t>
      </w:r>
      <w:proofErr w:type="gramStart"/>
      <w:r w:rsidR="00E06C88" w:rsidRPr="00E06C88">
        <w:rPr>
          <w:snapToGrid w:val="0"/>
          <w:szCs w:val="24"/>
        </w:rPr>
        <w:t>The Relationship Between Early Adversity, Adolescent Brain Structure and Function, and Risk Taking</w:t>
      </w:r>
      <w:r w:rsidR="00E06C88">
        <w:rPr>
          <w:snapToGrid w:val="0"/>
          <w:szCs w:val="24"/>
        </w:rPr>
        <w:t>.</w:t>
      </w:r>
      <w:proofErr w:type="gramEnd"/>
      <w:r w:rsidR="00E06C88">
        <w:rPr>
          <w:snapToGrid w:val="0"/>
          <w:szCs w:val="24"/>
        </w:rPr>
        <w:t xml:space="preserve"> </w:t>
      </w:r>
      <w:proofErr w:type="gramStart"/>
      <w:r w:rsidR="00E06C88">
        <w:rPr>
          <w:snapToGrid w:val="0"/>
          <w:szCs w:val="24"/>
        </w:rPr>
        <w:t>College for Problems on Drug Dependence, Florida and American Psychiatric Association, Washington, DC.</w:t>
      </w:r>
      <w:proofErr w:type="gramEnd"/>
      <w:r w:rsidR="00E06C88">
        <w:rPr>
          <w:snapToGrid w:val="0"/>
          <w:szCs w:val="24"/>
        </w:rPr>
        <w:t xml:space="preserve"> </w:t>
      </w:r>
    </w:p>
    <w:p w14:paraId="71C4DD33" w14:textId="77777777" w:rsidR="00E06C88" w:rsidRDefault="00E06C88" w:rsidP="00B27B4C">
      <w:pPr>
        <w:pStyle w:val="BodyTextIndent2"/>
        <w:tabs>
          <w:tab w:val="left" w:pos="450"/>
        </w:tabs>
        <w:ind w:left="72" w:firstLine="0"/>
        <w:rPr>
          <w:snapToGrid w:val="0"/>
          <w:szCs w:val="24"/>
        </w:rPr>
      </w:pPr>
    </w:p>
    <w:p w14:paraId="4CA30E2E" w14:textId="570B969B" w:rsidR="006074D1" w:rsidRDefault="006F3E77" w:rsidP="00B27B4C">
      <w:pPr>
        <w:pStyle w:val="BodyTextIndent2"/>
        <w:tabs>
          <w:tab w:val="left" w:pos="450"/>
        </w:tabs>
        <w:ind w:left="72" w:firstLine="0"/>
        <w:rPr>
          <w:snapToGrid w:val="0"/>
          <w:szCs w:val="24"/>
        </w:rPr>
      </w:pPr>
      <w:r>
        <w:rPr>
          <w:snapToGrid w:val="0"/>
          <w:szCs w:val="24"/>
        </w:rPr>
        <w:t>88</w:t>
      </w:r>
      <w:r w:rsidR="006074D1">
        <w:rPr>
          <w:snapToGrid w:val="0"/>
          <w:szCs w:val="24"/>
        </w:rPr>
        <w:t xml:space="preserve">. </w:t>
      </w:r>
      <w:r w:rsidR="006074D1" w:rsidRPr="006074D1">
        <w:rPr>
          <w:b/>
          <w:snapToGrid w:val="0"/>
          <w:szCs w:val="24"/>
        </w:rPr>
        <w:t>Mayes, L.C.</w:t>
      </w:r>
      <w:r w:rsidR="006074D1">
        <w:rPr>
          <w:snapToGrid w:val="0"/>
          <w:szCs w:val="24"/>
        </w:rPr>
        <w:t xml:space="preserve"> (2012).  </w:t>
      </w:r>
      <w:proofErr w:type="gramStart"/>
      <w:r w:rsidR="006074D1">
        <w:rPr>
          <w:snapToGrid w:val="0"/>
          <w:szCs w:val="24"/>
        </w:rPr>
        <w:t>Neural Circuitry of Attachment and Parenting.</w:t>
      </w:r>
      <w:proofErr w:type="gramEnd"/>
      <w:r w:rsidR="006074D1">
        <w:rPr>
          <w:snapToGrid w:val="0"/>
          <w:szCs w:val="24"/>
        </w:rPr>
        <w:t xml:space="preserve">  </w:t>
      </w:r>
      <w:proofErr w:type="gramStart"/>
      <w:r w:rsidR="006074D1">
        <w:rPr>
          <w:snapToGrid w:val="0"/>
          <w:szCs w:val="24"/>
        </w:rPr>
        <w:t>Grand Rounds, MGH Department of Psychiatry.</w:t>
      </w:r>
      <w:proofErr w:type="gramEnd"/>
    </w:p>
    <w:p w14:paraId="7D790CA6" w14:textId="77777777" w:rsidR="006074D1" w:rsidRDefault="006074D1" w:rsidP="00B27B4C">
      <w:pPr>
        <w:pStyle w:val="BodyTextIndent2"/>
        <w:tabs>
          <w:tab w:val="left" w:pos="450"/>
        </w:tabs>
        <w:ind w:left="72" w:firstLine="0"/>
        <w:rPr>
          <w:snapToGrid w:val="0"/>
          <w:szCs w:val="24"/>
        </w:rPr>
      </w:pPr>
    </w:p>
    <w:p w14:paraId="27E73B89" w14:textId="247D90A4" w:rsidR="006074D1" w:rsidRDefault="006F3E77" w:rsidP="00B27B4C">
      <w:pPr>
        <w:pStyle w:val="BodyTextIndent2"/>
        <w:tabs>
          <w:tab w:val="left" w:pos="450"/>
        </w:tabs>
        <w:ind w:left="72" w:firstLine="0"/>
        <w:rPr>
          <w:snapToGrid w:val="0"/>
          <w:szCs w:val="24"/>
        </w:rPr>
      </w:pPr>
      <w:r>
        <w:rPr>
          <w:snapToGrid w:val="0"/>
          <w:szCs w:val="24"/>
        </w:rPr>
        <w:t>89</w:t>
      </w:r>
      <w:r w:rsidR="006074D1">
        <w:rPr>
          <w:snapToGrid w:val="0"/>
          <w:szCs w:val="24"/>
        </w:rPr>
        <w:t xml:space="preserve">. </w:t>
      </w:r>
      <w:r w:rsidR="006074D1" w:rsidRPr="006074D1">
        <w:rPr>
          <w:b/>
          <w:snapToGrid w:val="0"/>
          <w:szCs w:val="24"/>
        </w:rPr>
        <w:t>Mayes, L.C.</w:t>
      </w:r>
      <w:r w:rsidR="006074D1">
        <w:rPr>
          <w:snapToGrid w:val="0"/>
          <w:szCs w:val="24"/>
        </w:rPr>
        <w:t xml:space="preserve"> (2012).  </w:t>
      </w:r>
      <w:r w:rsidR="006074D1" w:rsidRPr="006074D1">
        <w:rPr>
          <w:snapToGrid w:val="0"/>
          <w:szCs w:val="24"/>
        </w:rPr>
        <w:t>Making Room in One’s Mind for a Child: How the Brain and Mind Change with Parenthood</w:t>
      </w:r>
      <w:r w:rsidR="006074D1">
        <w:rPr>
          <w:snapToGrid w:val="0"/>
          <w:szCs w:val="24"/>
        </w:rPr>
        <w:t>.  Invited speaker to conference on trauma and early interventions at Baylor College of Medicine.</w:t>
      </w:r>
    </w:p>
    <w:p w14:paraId="336BA93A" w14:textId="77777777" w:rsidR="00E06C88" w:rsidRDefault="00E06C88" w:rsidP="00924173">
      <w:pPr>
        <w:pStyle w:val="BodyTextIndent2"/>
        <w:tabs>
          <w:tab w:val="left" w:pos="450"/>
        </w:tabs>
        <w:ind w:firstLine="0"/>
        <w:rPr>
          <w:snapToGrid w:val="0"/>
          <w:szCs w:val="24"/>
        </w:rPr>
      </w:pPr>
    </w:p>
    <w:p w14:paraId="4447EC63" w14:textId="4A3D836E" w:rsidR="00E06C88" w:rsidRDefault="006F3E77" w:rsidP="00B27B4C">
      <w:pPr>
        <w:pStyle w:val="BodyTextIndent2"/>
        <w:tabs>
          <w:tab w:val="left" w:pos="450"/>
        </w:tabs>
        <w:ind w:left="72" w:firstLine="0"/>
        <w:rPr>
          <w:snapToGrid w:val="0"/>
          <w:szCs w:val="24"/>
        </w:rPr>
      </w:pPr>
      <w:r>
        <w:rPr>
          <w:snapToGrid w:val="0"/>
          <w:szCs w:val="24"/>
        </w:rPr>
        <w:t>90</w:t>
      </w:r>
      <w:r w:rsidR="00E06C88">
        <w:rPr>
          <w:snapToGrid w:val="0"/>
          <w:szCs w:val="24"/>
        </w:rPr>
        <w:t xml:space="preserve">. </w:t>
      </w:r>
      <w:r w:rsidR="00E06C88" w:rsidRPr="00E06C88">
        <w:rPr>
          <w:b/>
          <w:snapToGrid w:val="0"/>
          <w:szCs w:val="24"/>
        </w:rPr>
        <w:t>Mayes, L.C.</w:t>
      </w:r>
      <w:r w:rsidR="00E06C88">
        <w:rPr>
          <w:snapToGrid w:val="0"/>
          <w:szCs w:val="24"/>
        </w:rPr>
        <w:t xml:space="preserve"> (2013). </w:t>
      </w:r>
      <w:proofErr w:type="gramStart"/>
      <w:r w:rsidR="00E06C88" w:rsidRPr="00E06C88">
        <w:rPr>
          <w:snapToGrid w:val="0"/>
          <w:szCs w:val="24"/>
        </w:rPr>
        <w:t>The Relationship Between Early Adversity, Adolescent Brain Structure and Function, and Risk Taking</w:t>
      </w:r>
      <w:r w:rsidR="00E06C88">
        <w:rPr>
          <w:snapToGrid w:val="0"/>
          <w:szCs w:val="24"/>
        </w:rPr>
        <w:t>.</w:t>
      </w:r>
      <w:proofErr w:type="gramEnd"/>
      <w:r w:rsidR="00E06C88">
        <w:rPr>
          <w:snapToGrid w:val="0"/>
          <w:szCs w:val="24"/>
        </w:rPr>
        <w:t xml:space="preserve">  </w:t>
      </w:r>
      <w:proofErr w:type="gramStart"/>
      <w:r w:rsidR="00E06C88">
        <w:rPr>
          <w:snapToGrid w:val="0"/>
          <w:szCs w:val="24"/>
        </w:rPr>
        <w:t>American Psychiatric Association Symposium, San Francisco, CA.</w:t>
      </w:r>
      <w:proofErr w:type="gramEnd"/>
    </w:p>
    <w:p w14:paraId="32C5C82F" w14:textId="77777777" w:rsidR="006074D1" w:rsidRDefault="006074D1" w:rsidP="00924173">
      <w:pPr>
        <w:pStyle w:val="BodyTextIndent2"/>
        <w:tabs>
          <w:tab w:val="left" w:pos="450"/>
        </w:tabs>
        <w:ind w:firstLine="0"/>
        <w:rPr>
          <w:snapToGrid w:val="0"/>
          <w:szCs w:val="24"/>
        </w:rPr>
      </w:pPr>
    </w:p>
    <w:p w14:paraId="08A4042B" w14:textId="40C4D0E9" w:rsidR="00AB3BAC" w:rsidRDefault="006F3E77" w:rsidP="00AB3BAC">
      <w:pPr>
        <w:pStyle w:val="BodyTextIndent2"/>
        <w:tabs>
          <w:tab w:val="left" w:pos="450"/>
        </w:tabs>
        <w:ind w:firstLine="0"/>
        <w:rPr>
          <w:iCs/>
          <w:snapToGrid w:val="0"/>
          <w:szCs w:val="24"/>
        </w:rPr>
      </w:pPr>
      <w:r>
        <w:rPr>
          <w:snapToGrid w:val="0"/>
          <w:szCs w:val="24"/>
        </w:rPr>
        <w:t>91</w:t>
      </w:r>
      <w:r w:rsidR="00AB3BAC">
        <w:rPr>
          <w:b/>
          <w:snapToGrid w:val="0"/>
          <w:szCs w:val="24"/>
        </w:rPr>
        <w:t xml:space="preserve">.  </w:t>
      </w:r>
      <w:r w:rsidR="006074D1" w:rsidRPr="006074D1">
        <w:rPr>
          <w:b/>
          <w:snapToGrid w:val="0"/>
          <w:szCs w:val="24"/>
        </w:rPr>
        <w:t>Mayes, L.C.</w:t>
      </w:r>
      <w:r w:rsidR="006074D1">
        <w:rPr>
          <w:snapToGrid w:val="0"/>
          <w:szCs w:val="24"/>
        </w:rPr>
        <w:t xml:space="preserve"> (2014).  </w:t>
      </w:r>
      <w:r w:rsidR="006074D1" w:rsidRPr="006074D1">
        <w:rPr>
          <w:iCs/>
          <w:snapToGrid w:val="0"/>
          <w:szCs w:val="24"/>
        </w:rPr>
        <w:t xml:space="preserve">Translating the Neuroscience </w:t>
      </w:r>
      <w:r w:rsidR="00AB3BAC">
        <w:rPr>
          <w:iCs/>
          <w:snapToGrid w:val="0"/>
          <w:szCs w:val="24"/>
        </w:rPr>
        <w:t>of Parenting into Interventions</w:t>
      </w:r>
    </w:p>
    <w:p w14:paraId="689D7409" w14:textId="17408AF1" w:rsidR="006074D1" w:rsidRPr="00AB3BAC" w:rsidRDefault="006074D1" w:rsidP="00AB3BAC">
      <w:pPr>
        <w:pStyle w:val="BodyTextIndent2"/>
        <w:tabs>
          <w:tab w:val="left" w:pos="450"/>
        </w:tabs>
        <w:ind w:firstLine="0"/>
        <w:rPr>
          <w:iCs/>
          <w:snapToGrid w:val="0"/>
          <w:szCs w:val="24"/>
        </w:rPr>
      </w:pPr>
      <w:proofErr w:type="gramStart"/>
      <w:r w:rsidRPr="00AB3BAC">
        <w:rPr>
          <w:iCs/>
          <w:snapToGrid w:val="0"/>
          <w:szCs w:val="24"/>
        </w:rPr>
        <w:t>for</w:t>
      </w:r>
      <w:proofErr w:type="gramEnd"/>
      <w:r w:rsidRPr="00AB3BAC">
        <w:rPr>
          <w:iCs/>
          <w:snapToGrid w:val="0"/>
          <w:szCs w:val="24"/>
        </w:rPr>
        <w:t xml:space="preserve"> Parents: Minding the Baby.  </w:t>
      </w:r>
      <w:proofErr w:type="gramStart"/>
      <w:r w:rsidRPr="00AB3BAC">
        <w:rPr>
          <w:iCs/>
          <w:snapToGrid w:val="0"/>
          <w:szCs w:val="24"/>
        </w:rPr>
        <w:t>New York Academy of Science, New York.</w:t>
      </w:r>
      <w:proofErr w:type="gramEnd"/>
    </w:p>
    <w:p w14:paraId="49CC5F5A" w14:textId="77777777" w:rsidR="00AB3BAC" w:rsidRDefault="00AB3BAC" w:rsidP="00AB3BAC">
      <w:pPr>
        <w:pStyle w:val="BodyTextIndent2"/>
        <w:tabs>
          <w:tab w:val="left" w:pos="450"/>
        </w:tabs>
        <w:ind w:firstLine="0"/>
        <w:rPr>
          <w:iCs/>
          <w:snapToGrid w:val="0"/>
          <w:szCs w:val="24"/>
        </w:rPr>
      </w:pPr>
    </w:p>
    <w:p w14:paraId="3B9449D1" w14:textId="77777777" w:rsidR="00C66EED" w:rsidRPr="00B27B4C" w:rsidRDefault="00C66EED" w:rsidP="00B27B4C">
      <w:pPr>
        <w:widowControl w:val="0"/>
        <w:ind w:left="72"/>
        <w:rPr>
          <w:b/>
          <w:i/>
          <w:snapToGrid w:val="0"/>
          <w:sz w:val="24"/>
          <w:szCs w:val="24"/>
        </w:rPr>
      </w:pPr>
      <w:r w:rsidRPr="00B27B4C">
        <w:rPr>
          <w:b/>
          <w:i/>
          <w:snapToGrid w:val="0"/>
          <w:sz w:val="24"/>
          <w:szCs w:val="24"/>
        </w:rPr>
        <w:t>INTERNATIONAL</w:t>
      </w:r>
    </w:p>
    <w:p w14:paraId="42E0A85F" w14:textId="77777777" w:rsidR="00C66EED" w:rsidRPr="00B27B4C" w:rsidRDefault="00C66EED" w:rsidP="00B27B4C">
      <w:pPr>
        <w:widowControl w:val="0"/>
        <w:rPr>
          <w:snapToGrid w:val="0"/>
          <w:sz w:val="24"/>
          <w:szCs w:val="24"/>
        </w:rPr>
      </w:pPr>
    </w:p>
    <w:p w14:paraId="1ED2B8B9" w14:textId="52445D53" w:rsidR="00C66EED" w:rsidRPr="00B27B4C" w:rsidRDefault="004C1E2D" w:rsidP="00B27B4C">
      <w:pPr>
        <w:widowControl w:val="0"/>
        <w:ind w:left="72"/>
        <w:rPr>
          <w:snapToGrid w:val="0"/>
          <w:sz w:val="24"/>
          <w:szCs w:val="24"/>
        </w:rPr>
      </w:pPr>
      <w:r>
        <w:rPr>
          <w:snapToGrid w:val="0"/>
          <w:sz w:val="24"/>
          <w:szCs w:val="24"/>
        </w:rPr>
        <w:t>9</w:t>
      </w:r>
      <w:r w:rsidR="006F3E77">
        <w:rPr>
          <w:snapToGrid w:val="0"/>
          <w:sz w:val="24"/>
          <w:szCs w:val="24"/>
        </w:rPr>
        <w:t>2</w:t>
      </w:r>
      <w:r w:rsid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(1993). </w:t>
      </w:r>
      <w:proofErr w:type="gramStart"/>
      <w:r w:rsidR="00C66EED" w:rsidRPr="00B27B4C">
        <w:rPr>
          <w:snapToGrid w:val="0"/>
          <w:sz w:val="24"/>
          <w:szCs w:val="24"/>
        </w:rPr>
        <w:t>The child's emerging understanding of other minds.</w:t>
      </w:r>
      <w:proofErr w:type="gramEnd"/>
      <w:r w:rsidR="00C66EED" w:rsidRPr="00B27B4C">
        <w:rPr>
          <w:snapToGrid w:val="0"/>
          <w:sz w:val="24"/>
          <w:szCs w:val="24"/>
        </w:rPr>
        <w:t xml:space="preserve"> </w:t>
      </w:r>
      <w:proofErr w:type="gramStart"/>
      <w:r w:rsidR="00C66EED" w:rsidRPr="00B27B4C">
        <w:rPr>
          <w:snapToGrid w:val="0"/>
          <w:sz w:val="24"/>
          <w:szCs w:val="24"/>
        </w:rPr>
        <w:t>International Psychoanalytic Association Conference on Research, London.</w:t>
      </w:r>
      <w:proofErr w:type="gramEnd"/>
    </w:p>
    <w:p w14:paraId="15054164" w14:textId="77777777" w:rsidR="00C66EED" w:rsidRPr="00B27B4C" w:rsidRDefault="00C66EED" w:rsidP="00B27B4C">
      <w:pPr>
        <w:widowControl w:val="0"/>
        <w:rPr>
          <w:snapToGrid w:val="0"/>
          <w:sz w:val="24"/>
          <w:szCs w:val="24"/>
        </w:rPr>
      </w:pPr>
    </w:p>
    <w:p w14:paraId="05AA44F1" w14:textId="2899BFEB" w:rsidR="00C66EED" w:rsidRPr="00B27B4C" w:rsidRDefault="004C1E2D" w:rsidP="00B27B4C">
      <w:pPr>
        <w:widowControl w:val="0"/>
        <w:ind w:left="72"/>
        <w:rPr>
          <w:snapToGrid w:val="0"/>
          <w:sz w:val="24"/>
          <w:szCs w:val="24"/>
          <w:lang w:val="it-IT"/>
        </w:rPr>
      </w:pPr>
      <w:r>
        <w:rPr>
          <w:snapToGrid w:val="0"/>
          <w:sz w:val="24"/>
          <w:szCs w:val="24"/>
        </w:rPr>
        <w:t>9</w:t>
      </w:r>
      <w:r w:rsidR="006F3E77">
        <w:rPr>
          <w:snapToGrid w:val="0"/>
          <w:sz w:val="24"/>
          <w:szCs w:val="24"/>
        </w:rPr>
        <w:t>3</w:t>
      </w:r>
      <w:r w:rsidR="00B27B4C">
        <w:rPr>
          <w:snapToGrid w:val="0"/>
          <w:sz w:val="24"/>
          <w:szCs w:val="24"/>
        </w:rPr>
        <w:t>.</w:t>
      </w:r>
      <w:r w:rsidR="00C66EED" w:rsidRPr="00B27B4C">
        <w:rPr>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(1994). Integration of child psychoanal</w:t>
      </w:r>
      <w:r>
        <w:rPr>
          <w:snapToGrid w:val="0"/>
          <w:sz w:val="24"/>
          <w:szCs w:val="24"/>
        </w:rPr>
        <w:t>ysis and studies of children's d</w:t>
      </w:r>
      <w:r w:rsidR="00C66EED" w:rsidRPr="00B27B4C">
        <w:rPr>
          <w:snapToGrid w:val="0"/>
          <w:sz w:val="24"/>
          <w:szCs w:val="24"/>
        </w:rPr>
        <w:t xml:space="preserve">eveloping theory of mind. </w:t>
      </w:r>
      <w:proofErr w:type="gramStart"/>
      <w:r w:rsidR="00C66EED" w:rsidRPr="00B27B4C">
        <w:rPr>
          <w:snapToGrid w:val="0"/>
          <w:sz w:val="24"/>
          <w:szCs w:val="24"/>
          <w:lang w:val="it-IT"/>
        </w:rPr>
        <w:t>Instituto Italiano Per Gli Studi Filosofici, "Insight e Teoria Della Mente Nello Sviluppo e Nella Clinica" Naples, Italy.</w:t>
      </w:r>
      <w:proofErr w:type="gramEnd"/>
    </w:p>
    <w:p w14:paraId="70237A16" w14:textId="77777777" w:rsidR="00C66EED" w:rsidRPr="00B27B4C" w:rsidRDefault="00C66EED" w:rsidP="00B27B4C">
      <w:pPr>
        <w:widowControl w:val="0"/>
        <w:rPr>
          <w:snapToGrid w:val="0"/>
          <w:sz w:val="24"/>
          <w:szCs w:val="24"/>
          <w:lang w:val="it-IT"/>
        </w:rPr>
      </w:pPr>
    </w:p>
    <w:p w14:paraId="1C0F8219" w14:textId="01C82D6C" w:rsidR="00C66EED" w:rsidRPr="00B27B4C" w:rsidRDefault="004C1E2D" w:rsidP="00B27B4C">
      <w:pPr>
        <w:widowControl w:val="0"/>
        <w:ind w:left="72"/>
        <w:rPr>
          <w:snapToGrid w:val="0"/>
          <w:sz w:val="24"/>
          <w:szCs w:val="24"/>
        </w:rPr>
      </w:pPr>
      <w:r>
        <w:rPr>
          <w:snapToGrid w:val="0"/>
          <w:sz w:val="24"/>
          <w:szCs w:val="24"/>
        </w:rPr>
        <w:t>9</w:t>
      </w:r>
      <w:r w:rsidR="006F3E77">
        <w:rPr>
          <w:snapToGrid w:val="0"/>
          <w:sz w:val="24"/>
          <w:szCs w:val="24"/>
        </w:rPr>
        <w:t>4</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(1996). Developmental and psychopathology: prevention in pre-school years.  </w:t>
      </w:r>
      <w:proofErr w:type="gramStart"/>
      <w:r w:rsidR="00C66EED" w:rsidRPr="00B27B4C">
        <w:rPr>
          <w:snapToGrid w:val="0"/>
          <w:sz w:val="24"/>
          <w:szCs w:val="24"/>
        </w:rPr>
        <w:t>International Association for Child and Adolescent Psychiatry and Allied Professions International Meeting, Rome, Italy.</w:t>
      </w:r>
      <w:proofErr w:type="gramEnd"/>
      <w:r w:rsidR="00C66EED" w:rsidRPr="00B27B4C">
        <w:rPr>
          <w:snapToGrid w:val="0"/>
          <w:sz w:val="24"/>
          <w:szCs w:val="24"/>
        </w:rPr>
        <w:t xml:space="preserve"> </w:t>
      </w:r>
    </w:p>
    <w:p w14:paraId="19FEC656" w14:textId="77777777" w:rsidR="00C66EED" w:rsidRPr="00B27B4C" w:rsidRDefault="00C66EED" w:rsidP="00B27B4C">
      <w:pPr>
        <w:widowControl w:val="0"/>
        <w:rPr>
          <w:snapToGrid w:val="0"/>
          <w:sz w:val="24"/>
          <w:szCs w:val="24"/>
        </w:rPr>
      </w:pPr>
    </w:p>
    <w:p w14:paraId="5E0B8F22" w14:textId="01236075" w:rsidR="00C66EED" w:rsidRPr="00B27B4C" w:rsidRDefault="004C1E2D" w:rsidP="00B27B4C">
      <w:pPr>
        <w:widowControl w:val="0"/>
        <w:ind w:left="72"/>
        <w:rPr>
          <w:snapToGrid w:val="0"/>
          <w:sz w:val="24"/>
          <w:szCs w:val="24"/>
        </w:rPr>
      </w:pPr>
      <w:r>
        <w:rPr>
          <w:snapToGrid w:val="0"/>
          <w:sz w:val="24"/>
          <w:szCs w:val="24"/>
        </w:rPr>
        <w:lastRenderedPageBreak/>
        <w:t>9</w:t>
      </w:r>
      <w:r w:rsidR="006F3E77">
        <w:rPr>
          <w:snapToGrid w:val="0"/>
          <w:sz w:val="24"/>
          <w:szCs w:val="24"/>
        </w:rPr>
        <w:t>5</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(1997). Arousal regulation in prenatally cocaine exposed infants and children.  World Psychiatric Association Thematic Conference: The Synthesis Between Psychopharmacology and Psychotherapy.  Jerusalem, Israel. </w:t>
      </w:r>
    </w:p>
    <w:p w14:paraId="7C7EE689" w14:textId="77777777" w:rsidR="00C66EED" w:rsidRPr="00B27B4C" w:rsidRDefault="00C66EED" w:rsidP="00B27B4C">
      <w:pPr>
        <w:widowControl w:val="0"/>
        <w:rPr>
          <w:snapToGrid w:val="0"/>
          <w:sz w:val="24"/>
          <w:szCs w:val="24"/>
        </w:rPr>
      </w:pPr>
    </w:p>
    <w:p w14:paraId="2B5F1825" w14:textId="16736864" w:rsidR="00C66EED" w:rsidRPr="00B27B4C" w:rsidRDefault="004C1E2D" w:rsidP="00B27B4C">
      <w:pPr>
        <w:widowControl w:val="0"/>
        <w:ind w:left="72"/>
        <w:rPr>
          <w:snapToGrid w:val="0"/>
          <w:sz w:val="24"/>
          <w:szCs w:val="24"/>
        </w:rPr>
      </w:pPr>
      <w:r>
        <w:rPr>
          <w:snapToGrid w:val="0"/>
          <w:sz w:val="24"/>
          <w:szCs w:val="24"/>
        </w:rPr>
        <w:t>9</w:t>
      </w:r>
      <w:r w:rsidR="006F3E77">
        <w:rPr>
          <w:snapToGrid w:val="0"/>
          <w:sz w:val="24"/>
          <w:szCs w:val="24"/>
        </w:rPr>
        <w:t>6</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Regulation of arousal in preschool children exposed to cocaine prenatally.  Invited NIDA symposium at College for Problems on Drug Dependence, Annual Scientific Meeting, </w:t>
      </w:r>
      <w:proofErr w:type="gramStart"/>
      <w:r w:rsidR="00C66EED" w:rsidRPr="00B27B4C">
        <w:rPr>
          <w:snapToGrid w:val="0"/>
          <w:sz w:val="24"/>
          <w:szCs w:val="24"/>
        </w:rPr>
        <w:t>Acapulco</w:t>
      </w:r>
      <w:proofErr w:type="gramEnd"/>
      <w:r w:rsidR="00C66EED" w:rsidRPr="00B27B4C">
        <w:rPr>
          <w:snapToGrid w:val="0"/>
          <w:sz w:val="24"/>
          <w:szCs w:val="24"/>
        </w:rPr>
        <w:t>, Mexico.</w:t>
      </w:r>
    </w:p>
    <w:p w14:paraId="7A2E1F60" w14:textId="77777777" w:rsidR="00C66EED" w:rsidRPr="00B27B4C" w:rsidRDefault="00C66EED" w:rsidP="00B27B4C">
      <w:pPr>
        <w:widowControl w:val="0"/>
        <w:rPr>
          <w:snapToGrid w:val="0"/>
          <w:sz w:val="24"/>
          <w:szCs w:val="24"/>
        </w:rPr>
      </w:pPr>
    </w:p>
    <w:p w14:paraId="5676A135" w14:textId="7F36AD5F" w:rsidR="00C66EED" w:rsidRPr="00B27B4C" w:rsidRDefault="004C1E2D" w:rsidP="00B27B4C">
      <w:pPr>
        <w:widowControl w:val="0"/>
        <w:ind w:left="72"/>
        <w:rPr>
          <w:snapToGrid w:val="0"/>
          <w:sz w:val="24"/>
          <w:szCs w:val="24"/>
        </w:rPr>
      </w:pPr>
      <w:r>
        <w:rPr>
          <w:snapToGrid w:val="0"/>
          <w:sz w:val="24"/>
          <w:szCs w:val="24"/>
        </w:rPr>
        <w:t>9</w:t>
      </w:r>
      <w:r w:rsidR="006F3E77">
        <w:rPr>
          <w:snapToGrid w:val="0"/>
          <w:sz w:val="24"/>
          <w:szCs w:val="24"/>
        </w:rPr>
        <w:t>7</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(1999). Appraising Notions of Risk in Infancy. Invited speaker to The Dr. E. Richard Feinberg Annual Conference, Schneider Children’s Hospital, Tel Aviv, </w:t>
      </w:r>
      <w:proofErr w:type="gramStart"/>
      <w:r w:rsidR="00C66EED" w:rsidRPr="00B27B4C">
        <w:rPr>
          <w:snapToGrid w:val="0"/>
          <w:sz w:val="24"/>
          <w:szCs w:val="24"/>
        </w:rPr>
        <w:t>Israel</w:t>
      </w:r>
      <w:proofErr w:type="gramEnd"/>
      <w:r w:rsidR="00C66EED" w:rsidRPr="00B27B4C">
        <w:rPr>
          <w:snapToGrid w:val="0"/>
          <w:sz w:val="24"/>
          <w:szCs w:val="24"/>
        </w:rPr>
        <w:t>.</w:t>
      </w:r>
    </w:p>
    <w:p w14:paraId="2013477F" w14:textId="77777777" w:rsidR="00C66EED" w:rsidRPr="00B27B4C" w:rsidRDefault="00C66EED" w:rsidP="00B27B4C">
      <w:pPr>
        <w:widowControl w:val="0"/>
        <w:rPr>
          <w:snapToGrid w:val="0"/>
          <w:sz w:val="24"/>
          <w:szCs w:val="24"/>
        </w:rPr>
      </w:pPr>
    </w:p>
    <w:p w14:paraId="1EAA936D" w14:textId="515F8204" w:rsidR="00C66EED" w:rsidRPr="00B27B4C" w:rsidRDefault="004C1E2D" w:rsidP="00B27B4C">
      <w:pPr>
        <w:widowControl w:val="0"/>
        <w:ind w:left="72"/>
        <w:rPr>
          <w:snapToGrid w:val="0"/>
          <w:sz w:val="24"/>
          <w:szCs w:val="24"/>
        </w:rPr>
      </w:pPr>
      <w:r>
        <w:rPr>
          <w:snapToGrid w:val="0"/>
          <w:sz w:val="24"/>
          <w:szCs w:val="24"/>
        </w:rPr>
        <w:t>9</w:t>
      </w:r>
      <w:r w:rsidR="006F3E77">
        <w:rPr>
          <w:snapToGrid w:val="0"/>
          <w:sz w:val="24"/>
          <w:szCs w:val="24"/>
        </w:rPr>
        <w:t>8</w:t>
      </w:r>
      <w:r w:rsidR="00B27B4C" w:rsidRPr="00B27B4C">
        <w:rPr>
          <w:snapToGrid w:val="0"/>
          <w:sz w:val="24"/>
          <w:szCs w:val="24"/>
        </w:rPr>
        <w:t>.</w:t>
      </w:r>
      <w:r w:rsidR="00B27B4C">
        <w:rPr>
          <w:b/>
          <w:snapToGrid w:val="0"/>
          <w:sz w:val="24"/>
          <w:szCs w:val="24"/>
        </w:rPr>
        <w:t xml:space="preserve"> </w:t>
      </w:r>
      <w:r w:rsidR="00C66EED" w:rsidRPr="00B27B4C">
        <w:rPr>
          <w:b/>
          <w:snapToGrid w:val="0"/>
          <w:sz w:val="24"/>
          <w:szCs w:val="24"/>
        </w:rPr>
        <w:t>Mayes, L.C.</w:t>
      </w:r>
      <w:r w:rsidR="00C66EED" w:rsidRPr="00B27B4C">
        <w:rPr>
          <w:snapToGrid w:val="0"/>
          <w:sz w:val="24"/>
          <w:szCs w:val="24"/>
        </w:rPr>
        <w:t xml:space="preserve"> (2001). </w:t>
      </w:r>
      <w:proofErr w:type="gramStart"/>
      <w:r w:rsidR="00C66EED" w:rsidRPr="00B27B4C">
        <w:rPr>
          <w:snapToGrid w:val="0"/>
          <w:sz w:val="24"/>
          <w:szCs w:val="24"/>
        </w:rPr>
        <w:t>Longitudinal Research Methods with High-Risk Prenatally Drug-Exposed Children.</w:t>
      </w:r>
      <w:proofErr w:type="gramEnd"/>
      <w:r w:rsidR="00C66EED" w:rsidRPr="00B27B4C">
        <w:rPr>
          <w:snapToGrid w:val="0"/>
          <w:sz w:val="24"/>
          <w:szCs w:val="24"/>
        </w:rPr>
        <w:t xml:space="preserve">  Summer Research Training Institute, University College London.</w:t>
      </w:r>
    </w:p>
    <w:p w14:paraId="10E69098" w14:textId="77777777" w:rsidR="00C66EED" w:rsidRPr="00B27B4C" w:rsidRDefault="00C66EED" w:rsidP="00B27B4C">
      <w:pPr>
        <w:widowControl w:val="0"/>
        <w:rPr>
          <w:snapToGrid w:val="0"/>
          <w:sz w:val="24"/>
          <w:szCs w:val="24"/>
        </w:rPr>
      </w:pPr>
    </w:p>
    <w:p w14:paraId="7845E272" w14:textId="62C78353" w:rsidR="00C66EED" w:rsidRPr="00B27B4C" w:rsidRDefault="004C1E2D" w:rsidP="00B27B4C">
      <w:pPr>
        <w:widowControl w:val="0"/>
        <w:ind w:left="72"/>
        <w:rPr>
          <w:snapToGrid w:val="0"/>
          <w:sz w:val="24"/>
          <w:szCs w:val="24"/>
        </w:rPr>
      </w:pPr>
      <w:r>
        <w:rPr>
          <w:snapToGrid w:val="0"/>
          <w:sz w:val="24"/>
          <w:szCs w:val="24"/>
        </w:rPr>
        <w:t>9</w:t>
      </w:r>
      <w:r w:rsidR="00B27B4C" w:rsidRPr="00B27B4C">
        <w:rPr>
          <w:snapToGrid w:val="0"/>
          <w:sz w:val="24"/>
          <w:szCs w:val="24"/>
        </w:rPr>
        <w:t>9.</w:t>
      </w:r>
      <w:r w:rsidR="00B27B4C">
        <w:rPr>
          <w:b/>
          <w:snapToGrid w:val="0"/>
          <w:sz w:val="24"/>
          <w:szCs w:val="24"/>
        </w:rPr>
        <w:t xml:space="preserve"> </w:t>
      </w:r>
      <w:r w:rsidR="00C66EED" w:rsidRPr="00B27B4C">
        <w:rPr>
          <w:b/>
          <w:snapToGrid w:val="0"/>
          <w:sz w:val="24"/>
          <w:szCs w:val="24"/>
        </w:rPr>
        <w:t xml:space="preserve">Mayes, L.C. </w:t>
      </w:r>
      <w:r w:rsidR="00C66EED" w:rsidRPr="00B27B4C">
        <w:rPr>
          <w:snapToGrid w:val="0"/>
          <w:sz w:val="24"/>
          <w:szCs w:val="24"/>
        </w:rPr>
        <w:t xml:space="preserve">(2002). Children </w:t>
      </w:r>
      <w:proofErr w:type="gramStart"/>
      <w:r w:rsidR="00C66EED" w:rsidRPr="00B27B4C">
        <w:rPr>
          <w:snapToGrid w:val="0"/>
          <w:sz w:val="24"/>
          <w:szCs w:val="24"/>
        </w:rPr>
        <w:t>Growing</w:t>
      </w:r>
      <w:proofErr w:type="gramEnd"/>
      <w:r w:rsidR="00C66EED" w:rsidRPr="00B27B4C">
        <w:rPr>
          <w:snapToGrid w:val="0"/>
          <w:sz w:val="24"/>
          <w:szCs w:val="24"/>
        </w:rPr>
        <w:t xml:space="preserve"> up in Adversity.  Invited Plenary Speaker for the Fiftieth Anniversary of the Anna Freud Centre, London.</w:t>
      </w:r>
    </w:p>
    <w:p w14:paraId="2C0D1757" w14:textId="77777777" w:rsidR="00C66EED" w:rsidRPr="00B27B4C" w:rsidRDefault="00C66EED" w:rsidP="00B27B4C">
      <w:pPr>
        <w:widowControl w:val="0"/>
        <w:rPr>
          <w:snapToGrid w:val="0"/>
          <w:sz w:val="24"/>
          <w:szCs w:val="24"/>
        </w:rPr>
      </w:pPr>
    </w:p>
    <w:p w14:paraId="0D453C0D" w14:textId="4E2A6433" w:rsidR="00C66EED" w:rsidRPr="00B27B4C" w:rsidRDefault="004C1E2D" w:rsidP="00B27B4C">
      <w:pPr>
        <w:widowControl w:val="0"/>
        <w:ind w:left="72"/>
        <w:rPr>
          <w:snapToGrid w:val="0"/>
          <w:sz w:val="24"/>
          <w:szCs w:val="24"/>
        </w:rPr>
      </w:pPr>
      <w:r>
        <w:rPr>
          <w:snapToGrid w:val="0"/>
          <w:sz w:val="24"/>
          <w:szCs w:val="24"/>
        </w:rPr>
        <w:t>10</w:t>
      </w:r>
      <w:r w:rsidR="00B27B4C" w:rsidRPr="00B27B4C">
        <w:rPr>
          <w:snapToGrid w:val="0"/>
          <w:sz w:val="24"/>
          <w:szCs w:val="24"/>
        </w:rPr>
        <w:t>0.</w:t>
      </w:r>
      <w:r w:rsidR="00C66EED" w:rsidRPr="00B27B4C">
        <w:rPr>
          <w:b/>
          <w:snapToGrid w:val="0"/>
          <w:sz w:val="24"/>
          <w:szCs w:val="24"/>
        </w:rPr>
        <w:t xml:space="preserve"> Mayes, L.C. </w:t>
      </w:r>
      <w:r w:rsidR="00C66EED" w:rsidRPr="00B27B4C">
        <w:rPr>
          <w:snapToGrid w:val="0"/>
          <w:sz w:val="24"/>
          <w:szCs w:val="24"/>
        </w:rPr>
        <w:t xml:space="preserve">(2004). Interface of neuroscience and psychodynamic perspectives.  Invited discussant for conference on Developmental Science and Psychoanalysis: Innovation and Integration.  </w:t>
      </w:r>
      <w:proofErr w:type="gramStart"/>
      <w:r w:rsidR="00C66EED" w:rsidRPr="00B27B4C">
        <w:rPr>
          <w:snapToGrid w:val="0"/>
          <w:sz w:val="24"/>
          <w:szCs w:val="24"/>
        </w:rPr>
        <w:t>University College London and the Anna Freud Centre, London (part of the activities of the Anna Freud Centre-Child Study Center program).</w:t>
      </w:r>
      <w:proofErr w:type="gramEnd"/>
    </w:p>
    <w:p w14:paraId="341D713A" w14:textId="77777777" w:rsidR="00984C63" w:rsidRPr="00B27B4C" w:rsidRDefault="00984C63" w:rsidP="00B27B4C">
      <w:pPr>
        <w:widowControl w:val="0"/>
        <w:rPr>
          <w:snapToGrid w:val="0"/>
          <w:sz w:val="24"/>
          <w:szCs w:val="24"/>
        </w:rPr>
      </w:pPr>
    </w:p>
    <w:p w14:paraId="688D81E1" w14:textId="44FB1F33" w:rsidR="00984C63" w:rsidRPr="00B27B4C" w:rsidRDefault="004C1E2D" w:rsidP="00B27B4C">
      <w:pPr>
        <w:widowControl w:val="0"/>
        <w:ind w:left="72"/>
        <w:rPr>
          <w:snapToGrid w:val="0"/>
          <w:sz w:val="24"/>
          <w:szCs w:val="24"/>
        </w:rPr>
      </w:pPr>
      <w:r>
        <w:rPr>
          <w:snapToGrid w:val="0"/>
          <w:sz w:val="24"/>
          <w:szCs w:val="24"/>
        </w:rPr>
        <w:t>101</w:t>
      </w:r>
      <w:r w:rsidR="00B27B4C" w:rsidRPr="00B27B4C">
        <w:rPr>
          <w:snapToGrid w:val="0"/>
          <w:sz w:val="24"/>
          <w:szCs w:val="24"/>
        </w:rPr>
        <w:t>.</w:t>
      </w:r>
      <w:r w:rsidR="00B27B4C">
        <w:rPr>
          <w:b/>
          <w:snapToGrid w:val="0"/>
          <w:sz w:val="24"/>
          <w:szCs w:val="24"/>
        </w:rPr>
        <w:t xml:space="preserve"> </w:t>
      </w:r>
      <w:r w:rsidR="00984C63" w:rsidRPr="00B27B4C">
        <w:rPr>
          <w:b/>
          <w:snapToGrid w:val="0"/>
          <w:sz w:val="24"/>
          <w:szCs w:val="24"/>
        </w:rPr>
        <w:t>Mayes, L.C.</w:t>
      </w:r>
      <w:r w:rsidR="00984C63" w:rsidRPr="00B27B4C">
        <w:rPr>
          <w:snapToGrid w:val="0"/>
          <w:sz w:val="24"/>
          <w:szCs w:val="24"/>
        </w:rPr>
        <w:t xml:space="preserve"> (2005).  Interface of developmental neuroscience and psychoanalysis.  Plenary keynote.  </w:t>
      </w:r>
      <w:proofErr w:type="gramStart"/>
      <w:r w:rsidR="00984C63" w:rsidRPr="00B27B4C">
        <w:rPr>
          <w:snapToGrid w:val="0"/>
          <w:sz w:val="24"/>
          <w:szCs w:val="24"/>
        </w:rPr>
        <w:t>Joseph Sandler Research Conference, London.</w:t>
      </w:r>
      <w:proofErr w:type="gramEnd"/>
    </w:p>
    <w:p w14:paraId="17BC7D57" w14:textId="77777777" w:rsidR="00984C63" w:rsidRPr="00B27B4C" w:rsidRDefault="00984C63" w:rsidP="00B27B4C">
      <w:pPr>
        <w:widowControl w:val="0"/>
        <w:rPr>
          <w:snapToGrid w:val="0"/>
          <w:sz w:val="24"/>
          <w:szCs w:val="24"/>
        </w:rPr>
      </w:pPr>
    </w:p>
    <w:p w14:paraId="35213BF6" w14:textId="298BE4A3" w:rsidR="00984C63" w:rsidRPr="00B27B4C" w:rsidRDefault="004C1E2D" w:rsidP="00B27B4C">
      <w:pPr>
        <w:widowControl w:val="0"/>
        <w:ind w:left="72"/>
        <w:rPr>
          <w:snapToGrid w:val="0"/>
          <w:sz w:val="24"/>
          <w:szCs w:val="24"/>
        </w:rPr>
      </w:pPr>
      <w:r>
        <w:rPr>
          <w:snapToGrid w:val="0"/>
          <w:sz w:val="24"/>
          <w:szCs w:val="24"/>
        </w:rPr>
        <w:t>102</w:t>
      </w:r>
      <w:r w:rsidR="00B27B4C" w:rsidRPr="00B27B4C">
        <w:rPr>
          <w:snapToGrid w:val="0"/>
          <w:sz w:val="24"/>
          <w:szCs w:val="24"/>
        </w:rPr>
        <w:t>.</w:t>
      </w:r>
      <w:r w:rsidR="00B27B4C">
        <w:rPr>
          <w:b/>
          <w:snapToGrid w:val="0"/>
          <w:sz w:val="24"/>
          <w:szCs w:val="24"/>
        </w:rPr>
        <w:t xml:space="preserve"> </w:t>
      </w:r>
      <w:r w:rsidR="00984C63" w:rsidRPr="00B27B4C">
        <w:rPr>
          <w:b/>
          <w:snapToGrid w:val="0"/>
          <w:sz w:val="24"/>
          <w:szCs w:val="24"/>
        </w:rPr>
        <w:t>Mayes, L.C.</w:t>
      </w:r>
      <w:r w:rsidR="00984C63" w:rsidRPr="00B27B4C">
        <w:rPr>
          <w:snapToGrid w:val="0"/>
          <w:sz w:val="24"/>
          <w:szCs w:val="24"/>
        </w:rPr>
        <w:t xml:space="preserve"> (2006).  Reflective parenting interventions: Minding the Baby.  </w:t>
      </w:r>
      <w:proofErr w:type="gramStart"/>
      <w:r w:rsidR="00984C63" w:rsidRPr="00B27B4C">
        <w:rPr>
          <w:snapToGrid w:val="0"/>
          <w:sz w:val="24"/>
          <w:szCs w:val="24"/>
        </w:rPr>
        <w:t>Conference on Mentalization Based Interventions.</w:t>
      </w:r>
      <w:proofErr w:type="gramEnd"/>
      <w:r w:rsidR="00984C63" w:rsidRPr="00B27B4C">
        <w:rPr>
          <w:snapToGrid w:val="0"/>
          <w:sz w:val="24"/>
          <w:szCs w:val="24"/>
        </w:rPr>
        <w:t xml:space="preserve">  London.</w:t>
      </w:r>
    </w:p>
    <w:p w14:paraId="57061F89" w14:textId="77777777" w:rsidR="0072514A" w:rsidRPr="00B27B4C" w:rsidRDefault="0072514A" w:rsidP="00B27B4C">
      <w:pPr>
        <w:widowControl w:val="0"/>
        <w:rPr>
          <w:snapToGrid w:val="0"/>
          <w:sz w:val="24"/>
          <w:szCs w:val="24"/>
        </w:rPr>
      </w:pPr>
    </w:p>
    <w:p w14:paraId="20F4BC70" w14:textId="7EEF608D" w:rsidR="0072514A" w:rsidRPr="00B27B4C" w:rsidRDefault="004C1E2D" w:rsidP="00B27B4C">
      <w:pPr>
        <w:widowControl w:val="0"/>
        <w:ind w:left="72"/>
        <w:rPr>
          <w:snapToGrid w:val="0"/>
          <w:sz w:val="24"/>
          <w:szCs w:val="24"/>
        </w:rPr>
      </w:pPr>
      <w:r>
        <w:rPr>
          <w:snapToGrid w:val="0"/>
          <w:sz w:val="24"/>
          <w:szCs w:val="24"/>
        </w:rPr>
        <w:t>103</w:t>
      </w:r>
      <w:r w:rsidR="00B27B4C" w:rsidRPr="00B27B4C">
        <w:rPr>
          <w:snapToGrid w:val="0"/>
          <w:sz w:val="24"/>
          <w:szCs w:val="24"/>
        </w:rPr>
        <w:t>.</w:t>
      </w:r>
      <w:r w:rsidR="00B27B4C">
        <w:rPr>
          <w:b/>
          <w:snapToGrid w:val="0"/>
          <w:sz w:val="24"/>
          <w:szCs w:val="24"/>
        </w:rPr>
        <w:t xml:space="preserve">  </w:t>
      </w:r>
      <w:r w:rsidR="0072514A" w:rsidRPr="00B27B4C">
        <w:rPr>
          <w:b/>
          <w:snapToGrid w:val="0"/>
          <w:sz w:val="24"/>
          <w:szCs w:val="24"/>
        </w:rPr>
        <w:t>Mayes, L.C.</w:t>
      </w:r>
      <w:r w:rsidR="0072514A" w:rsidRPr="00B27B4C">
        <w:rPr>
          <w:snapToGrid w:val="0"/>
          <w:sz w:val="24"/>
          <w:szCs w:val="24"/>
        </w:rPr>
        <w:t xml:space="preserve"> (2006).   </w:t>
      </w:r>
      <w:proofErr w:type="gramStart"/>
      <w:r w:rsidR="0072514A" w:rsidRPr="00B27B4C">
        <w:rPr>
          <w:snapToGrid w:val="0"/>
          <w:sz w:val="24"/>
          <w:szCs w:val="24"/>
        </w:rPr>
        <w:t>Reflective Parenting Programs.</w:t>
      </w:r>
      <w:proofErr w:type="gramEnd"/>
      <w:r w:rsidR="0072514A" w:rsidRPr="00B27B4C">
        <w:rPr>
          <w:snapToGrid w:val="0"/>
          <w:sz w:val="24"/>
          <w:szCs w:val="24"/>
        </w:rPr>
        <w:t xml:space="preserve">  Helsinki, Finland (visiting professor).  (Also delivered lectures on neural circuitry of parenting and emotional regulation in childhood).</w:t>
      </w:r>
    </w:p>
    <w:p w14:paraId="67EDDD37" w14:textId="77777777" w:rsidR="0072514A" w:rsidRPr="00B27B4C" w:rsidRDefault="0072514A" w:rsidP="00B27B4C">
      <w:pPr>
        <w:widowControl w:val="0"/>
        <w:rPr>
          <w:snapToGrid w:val="0"/>
          <w:sz w:val="24"/>
          <w:szCs w:val="24"/>
        </w:rPr>
      </w:pPr>
    </w:p>
    <w:p w14:paraId="2B4C8097" w14:textId="0C7D75DD" w:rsidR="00984C63" w:rsidRPr="00B27B4C" w:rsidRDefault="004C1E2D" w:rsidP="00B27B4C">
      <w:pPr>
        <w:widowControl w:val="0"/>
        <w:ind w:left="72"/>
        <w:rPr>
          <w:snapToGrid w:val="0"/>
          <w:sz w:val="24"/>
          <w:szCs w:val="24"/>
        </w:rPr>
      </w:pPr>
      <w:r>
        <w:rPr>
          <w:snapToGrid w:val="0"/>
          <w:sz w:val="24"/>
          <w:szCs w:val="24"/>
        </w:rPr>
        <w:t>104</w:t>
      </w:r>
      <w:r w:rsidR="00B27B4C" w:rsidRPr="00B27B4C">
        <w:rPr>
          <w:snapToGrid w:val="0"/>
          <w:sz w:val="24"/>
          <w:szCs w:val="24"/>
        </w:rPr>
        <w:t>.</w:t>
      </w:r>
      <w:r w:rsidR="00B27B4C">
        <w:rPr>
          <w:b/>
          <w:snapToGrid w:val="0"/>
          <w:sz w:val="24"/>
          <w:szCs w:val="24"/>
        </w:rPr>
        <w:t xml:space="preserve"> </w:t>
      </w:r>
      <w:r w:rsidR="00984C63" w:rsidRPr="00B27B4C">
        <w:rPr>
          <w:b/>
          <w:snapToGrid w:val="0"/>
          <w:sz w:val="24"/>
          <w:szCs w:val="24"/>
        </w:rPr>
        <w:t>Mayes, L.C.</w:t>
      </w:r>
      <w:r w:rsidR="00984C63" w:rsidRPr="00B27B4C">
        <w:rPr>
          <w:snapToGrid w:val="0"/>
          <w:sz w:val="24"/>
          <w:szCs w:val="24"/>
        </w:rPr>
        <w:t xml:space="preserve"> (2007).  </w:t>
      </w:r>
      <w:proofErr w:type="gramStart"/>
      <w:r w:rsidR="00984C63" w:rsidRPr="00B27B4C">
        <w:rPr>
          <w:snapToGrid w:val="0"/>
          <w:sz w:val="24"/>
          <w:szCs w:val="24"/>
        </w:rPr>
        <w:t>Developing risk reward systems and adolescent risk for addiction.</w:t>
      </w:r>
      <w:proofErr w:type="gramEnd"/>
      <w:r w:rsidR="00984C63" w:rsidRPr="00B27B4C">
        <w:rPr>
          <w:snapToGrid w:val="0"/>
          <w:sz w:val="24"/>
          <w:szCs w:val="24"/>
        </w:rPr>
        <w:t xml:space="preserve">  </w:t>
      </w:r>
      <w:proofErr w:type="gramStart"/>
      <w:r w:rsidR="00984C63" w:rsidRPr="00B27B4C">
        <w:rPr>
          <w:snapToGrid w:val="0"/>
          <w:sz w:val="24"/>
          <w:szCs w:val="24"/>
        </w:rPr>
        <w:t>Conference on adolescent development.</w:t>
      </w:r>
      <w:proofErr w:type="gramEnd"/>
      <w:r w:rsidR="00984C63" w:rsidRPr="00B27B4C">
        <w:rPr>
          <w:snapToGrid w:val="0"/>
          <w:sz w:val="24"/>
          <w:szCs w:val="24"/>
        </w:rPr>
        <w:t xml:space="preserve">  London. </w:t>
      </w:r>
    </w:p>
    <w:p w14:paraId="30EDF321" w14:textId="77777777" w:rsidR="00984C63" w:rsidRPr="00B27B4C" w:rsidRDefault="00984C63" w:rsidP="00B27B4C">
      <w:pPr>
        <w:widowControl w:val="0"/>
        <w:rPr>
          <w:snapToGrid w:val="0"/>
          <w:sz w:val="24"/>
          <w:szCs w:val="24"/>
        </w:rPr>
      </w:pPr>
    </w:p>
    <w:p w14:paraId="3394FD66" w14:textId="0182EB55" w:rsidR="00310A4E" w:rsidRPr="00B27B4C" w:rsidRDefault="004C1E2D" w:rsidP="00B27B4C">
      <w:pPr>
        <w:widowControl w:val="0"/>
        <w:ind w:left="72"/>
        <w:rPr>
          <w:b/>
          <w:snapToGrid w:val="0"/>
          <w:sz w:val="24"/>
          <w:szCs w:val="24"/>
          <w:u w:val="single"/>
        </w:rPr>
      </w:pPr>
      <w:r>
        <w:rPr>
          <w:snapToGrid w:val="0"/>
          <w:sz w:val="24"/>
          <w:szCs w:val="24"/>
        </w:rPr>
        <w:t>105</w:t>
      </w:r>
      <w:r w:rsidR="00B27B4C" w:rsidRPr="00B27B4C">
        <w:rPr>
          <w:snapToGrid w:val="0"/>
          <w:sz w:val="24"/>
          <w:szCs w:val="24"/>
        </w:rPr>
        <w:t>.</w:t>
      </w:r>
      <w:r w:rsidR="00B27B4C">
        <w:rPr>
          <w:b/>
          <w:snapToGrid w:val="0"/>
          <w:sz w:val="24"/>
          <w:szCs w:val="24"/>
        </w:rPr>
        <w:t xml:space="preserve"> </w:t>
      </w:r>
      <w:r w:rsidR="00984C63" w:rsidRPr="00B27B4C">
        <w:rPr>
          <w:b/>
          <w:snapToGrid w:val="0"/>
          <w:sz w:val="24"/>
          <w:szCs w:val="24"/>
        </w:rPr>
        <w:t xml:space="preserve"> Mayes, L.C. </w:t>
      </w:r>
      <w:r w:rsidR="00984C63" w:rsidRPr="00B27B4C">
        <w:rPr>
          <w:snapToGrid w:val="0"/>
          <w:sz w:val="24"/>
          <w:szCs w:val="24"/>
        </w:rPr>
        <w:t xml:space="preserve">(2007).  </w:t>
      </w:r>
      <w:proofErr w:type="gramStart"/>
      <w:r w:rsidR="00984C63" w:rsidRPr="00B27B4C">
        <w:rPr>
          <w:snapToGrid w:val="0"/>
          <w:sz w:val="24"/>
          <w:szCs w:val="24"/>
        </w:rPr>
        <w:t>Neural circuitry of attachment and implications for intervention.</w:t>
      </w:r>
      <w:proofErr w:type="gramEnd"/>
      <w:r w:rsidR="00984C63" w:rsidRPr="00B27B4C">
        <w:rPr>
          <w:snapToGrid w:val="0"/>
          <w:sz w:val="24"/>
          <w:szCs w:val="24"/>
        </w:rPr>
        <w:t xml:space="preserve"> Invited Plenary address at Canadian Association of Child Psychiatry.</w:t>
      </w:r>
    </w:p>
    <w:p w14:paraId="75CA05AC" w14:textId="77777777" w:rsidR="003A44D6" w:rsidRPr="00B27B4C" w:rsidRDefault="003A44D6" w:rsidP="00B27B4C">
      <w:pPr>
        <w:widowControl w:val="0"/>
        <w:rPr>
          <w:b/>
          <w:snapToGrid w:val="0"/>
          <w:sz w:val="24"/>
          <w:szCs w:val="24"/>
          <w:u w:val="single"/>
        </w:rPr>
      </w:pPr>
    </w:p>
    <w:p w14:paraId="62488C98" w14:textId="68556FCE" w:rsidR="003A44D6" w:rsidRPr="00B27B4C" w:rsidRDefault="004C1E2D" w:rsidP="00B27B4C">
      <w:pPr>
        <w:rPr>
          <w:sz w:val="24"/>
          <w:szCs w:val="24"/>
        </w:rPr>
      </w:pPr>
      <w:r>
        <w:rPr>
          <w:snapToGrid w:val="0"/>
          <w:sz w:val="24"/>
          <w:szCs w:val="24"/>
        </w:rPr>
        <w:t>106</w:t>
      </w:r>
      <w:r w:rsidR="00B27B4C">
        <w:rPr>
          <w:snapToGrid w:val="0"/>
          <w:sz w:val="24"/>
          <w:szCs w:val="24"/>
        </w:rPr>
        <w:t>.</w:t>
      </w:r>
      <w:r w:rsidR="003A44D6" w:rsidRPr="00B27B4C">
        <w:rPr>
          <w:snapToGrid w:val="0"/>
          <w:sz w:val="24"/>
          <w:szCs w:val="24"/>
        </w:rPr>
        <w:t xml:space="preserve">  </w:t>
      </w:r>
      <w:r w:rsidR="003A44D6" w:rsidRPr="00B27B4C">
        <w:rPr>
          <w:b/>
          <w:snapToGrid w:val="0"/>
          <w:sz w:val="24"/>
          <w:szCs w:val="24"/>
        </w:rPr>
        <w:t>Mayes, L.C.</w:t>
      </w:r>
      <w:r w:rsidR="003A44D6" w:rsidRPr="00B27B4C">
        <w:rPr>
          <w:snapToGrid w:val="0"/>
          <w:sz w:val="24"/>
          <w:szCs w:val="24"/>
        </w:rPr>
        <w:t xml:space="preserve"> (2008).  </w:t>
      </w:r>
      <w:proofErr w:type="gramStart"/>
      <w:r w:rsidR="003A44D6" w:rsidRPr="00B27B4C">
        <w:rPr>
          <w:snapToGrid w:val="0"/>
          <w:sz w:val="24"/>
          <w:szCs w:val="24"/>
        </w:rPr>
        <w:t xml:space="preserve">Parental Neural Circuitry and </w:t>
      </w:r>
      <w:r w:rsidR="003A44D6" w:rsidRPr="00B27B4C">
        <w:rPr>
          <w:sz w:val="24"/>
          <w:szCs w:val="24"/>
        </w:rPr>
        <w:t>Minding the Baby.</w:t>
      </w:r>
      <w:proofErr w:type="gramEnd"/>
      <w:r w:rsidR="003A44D6" w:rsidRPr="00B27B4C">
        <w:rPr>
          <w:sz w:val="24"/>
          <w:szCs w:val="24"/>
        </w:rPr>
        <w:t xml:space="preserve">  The</w:t>
      </w:r>
      <w:r w:rsidR="003A44D6" w:rsidRPr="00B27B4C">
        <w:rPr>
          <w:i/>
          <w:sz w:val="24"/>
          <w:szCs w:val="24"/>
        </w:rPr>
        <w:t xml:space="preserve"> </w:t>
      </w:r>
      <w:r w:rsidR="003A44D6" w:rsidRPr="00B27B4C">
        <w:rPr>
          <w:sz w:val="24"/>
          <w:szCs w:val="24"/>
        </w:rPr>
        <w:t xml:space="preserve">Feinberg Memorial Lecture, Schneider Children's Hospital, Tel Aviv, Israel, March 5, 2008. </w:t>
      </w:r>
      <w:proofErr w:type="gramStart"/>
      <w:r w:rsidR="003A44D6" w:rsidRPr="00B27B4C">
        <w:rPr>
          <w:sz w:val="24"/>
          <w:szCs w:val="24"/>
        </w:rPr>
        <w:t>Co-authors, L. Sadler &amp; A. Slade.</w:t>
      </w:r>
      <w:proofErr w:type="gramEnd"/>
    </w:p>
    <w:p w14:paraId="14469FD4" w14:textId="77777777" w:rsidR="00F55243" w:rsidRPr="00B27B4C" w:rsidRDefault="00F55243" w:rsidP="00B27B4C">
      <w:pPr>
        <w:pStyle w:val="BodyTextIndent2"/>
        <w:tabs>
          <w:tab w:val="left" w:pos="450"/>
        </w:tabs>
        <w:ind w:left="90" w:firstLine="0"/>
        <w:rPr>
          <w:szCs w:val="24"/>
        </w:rPr>
      </w:pPr>
    </w:p>
    <w:p w14:paraId="746E3E1C" w14:textId="48C29200" w:rsidR="00F55243" w:rsidRDefault="004C1E2D" w:rsidP="00B27B4C">
      <w:pPr>
        <w:pStyle w:val="BodyTextIndent2"/>
        <w:tabs>
          <w:tab w:val="clear" w:pos="180"/>
        </w:tabs>
        <w:ind w:firstLine="0"/>
        <w:rPr>
          <w:snapToGrid w:val="0"/>
          <w:szCs w:val="24"/>
        </w:rPr>
      </w:pPr>
      <w:r>
        <w:rPr>
          <w:snapToGrid w:val="0"/>
          <w:szCs w:val="24"/>
        </w:rPr>
        <w:t>107</w:t>
      </w:r>
      <w:r w:rsidR="00C41F01" w:rsidRPr="00B27B4C">
        <w:rPr>
          <w:snapToGrid w:val="0"/>
          <w:szCs w:val="24"/>
        </w:rPr>
        <w:t xml:space="preserve">.  </w:t>
      </w:r>
      <w:r w:rsidR="00F55243" w:rsidRPr="00B27B4C">
        <w:rPr>
          <w:b/>
          <w:snapToGrid w:val="0"/>
          <w:szCs w:val="24"/>
        </w:rPr>
        <w:t>Mayes, L.C.</w:t>
      </w:r>
      <w:r w:rsidR="00F55243" w:rsidRPr="00B27B4C">
        <w:rPr>
          <w:snapToGrid w:val="0"/>
          <w:szCs w:val="24"/>
        </w:rPr>
        <w:t xml:space="preserve"> (2010):  Psychobiology of Parenting.  </w:t>
      </w:r>
      <w:proofErr w:type="gramStart"/>
      <w:r w:rsidR="00F55243" w:rsidRPr="00B27B4C">
        <w:rPr>
          <w:snapToGrid w:val="0"/>
          <w:szCs w:val="24"/>
        </w:rPr>
        <w:t>Presentation to the Alberta Wellness Initiative, Banff, Canada.</w:t>
      </w:r>
      <w:proofErr w:type="gramEnd"/>
    </w:p>
    <w:p w14:paraId="0FEC0FE6" w14:textId="77777777" w:rsidR="004C1E2D" w:rsidRDefault="004C1E2D" w:rsidP="00B27B4C">
      <w:pPr>
        <w:pStyle w:val="BodyTextIndent2"/>
        <w:tabs>
          <w:tab w:val="clear" w:pos="180"/>
        </w:tabs>
        <w:ind w:firstLine="0"/>
        <w:rPr>
          <w:snapToGrid w:val="0"/>
          <w:szCs w:val="24"/>
        </w:rPr>
      </w:pPr>
    </w:p>
    <w:p w14:paraId="7E02CCC6" w14:textId="0C03FC20" w:rsidR="00B27B4C" w:rsidRPr="00B27B4C" w:rsidRDefault="004C1E2D" w:rsidP="00B27B4C">
      <w:pPr>
        <w:pStyle w:val="BodyTextIndent2"/>
        <w:tabs>
          <w:tab w:val="clear" w:pos="180"/>
        </w:tabs>
        <w:ind w:firstLine="0"/>
        <w:rPr>
          <w:snapToGrid w:val="0"/>
          <w:szCs w:val="24"/>
        </w:rPr>
      </w:pPr>
      <w:r>
        <w:rPr>
          <w:snapToGrid w:val="0"/>
          <w:szCs w:val="24"/>
        </w:rPr>
        <w:t>108</w:t>
      </w:r>
      <w:r w:rsidR="00B27B4C">
        <w:rPr>
          <w:snapToGrid w:val="0"/>
          <w:szCs w:val="24"/>
        </w:rPr>
        <w:t xml:space="preserve">. </w:t>
      </w:r>
      <w:r w:rsidR="00B27B4C" w:rsidRPr="006074D1">
        <w:rPr>
          <w:b/>
          <w:snapToGrid w:val="0"/>
          <w:szCs w:val="24"/>
        </w:rPr>
        <w:t xml:space="preserve"> Mayes, L.C. </w:t>
      </w:r>
      <w:r w:rsidR="00B27B4C">
        <w:rPr>
          <w:snapToGrid w:val="0"/>
          <w:szCs w:val="24"/>
        </w:rPr>
        <w:t xml:space="preserve">(2011).  </w:t>
      </w:r>
      <w:proofErr w:type="gramStart"/>
      <w:r w:rsidR="00B27B4C">
        <w:rPr>
          <w:snapToGrid w:val="0"/>
          <w:szCs w:val="24"/>
        </w:rPr>
        <w:t>Stress, Addiction, and Parenting.</w:t>
      </w:r>
      <w:proofErr w:type="gramEnd"/>
      <w:r w:rsidR="00B27B4C">
        <w:rPr>
          <w:snapToGrid w:val="0"/>
          <w:szCs w:val="24"/>
        </w:rPr>
        <w:t xml:space="preserve">  Invited Presentation to Wellness Initiative, Banff Canada.</w:t>
      </w:r>
    </w:p>
    <w:p w14:paraId="55D73716" w14:textId="77777777" w:rsidR="006074D1" w:rsidRDefault="006074D1" w:rsidP="00310A4E">
      <w:pPr>
        <w:widowControl w:val="0"/>
        <w:rPr>
          <w:b/>
          <w:snapToGrid w:val="0"/>
          <w:sz w:val="24"/>
          <w:u w:val="single"/>
        </w:rPr>
      </w:pPr>
    </w:p>
    <w:p w14:paraId="026C27BB" w14:textId="765BEF4A" w:rsidR="006074D1" w:rsidRDefault="004C1E2D" w:rsidP="00310A4E">
      <w:pPr>
        <w:widowControl w:val="0"/>
        <w:rPr>
          <w:snapToGrid w:val="0"/>
          <w:sz w:val="24"/>
        </w:rPr>
      </w:pPr>
      <w:r>
        <w:rPr>
          <w:snapToGrid w:val="0"/>
          <w:sz w:val="24"/>
        </w:rPr>
        <w:t>109</w:t>
      </w:r>
      <w:r w:rsidR="006074D1">
        <w:rPr>
          <w:snapToGrid w:val="0"/>
          <w:sz w:val="24"/>
        </w:rPr>
        <w:t xml:space="preserve">.  </w:t>
      </w:r>
      <w:r w:rsidR="006074D1" w:rsidRPr="006074D1">
        <w:rPr>
          <w:b/>
          <w:snapToGrid w:val="0"/>
          <w:sz w:val="24"/>
        </w:rPr>
        <w:t>Mayes, L.C.</w:t>
      </w:r>
      <w:r w:rsidR="006074D1">
        <w:rPr>
          <w:snapToGrid w:val="0"/>
          <w:sz w:val="24"/>
        </w:rPr>
        <w:t xml:space="preserve"> (2012).  </w:t>
      </w:r>
      <w:proofErr w:type="gramStart"/>
      <w:r w:rsidR="006074D1">
        <w:rPr>
          <w:snapToGrid w:val="0"/>
          <w:sz w:val="24"/>
        </w:rPr>
        <w:t>Neural Circuitry of Attachment.</w:t>
      </w:r>
      <w:proofErr w:type="gramEnd"/>
      <w:r w:rsidR="006074D1">
        <w:rPr>
          <w:snapToGrid w:val="0"/>
          <w:sz w:val="24"/>
        </w:rPr>
        <w:t xml:space="preserve">  Invited Presentation to Joseph Sandler Conference.  Frankfurt, Germany.</w:t>
      </w:r>
    </w:p>
    <w:p w14:paraId="208F57DA" w14:textId="77777777" w:rsidR="004C1E2D" w:rsidRDefault="004C1E2D" w:rsidP="00310A4E">
      <w:pPr>
        <w:widowControl w:val="0"/>
        <w:rPr>
          <w:snapToGrid w:val="0"/>
          <w:sz w:val="24"/>
        </w:rPr>
      </w:pPr>
    </w:p>
    <w:p w14:paraId="362A01C4" w14:textId="04927F31" w:rsidR="004C1E2D" w:rsidRDefault="004C1E2D" w:rsidP="00310A4E">
      <w:pPr>
        <w:widowControl w:val="0"/>
        <w:rPr>
          <w:snapToGrid w:val="0"/>
          <w:sz w:val="24"/>
        </w:rPr>
      </w:pPr>
      <w:r>
        <w:rPr>
          <w:snapToGrid w:val="0"/>
          <w:sz w:val="24"/>
        </w:rPr>
        <w:t xml:space="preserve">110.  </w:t>
      </w:r>
      <w:r w:rsidRPr="004C1E2D">
        <w:rPr>
          <w:b/>
          <w:snapToGrid w:val="0"/>
          <w:sz w:val="24"/>
        </w:rPr>
        <w:t>Mayes, L.C.</w:t>
      </w:r>
      <w:r>
        <w:rPr>
          <w:snapToGrid w:val="0"/>
          <w:sz w:val="24"/>
        </w:rPr>
        <w:t xml:space="preserve"> (2013).  Childhood Anxiety. Invited Presentation to University College London Conference on Childhood Psychopathology.  London.</w:t>
      </w:r>
    </w:p>
    <w:p w14:paraId="5CF0E35F" w14:textId="77777777" w:rsidR="006074D1" w:rsidRDefault="006074D1" w:rsidP="00310A4E">
      <w:pPr>
        <w:widowControl w:val="0"/>
        <w:rPr>
          <w:snapToGrid w:val="0"/>
          <w:sz w:val="24"/>
        </w:rPr>
      </w:pPr>
    </w:p>
    <w:p w14:paraId="336833FA" w14:textId="77777777" w:rsidR="004C1E2D" w:rsidRDefault="004C1E2D" w:rsidP="00310A4E">
      <w:pPr>
        <w:widowControl w:val="0"/>
        <w:rPr>
          <w:snapToGrid w:val="0"/>
          <w:sz w:val="24"/>
        </w:rPr>
      </w:pPr>
      <w:r>
        <w:rPr>
          <w:snapToGrid w:val="0"/>
          <w:sz w:val="24"/>
        </w:rPr>
        <w:t>111</w:t>
      </w:r>
      <w:r w:rsidR="006074D1">
        <w:rPr>
          <w:snapToGrid w:val="0"/>
          <w:sz w:val="24"/>
        </w:rPr>
        <w:t xml:space="preserve">.  </w:t>
      </w:r>
      <w:r w:rsidR="006074D1" w:rsidRPr="006074D1">
        <w:rPr>
          <w:b/>
          <w:snapToGrid w:val="0"/>
          <w:sz w:val="24"/>
        </w:rPr>
        <w:t>Mayes, L.C.</w:t>
      </w:r>
      <w:r w:rsidR="006074D1">
        <w:rPr>
          <w:snapToGrid w:val="0"/>
          <w:sz w:val="24"/>
        </w:rPr>
        <w:t xml:space="preserve"> (2014).  </w:t>
      </w:r>
      <w:proofErr w:type="gramStart"/>
      <w:r w:rsidR="006074D1">
        <w:rPr>
          <w:snapToGrid w:val="0"/>
          <w:sz w:val="24"/>
        </w:rPr>
        <w:t>Maternal depression, addiction, and parenting.</w:t>
      </w:r>
      <w:proofErr w:type="gramEnd"/>
      <w:r w:rsidR="006074D1">
        <w:rPr>
          <w:snapToGrid w:val="0"/>
          <w:sz w:val="24"/>
        </w:rPr>
        <w:t xml:space="preserve">  Invited Presentation to Norlein Foundation Early Childhood Initiative, Banff, Canada.</w:t>
      </w:r>
    </w:p>
    <w:p w14:paraId="4757B305" w14:textId="77777777" w:rsidR="004C1E2D" w:rsidRDefault="004C1E2D" w:rsidP="00310A4E">
      <w:pPr>
        <w:widowControl w:val="0"/>
        <w:rPr>
          <w:snapToGrid w:val="0"/>
          <w:sz w:val="24"/>
        </w:rPr>
      </w:pPr>
    </w:p>
    <w:p w14:paraId="10FECC12" w14:textId="77777777" w:rsidR="00D62143" w:rsidRDefault="004C1E2D" w:rsidP="00310A4E">
      <w:pPr>
        <w:widowControl w:val="0"/>
        <w:rPr>
          <w:snapToGrid w:val="0"/>
          <w:sz w:val="24"/>
        </w:rPr>
      </w:pPr>
      <w:r>
        <w:rPr>
          <w:snapToGrid w:val="0"/>
          <w:sz w:val="24"/>
        </w:rPr>
        <w:t xml:space="preserve">112.  Rutherford, H.J.V., Potenza, M., and </w:t>
      </w:r>
      <w:r w:rsidRPr="004C1E2D">
        <w:rPr>
          <w:b/>
          <w:snapToGrid w:val="0"/>
          <w:sz w:val="24"/>
        </w:rPr>
        <w:t>Mayes, L.C.</w:t>
      </w:r>
      <w:r>
        <w:rPr>
          <w:b/>
          <w:snapToGrid w:val="0"/>
          <w:sz w:val="24"/>
        </w:rPr>
        <w:t xml:space="preserve"> </w:t>
      </w:r>
      <w:r w:rsidRPr="004C1E2D">
        <w:rPr>
          <w:snapToGrid w:val="0"/>
          <w:sz w:val="24"/>
        </w:rPr>
        <w:t>(2014)</w:t>
      </w:r>
      <w:r>
        <w:rPr>
          <w:snapToGrid w:val="0"/>
          <w:sz w:val="24"/>
        </w:rPr>
        <w:t xml:space="preserve">.  </w:t>
      </w:r>
      <w:r w:rsidRPr="004C1E2D">
        <w:rPr>
          <w:snapToGrid w:val="0"/>
          <w:sz w:val="24"/>
        </w:rPr>
        <w:t>Making Room in One’s Mind for a Child: How the Brain and Mind Change with Parenthood</w:t>
      </w:r>
      <w:r>
        <w:rPr>
          <w:snapToGrid w:val="0"/>
          <w:sz w:val="24"/>
        </w:rPr>
        <w:t xml:space="preserve">.  </w:t>
      </w:r>
      <w:proofErr w:type="gramStart"/>
      <w:r>
        <w:rPr>
          <w:snapToGrid w:val="0"/>
          <w:sz w:val="24"/>
        </w:rPr>
        <w:t xml:space="preserve">University College London Symposium </w:t>
      </w:r>
      <w:r w:rsidR="005F4463">
        <w:rPr>
          <w:snapToGrid w:val="0"/>
          <w:sz w:val="24"/>
        </w:rPr>
        <w:t xml:space="preserve">on Neurobiology of Attachment, </w:t>
      </w:r>
      <w:r>
        <w:rPr>
          <w:snapToGrid w:val="0"/>
          <w:sz w:val="24"/>
        </w:rPr>
        <w:t>London.</w:t>
      </w:r>
      <w:proofErr w:type="gramEnd"/>
    </w:p>
    <w:p w14:paraId="5D466E5E" w14:textId="19E797BF" w:rsidR="00C66EED" w:rsidRDefault="0072514A" w:rsidP="00310A4E">
      <w:pPr>
        <w:widowControl w:val="0"/>
        <w:rPr>
          <w:b/>
          <w:snapToGrid w:val="0"/>
          <w:sz w:val="24"/>
          <w:u w:val="single"/>
        </w:rPr>
      </w:pPr>
      <w:r>
        <w:rPr>
          <w:b/>
          <w:snapToGrid w:val="0"/>
          <w:sz w:val="24"/>
          <w:u w:val="single"/>
        </w:rPr>
        <w:br w:type="page"/>
      </w:r>
      <w:r w:rsidR="00C66EED">
        <w:rPr>
          <w:b/>
          <w:snapToGrid w:val="0"/>
          <w:sz w:val="24"/>
          <w:u w:val="single"/>
        </w:rPr>
        <w:lastRenderedPageBreak/>
        <w:t xml:space="preserve">Personal </w:t>
      </w:r>
    </w:p>
    <w:p w14:paraId="72050694" w14:textId="77777777" w:rsidR="00C66EED" w:rsidRDefault="00C66EED">
      <w:pPr>
        <w:widowControl w:val="0"/>
        <w:rPr>
          <w:snapToGrid w:val="0"/>
          <w:sz w:val="24"/>
        </w:rPr>
      </w:pPr>
    </w:p>
    <w:p w14:paraId="45DA5453" w14:textId="77777777" w:rsidR="00C66EED" w:rsidRDefault="00C66EED">
      <w:pPr>
        <w:widowControl w:val="0"/>
        <w:rPr>
          <w:snapToGrid w:val="0"/>
          <w:sz w:val="24"/>
        </w:rPr>
      </w:pPr>
      <w:r>
        <w:rPr>
          <w:snapToGrid w:val="0"/>
          <w:sz w:val="24"/>
          <w:u w:val="single"/>
        </w:rPr>
        <w:t>Date of Birth</w:t>
      </w:r>
      <w:r>
        <w:rPr>
          <w:snapToGrid w:val="0"/>
          <w:sz w:val="24"/>
        </w:rPr>
        <w:t>: October 14, 1951</w:t>
      </w:r>
    </w:p>
    <w:p w14:paraId="63E1D808" w14:textId="77777777" w:rsidR="00C66EED" w:rsidRDefault="00C66EED">
      <w:pPr>
        <w:widowControl w:val="0"/>
        <w:rPr>
          <w:snapToGrid w:val="0"/>
          <w:sz w:val="24"/>
        </w:rPr>
      </w:pPr>
    </w:p>
    <w:p w14:paraId="6A29899D" w14:textId="77777777" w:rsidR="00C66EED" w:rsidRDefault="00C66EED">
      <w:pPr>
        <w:widowControl w:val="0"/>
        <w:rPr>
          <w:snapToGrid w:val="0"/>
          <w:sz w:val="24"/>
        </w:rPr>
      </w:pPr>
      <w:r>
        <w:rPr>
          <w:snapToGrid w:val="0"/>
          <w:sz w:val="24"/>
          <w:u w:val="single"/>
        </w:rPr>
        <w:t>Place of Birth</w:t>
      </w:r>
      <w:r>
        <w:rPr>
          <w:snapToGrid w:val="0"/>
          <w:sz w:val="24"/>
        </w:rPr>
        <w:t>: Sewanee, Tennessee</w:t>
      </w:r>
    </w:p>
    <w:p w14:paraId="56913CA7" w14:textId="77777777" w:rsidR="00C66EED" w:rsidRDefault="00C66EED">
      <w:pPr>
        <w:widowControl w:val="0"/>
        <w:rPr>
          <w:snapToGrid w:val="0"/>
          <w:sz w:val="24"/>
        </w:rPr>
      </w:pPr>
    </w:p>
    <w:p w14:paraId="1CD0ACBC" w14:textId="77777777" w:rsidR="00C66EED" w:rsidRDefault="00C66EED">
      <w:pPr>
        <w:widowControl w:val="0"/>
        <w:rPr>
          <w:snapToGrid w:val="0"/>
          <w:sz w:val="24"/>
        </w:rPr>
      </w:pPr>
      <w:r>
        <w:rPr>
          <w:snapToGrid w:val="0"/>
          <w:sz w:val="24"/>
          <w:u w:val="single"/>
        </w:rPr>
        <w:t>Certification</w:t>
      </w:r>
      <w:r>
        <w:rPr>
          <w:snapToGrid w:val="0"/>
          <w:sz w:val="24"/>
        </w:rPr>
        <w:t>:</w:t>
      </w:r>
    </w:p>
    <w:p w14:paraId="0C7F6884" w14:textId="77777777" w:rsidR="00C66EED" w:rsidRDefault="00C66EED">
      <w:pPr>
        <w:widowControl w:val="0"/>
        <w:rPr>
          <w:snapToGrid w:val="0"/>
          <w:sz w:val="24"/>
        </w:rPr>
      </w:pPr>
    </w:p>
    <w:p w14:paraId="0ED9369F" w14:textId="77777777" w:rsidR="00C66EED" w:rsidRDefault="00C66EED">
      <w:pPr>
        <w:widowControl w:val="0"/>
        <w:rPr>
          <w:snapToGrid w:val="0"/>
          <w:sz w:val="24"/>
        </w:rPr>
      </w:pPr>
      <w:proofErr w:type="gramStart"/>
      <w:r>
        <w:rPr>
          <w:snapToGrid w:val="0"/>
          <w:sz w:val="24"/>
        </w:rPr>
        <w:t>National Board of Medical Examiners.</w:t>
      </w:r>
      <w:proofErr w:type="gramEnd"/>
      <w:r>
        <w:rPr>
          <w:snapToGrid w:val="0"/>
          <w:sz w:val="24"/>
        </w:rPr>
        <w:t xml:space="preserve"> Diplomate. July 1978, #184798</w:t>
      </w:r>
    </w:p>
    <w:p w14:paraId="3E111ABF" w14:textId="77777777" w:rsidR="00C66EED" w:rsidRDefault="00C66EED">
      <w:pPr>
        <w:widowControl w:val="0"/>
        <w:rPr>
          <w:snapToGrid w:val="0"/>
          <w:sz w:val="24"/>
        </w:rPr>
      </w:pPr>
      <w:r>
        <w:rPr>
          <w:snapToGrid w:val="0"/>
          <w:sz w:val="24"/>
        </w:rPr>
        <w:t xml:space="preserve">Board Certified. American Board of Pediatrics, </w:t>
      </w:r>
      <w:proofErr w:type="gramStart"/>
      <w:r>
        <w:rPr>
          <w:snapToGrid w:val="0"/>
          <w:sz w:val="24"/>
        </w:rPr>
        <w:t>November,</w:t>
      </w:r>
      <w:proofErr w:type="gramEnd"/>
      <w:r>
        <w:rPr>
          <w:snapToGrid w:val="0"/>
          <w:sz w:val="24"/>
        </w:rPr>
        <w:t xml:space="preserve"> 1981, #026731</w:t>
      </w:r>
    </w:p>
    <w:p w14:paraId="313BF8F0" w14:textId="77777777" w:rsidR="00C66EED" w:rsidRDefault="00C66EED">
      <w:pPr>
        <w:widowControl w:val="0"/>
        <w:rPr>
          <w:snapToGrid w:val="0"/>
          <w:sz w:val="24"/>
        </w:rPr>
      </w:pPr>
    </w:p>
    <w:p w14:paraId="64C9EA13" w14:textId="77777777" w:rsidR="00C66EED" w:rsidRDefault="00C66EED">
      <w:pPr>
        <w:widowControl w:val="0"/>
        <w:rPr>
          <w:snapToGrid w:val="0"/>
          <w:sz w:val="24"/>
        </w:rPr>
      </w:pPr>
      <w:r>
        <w:rPr>
          <w:snapToGrid w:val="0"/>
          <w:sz w:val="24"/>
          <w:u w:val="single"/>
        </w:rPr>
        <w:t>Medical Licenses</w:t>
      </w:r>
      <w:r>
        <w:rPr>
          <w:snapToGrid w:val="0"/>
          <w:sz w:val="24"/>
        </w:rPr>
        <w:t>:</w:t>
      </w:r>
    </w:p>
    <w:p w14:paraId="3125C168" w14:textId="77777777" w:rsidR="00C66EED" w:rsidRDefault="00C66EED">
      <w:pPr>
        <w:widowControl w:val="0"/>
        <w:rPr>
          <w:snapToGrid w:val="0"/>
          <w:sz w:val="24"/>
        </w:rPr>
      </w:pPr>
      <w:r>
        <w:rPr>
          <w:snapToGrid w:val="0"/>
          <w:sz w:val="24"/>
        </w:rPr>
        <w:t xml:space="preserve">Tennessee   </w:t>
      </w:r>
      <w:r>
        <w:rPr>
          <w:snapToGrid w:val="0"/>
          <w:sz w:val="24"/>
        </w:rPr>
        <w:tab/>
        <w:t>1978</w:t>
      </w:r>
    </w:p>
    <w:p w14:paraId="107978D8" w14:textId="77777777" w:rsidR="00C66EED" w:rsidRDefault="00C66EED">
      <w:pPr>
        <w:widowControl w:val="0"/>
        <w:rPr>
          <w:snapToGrid w:val="0"/>
          <w:sz w:val="24"/>
        </w:rPr>
      </w:pPr>
      <w:r>
        <w:rPr>
          <w:snapToGrid w:val="0"/>
          <w:sz w:val="24"/>
        </w:rPr>
        <w:t>Connecticut</w:t>
      </w:r>
      <w:r>
        <w:rPr>
          <w:snapToGrid w:val="0"/>
          <w:sz w:val="24"/>
        </w:rPr>
        <w:tab/>
        <w:t>1984</w:t>
      </w:r>
    </w:p>
    <w:p w14:paraId="1F1DA394" w14:textId="77777777" w:rsidR="00C66EED" w:rsidRDefault="00C66EED">
      <w:pPr>
        <w:widowControl w:val="0"/>
        <w:rPr>
          <w:snapToGrid w:val="0"/>
          <w:sz w:val="24"/>
        </w:rPr>
      </w:pPr>
    </w:p>
    <w:p w14:paraId="4F192594" w14:textId="77777777" w:rsidR="00C66EED" w:rsidRDefault="00C66EED">
      <w:pPr>
        <w:widowControl w:val="0"/>
        <w:rPr>
          <w:snapToGrid w:val="0"/>
          <w:sz w:val="24"/>
        </w:rPr>
      </w:pPr>
      <w:r>
        <w:rPr>
          <w:snapToGrid w:val="0"/>
          <w:sz w:val="24"/>
          <w:u w:val="single"/>
        </w:rPr>
        <w:t>Addresses</w:t>
      </w:r>
      <w:r>
        <w:rPr>
          <w:snapToGrid w:val="0"/>
          <w:sz w:val="24"/>
        </w:rPr>
        <w:t>:</w:t>
      </w:r>
    </w:p>
    <w:p w14:paraId="12C37D2E" w14:textId="77777777" w:rsidR="00C66EED" w:rsidRDefault="00C66EED">
      <w:pPr>
        <w:widowControl w:val="0"/>
        <w:rPr>
          <w:snapToGrid w:val="0"/>
          <w:sz w:val="24"/>
        </w:rPr>
      </w:pPr>
      <w:r>
        <w:rPr>
          <w:snapToGrid w:val="0"/>
          <w:sz w:val="24"/>
        </w:rPr>
        <w:t>Yale Child Study Center</w:t>
      </w:r>
    </w:p>
    <w:p w14:paraId="70A5FC17" w14:textId="77777777" w:rsidR="00C66EED" w:rsidRDefault="00C66EED">
      <w:pPr>
        <w:widowControl w:val="0"/>
        <w:rPr>
          <w:snapToGrid w:val="0"/>
          <w:sz w:val="24"/>
        </w:rPr>
      </w:pPr>
      <w:r>
        <w:rPr>
          <w:snapToGrid w:val="0"/>
          <w:sz w:val="24"/>
        </w:rPr>
        <w:t>P.O. Box 207900</w:t>
      </w:r>
    </w:p>
    <w:p w14:paraId="2AC4E8E8" w14:textId="77777777" w:rsidR="00C66EED" w:rsidRDefault="00C66EED">
      <w:pPr>
        <w:widowControl w:val="0"/>
        <w:rPr>
          <w:snapToGrid w:val="0"/>
          <w:sz w:val="24"/>
        </w:rPr>
      </w:pPr>
      <w:r>
        <w:rPr>
          <w:snapToGrid w:val="0"/>
          <w:sz w:val="24"/>
        </w:rPr>
        <w:t>New Haven, CT   06520-7900</w:t>
      </w:r>
    </w:p>
    <w:p w14:paraId="5F27CB25" w14:textId="77777777" w:rsidR="00C66EED" w:rsidRDefault="00C66EED">
      <w:pPr>
        <w:widowControl w:val="0"/>
        <w:rPr>
          <w:snapToGrid w:val="0"/>
          <w:sz w:val="24"/>
        </w:rPr>
      </w:pPr>
      <w:r>
        <w:rPr>
          <w:snapToGrid w:val="0"/>
          <w:sz w:val="24"/>
        </w:rPr>
        <w:t>Telephone:  203-785-7211</w:t>
      </w:r>
    </w:p>
    <w:p w14:paraId="14A9337E" w14:textId="77777777" w:rsidR="00C66EED" w:rsidRDefault="00C66EED">
      <w:pPr>
        <w:widowControl w:val="0"/>
        <w:rPr>
          <w:snapToGrid w:val="0"/>
          <w:sz w:val="24"/>
        </w:rPr>
      </w:pPr>
      <w:r>
        <w:rPr>
          <w:snapToGrid w:val="0"/>
          <w:sz w:val="24"/>
        </w:rPr>
        <w:t>Fax: 203-785-7926</w:t>
      </w:r>
    </w:p>
    <w:p w14:paraId="3A293593" w14:textId="77777777" w:rsidR="00C66EED" w:rsidRPr="008A1C64" w:rsidRDefault="00C66EED">
      <w:pPr>
        <w:widowControl w:val="0"/>
        <w:rPr>
          <w:snapToGrid w:val="0"/>
          <w:sz w:val="24"/>
          <w:lang w:val="it-IT"/>
        </w:rPr>
      </w:pPr>
      <w:r w:rsidRPr="008A1C64">
        <w:rPr>
          <w:snapToGrid w:val="0"/>
          <w:sz w:val="24"/>
          <w:lang w:val="it-IT"/>
        </w:rPr>
        <w:t>E-Mail: Linda.Mayes@Yale.edu</w:t>
      </w:r>
    </w:p>
    <w:p w14:paraId="59F92935" w14:textId="77777777" w:rsidR="00C66EED" w:rsidRPr="008A1C64" w:rsidRDefault="00C66EED">
      <w:pPr>
        <w:widowControl w:val="0"/>
        <w:rPr>
          <w:snapToGrid w:val="0"/>
          <w:sz w:val="24"/>
          <w:lang w:val="it-IT"/>
        </w:rPr>
      </w:pPr>
    </w:p>
    <w:p w14:paraId="46AECA2B" w14:textId="77777777" w:rsidR="00C66EED" w:rsidRDefault="00C66EED">
      <w:pPr>
        <w:widowControl w:val="0"/>
        <w:rPr>
          <w:snapToGrid w:val="0"/>
          <w:sz w:val="24"/>
          <w:lang w:val="fr-FR"/>
        </w:rPr>
      </w:pPr>
      <w:r>
        <w:rPr>
          <w:snapToGrid w:val="0"/>
          <w:sz w:val="24"/>
          <w:lang w:val="fr-FR"/>
        </w:rPr>
        <w:t>20D Harbour Village</w:t>
      </w:r>
    </w:p>
    <w:p w14:paraId="3A8EAD63" w14:textId="77777777" w:rsidR="00C66EED" w:rsidRDefault="00C66EED">
      <w:pPr>
        <w:widowControl w:val="0"/>
        <w:rPr>
          <w:snapToGrid w:val="0"/>
          <w:sz w:val="24"/>
          <w:lang w:val="fr-FR"/>
        </w:rPr>
      </w:pPr>
      <w:r>
        <w:rPr>
          <w:snapToGrid w:val="0"/>
          <w:sz w:val="24"/>
          <w:lang w:val="fr-FR"/>
        </w:rPr>
        <w:t>Branford, CT   06405</w:t>
      </w:r>
    </w:p>
    <w:p w14:paraId="0E9E79AC" w14:textId="17A3626A" w:rsidR="00C66EED" w:rsidRDefault="00C66EED">
      <w:pPr>
        <w:widowControl w:val="0"/>
        <w:rPr>
          <w:snapToGrid w:val="0"/>
          <w:sz w:val="24"/>
        </w:rPr>
      </w:pPr>
      <w:r>
        <w:rPr>
          <w:snapToGrid w:val="0"/>
          <w:sz w:val="24"/>
        </w:rPr>
        <w:t>Telephone:  203-488-4122</w:t>
      </w:r>
      <w:proofErr w:type="gramStart"/>
      <w:r w:rsidR="00301C33">
        <w:rPr>
          <w:snapToGrid w:val="0"/>
          <w:sz w:val="24"/>
        </w:rPr>
        <w:t>;</w:t>
      </w:r>
      <w:proofErr w:type="gramEnd"/>
      <w:r w:rsidR="00301C33">
        <w:rPr>
          <w:snapToGrid w:val="0"/>
          <w:sz w:val="24"/>
        </w:rPr>
        <w:t xml:space="preserve"> 203-640-8169</w:t>
      </w:r>
    </w:p>
    <w:p w14:paraId="70AE72A1" w14:textId="77777777" w:rsidR="00C66EED" w:rsidRDefault="00C66EED">
      <w:pPr>
        <w:widowControl w:val="0"/>
        <w:rPr>
          <w:snapToGrid w:val="0"/>
          <w:sz w:val="24"/>
        </w:rPr>
      </w:pPr>
    </w:p>
    <w:p w14:paraId="6F707EB3" w14:textId="77777777" w:rsidR="00C66EED" w:rsidRDefault="00C66EED">
      <w:pPr>
        <w:widowControl w:val="0"/>
        <w:rPr>
          <w:snapToGrid w:val="0"/>
          <w:sz w:val="24"/>
        </w:rPr>
      </w:pPr>
    </w:p>
    <w:p w14:paraId="49B98EBD" w14:textId="77777777" w:rsidR="0007098B" w:rsidRPr="0007098B" w:rsidRDefault="0007098B">
      <w:pPr>
        <w:widowControl w:val="0"/>
        <w:rPr>
          <w:snapToGrid w:val="0"/>
          <w:sz w:val="24"/>
          <w:highlight w:val="yellow"/>
        </w:rPr>
      </w:pPr>
    </w:p>
    <w:p w14:paraId="6EA5D049" w14:textId="77777777" w:rsidR="007F5054" w:rsidRDefault="007F5054">
      <w:pPr>
        <w:widowControl w:val="0"/>
        <w:rPr>
          <w:snapToGrid w:val="0"/>
          <w:sz w:val="24"/>
        </w:rPr>
      </w:pPr>
    </w:p>
    <w:sectPr w:rsidR="007F5054">
      <w:headerReference w:type="default" r:id="rId20"/>
      <w:footerReference w:type="default" r:id="rId2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57C70" w14:textId="77777777" w:rsidR="00ED03EA" w:rsidRDefault="00ED03EA">
      <w:r>
        <w:separator/>
      </w:r>
    </w:p>
  </w:endnote>
  <w:endnote w:type="continuationSeparator" w:id="0">
    <w:p w14:paraId="5F3811F9" w14:textId="77777777" w:rsidR="00ED03EA" w:rsidRDefault="00ED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Segoe UI">
    <w:altName w:val="Menlo Bold"/>
    <w:charset w:val="00"/>
    <w:family w:val="swiss"/>
    <w:pitch w:val="variable"/>
    <w:sig w:usb0="E10022FF" w:usb1="C000E47F" w:usb2="00000029" w:usb3="00000000" w:csb0="000001D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PGothic">
    <w:charset w:val="80"/>
    <w:family w:val="swiss"/>
    <w:pitch w:val="variable"/>
    <w:sig w:usb0="E00002FF" w:usb1="6AC7FDFB" w:usb2="00000012" w:usb3="00000000" w:csb0="0002009F" w:csb1="00000000"/>
  </w:font>
  <w:font w:name="+mn-ea">
    <w:panose1 w:val="00000000000000000000"/>
    <w:charset w:val="00"/>
    <w:family w:val="roman"/>
    <w:notTrueType/>
    <w:pitch w:val="default"/>
  </w:font>
  <w:font w:name="+mj-ea">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ED506" w14:textId="77777777" w:rsidR="00ED03EA" w:rsidRDefault="00ED03EA">
    <w:pPr>
      <w:pStyle w:val="Footer"/>
      <w:jc w:val="right"/>
    </w:pPr>
    <w:r>
      <w:t>Linda C. Mayes.</w:t>
    </w:r>
  </w:p>
  <w:p w14:paraId="41CF3134" w14:textId="77777777" w:rsidR="00ED03EA" w:rsidRDefault="00ED03E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46260" w14:textId="77777777" w:rsidR="00ED03EA" w:rsidRDefault="00ED03EA">
      <w:r>
        <w:separator/>
      </w:r>
    </w:p>
  </w:footnote>
  <w:footnote w:type="continuationSeparator" w:id="0">
    <w:p w14:paraId="2DBD6D27" w14:textId="77777777" w:rsidR="00ED03EA" w:rsidRDefault="00ED03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1244F" w14:textId="1A7AB634" w:rsidR="00ED03EA" w:rsidRPr="00925748" w:rsidRDefault="00ED03EA" w:rsidP="007175DF">
    <w:pPr>
      <w:pStyle w:val="Header"/>
      <w:tabs>
        <w:tab w:val="clear" w:pos="8640"/>
        <w:tab w:val="right" w:pos="8460"/>
      </w:tabs>
      <w:ind w:right="-270"/>
    </w:pPr>
    <w:r>
      <w:tab/>
    </w:r>
    <w:r>
      <w:tab/>
      <w:t>April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1C8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490C7D"/>
    <w:multiLevelType w:val="hybridMultilevel"/>
    <w:tmpl w:val="53AC84B2"/>
    <w:lvl w:ilvl="0" w:tplc="F25409B2">
      <w:start w:val="17"/>
      <w:numFmt w:val="decimal"/>
      <w:lvlText w:val="%1."/>
      <w:lvlJc w:val="right"/>
      <w:pPr>
        <w:ind w:left="0" w:firstLine="72"/>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C03866"/>
    <w:multiLevelType w:val="hybridMultilevel"/>
    <w:tmpl w:val="95F8D4B0"/>
    <w:lvl w:ilvl="0" w:tplc="DA241CDC">
      <w:start w:val="16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BF6C4D"/>
    <w:multiLevelType w:val="hybridMultilevel"/>
    <w:tmpl w:val="A9E071CA"/>
    <w:lvl w:ilvl="0" w:tplc="7D185D52">
      <w:start w:val="8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0F56D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6B6321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42F86FB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441052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45A92301"/>
    <w:multiLevelType w:val="multilevel"/>
    <w:tmpl w:val="003081C6"/>
    <w:lvl w:ilvl="0">
      <w:start w:val="1"/>
      <w:numFmt w:val="decimal"/>
      <w:lvlText w:val="%1."/>
      <w:lvlJc w:val="left"/>
      <w:pPr>
        <w:ind w:left="720" w:hanging="360"/>
      </w:pPr>
      <w:rPr>
        <w:rFonts w:hint="default"/>
        <w:b w:val="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C244831"/>
    <w:multiLevelType w:val="multilevel"/>
    <w:tmpl w:val="AD565266"/>
    <w:lvl w:ilvl="0">
      <w:start w:val="17"/>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E9323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50EA6E43"/>
    <w:multiLevelType w:val="hybridMultilevel"/>
    <w:tmpl w:val="9BEC1A22"/>
    <w:lvl w:ilvl="0" w:tplc="5E6E1236">
      <w:start w:val="85"/>
      <w:numFmt w:val="decimal"/>
      <w:lvlText w:val="%1."/>
      <w:lvlJc w:val="left"/>
      <w:pPr>
        <w:tabs>
          <w:tab w:val="num" w:pos="420"/>
        </w:tabs>
        <w:ind w:left="420" w:hanging="4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546D40"/>
    <w:multiLevelType w:val="hybridMultilevel"/>
    <w:tmpl w:val="F48AE20A"/>
    <w:lvl w:ilvl="0" w:tplc="0FE67076">
      <w:start w:val="90"/>
      <w:numFmt w:val="decimal"/>
      <w:lvlText w:val="%1."/>
      <w:lvlJc w:val="left"/>
      <w:pPr>
        <w:tabs>
          <w:tab w:val="num" w:pos="600"/>
        </w:tabs>
        <w:ind w:left="600" w:hanging="51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5C8F17A5"/>
    <w:multiLevelType w:val="hybridMultilevel"/>
    <w:tmpl w:val="00FE75B8"/>
    <w:lvl w:ilvl="0" w:tplc="3D1E28B4">
      <w:start w:val="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27E1B"/>
    <w:multiLevelType w:val="hybridMultilevel"/>
    <w:tmpl w:val="64626B86"/>
    <w:lvl w:ilvl="0" w:tplc="4E80E02A">
      <w:start w:val="1"/>
      <w:numFmt w:val="decimal"/>
      <w:lvlText w:val="%1."/>
      <w:lvlJc w:val="left"/>
      <w:pPr>
        <w:tabs>
          <w:tab w:val="num" w:pos="4680"/>
        </w:tabs>
        <w:ind w:left="4680" w:hanging="36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nsid w:val="60C64F6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6129291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66714B2F"/>
    <w:multiLevelType w:val="hybridMultilevel"/>
    <w:tmpl w:val="BDEA3ABE"/>
    <w:lvl w:ilvl="0" w:tplc="0510B20C">
      <w:start w:val="1"/>
      <w:numFmt w:val="decimal"/>
      <w:lvlText w:val="%1."/>
      <w:lvlJc w:val="left"/>
      <w:pPr>
        <w:tabs>
          <w:tab w:val="num" w:pos="348"/>
        </w:tabs>
        <w:ind w:left="-72" w:firstLine="72"/>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CB7C7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7C645A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7D352112"/>
    <w:multiLevelType w:val="hybridMultilevel"/>
    <w:tmpl w:val="003081C6"/>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5"/>
  </w:num>
  <w:num w:numId="4">
    <w:abstractNumId w:val="16"/>
  </w:num>
  <w:num w:numId="5">
    <w:abstractNumId w:val="19"/>
  </w:num>
  <w:num w:numId="6">
    <w:abstractNumId w:val="4"/>
  </w:num>
  <w:num w:numId="7">
    <w:abstractNumId w:val="15"/>
  </w:num>
  <w:num w:numId="8">
    <w:abstractNumId w:val="6"/>
  </w:num>
  <w:num w:numId="9">
    <w:abstractNumId w:val="10"/>
  </w:num>
  <w:num w:numId="10">
    <w:abstractNumId w:val="11"/>
  </w:num>
  <w:num w:numId="11">
    <w:abstractNumId w:val="17"/>
  </w:num>
  <w:num w:numId="12">
    <w:abstractNumId w:val="20"/>
  </w:num>
  <w:num w:numId="13">
    <w:abstractNumId w:val="14"/>
  </w:num>
  <w:num w:numId="14">
    <w:abstractNumId w:val="2"/>
  </w:num>
  <w:num w:numId="15">
    <w:abstractNumId w:val="12"/>
  </w:num>
  <w:num w:numId="16">
    <w:abstractNumId w:val="0"/>
  </w:num>
  <w:num w:numId="17">
    <w:abstractNumId w:val="8"/>
  </w:num>
  <w:num w:numId="18">
    <w:abstractNumId w:val="1"/>
  </w:num>
  <w:num w:numId="19">
    <w:abstractNumId w:val="9"/>
  </w:num>
  <w:num w:numId="20">
    <w:abstractNumId w:val="13"/>
  </w:num>
  <w:num w:numId="2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ENInstantFormat&gt;"/>
  </w:docVars>
  <w:rsids>
    <w:rsidRoot w:val="00D6215C"/>
    <w:rsid w:val="00005033"/>
    <w:rsid w:val="00007DC4"/>
    <w:rsid w:val="0001167F"/>
    <w:rsid w:val="00012BC8"/>
    <w:rsid w:val="00013886"/>
    <w:rsid w:val="000146A0"/>
    <w:rsid w:val="00014C06"/>
    <w:rsid w:val="00016882"/>
    <w:rsid w:val="00022939"/>
    <w:rsid w:val="00024E99"/>
    <w:rsid w:val="000265FD"/>
    <w:rsid w:val="00027AAC"/>
    <w:rsid w:val="00027BA0"/>
    <w:rsid w:val="00031703"/>
    <w:rsid w:val="0003374E"/>
    <w:rsid w:val="00035355"/>
    <w:rsid w:val="00040F24"/>
    <w:rsid w:val="0004267F"/>
    <w:rsid w:val="000450F9"/>
    <w:rsid w:val="00045537"/>
    <w:rsid w:val="00046667"/>
    <w:rsid w:val="00051011"/>
    <w:rsid w:val="00051881"/>
    <w:rsid w:val="00051AFF"/>
    <w:rsid w:val="00061A17"/>
    <w:rsid w:val="000679F0"/>
    <w:rsid w:val="0007098B"/>
    <w:rsid w:val="0007164D"/>
    <w:rsid w:val="00071662"/>
    <w:rsid w:val="00071BFC"/>
    <w:rsid w:val="00072C31"/>
    <w:rsid w:val="00073688"/>
    <w:rsid w:val="00081709"/>
    <w:rsid w:val="00081ECE"/>
    <w:rsid w:val="0008315A"/>
    <w:rsid w:val="00085F13"/>
    <w:rsid w:val="0009304C"/>
    <w:rsid w:val="00093DB2"/>
    <w:rsid w:val="000A2BEA"/>
    <w:rsid w:val="000B0765"/>
    <w:rsid w:val="000B3281"/>
    <w:rsid w:val="000B3284"/>
    <w:rsid w:val="000B473E"/>
    <w:rsid w:val="000B5DB4"/>
    <w:rsid w:val="000B676B"/>
    <w:rsid w:val="000C1420"/>
    <w:rsid w:val="000C45CA"/>
    <w:rsid w:val="000C560D"/>
    <w:rsid w:val="000D3231"/>
    <w:rsid w:val="000D5ED8"/>
    <w:rsid w:val="000D72E6"/>
    <w:rsid w:val="000E0DB2"/>
    <w:rsid w:val="000E130F"/>
    <w:rsid w:val="000E2E6B"/>
    <w:rsid w:val="000E33BA"/>
    <w:rsid w:val="000E410D"/>
    <w:rsid w:val="000E7231"/>
    <w:rsid w:val="000E77D4"/>
    <w:rsid w:val="000F0504"/>
    <w:rsid w:val="0010195A"/>
    <w:rsid w:val="00102C55"/>
    <w:rsid w:val="001030C8"/>
    <w:rsid w:val="00113ECA"/>
    <w:rsid w:val="00116247"/>
    <w:rsid w:val="00122828"/>
    <w:rsid w:val="00135933"/>
    <w:rsid w:val="001375F8"/>
    <w:rsid w:val="00141BBF"/>
    <w:rsid w:val="00141E18"/>
    <w:rsid w:val="001449EF"/>
    <w:rsid w:val="00152D01"/>
    <w:rsid w:val="00155AD6"/>
    <w:rsid w:val="00161844"/>
    <w:rsid w:val="001712A1"/>
    <w:rsid w:val="001732F0"/>
    <w:rsid w:val="00174412"/>
    <w:rsid w:val="001748F4"/>
    <w:rsid w:val="001778FF"/>
    <w:rsid w:val="00177D65"/>
    <w:rsid w:val="001801E9"/>
    <w:rsid w:val="00184F20"/>
    <w:rsid w:val="001A0FC8"/>
    <w:rsid w:val="001A441D"/>
    <w:rsid w:val="001B7FB4"/>
    <w:rsid w:val="001C2672"/>
    <w:rsid w:val="001C5FD7"/>
    <w:rsid w:val="001D15A1"/>
    <w:rsid w:val="001D15BF"/>
    <w:rsid w:val="001D186B"/>
    <w:rsid w:val="001D1C07"/>
    <w:rsid w:val="001D1DDC"/>
    <w:rsid w:val="001D62E2"/>
    <w:rsid w:val="001E12B5"/>
    <w:rsid w:val="001E4E75"/>
    <w:rsid w:val="001E61A4"/>
    <w:rsid w:val="0020038B"/>
    <w:rsid w:val="00212A41"/>
    <w:rsid w:val="00220CF7"/>
    <w:rsid w:val="0022624D"/>
    <w:rsid w:val="00232B2C"/>
    <w:rsid w:val="00234D29"/>
    <w:rsid w:val="0023524F"/>
    <w:rsid w:val="00237DC9"/>
    <w:rsid w:val="002427E3"/>
    <w:rsid w:val="002437F0"/>
    <w:rsid w:val="00243EC6"/>
    <w:rsid w:val="00247E4B"/>
    <w:rsid w:val="0025190C"/>
    <w:rsid w:val="00257AC7"/>
    <w:rsid w:val="00271ED8"/>
    <w:rsid w:val="002949AC"/>
    <w:rsid w:val="0029562C"/>
    <w:rsid w:val="002A1B2A"/>
    <w:rsid w:val="002A5FFC"/>
    <w:rsid w:val="002A6829"/>
    <w:rsid w:val="002B69D5"/>
    <w:rsid w:val="002C7D4D"/>
    <w:rsid w:val="002D70AE"/>
    <w:rsid w:val="002E02DE"/>
    <w:rsid w:val="002E7ED9"/>
    <w:rsid w:val="00300202"/>
    <w:rsid w:val="003009B7"/>
    <w:rsid w:val="00301C33"/>
    <w:rsid w:val="00302FAD"/>
    <w:rsid w:val="0030785E"/>
    <w:rsid w:val="00310A4E"/>
    <w:rsid w:val="00315176"/>
    <w:rsid w:val="003225E1"/>
    <w:rsid w:val="00326762"/>
    <w:rsid w:val="003313BE"/>
    <w:rsid w:val="003348EC"/>
    <w:rsid w:val="00337914"/>
    <w:rsid w:val="00341818"/>
    <w:rsid w:val="00344E8B"/>
    <w:rsid w:val="003451DB"/>
    <w:rsid w:val="0035012F"/>
    <w:rsid w:val="00352D73"/>
    <w:rsid w:val="0036285D"/>
    <w:rsid w:val="00362960"/>
    <w:rsid w:val="00370ACF"/>
    <w:rsid w:val="00372384"/>
    <w:rsid w:val="003727C6"/>
    <w:rsid w:val="0039040C"/>
    <w:rsid w:val="00391422"/>
    <w:rsid w:val="00392B19"/>
    <w:rsid w:val="003A049D"/>
    <w:rsid w:val="003A44D6"/>
    <w:rsid w:val="003A5D69"/>
    <w:rsid w:val="003A7055"/>
    <w:rsid w:val="003A7691"/>
    <w:rsid w:val="003A78E7"/>
    <w:rsid w:val="003B766B"/>
    <w:rsid w:val="003C0E87"/>
    <w:rsid w:val="003C6843"/>
    <w:rsid w:val="003D0E0D"/>
    <w:rsid w:val="003D122C"/>
    <w:rsid w:val="003D6023"/>
    <w:rsid w:val="003E0DCD"/>
    <w:rsid w:val="003E1B97"/>
    <w:rsid w:val="003E31D2"/>
    <w:rsid w:val="003E3DE4"/>
    <w:rsid w:val="003E6543"/>
    <w:rsid w:val="003E6B80"/>
    <w:rsid w:val="003F20C8"/>
    <w:rsid w:val="0040179C"/>
    <w:rsid w:val="00407B12"/>
    <w:rsid w:val="004125C7"/>
    <w:rsid w:val="004146D0"/>
    <w:rsid w:val="00414EC7"/>
    <w:rsid w:val="00416C3E"/>
    <w:rsid w:val="00416E30"/>
    <w:rsid w:val="004231B3"/>
    <w:rsid w:val="004343C4"/>
    <w:rsid w:val="004378A9"/>
    <w:rsid w:val="004462F0"/>
    <w:rsid w:val="004516EC"/>
    <w:rsid w:val="004520FE"/>
    <w:rsid w:val="004550E7"/>
    <w:rsid w:val="0046498D"/>
    <w:rsid w:val="0047541F"/>
    <w:rsid w:val="00493738"/>
    <w:rsid w:val="004A2EFD"/>
    <w:rsid w:val="004B21F1"/>
    <w:rsid w:val="004B453E"/>
    <w:rsid w:val="004C1E2D"/>
    <w:rsid w:val="004C396D"/>
    <w:rsid w:val="004C5429"/>
    <w:rsid w:val="004D0F2F"/>
    <w:rsid w:val="004D228E"/>
    <w:rsid w:val="004D77C1"/>
    <w:rsid w:val="004E545B"/>
    <w:rsid w:val="004E5D8D"/>
    <w:rsid w:val="004F4420"/>
    <w:rsid w:val="004F6DA0"/>
    <w:rsid w:val="00504F32"/>
    <w:rsid w:val="00505EEE"/>
    <w:rsid w:val="00516000"/>
    <w:rsid w:val="005165FF"/>
    <w:rsid w:val="0053280D"/>
    <w:rsid w:val="00536E3C"/>
    <w:rsid w:val="00542914"/>
    <w:rsid w:val="005506E6"/>
    <w:rsid w:val="005515B1"/>
    <w:rsid w:val="00551777"/>
    <w:rsid w:val="00557BF2"/>
    <w:rsid w:val="005637A1"/>
    <w:rsid w:val="0056393F"/>
    <w:rsid w:val="005655D7"/>
    <w:rsid w:val="00570482"/>
    <w:rsid w:val="00570CE1"/>
    <w:rsid w:val="005744E1"/>
    <w:rsid w:val="00576D4B"/>
    <w:rsid w:val="00583D0D"/>
    <w:rsid w:val="00584CFE"/>
    <w:rsid w:val="00585AFE"/>
    <w:rsid w:val="00590D49"/>
    <w:rsid w:val="0059280A"/>
    <w:rsid w:val="00592C47"/>
    <w:rsid w:val="005939FD"/>
    <w:rsid w:val="005A0FC5"/>
    <w:rsid w:val="005A1CA9"/>
    <w:rsid w:val="005A39B3"/>
    <w:rsid w:val="005A73EE"/>
    <w:rsid w:val="005B083A"/>
    <w:rsid w:val="005B2177"/>
    <w:rsid w:val="005B27BA"/>
    <w:rsid w:val="005B6FFE"/>
    <w:rsid w:val="005C07A9"/>
    <w:rsid w:val="005C1097"/>
    <w:rsid w:val="005C61AC"/>
    <w:rsid w:val="005D04F3"/>
    <w:rsid w:val="005D2E03"/>
    <w:rsid w:val="005E28EB"/>
    <w:rsid w:val="005E3BD2"/>
    <w:rsid w:val="005E62C9"/>
    <w:rsid w:val="005F4463"/>
    <w:rsid w:val="005F6490"/>
    <w:rsid w:val="005F7F42"/>
    <w:rsid w:val="00600F46"/>
    <w:rsid w:val="0060322F"/>
    <w:rsid w:val="006074D1"/>
    <w:rsid w:val="0061054C"/>
    <w:rsid w:val="00611C7A"/>
    <w:rsid w:val="00611DD1"/>
    <w:rsid w:val="006154E8"/>
    <w:rsid w:val="00615D87"/>
    <w:rsid w:val="00617D4C"/>
    <w:rsid w:val="00621935"/>
    <w:rsid w:val="00635C26"/>
    <w:rsid w:val="00636245"/>
    <w:rsid w:val="00646C4C"/>
    <w:rsid w:val="0065136A"/>
    <w:rsid w:val="0065526E"/>
    <w:rsid w:val="0067003E"/>
    <w:rsid w:val="00671283"/>
    <w:rsid w:val="006715B3"/>
    <w:rsid w:val="0067355B"/>
    <w:rsid w:val="006745A6"/>
    <w:rsid w:val="0067734D"/>
    <w:rsid w:val="00677B0F"/>
    <w:rsid w:val="00681C29"/>
    <w:rsid w:val="0068304D"/>
    <w:rsid w:val="00691628"/>
    <w:rsid w:val="006967B6"/>
    <w:rsid w:val="0069734C"/>
    <w:rsid w:val="006A05B4"/>
    <w:rsid w:val="006A065C"/>
    <w:rsid w:val="006A1A53"/>
    <w:rsid w:val="006A3BE6"/>
    <w:rsid w:val="006A675B"/>
    <w:rsid w:val="006B2D80"/>
    <w:rsid w:val="006B5210"/>
    <w:rsid w:val="006B5DD0"/>
    <w:rsid w:val="006D1A96"/>
    <w:rsid w:val="006D2C1A"/>
    <w:rsid w:val="006E5B16"/>
    <w:rsid w:val="006F2AE9"/>
    <w:rsid w:val="006F2B49"/>
    <w:rsid w:val="006F3226"/>
    <w:rsid w:val="006F3E77"/>
    <w:rsid w:val="006F48E8"/>
    <w:rsid w:val="00700617"/>
    <w:rsid w:val="0071045F"/>
    <w:rsid w:val="00711DE8"/>
    <w:rsid w:val="00715342"/>
    <w:rsid w:val="007175DF"/>
    <w:rsid w:val="00723289"/>
    <w:rsid w:val="0072514A"/>
    <w:rsid w:val="007301E2"/>
    <w:rsid w:val="00733789"/>
    <w:rsid w:val="007346C9"/>
    <w:rsid w:val="007404BC"/>
    <w:rsid w:val="00747258"/>
    <w:rsid w:val="0075088B"/>
    <w:rsid w:val="007538FF"/>
    <w:rsid w:val="00761B57"/>
    <w:rsid w:val="00763750"/>
    <w:rsid w:val="00764BED"/>
    <w:rsid w:val="00776891"/>
    <w:rsid w:val="00783016"/>
    <w:rsid w:val="0078303E"/>
    <w:rsid w:val="007869BE"/>
    <w:rsid w:val="007A4402"/>
    <w:rsid w:val="007B07EE"/>
    <w:rsid w:val="007B10A8"/>
    <w:rsid w:val="007C1AFE"/>
    <w:rsid w:val="007C2C3F"/>
    <w:rsid w:val="007D3645"/>
    <w:rsid w:val="007D48F7"/>
    <w:rsid w:val="007D6867"/>
    <w:rsid w:val="007D7277"/>
    <w:rsid w:val="007D7341"/>
    <w:rsid w:val="007D7409"/>
    <w:rsid w:val="007E68E9"/>
    <w:rsid w:val="007E6C06"/>
    <w:rsid w:val="007F5054"/>
    <w:rsid w:val="008077C1"/>
    <w:rsid w:val="00822BBE"/>
    <w:rsid w:val="008233B6"/>
    <w:rsid w:val="00825CF2"/>
    <w:rsid w:val="00827667"/>
    <w:rsid w:val="00827E4B"/>
    <w:rsid w:val="008366A2"/>
    <w:rsid w:val="0084299D"/>
    <w:rsid w:val="00845767"/>
    <w:rsid w:val="008524FE"/>
    <w:rsid w:val="00853DAD"/>
    <w:rsid w:val="0085508B"/>
    <w:rsid w:val="00861C07"/>
    <w:rsid w:val="00866B91"/>
    <w:rsid w:val="00867709"/>
    <w:rsid w:val="008679E7"/>
    <w:rsid w:val="008704F6"/>
    <w:rsid w:val="00870B88"/>
    <w:rsid w:val="00883EFB"/>
    <w:rsid w:val="008948DD"/>
    <w:rsid w:val="008967B0"/>
    <w:rsid w:val="008A1C64"/>
    <w:rsid w:val="008C76E9"/>
    <w:rsid w:val="008D7123"/>
    <w:rsid w:val="008E273D"/>
    <w:rsid w:val="008E7EEE"/>
    <w:rsid w:val="008F3FC3"/>
    <w:rsid w:val="008F5013"/>
    <w:rsid w:val="008F72FA"/>
    <w:rsid w:val="00904B69"/>
    <w:rsid w:val="009052EF"/>
    <w:rsid w:val="00917AAA"/>
    <w:rsid w:val="00924173"/>
    <w:rsid w:val="00925044"/>
    <w:rsid w:val="00925748"/>
    <w:rsid w:val="00932F00"/>
    <w:rsid w:val="0094158F"/>
    <w:rsid w:val="00946D0B"/>
    <w:rsid w:val="0096674F"/>
    <w:rsid w:val="009676F4"/>
    <w:rsid w:val="00971A44"/>
    <w:rsid w:val="0097755C"/>
    <w:rsid w:val="00984C63"/>
    <w:rsid w:val="00985488"/>
    <w:rsid w:val="00992366"/>
    <w:rsid w:val="009945A7"/>
    <w:rsid w:val="00994B99"/>
    <w:rsid w:val="00994CD6"/>
    <w:rsid w:val="009A1491"/>
    <w:rsid w:val="009A3178"/>
    <w:rsid w:val="009A3CDD"/>
    <w:rsid w:val="009A661D"/>
    <w:rsid w:val="009A7648"/>
    <w:rsid w:val="009B2107"/>
    <w:rsid w:val="009B26E2"/>
    <w:rsid w:val="009B79A7"/>
    <w:rsid w:val="009C3DF4"/>
    <w:rsid w:val="009C423E"/>
    <w:rsid w:val="009C6233"/>
    <w:rsid w:val="009C67ED"/>
    <w:rsid w:val="009D6610"/>
    <w:rsid w:val="009D6B19"/>
    <w:rsid w:val="009E4864"/>
    <w:rsid w:val="009F5864"/>
    <w:rsid w:val="009F5D63"/>
    <w:rsid w:val="00A03626"/>
    <w:rsid w:val="00A054C4"/>
    <w:rsid w:val="00A1777D"/>
    <w:rsid w:val="00A21C13"/>
    <w:rsid w:val="00A263DA"/>
    <w:rsid w:val="00A277E2"/>
    <w:rsid w:val="00A340CB"/>
    <w:rsid w:val="00A37E08"/>
    <w:rsid w:val="00A4393C"/>
    <w:rsid w:val="00A439CD"/>
    <w:rsid w:val="00A46C1B"/>
    <w:rsid w:val="00A5311F"/>
    <w:rsid w:val="00A538CD"/>
    <w:rsid w:val="00A57021"/>
    <w:rsid w:val="00A576FD"/>
    <w:rsid w:val="00A57E39"/>
    <w:rsid w:val="00A60832"/>
    <w:rsid w:val="00A65A97"/>
    <w:rsid w:val="00A66F7D"/>
    <w:rsid w:val="00A8630D"/>
    <w:rsid w:val="00A87D39"/>
    <w:rsid w:val="00A90620"/>
    <w:rsid w:val="00A943ED"/>
    <w:rsid w:val="00AA0FC0"/>
    <w:rsid w:val="00AA7916"/>
    <w:rsid w:val="00AB3BAC"/>
    <w:rsid w:val="00AB4965"/>
    <w:rsid w:val="00AB7A72"/>
    <w:rsid w:val="00AC15C2"/>
    <w:rsid w:val="00AC29A3"/>
    <w:rsid w:val="00AC5FD9"/>
    <w:rsid w:val="00AC6A2A"/>
    <w:rsid w:val="00AD50A4"/>
    <w:rsid w:val="00AD75A1"/>
    <w:rsid w:val="00AE5F75"/>
    <w:rsid w:val="00AE6DDC"/>
    <w:rsid w:val="00AF2703"/>
    <w:rsid w:val="00AF4E0A"/>
    <w:rsid w:val="00AF6538"/>
    <w:rsid w:val="00B00141"/>
    <w:rsid w:val="00B02596"/>
    <w:rsid w:val="00B0345C"/>
    <w:rsid w:val="00B0370E"/>
    <w:rsid w:val="00B07D16"/>
    <w:rsid w:val="00B11192"/>
    <w:rsid w:val="00B113EE"/>
    <w:rsid w:val="00B21267"/>
    <w:rsid w:val="00B272F0"/>
    <w:rsid w:val="00B27B4C"/>
    <w:rsid w:val="00B30F23"/>
    <w:rsid w:val="00B33D19"/>
    <w:rsid w:val="00B34B04"/>
    <w:rsid w:val="00B3724A"/>
    <w:rsid w:val="00B440DA"/>
    <w:rsid w:val="00B47BEE"/>
    <w:rsid w:val="00B50B9C"/>
    <w:rsid w:val="00B57307"/>
    <w:rsid w:val="00B609A7"/>
    <w:rsid w:val="00B6187F"/>
    <w:rsid w:val="00B64A42"/>
    <w:rsid w:val="00B7393C"/>
    <w:rsid w:val="00B830B2"/>
    <w:rsid w:val="00B8511B"/>
    <w:rsid w:val="00B86FE1"/>
    <w:rsid w:val="00B879DA"/>
    <w:rsid w:val="00B90E8A"/>
    <w:rsid w:val="00B92597"/>
    <w:rsid w:val="00B9286C"/>
    <w:rsid w:val="00B972E6"/>
    <w:rsid w:val="00BA11A5"/>
    <w:rsid w:val="00BA1806"/>
    <w:rsid w:val="00BA3DC5"/>
    <w:rsid w:val="00BA6BF6"/>
    <w:rsid w:val="00BA7CBA"/>
    <w:rsid w:val="00BB1B60"/>
    <w:rsid w:val="00BC02DE"/>
    <w:rsid w:val="00BC156D"/>
    <w:rsid w:val="00BC4DF9"/>
    <w:rsid w:val="00BD226D"/>
    <w:rsid w:val="00BD5084"/>
    <w:rsid w:val="00BD56A2"/>
    <w:rsid w:val="00BD6F7D"/>
    <w:rsid w:val="00BE0C43"/>
    <w:rsid w:val="00BE1423"/>
    <w:rsid w:val="00BF4364"/>
    <w:rsid w:val="00BF5B3F"/>
    <w:rsid w:val="00C01D48"/>
    <w:rsid w:val="00C03924"/>
    <w:rsid w:val="00C04881"/>
    <w:rsid w:val="00C04BB1"/>
    <w:rsid w:val="00C1081A"/>
    <w:rsid w:val="00C109DB"/>
    <w:rsid w:val="00C11353"/>
    <w:rsid w:val="00C176D5"/>
    <w:rsid w:val="00C20863"/>
    <w:rsid w:val="00C213EF"/>
    <w:rsid w:val="00C251A0"/>
    <w:rsid w:val="00C26D40"/>
    <w:rsid w:val="00C34007"/>
    <w:rsid w:val="00C363BD"/>
    <w:rsid w:val="00C37FE9"/>
    <w:rsid w:val="00C4181C"/>
    <w:rsid w:val="00C41F01"/>
    <w:rsid w:val="00C42741"/>
    <w:rsid w:val="00C44B46"/>
    <w:rsid w:val="00C54B71"/>
    <w:rsid w:val="00C57B09"/>
    <w:rsid w:val="00C62AED"/>
    <w:rsid w:val="00C66EED"/>
    <w:rsid w:val="00C712A8"/>
    <w:rsid w:val="00C74CB1"/>
    <w:rsid w:val="00C77EE0"/>
    <w:rsid w:val="00C8154D"/>
    <w:rsid w:val="00C82F20"/>
    <w:rsid w:val="00C96170"/>
    <w:rsid w:val="00C96D11"/>
    <w:rsid w:val="00C97A58"/>
    <w:rsid w:val="00CA199D"/>
    <w:rsid w:val="00CA5FB1"/>
    <w:rsid w:val="00CB54F9"/>
    <w:rsid w:val="00CB76B2"/>
    <w:rsid w:val="00CC5F7E"/>
    <w:rsid w:val="00CD132E"/>
    <w:rsid w:val="00CD17CE"/>
    <w:rsid w:val="00CD30FC"/>
    <w:rsid w:val="00CD657C"/>
    <w:rsid w:val="00CE19CD"/>
    <w:rsid w:val="00CE338E"/>
    <w:rsid w:val="00CE74F3"/>
    <w:rsid w:val="00CF76A6"/>
    <w:rsid w:val="00D07FE7"/>
    <w:rsid w:val="00D10504"/>
    <w:rsid w:val="00D16917"/>
    <w:rsid w:val="00D22277"/>
    <w:rsid w:val="00D256B1"/>
    <w:rsid w:val="00D31E77"/>
    <w:rsid w:val="00D32A99"/>
    <w:rsid w:val="00D3568D"/>
    <w:rsid w:val="00D44111"/>
    <w:rsid w:val="00D5189C"/>
    <w:rsid w:val="00D536A9"/>
    <w:rsid w:val="00D56939"/>
    <w:rsid w:val="00D571C3"/>
    <w:rsid w:val="00D61901"/>
    <w:rsid w:val="00D62143"/>
    <w:rsid w:val="00D6215C"/>
    <w:rsid w:val="00D63362"/>
    <w:rsid w:val="00D64AB0"/>
    <w:rsid w:val="00D65ABE"/>
    <w:rsid w:val="00D717B7"/>
    <w:rsid w:val="00D73949"/>
    <w:rsid w:val="00D756E7"/>
    <w:rsid w:val="00D870E0"/>
    <w:rsid w:val="00DA540C"/>
    <w:rsid w:val="00DC1972"/>
    <w:rsid w:val="00DC4248"/>
    <w:rsid w:val="00DC606D"/>
    <w:rsid w:val="00DD0FF3"/>
    <w:rsid w:val="00DD1C19"/>
    <w:rsid w:val="00DD3D6D"/>
    <w:rsid w:val="00DE1112"/>
    <w:rsid w:val="00DE5E03"/>
    <w:rsid w:val="00DF0397"/>
    <w:rsid w:val="00DF1441"/>
    <w:rsid w:val="00DF2CA2"/>
    <w:rsid w:val="00E031B0"/>
    <w:rsid w:val="00E05480"/>
    <w:rsid w:val="00E06C88"/>
    <w:rsid w:val="00E1101F"/>
    <w:rsid w:val="00E13ECD"/>
    <w:rsid w:val="00E14CB8"/>
    <w:rsid w:val="00E1745B"/>
    <w:rsid w:val="00E34E25"/>
    <w:rsid w:val="00E36A4D"/>
    <w:rsid w:val="00E40661"/>
    <w:rsid w:val="00E4085D"/>
    <w:rsid w:val="00E468BC"/>
    <w:rsid w:val="00E507D0"/>
    <w:rsid w:val="00E51854"/>
    <w:rsid w:val="00E54C13"/>
    <w:rsid w:val="00E56C0D"/>
    <w:rsid w:val="00E6061D"/>
    <w:rsid w:val="00E64649"/>
    <w:rsid w:val="00E7062F"/>
    <w:rsid w:val="00E80693"/>
    <w:rsid w:val="00E81B50"/>
    <w:rsid w:val="00E83AF8"/>
    <w:rsid w:val="00E903EB"/>
    <w:rsid w:val="00E930A2"/>
    <w:rsid w:val="00E931B4"/>
    <w:rsid w:val="00E94566"/>
    <w:rsid w:val="00E95991"/>
    <w:rsid w:val="00EA590C"/>
    <w:rsid w:val="00EA5CD2"/>
    <w:rsid w:val="00EB1BC6"/>
    <w:rsid w:val="00EB23F5"/>
    <w:rsid w:val="00EC0182"/>
    <w:rsid w:val="00EC08B9"/>
    <w:rsid w:val="00EC0941"/>
    <w:rsid w:val="00EC0EF2"/>
    <w:rsid w:val="00ED03EA"/>
    <w:rsid w:val="00ED10A4"/>
    <w:rsid w:val="00ED6B8D"/>
    <w:rsid w:val="00ED6E7B"/>
    <w:rsid w:val="00ED70B2"/>
    <w:rsid w:val="00EF49ED"/>
    <w:rsid w:val="00EF7187"/>
    <w:rsid w:val="00F00C3C"/>
    <w:rsid w:val="00F077F4"/>
    <w:rsid w:val="00F13C69"/>
    <w:rsid w:val="00F14E2C"/>
    <w:rsid w:val="00F1731A"/>
    <w:rsid w:val="00F2027F"/>
    <w:rsid w:val="00F20BC5"/>
    <w:rsid w:val="00F26477"/>
    <w:rsid w:val="00F303FB"/>
    <w:rsid w:val="00F3125B"/>
    <w:rsid w:val="00F3242D"/>
    <w:rsid w:val="00F35226"/>
    <w:rsid w:val="00F37F04"/>
    <w:rsid w:val="00F400C7"/>
    <w:rsid w:val="00F400D2"/>
    <w:rsid w:val="00F45C85"/>
    <w:rsid w:val="00F54712"/>
    <w:rsid w:val="00F55243"/>
    <w:rsid w:val="00F65375"/>
    <w:rsid w:val="00F66392"/>
    <w:rsid w:val="00F66D10"/>
    <w:rsid w:val="00F7547B"/>
    <w:rsid w:val="00F8583A"/>
    <w:rsid w:val="00F85CF8"/>
    <w:rsid w:val="00F91CDD"/>
    <w:rsid w:val="00F93215"/>
    <w:rsid w:val="00F93DFE"/>
    <w:rsid w:val="00F96E25"/>
    <w:rsid w:val="00FA12E4"/>
    <w:rsid w:val="00FA138D"/>
    <w:rsid w:val="00FA5FCA"/>
    <w:rsid w:val="00FB18A7"/>
    <w:rsid w:val="00FB19D2"/>
    <w:rsid w:val="00FB383B"/>
    <w:rsid w:val="00FC10A5"/>
    <w:rsid w:val="00FC6BFD"/>
    <w:rsid w:val="00FC7195"/>
    <w:rsid w:val="00FD2B63"/>
    <w:rsid w:val="00FD37B0"/>
    <w:rsid w:val="00FD4F61"/>
    <w:rsid w:val="00FE4A38"/>
    <w:rsid w:val="00FE7807"/>
    <w:rsid w:val="00FF3D54"/>
    <w:rsid w:val="00FF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8C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autoSpaceDE w:val="0"/>
      <w:autoSpaceDN w:val="0"/>
      <w:adjustRightInd w:val="0"/>
      <w:jc w:val="center"/>
      <w:outlineLvl w:val="0"/>
    </w:pPr>
    <w:rPr>
      <w:b/>
      <w:color w:val="000000"/>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jc w:val="center"/>
      <w:outlineLvl w:val="2"/>
    </w:pPr>
    <w:rPr>
      <w:b/>
      <w:snapToGrid w:val="0"/>
      <w:sz w:val="28"/>
      <w:u w:val="single"/>
    </w:rPr>
  </w:style>
  <w:style w:type="paragraph" w:styleId="Heading4">
    <w:name w:val="heading 4"/>
    <w:basedOn w:val="Normal"/>
    <w:next w:val="Normal"/>
    <w:qFormat/>
    <w:pPr>
      <w:keepNext/>
      <w:widowControl w:val="0"/>
      <w:outlineLvl w:val="3"/>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 w:val="24"/>
      <w:szCs w:val="24"/>
    </w:rPr>
  </w:style>
  <w:style w:type="paragraph" w:customStyle="1" w:styleId="arttitle">
    <w:name w:val="arttitle"/>
    <w:basedOn w:val="Normal"/>
    <w:pPr>
      <w:spacing w:after="240" w:line="480" w:lineRule="atLeast"/>
    </w:pPr>
    <w:rPr>
      <w:rFonts w:ascii="Arial" w:hAnsi="Arial"/>
      <w:b/>
      <w:sz w:val="32"/>
      <w:lang w:val="en-GB"/>
    </w:rPr>
  </w:style>
  <w:style w:type="paragraph" w:styleId="BodyText">
    <w:name w:val="Body Text"/>
    <w:basedOn w:val="Normal"/>
    <w:rPr>
      <w:rFonts w:eastAsia="SimSun"/>
      <w:b/>
      <w:bCs/>
      <w:sz w:val="24"/>
      <w:szCs w:val="24"/>
      <w:lang w:val="en-GB" w:eastAsia="zh-CN"/>
    </w:rPr>
  </w:style>
  <w:style w:type="paragraph" w:customStyle="1" w:styleId="CenterText">
    <w:name w:val="Center_Text"/>
    <w:basedOn w:val="Normal"/>
    <w:pPr>
      <w:keepNext/>
      <w:spacing w:line="480" w:lineRule="atLeast"/>
      <w:jc w:val="center"/>
    </w:pPr>
    <w:rPr>
      <w:sz w:val="22"/>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Title">
    <w:name w:val="Title"/>
    <w:basedOn w:val="Normal"/>
    <w:qFormat/>
    <w:pPr>
      <w:keepNext/>
      <w:keepLines/>
      <w:pageBreakBefore/>
      <w:jc w:val="center"/>
    </w:pPr>
    <w:rPr>
      <w:b/>
      <w:snapToGrid w:val="0"/>
      <w:sz w:val="32"/>
      <w:u w:val="single"/>
    </w:rPr>
  </w:style>
  <w:style w:type="paragraph" w:styleId="BodyTextIndent2">
    <w:name w:val="Body Text Indent 2"/>
    <w:basedOn w:val="Normal"/>
    <w:pPr>
      <w:widowControl w:val="0"/>
      <w:tabs>
        <w:tab w:val="left" w:pos="180"/>
      </w:tabs>
      <w:ind w:firstLine="90"/>
    </w:pPr>
    <w:rPr>
      <w:sz w:val="24"/>
    </w:rPr>
  </w:style>
  <w:style w:type="paragraph" w:styleId="HTMLPreformatted">
    <w:name w:val="HTML Preformatted"/>
    <w:basedOn w:val="Normal"/>
    <w:link w:val="HTMLPreformattedChar"/>
    <w:rsid w:val="003F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e-IL"/>
    </w:rPr>
  </w:style>
  <w:style w:type="character" w:customStyle="1" w:styleId="bibrecord-highlight1">
    <w:name w:val="bibrecord-highlight1"/>
    <w:rsid w:val="005506E6"/>
    <w:rPr>
      <w:b/>
      <w:bCs/>
      <w:color w:val="EE014C"/>
    </w:rPr>
  </w:style>
  <w:style w:type="character" w:customStyle="1" w:styleId="titles-title1">
    <w:name w:val="titles-title1"/>
    <w:rsid w:val="005506E6"/>
    <w:rPr>
      <w:b/>
      <w:bCs/>
    </w:rPr>
  </w:style>
  <w:style w:type="character" w:customStyle="1" w:styleId="titles-pt1">
    <w:name w:val="titles-pt1"/>
    <w:rsid w:val="005506E6"/>
    <w:rPr>
      <w:color w:val="0A0905"/>
    </w:rPr>
  </w:style>
  <w:style w:type="character" w:customStyle="1" w:styleId="titles-source1">
    <w:name w:val="titles-source1"/>
    <w:rsid w:val="005506E6"/>
    <w:rPr>
      <w:i/>
      <w:iCs/>
    </w:rPr>
  </w:style>
  <w:style w:type="character" w:customStyle="1" w:styleId="titles-fieldcode1">
    <w:name w:val="titles-fieldcode1"/>
    <w:rsid w:val="00370ACF"/>
    <w:rPr>
      <w:b/>
      <w:bCs/>
    </w:rPr>
  </w:style>
  <w:style w:type="paragraph" w:customStyle="1" w:styleId="DataField11pt-Single">
    <w:name w:val="Data Field 11pt-Single"/>
    <w:basedOn w:val="Normal"/>
    <w:link w:val="DataField11pt-SingleChar"/>
    <w:rsid w:val="005B083A"/>
    <w:pPr>
      <w:autoSpaceDE w:val="0"/>
      <w:autoSpaceDN w:val="0"/>
    </w:pPr>
    <w:rPr>
      <w:rFonts w:ascii="Arial" w:hAnsi="Arial" w:cs="Arial"/>
      <w:sz w:val="22"/>
      <w:szCs w:val="24"/>
    </w:rPr>
  </w:style>
  <w:style w:type="character" w:customStyle="1" w:styleId="DataField11pt-SingleChar">
    <w:name w:val="Data Field 11pt-Single Char"/>
    <w:link w:val="DataField11pt-Single"/>
    <w:rsid w:val="005B083A"/>
    <w:rPr>
      <w:rFonts w:ascii="Arial" w:hAnsi="Arial" w:cs="Arial"/>
      <w:sz w:val="22"/>
      <w:szCs w:val="24"/>
      <w:lang w:val="en-US" w:eastAsia="en-US" w:bidi="ar-SA"/>
    </w:rPr>
  </w:style>
  <w:style w:type="paragraph" w:customStyle="1" w:styleId="MediumGrid1-Accent21">
    <w:name w:val="Medium Grid 1 - Accent 21"/>
    <w:basedOn w:val="Normal"/>
    <w:qFormat/>
    <w:rsid w:val="005B083A"/>
    <w:pPr>
      <w:ind w:left="720"/>
    </w:pPr>
    <w:rPr>
      <w:sz w:val="24"/>
      <w:szCs w:val="24"/>
    </w:rPr>
  </w:style>
  <w:style w:type="paragraph" w:customStyle="1" w:styleId="Default">
    <w:name w:val="Default"/>
    <w:rsid w:val="008F3FC3"/>
    <w:pPr>
      <w:widowControl w:val="0"/>
      <w:autoSpaceDE w:val="0"/>
      <w:autoSpaceDN w:val="0"/>
      <w:adjustRightInd w:val="0"/>
    </w:pPr>
    <w:rPr>
      <w:color w:val="000000"/>
      <w:sz w:val="24"/>
      <w:szCs w:val="24"/>
    </w:rPr>
  </w:style>
  <w:style w:type="paragraph" w:styleId="PlainText">
    <w:name w:val="Plain Text"/>
    <w:basedOn w:val="Normal"/>
    <w:link w:val="PlainTextChar"/>
    <w:uiPriority w:val="99"/>
    <w:unhideWhenUsed/>
    <w:rsid w:val="0065136A"/>
    <w:rPr>
      <w:rFonts w:ascii="Consolas" w:eastAsia="Calibri" w:hAnsi="Consolas"/>
      <w:sz w:val="21"/>
      <w:szCs w:val="21"/>
    </w:rPr>
  </w:style>
  <w:style w:type="character" w:customStyle="1" w:styleId="PlainTextChar">
    <w:name w:val="Plain Text Char"/>
    <w:link w:val="PlainText"/>
    <w:uiPriority w:val="99"/>
    <w:rsid w:val="0065136A"/>
    <w:rPr>
      <w:rFonts w:ascii="Consolas" w:eastAsia="Calibri" w:hAnsi="Consolas" w:cs="Times New Roman"/>
      <w:sz w:val="21"/>
      <w:szCs w:val="21"/>
    </w:rPr>
  </w:style>
  <w:style w:type="character" w:customStyle="1" w:styleId="HTMLPreformattedChar">
    <w:name w:val="HTML Preformatted Char"/>
    <w:link w:val="HTMLPreformatted"/>
    <w:rsid w:val="00FB19D2"/>
    <w:rPr>
      <w:rFonts w:ascii="Courier New" w:hAnsi="Courier New" w:cs="Courier New"/>
      <w:lang w:bidi="he-IL"/>
    </w:rPr>
  </w:style>
  <w:style w:type="character" w:styleId="Strong">
    <w:name w:val="Strong"/>
    <w:uiPriority w:val="22"/>
    <w:qFormat/>
    <w:rsid w:val="00A60832"/>
    <w:rPr>
      <w:b/>
      <w:bCs/>
    </w:rPr>
  </w:style>
  <w:style w:type="paragraph" w:customStyle="1" w:styleId="tablecontents">
    <w:name w:val="tablecontents"/>
    <w:basedOn w:val="Normal"/>
    <w:rsid w:val="00E80693"/>
    <w:pPr>
      <w:spacing w:before="100" w:beforeAutospacing="1" w:after="100" w:afterAutospacing="1"/>
    </w:pPr>
    <w:rPr>
      <w:rFonts w:ascii="Arial" w:hAnsi="Arial" w:cs="Arial"/>
      <w:color w:val="000000"/>
      <w:sz w:val="11"/>
      <w:szCs w:val="11"/>
    </w:rPr>
  </w:style>
  <w:style w:type="character" w:customStyle="1" w:styleId="signature1">
    <w:name w:val="signature1"/>
    <w:rsid w:val="00E80693"/>
    <w:rPr>
      <w:color w:val="CCCCCC"/>
    </w:rPr>
  </w:style>
  <w:style w:type="character" w:customStyle="1" w:styleId="apple-style-span">
    <w:name w:val="apple-style-span"/>
    <w:basedOn w:val="DefaultParagraphFont"/>
    <w:rsid w:val="00711DE8"/>
  </w:style>
  <w:style w:type="paragraph" w:customStyle="1" w:styleId="toa">
    <w:name w:val="toa"/>
    <w:basedOn w:val="Normal"/>
    <w:rsid w:val="00F93DFE"/>
    <w:pPr>
      <w:tabs>
        <w:tab w:val="left" w:pos="9000"/>
        <w:tab w:val="right" w:pos="9360"/>
      </w:tabs>
      <w:suppressAutoHyphens/>
    </w:pPr>
    <w:rPr>
      <w:sz w:val="23"/>
    </w:rPr>
  </w:style>
  <w:style w:type="character" w:customStyle="1" w:styleId="quoted1">
    <w:name w:val="quoted1"/>
    <w:basedOn w:val="DefaultParagraphFont"/>
    <w:rsid w:val="00F303FB"/>
  </w:style>
  <w:style w:type="character" w:customStyle="1" w:styleId="titles-source">
    <w:name w:val="titles-source"/>
    <w:basedOn w:val="DefaultParagraphFont"/>
    <w:rsid w:val="00542914"/>
  </w:style>
  <w:style w:type="character" w:customStyle="1" w:styleId="titles-title">
    <w:name w:val="titles-title"/>
    <w:basedOn w:val="DefaultParagraphFont"/>
    <w:rsid w:val="003C0E87"/>
  </w:style>
  <w:style w:type="character" w:customStyle="1" w:styleId="bibrecord-highlight-user">
    <w:name w:val="bibrecord-highlight-user"/>
    <w:basedOn w:val="DefaultParagraphFont"/>
    <w:rsid w:val="003C0E87"/>
  </w:style>
  <w:style w:type="paragraph" w:styleId="FootnoteText">
    <w:name w:val="footnote text"/>
    <w:basedOn w:val="Normal"/>
    <w:link w:val="FootnoteTextChar"/>
    <w:rsid w:val="0067734D"/>
  </w:style>
  <w:style w:type="character" w:customStyle="1" w:styleId="FootnoteTextChar">
    <w:name w:val="Footnote Text Char"/>
    <w:basedOn w:val="DefaultParagraphFont"/>
    <w:link w:val="FootnoteText"/>
    <w:rsid w:val="0067734D"/>
  </w:style>
  <w:style w:type="character" w:styleId="FootnoteReference">
    <w:name w:val="footnote reference"/>
    <w:rsid w:val="0067734D"/>
    <w:rPr>
      <w:vertAlign w:val="superscript"/>
    </w:rPr>
  </w:style>
  <w:style w:type="character" w:styleId="Hyperlink">
    <w:name w:val="Hyperlink"/>
    <w:uiPriority w:val="99"/>
    <w:rsid w:val="000E0DB2"/>
    <w:rPr>
      <w:color w:val="0000FF"/>
      <w:u w:val="single"/>
    </w:rPr>
  </w:style>
  <w:style w:type="character" w:customStyle="1" w:styleId="Heading1Char">
    <w:name w:val="Heading 1 Char"/>
    <w:link w:val="Heading1"/>
    <w:rsid w:val="00E83AF8"/>
    <w:rPr>
      <w:b/>
      <w:color w:val="000000"/>
      <w:sz w:val="24"/>
    </w:rPr>
  </w:style>
  <w:style w:type="character" w:customStyle="1" w:styleId="FooterChar">
    <w:name w:val="Footer Char"/>
    <w:basedOn w:val="DefaultParagraphFont"/>
    <w:link w:val="Footer"/>
    <w:rsid w:val="00E83AF8"/>
  </w:style>
  <w:style w:type="paragraph" w:customStyle="1" w:styleId="details">
    <w:name w:val="details"/>
    <w:basedOn w:val="Normal"/>
    <w:rsid w:val="00E83AF8"/>
    <w:pPr>
      <w:spacing w:before="100" w:beforeAutospacing="1" w:after="100" w:afterAutospacing="1"/>
    </w:pPr>
    <w:rPr>
      <w:sz w:val="24"/>
      <w:szCs w:val="24"/>
    </w:rPr>
  </w:style>
  <w:style w:type="paragraph" w:customStyle="1" w:styleId="desc">
    <w:name w:val="desc"/>
    <w:basedOn w:val="Normal"/>
    <w:rsid w:val="00DC1972"/>
    <w:pPr>
      <w:spacing w:before="100" w:beforeAutospacing="1" w:after="100" w:afterAutospacing="1"/>
    </w:pPr>
    <w:rPr>
      <w:sz w:val="24"/>
      <w:szCs w:val="24"/>
    </w:rPr>
  </w:style>
  <w:style w:type="character" w:customStyle="1" w:styleId="jrnl">
    <w:name w:val="jrnl"/>
    <w:basedOn w:val="DefaultParagraphFont"/>
    <w:rsid w:val="00E931B4"/>
  </w:style>
  <w:style w:type="character" w:customStyle="1" w:styleId="st">
    <w:name w:val="st"/>
    <w:basedOn w:val="DefaultParagraphFont"/>
    <w:rsid w:val="00E931B4"/>
  </w:style>
  <w:style w:type="character" w:customStyle="1" w:styleId="EndNoteBibliographyChar">
    <w:name w:val="EndNote Bibliography Char"/>
    <w:link w:val="EndNoteBibliography"/>
    <w:locked/>
    <w:rsid w:val="00AD50A4"/>
    <w:rPr>
      <w:rFonts w:ascii="Calibri" w:eastAsia="Calibri" w:hAnsi="Calibri"/>
      <w:sz w:val="22"/>
      <w:szCs w:val="22"/>
    </w:rPr>
  </w:style>
  <w:style w:type="paragraph" w:customStyle="1" w:styleId="EndNoteBibliography">
    <w:name w:val="EndNote Bibliography"/>
    <w:basedOn w:val="Normal"/>
    <w:link w:val="EndNoteBibliographyChar"/>
    <w:rsid w:val="00AD50A4"/>
    <w:pPr>
      <w:spacing w:after="200"/>
    </w:pPr>
    <w:rPr>
      <w:rFonts w:ascii="Calibri" w:eastAsia="Calibri" w:hAnsi="Calibri"/>
      <w:sz w:val="22"/>
      <w:szCs w:val="22"/>
    </w:rPr>
  </w:style>
  <w:style w:type="paragraph" w:styleId="BalloonText">
    <w:name w:val="Balloon Text"/>
    <w:basedOn w:val="Normal"/>
    <w:link w:val="BalloonTextChar"/>
    <w:rsid w:val="004B453E"/>
    <w:rPr>
      <w:rFonts w:ascii="Segoe UI" w:hAnsi="Segoe UI" w:cs="Segoe UI"/>
      <w:sz w:val="18"/>
      <w:szCs w:val="18"/>
    </w:rPr>
  </w:style>
  <w:style w:type="character" w:customStyle="1" w:styleId="BalloonTextChar">
    <w:name w:val="Balloon Text Char"/>
    <w:link w:val="BalloonText"/>
    <w:rsid w:val="004B453E"/>
    <w:rPr>
      <w:rFonts w:ascii="Segoe UI" w:hAnsi="Segoe UI" w:cs="Segoe UI"/>
      <w:sz w:val="18"/>
      <w:szCs w:val="18"/>
    </w:rPr>
  </w:style>
  <w:style w:type="character" w:customStyle="1" w:styleId="HeaderChar">
    <w:name w:val="Header Char"/>
    <w:link w:val="Header"/>
    <w:rsid w:val="00E4085D"/>
  </w:style>
  <w:style w:type="paragraph" w:styleId="ListParagraph">
    <w:name w:val="List Paragraph"/>
    <w:basedOn w:val="Normal"/>
    <w:uiPriority w:val="34"/>
    <w:qFormat/>
    <w:rsid w:val="00867709"/>
    <w:pPr>
      <w:ind w:left="720"/>
    </w:pPr>
  </w:style>
  <w:style w:type="character" w:customStyle="1" w:styleId="uri">
    <w:name w:val="uri"/>
    <w:basedOn w:val="DefaultParagraphFont"/>
    <w:rsid w:val="009C3DF4"/>
  </w:style>
  <w:style w:type="character" w:styleId="FollowedHyperlink">
    <w:name w:val="FollowedHyperlink"/>
    <w:basedOn w:val="DefaultParagraphFont"/>
    <w:rsid w:val="00232B2C"/>
    <w:rPr>
      <w:color w:val="800080" w:themeColor="followedHyperlink"/>
      <w:u w:val="single"/>
    </w:rPr>
  </w:style>
  <w:style w:type="character" w:customStyle="1" w:styleId="a-size-large">
    <w:name w:val="a-size-large"/>
    <w:basedOn w:val="DefaultParagraphFont"/>
    <w:rsid w:val="00232B2C"/>
  </w:style>
  <w:style w:type="paragraph" w:styleId="BodyTextIndent3">
    <w:name w:val="Body Text Indent 3"/>
    <w:basedOn w:val="Normal"/>
    <w:link w:val="BodyTextIndent3Char"/>
    <w:rsid w:val="00DA540C"/>
    <w:pPr>
      <w:autoSpaceDE w:val="0"/>
      <w:autoSpaceDN w:val="0"/>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DA540C"/>
    <w:rPr>
      <w:rFonts w:ascii="Arial" w:hAnsi="Arial"/>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uiPriority="22" w:qFormat="1"/>
    <w:lsdException w:name="Emphasis" w:semiHidden="0" w:qFormat="1"/>
    <w:lsdException w:name="Document Map" w:unhideWhenUsed="1"/>
    <w:lsdException w:name="Plain Text" w:uiPriority="99"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link w:val="Heading1Char"/>
    <w:qFormat/>
    <w:pPr>
      <w:keepNext/>
      <w:widowControl w:val="0"/>
      <w:autoSpaceDE w:val="0"/>
      <w:autoSpaceDN w:val="0"/>
      <w:adjustRightInd w:val="0"/>
      <w:jc w:val="center"/>
      <w:outlineLvl w:val="0"/>
    </w:pPr>
    <w:rPr>
      <w:b/>
      <w:color w:val="000000"/>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jc w:val="center"/>
      <w:outlineLvl w:val="2"/>
    </w:pPr>
    <w:rPr>
      <w:b/>
      <w:snapToGrid w:val="0"/>
      <w:sz w:val="28"/>
      <w:u w:val="single"/>
    </w:rPr>
  </w:style>
  <w:style w:type="paragraph" w:styleId="Heading4">
    <w:name w:val="heading 4"/>
    <w:basedOn w:val="Normal"/>
    <w:next w:val="Normal"/>
    <w:qFormat/>
    <w:pPr>
      <w:keepNext/>
      <w:widowControl w:val="0"/>
      <w:outlineLvl w:val="3"/>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 w:val="24"/>
      <w:szCs w:val="24"/>
    </w:rPr>
  </w:style>
  <w:style w:type="paragraph" w:customStyle="1" w:styleId="arttitle">
    <w:name w:val="arttitle"/>
    <w:basedOn w:val="Normal"/>
    <w:pPr>
      <w:spacing w:after="240" w:line="480" w:lineRule="atLeast"/>
    </w:pPr>
    <w:rPr>
      <w:rFonts w:ascii="Arial" w:hAnsi="Arial"/>
      <w:b/>
      <w:sz w:val="32"/>
      <w:lang w:val="en-GB"/>
    </w:rPr>
  </w:style>
  <w:style w:type="paragraph" w:styleId="BodyText">
    <w:name w:val="Body Text"/>
    <w:basedOn w:val="Normal"/>
    <w:rPr>
      <w:rFonts w:eastAsia="SimSun"/>
      <w:b/>
      <w:bCs/>
      <w:sz w:val="24"/>
      <w:szCs w:val="24"/>
      <w:lang w:val="en-GB" w:eastAsia="zh-CN"/>
    </w:rPr>
  </w:style>
  <w:style w:type="paragraph" w:customStyle="1" w:styleId="CenterText">
    <w:name w:val="Center_Text"/>
    <w:basedOn w:val="Normal"/>
    <w:pPr>
      <w:keepNext/>
      <w:spacing w:line="480" w:lineRule="atLeast"/>
      <w:jc w:val="center"/>
    </w:pPr>
    <w:rPr>
      <w:sz w:val="22"/>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Title">
    <w:name w:val="Title"/>
    <w:basedOn w:val="Normal"/>
    <w:qFormat/>
    <w:pPr>
      <w:keepNext/>
      <w:keepLines/>
      <w:pageBreakBefore/>
      <w:jc w:val="center"/>
    </w:pPr>
    <w:rPr>
      <w:b/>
      <w:snapToGrid w:val="0"/>
      <w:sz w:val="32"/>
      <w:u w:val="single"/>
    </w:rPr>
  </w:style>
  <w:style w:type="paragraph" w:styleId="BodyTextIndent2">
    <w:name w:val="Body Text Indent 2"/>
    <w:basedOn w:val="Normal"/>
    <w:pPr>
      <w:widowControl w:val="0"/>
      <w:tabs>
        <w:tab w:val="left" w:pos="180"/>
      </w:tabs>
      <w:ind w:firstLine="90"/>
    </w:pPr>
    <w:rPr>
      <w:sz w:val="24"/>
    </w:rPr>
  </w:style>
  <w:style w:type="paragraph" w:styleId="HTMLPreformatted">
    <w:name w:val="HTML Preformatted"/>
    <w:basedOn w:val="Normal"/>
    <w:link w:val="HTMLPreformattedChar"/>
    <w:rsid w:val="003F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e-IL"/>
    </w:rPr>
  </w:style>
  <w:style w:type="character" w:customStyle="1" w:styleId="bibrecord-highlight1">
    <w:name w:val="bibrecord-highlight1"/>
    <w:rsid w:val="005506E6"/>
    <w:rPr>
      <w:b/>
      <w:bCs/>
      <w:color w:val="EE014C"/>
    </w:rPr>
  </w:style>
  <w:style w:type="character" w:customStyle="1" w:styleId="titles-title1">
    <w:name w:val="titles-title1"/>
    <w:rsid w:val="005506E6"/>
    <w:rPr>
      <w:b/>
      <w:bCs/>
    </w:rPr>
  </w:style>
  <w:style w:type="character" w:customStyle="1" w:styleId="titles-pt1">
    <w:name w:val="titles-pt1"/>
    <w:rsid w:val="005506E6"/>
    <w:rPr>
      <w:color w:val="0A0905"/>
    </w:rPr>
  </w:style>
  <w:style w:type="character" w:customStyle="1" w:styleId="titles-source1">
    <w:name w:val="titles-source1"/>
    <w:rsid w:val="005506E6"/>
    <w:rPr>
      <w:i/>
      <w:iCs/>
    </w:rPr>
  </w:style>
  <w:style w:type="character" w:customStyle="1" w:styleId="titles-fieldcode1">
    <w:name w:val="titles-fieldcode1"/>
    <w:rsid w:val="00370ACF"/>
    <w:rPr>
      <w:b/>
      <w:bCs/>
    </w:rPr>
  </w:style>
  <w:style w:type="paragraph" w:customStyle="1" w:styleId="DataField11pt-Single">
    <w:name w:val="Data Field 11pt-Single"/>
    <w:basedOn w:val="Normal"/>
    <w:link w:val="DataField11pt-SingleChar"/>
    <w:rsid w:val="005B083A"/>
    <w:pPr>
      <w:autoSpaceDE w:val="0"/>
      <w:autoSpaceDN w:val="0"/>
    </w:pPr>
    <w:rPr>
      <w:rFonts w:ascii="Arial" w:hAnsi="Arial" w:cs="Arial"/>
      <w:sz w:val="22"/>
      <w:szCs w:val="24"/>
    </w:rPr>
  </w:style>
  <w:style w:type="character" w:customStyle="1" w:styleId="DataField11pt-SingleChar">
    <w:name w:val="Data Field 11pt-Single Char"/>
    <w:link w:val="DataField11pt-Single"/>
    <w:rsid w:val="005B083A"/>
    <w:rPr>
      <w:rFonts w:ascii="Arial" w:hAnsi="Arial" w:cs="Arial"/>
      <w:sz w:val="22"/>
      <w:szCs w:val="24"/>
      <w:lang w:val="en-US" w:eastAsia="en-US" w:bidi="ar-SA"/>
    </w:rPr>
  </w:style>
  <w:style w:type="paragraph" w:customStyle="1" w:styleId="MediumGrid1-Accent21">
    <w:name w:val="Medium Grid 1 - Accent 21"/>
    <w:basedOn w:val="Normal"/>
    <w:qFormat/>
    <w:rsid w:val="005B083A"/>
    <w:pPr>
      <w:ind w:left="720"/>
    </w:pPr>
    <w:rPr>
      <w:sz w:val="24"/>
      <w:szCs w:val="24"/>
    </w:rPr>
  </w:style>
  <w:style w:type="paragraph" w:customStyle="1" w:styleId="Default">
    <w:name w:val="Default"/>
    <w:rsid w:val="008F3FC3"/>
    <w:pPr>
      <w:widowControl w:val="0"/>
      <w:autoSpaceDE w:val="0"/>
      <w:autoSpaceDN w:val="0"/>
      <w:adjustRightInd w:val="0"/>
    </w:pPr>
    <w:rPr>
      <w:color w:val="000000"/>
      <w:sz w:val="24"/>
      <w:szCs w:val="24"/>
    </w:rPr>
  </w:style>
  <w:style w:type="paragraph" w:styleId="PlainText">
    <w:name w:val="Plain Text"/>
    <w:basedOn w:val="Normal"/>
    <w:link w:val="PlainTextChar"/>
    <w:uiPriority w:val="99"/>
    <w:unhideWhenUsed/>
    <w:rsid w:val="0065136A"/>
    <w:rPr>
      <w:rFonts w:ascii="Consolas" w:eastAsia="Calibri" w:hAnsi="Consolas"/>
      <w:sz w:val="21"/>
      <w:szCs w:val="21"/>
    </w:rPr>
  </w:style>
  <w:style w:type="character" w:customStyle="1" w:styleId="PlainTextChar">
    <w:name w:val="Plain Text Char"/>
    <w:link w:val="PlainText"/>
    <w:uiPriority w:val="99"/>
    <w:rsid w:val="0065136A"/>
    <w:rPr>
      <w:rFonts w:ascii="Consolas" w:eastAsia="Calibri" w:hAnsi="Consolas" w:cs="Times New Roman"/>
      <w:sz w:val="21"/>
      <w:szCs w:val="21"/>
    </w:rPr>
  </w:style>
  <w:style w:type="character" w:customStyle="1" w:styleId="HTMLPreformattedChar">
    <w:name w:val="HTML Preformatted Char"/>
    <w:link w:val="HTMLPreformatted"/>
    <w:rsid w:val="00FB19D2"/>
    <w:rPr>
      <w:rFonts w:ascii="Courier New" w:hAnsi="Courier New" w:cs="Courier New"/>
      <w:lang w:bidi="he-IL"/>
    </w:rPr>
  </w:style>
  <w:style w:type="character" w:styleId="Strong">
    <w:name w:val="Strong"/>
    <w:uiPriority w:val="22"/>
    <w:qFormat/>
    <w:rsid w:val="00A60832"/>
    <w:rPr>
      <w:b/>
      <w:bCs/>
    </w:rPr>
  </w:style>
  <w:style w:type="paragraph" w:customStyle="1" w:styleId="tablecontents">
    <w:name w:val="tablecontents"/>
    <w:basedOn w:val="Normal"/>
    <w:rsid w:val="00E80693"/>
    <w:pPr>
      <w:spacing w:before="100" w:beforeAutospacing="1" w:after="100" w:afterAutospacing="1"/>
    </w:pPr>
    <w:rPr>
      <w:rFonts w:ascii="Arial" w:hAnsi="Arial" w:cs="Arial"/>
      <w:color w:val="000000"/>
      <w:sz w:val="11"/>
      <w:szCs w:val="11"/>
    </w:rPr>
  </w:style>
  <w:style w:type="character" w:customStyle="1" w:styleId="signature1">
    <w:name w:val="signature1"/>
    <w:rsid w:val="00E80693"/>
    <w:rPr>
      <w:color w:val="CCCCCC"/>
    </w:rPr>
  </w:style>
  <w:style w:type="character" w:customStyle="1" w:styleId="apple-style-span">
    <w:name w:val="apple-style-span"/>
    <w:basedOn w:val="DefaultParagraphFont"/>
    <w:rsid w:val="00711DE8"/>
  </w:style>
  <w:style w:type="paragraph" w:customStyle="1" w:styleId="toa">
    <w:name w:val="toa"/>
    <w:basedOn w:val="Normal"/>
    <w:rsid w:val="00F93DFE"/>
    <w:pPr>
      <w:tabs>
        <w:tab w:val="left" w:pos="9000"/>
        <w:tab w:val="right" w:pos="9360"/>
      </w:tabs>
      <w:suppressAutoHyphens/>
    </w:pPr>
    <w:rPr>
      <w:sz w:val="23"/>
    </w:rPr>
  </w:style>
  <w:style w:type="character" w:customStyle="1" w:styleId="quoted1">
    <w:name w:val="quoted1"/>
    <w:basedOn w:val="DefaultParagraphFont"/>
    <w:rsid w:val="00F303FB"/>
  </w:style>
  <w:style w:type="character" w:customStyle="1" w:styleId="titles-source">
    <w:name w:val="titles-source"/>
    <w:basedOn w:val="DefaultParagraphFont"/>
    <w:rsid w:val="00542914"/>
  </w:style>
  <w:style w:type="character" w:customStyle="1" w:styleId="titles-title">
    <w:name w:val="titles-title"/>
    <w:basedOn w:val="DefaultParagraphFont"/>
    <w:rsid w:val="003C0E87"/>
  </w:style>
  <w:style w:type="character" w:customStyle="1" w:styleId="bibrecord-highlight-user">
    <w:name w:val="bibrecord-highlight-user"/>
    <w:basedOn w:val="DefaultParagraphFont"/>
    <w:rsid w:val="003C0E87"/>
  </w:style>
  <w:style w:type="paragraph" w:styleId="FootnoteText">
    <w:name w:val="footnote text"/>
    <w:basedOn w:val="Normal"/>
    <w:link w:val="FootnoteTextChar"/>
    <w:rsid w:val="0067734D"/>
  </w:style>
  <w:style w:type="character" w:customStyle="1" w:styleId="FootnoteTextChar">
    <w:name w:val="Footnote Text Char"/>
    <w:basedOn w:val="DefaultParagraphFont"/>
    <w:link w:val="FootnoteText"/>
    <w:rsid w:val="0067734D"/>
  </w:style>
  <w:style w:type="character" w:styleId="FootnoteReference">
    <w:name w:val="footnote reference"/>
    <w:rsid w:val="0067734D"/>
    <w:rPr>
      <w:vertAlign w:val="superscript"/>
    </w:rPr>
  </w:style>
  <w:style w:type="character" w:styleId="Hyperlink">
    <w:name w:val="Hyperlink"/>
    <w:uiPriority w:val="99"/>
    <w:rsid w:val="000E0DB2"/>
    <w:rPr>
      <w:color w:val="0000FF"/>
      <w:u w:val="single"/>
    </w:rPr>
  </w:style>
  <w:style w:type="character" w:customStyle="1" w:styleId="Heading1Char">
    <w:name w:val="Heading 1 Char"/>
    <w:link w:val="Heading1"/>
    <w:rsid w:val="00E83AF8"/>
    <w:rPr>
      <w:b/>
      <w:color w:val="000000"/>
      <w:sz w:val="24"/>
    </w:rPr>
  </w:style>
  <w:style w:type="character" w:customStyle="1" w:styleId="FooterChar">
    <w:name w:val="Footer Char"/>
    <w:basedOn w:val="DefaultParagraphFont"/>
    <w:link w:val="Footer"/>
    <w:rsid w:val="00E83AF8"/>
  </w:style>
  <w:style w:type="paragraph" w:customStyle="1" w:styleId="details">
    <w:name w:val="details"/>
    <w:basedOn w:val="Normal"/>
    <w:rsid w:val="00E83AF8"/>
    <w:pPr>
      <w:spacing w:before="100" w:beforeAutospacing="1" w:after="100" w:afterAutospacing="1"/>
    </w:pPr>
    <w:rPr>
      <w:sz w:val="24"/>
      <w:szCs w:val="24"/>
    </w:rPr>
  </w:style>
  <w:style w:type="paragraph" w:customStyle="1" w:styleId="desc">
    <w:name w:val="desc"/>
    <w:basedOn w:val="Normal"/>
    <w:rsid w:val="00DC1972"/>
    <w:pPr>
      <w:spacing w:before="100" w:beforeAutospacing="1" w:after="100" w:afterAutospacing="1"/>
    </w:pPr>
    <w:rPr>
      <w:sz w:val="24"/>
      <w:szCs w:val="24"/>
    </w:rPr>
  </w:style>
  <w:style w:type="character" w:customStyle="1" w:styleId="jrnl">
    <w:name w:val="jrnl"/>
    <w:basedOn w:val="DefaultParagraphFont"/>
    <w:rsid w:val="00E931B4"/>
  </w:style>
  <w:style w:type="character" w:customStyle="1" w:styleId="st">
    <w:name w:val="st"/>
    <w:basedOn w:val="DefaultParagraphFont"/>
    <w:rsid w:val="00E931B4"/>
  </w:style>
  <w:style w:type="character" w:customStyle="1" w:styleId="EndNoteBibliographyChar">
    <w:name w:val="EndNote Bibliography Char"/>
    <w:link w:val="EndNoteBibliography"/>
    <w:locked/>
    <w:rsid w:val="00AD50A4"/>
    <w:rPr>
      <w:rFonts w:ascii="Calibri" w:eastAsia="Calibri" w:hAnsi="Calibri"/>
      <w:sz w:val="22"/>
      <w:szCs w:val="22"/>
    </w:rPr>
  </w:style>
  <w:style w:type="paragraph" w:customStyle="1" w:styleId="EndNoteBibliography">
    <w:name w:val="EndNote Bibliography"/>
    <w:basedOn w:val="Normal"/>
    <w:link w:val="EndNoteBibliographyChar"/>
    <w:rsid w:val="00AD50A4"/>
    <w:pPr>
      <w:spacing w:after="200"/>
    </w:pPr>
    <w:rPr>
      <w:rFonts w:ascii="Calibri" w:eastAsia="Calibri" w:hAnsi="Calibri"/>
      <w:sz w:val="22"/>
      <w:szCs w:val="22"/>
    </w:rPr>
  </w:style>
  <w:style w:type="paragraph" w:styleId="BalloonText">
    <w:name w:val="Balloon Text"/>
    <w:basedOn w:val="Normal"/>
    <w:link w:val="BalloonTextChar"/>
    <w:rsid w:val="004B453E"/>
    <w:rPr>
      <w:rFonts w:ascii="Segoe UI" w:hAnsi="Segoe UI" w:cs="Segoe UI"/>
      <w:sz w:val="18"/>
      <w:szCs w:val="18"/>
    </w:rPr>
  </w:style>
  <w:style w:type="character" w:customStyle="1" w:styleId="BalloonTextChar">
    <w:name w:val="Balloon Text Char"/>
    <w:link w:val="BalloonText"/>
    <w:rsid w:val="004B453E"/>
    <w:rPr>
      <w:rFonts w:ascii="Segoe UI" w:hAnsi="Segoe UI" w:cs="Segoe UI"/>
      <w:sz w:val="18"/>
      <w:szCs w:val="18"/>
    </w:rPr>
  </w:style>
  <w:style w:type="character" w:customStyle="1" w:styleId="HeaderChar">
    <w:name w:val="Header Char"/>
    <w:link w:val="Header"/>
    <w:rsid w:val="00E4085D"/>
  </w:style>
  <w:style w:type="paragraph" w:styleId="ListParagraph">
    <w:name w:val="List Paragraph"/>
    <w:basedOn w:val="Normal"/>
    <w:uiPriority w:val="34"/>
    <w:qFormat/>
    <w:rsid w:val="00867709"/>
    <w:pPr>
      <w:ind w:left="720"/>
    </w:pPr>
  </w:style>
  <w:style w:type="character" w:customStyle="1" w:styleId="uri">
    <w:name w:val="uri"/>
    <w:basedOn w:val="DefaultParagraphFont"/>
    <w:rsid w:val="009C3DF4"/>
  </w:style>
  <w:style w:type="character" w:styleId="FollowedHyperlink">
    <w:name w:val="FollowedHyperlink"/>
    <w:basedOn w:val="DefaultParagraphFont"/>
    <w:rsid w:val="00232B2C"/>
    <w:rPr>
      <w:color w:val="800080" w:themeColor="followedHyperlink"/>
      <w:u w:val="single"/>
    </w:rPr>
  </w:style>
  <w:style w:type="character" w:customStyle="1" w:styleId="a-size-large">
    <w:name w:val="a-size-large"/>
    <w:basedOn w:val="DefaultParagraphFont"/>
    <w:rsid w:val="00232B2C"/>
  </w:style>
  <w:style w:type="paragraph" w:styleId="BodyTextIndent3">
    <w:name w:val="Body Text Indent 3"/>
    <w:basedOn w:val="Normal"/>
    <w:link w:val="BodyTextIndent3Char"/>
    <w:rsid w:val="00DA540C"/>
    <w:pPr>
      <w:autoSpaceDE w:val="0"/>
      <w:autoSpaceDN w:val="0"/>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DA540C"/>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189">
      <w:bodyDiv w:val="1"/>
      <w:marLeft w:val="0"/>
      <w:marRight w:val="0"/>
      <w:marTop w:val="0"/>
      <w:marBottom w:val="0"/>
      <w:divBdr>
        <w:top w:val="none" w:sz="0" w:space="0" w:color="auto"/>
        <w:left w:val="none" w:sz="0" w:space="0" w:color="auto"/>
        <w:bottom w:val="none" w:sz="0" w:space="0" w:color="auto"/>
        <w:right w:val="none" w:sz="0" w:space="0" w:color="auto"/>
      </w:divBdr>
    </w:div>
    <w:div w:id="28646329">
      <w:bodyDiv w:val="1"/>
      <w:marLeft w:val="0"/>
      <w:marRight w:val="0"/>
      <w:marTop w:val="0"/>
      <w:marBottom w:val="0"/>
      <w:divBdr>
        <w:top w:val="none" w:sz="0" w:space="0" w:color="auto"/>
        <w:left w:val="none" w:sz="0" w:space="0" w:color="auto"/>
        <w:bottom w:val="none" w:sz="0" w:space="0" w:color="auto"/>
        <w:right w:val="none" w:sz="0" w:space="0" w:color="auto"/>
      </w:divBdr>
    </w:div>
    <w:div w:id="41709076">
      <w:bodyDiv w:val="1"/>
      <w:marLeft w:val="0"/>
      <w:marRight w:val="0"/>
      <w:marTop w:val="0"/>
      <w:marBottom w:val="0"/>
      <w:divBdr>
        <w:top w:val="none" w:sz="0" w:space="0" w:color="auto"/>
        <w:left w:val="none" w:sz="0" w:space="0" w:color="auto"/>
        <w:bottom w:val="none" w:sz="0" w:space="0" w:color="auto"/>
        <w:right w:val="none" w:sz="0" w:space="0" w:color="auto"/>
      </w:divBdr>
    </w:div>
    <w:div w:id="49890765">
      <w:bodyDiv w:val="1"/>
      <w:marLeft w:val="0"/>
      <w:marRight w:val="0"/>
      <w:marTop w:val="0"/>
      <w:marBottom w:val="0"/>
      <w:divBdr>
        <w:top w:val="none" w:sz="0" w:space="0" w:color="auto"/>
        <w:left w:val="none" w:sz="0" w:space="0" w:color="auto"/>
        <w:bottom w:val="none" w:sz="0" w:space="0" w:color="auto"/>
        <w:right w:val="none" w:sz="0" w:space="0" w:color="auto"/>
      </w:divBdr>
    </w:div>
    <w:div w:id="59445371">
      <w:bodyDiv w:val="1"/>
      <w:marLeft w:val="0"/>
      <w:marRight w:val="0"/>
      <w:marTop w:val="0"/>
      <w:marBottom w:val="0"/>
      <w:divBdr>
        <w:top w:val="none" w:sz="0" w:space="0" w:color="auto"/>
        <w:left w:val="none" w:sz="0" w:space="0" w:color="auto"/>
        <w:bottom w:val="none" w:sz="0" w:space="0" w:color="auto"/>
        <w:right w:val="none" w:sz="0" w:space="0" w:color="auto"/>
      </w:divBdr>
    </w:div>
    <w:div w:id="129520113">
      <w:bodyDiv w:val="1"/>
      <w:marLeft w:val="0"/>
      <w:marRight w:val="0"/>
      <w:marTop w:val="0"/>
      <w:marBottom w:val="0"/>
      <w:divBdr>
        <w:top w:val="none" w:sz="0" w:space="0" w:color="auto"/>
        <w:left w:val="none" w:sz="0" w:space="0" w:color="auto"/>
        <w:bottom w:val="none" w:sz="0" w:space="0" w:color="auto"/>
        <w:right w:val="none" w:sz="0" w:space="0" w:color="auto"/>
      </w:divBdr>
    </w:div>
    <w:div w:id="181558794">
      <w:bodyDiv w:val="1"/>
      <w:marLeft w:val="0"/>
      <w:marRight w:val="0"/>
      <w:marTop w:val="0"/>
      <w:marBottom w:val="0"/>
      <w:divBdr>
        <w:top w:val="none" w:sz="0" w:space="0" w:color="auto"/>
        <w:left w:val="none" w:sz="0" w:space="0" w:color="auto"/>
        <w:bottom w:val="none" w:sz="0" w:space="0" w:color="auto"/>
        <w:right w:val="none" w:sz="0" w:space="0" w:color="auto"/>
      </w:divBdr>
    </w:div>
    <w:div w:id="260258908">
      <w:bodyDiv w:val="1"/>
      <w:marLeft w:val="0"/>
      <w:marRight w:val="0"/>
      <w:marTop w:val="0"/>
      <w:marBottom w:val="0"/>
      <w:divBdr>
        <w:top w:val="none" w:sz="0" w:space="0" w:color="auto"/>
        <w:left w:val="none" w:sz="0" w:space="0" w:color="auto"/>
        <w:bottom w:val="none" w:sz="0" w:space="0" w:color="auto"/>
        <w:right w:val="none" w:sz="0" w:space="0" w:color="auto"/>
      </w:divBdr>
    </w:div>
    <w:div w:id="315308956">
      <w:bodyDiv w:val="1"/>
      <w:marLeft w:val="0"/>
      <w:marRight w:val="0"/>
      <w:marTop w:val="0"/>
      <w:marBottom w:val="0"/>
      <w:divBdr>
        <w:top w:val="none" w:sz="0" w:space="0" w:color="auto"/>
        <w:left w:val="none" w:sz="0" w:space="0" w:color="auto"/>
        <w:bottom w:val="none" w:sz="0" w:space="0" w:color="auto"/>
        <w:right w:val="none" w:sz="0" w:space="0" w:color="auto"/>
      </w:divBdr>
    </w:div>
    <w:div w:id="341781155">
      <w:bodyDiv w:val="1"/>
      <w:marLeft w:val="0"/>
      <w:marRight w:val="0"/>
      <w:marTop w:val="0"/>
      <w:marBottom w:val="0"/>
      <w:divBdr>
        <w:top w:val="none" w:sz="0" w:space="0" w:color="auto"/>
        <w:left w:val="none" w:sz="0" w:space="0" w:color="auto"/>
        <w:bottom w:val="none" w:sz="0" w:space="0" w:color="auto"/>
        <w:right w:val="none" w:sz="0" w:space="0" w:color="auto"/>
      </w:divBdr>
    </w:div>
    <w:div w:id="367684452">
      <w:bodyDiv w:val="1"/>
      <w:marLeft w:val="0"/>
      <w:marRight w:val="0"/>
      <w:marTop w:val="0"/>
      <w:marBottom w:val="0"/>
      <w:divBdr>
        <w:top w:val="none" w:sz="0" w:space="0" w:color="auto"/>
        <w:left w:val="none" w:sz="0" w:space="0" w:color="auto"/>
        <w:bottom w:val="none" w:sz="0" w:space="0" w:color="auto"/>
        <w:right w:val="none" w:sz="0" w:space="0" w:color="auto"/>
      </w:divBdr>
    </w:div>
    <w:div w:id="373620801">
      <w:bodyDiv w:val="1"/>
      <w:marLeft w:val="0"/>
      <w:marRight w:val="0"/>
      <w:marTop w:val="0"/>
      <w:marBottom w:val="0"/>
      <w:divBdr>
        <w:top w:val="none" w:sz="0" w:space="0" w:color="auto"/>
        <w:left w:val="none" w:sz="0" w:space="0" w:color="auto"/>
        <w:bottom w:val="none" w:sz="0" w:space="0" w:color="auto"/>
        <w:right w:val="none" w:sz="0" w:space="0" w:color="auto"/>
      </w:divBdr>
    </w:div>
    <w:div w:id="413863066">
      <w:bodyDiv w:val="1"/>
      <w:marLeft w:val="0"/>
      <w:marRight w:val="0"/>
      <w:marTop w:val="0"/>
      <w:marBottom w:val="0"/>
      <w:divBdr>
        <w:top w:val="none" w:sz="0" w:space="0" w:color="auto"/>
        <w:left w:val="none" w:sz="0" w:space="0" w:color="auto"/>
        <w:bottom w:val="none" w:sz="0" w:space="0" w:color="auto"/>
        <w:right w:val="none" w:sz="0" w:space="0" w:color="auto"/>
      </w:divBdr>
    </w:div>
    <w:div w:id="423309079">
      <w:bodyDiv w:val="1"/>
      <w:marLeft w:val="0"/>
      <w:marRight w:val="0"/>
      <w:marTop w:val="0"/>
      <w:marBottom w:val="0"/>
      <w:divBdr>
        <w:top w:val="none" w:sz="0" w:space="0" w:color="auto"/>
        <w:left w:val="none" w:sz="0" w:space="0" w:color="auto"/>
        <w:bottom w:val="none" w:sz="0" w:space="0" w:color="auto"/>
        <w:right w:val="none" w:sz="0" w:space="0" w:color="auto"/>
      </w:divBdr>
    </w:div>
    <w:div w:id="430978983">
      <w:bodyDiv w:val="1"/>
      <w:marLeft w:val="0"/>
      <w:marRight w:val="0"/>
      <w:marTop w:val="0"/>
      <w:marBottom w:val="0"/>
      <w:divBdr>
        <w:top w:val="none" w:sz="0" w:space="0" w:color="auto"/>
        <w:left w:val="none" w:sz="0" w:space="0" w:color="auto"/>
        <w:bottom w:val="none" w:sz="0" w:space="0" w:color="auto"/>
        <w:right w:val="none" w:sz="0" w:space="0" w:color="auto"/>
      </w:divBdr>
    </w:div>
    <w:div w:id="444037400">
      <w:bodyDiv w:val="1"/>
      <w:marLeft w:val="0"/>
      <w:marRight w:val="0"/>
      <w:marTop w:val="0"/>
      <w:marBottom w:val="0"/>
      <w:divBdr>
        <w:top w:val="none" w:sz="0" w:space="0" w:color="auto"/>
        <w:left w:val="none" w:sz="0" w:space="0" w:color="auto"/>
        <w:bottom w:val="none" w:sz="0" w:space="0" w:color="auto"/>
        <w:right w:val="none" w:sz="0" w:space="0" w:color="auto"/>
      </w:divBdr>
    </w:div>
    <w:div w:id="468666231">
      <w:bodyDiv w:val="1"/>
      <w:marLeft w:val="0"/>
      <w:marRight w:val="0"/>
      <w:marTop w:val="0"/>
      <w:marBottom w:val="0"/>
      <w:divBdr>
        <w:top w:val="none" w:sz="0" w:space="0" w:color="auto"/>
        <w:left w:val="none" w:sz="0" w:space="0" w:color="auto"/>
        <w:bottom w:val="none" w:sz="0" w:space="0" w:color="auto"/>
        <w:right w:val="none" w:sz="0" w:space="0" w:color="auto"/>
      </w:divBdr>
    </w:div>
    <w:div w:id="483591360">
      <w:bodyDiv w:val="1"/>
      <w:marLeft w:val="0"/>
      <w:marRight w:val="0"/>
      <w:marTop w:val="0"/>
      <w:marBottom w:val="0"/>
      <w:divBdr>
        <w:top w:val="none" w:sz="0" w:space="0" w:color="auto"/>
        <w:left w:val="none" w:sz="0" w:space="0" w:color="auto"/>
        <w:bottom w:val="none" w:sz="0" w:space="0" w:color="auto"/>
        <w:right w:val="none" w:sz="0" w:space="0" w:color="auto"/>
      </w:divBdr>
    </w:div>
    <w:div w:id="495458986">
      <w:bodyDiv w:val="1"/>
      <w:marLeft w:val="0"/>
      <w:marRight w:val="0"/>
      <w:marTop w:val="0"/>
      <w:marBottom w:val="0"/>
      <w:divBdr>
        <w:top w:val="none" w:sz="0" w:space="0" w:color="auto"/>
        <w:left w:val="none" w:sz="0" w:space="0" w:color="auto"/>
        <w:bottom w:val="none" w:sz="0" w:space="0" w:color="auto"/>
        <w:right w:val="none" w:sz="0" w:space="0" w:color="auto"/>
      </w:divBdr>
    </w:div>
    <w:div w:id="524756634">
      <w:bodyDiv w:val="1"/>
      <w:marLeft w:val="0"/>
      <w:marRight w:val="0"/>
      <w:marTop w:val="0"/>
      <w:marBottom w:val="0"/>
      <w:divBdr>
        <w:top w:val="none" w:sz="0" w:space="0" w:color="auto"/>
        <w:left w:val="none" w:sz="0" w:space="0" w:color="auto"/>
        <w:bottom w:val="none" w:sz="0" w:space="0" w:color="auto"/>
        <w:right w:val="none" w:sz="0" w:space="0" w:color="auto"/>
      </w:divBdr>
    </w:div>
    <w:div w:id="572397494">
      <w:bodyDiv w:val="1"/>
      <w:marLeft w:val="0"/>
      <w:marRight w:val="0"/>
      <w:marTop w:val="0"/>
      <w:marBottom w:val="0"/>
      <w:divBdr>
        <w:top w:val="none" w:sz="0" w:space="0" w:color="auto"/>
        <w:left w:val="none" w:sz="0" w:space="0" w:color="auto"/>
        <w:bottom w:val="none" w:sz="0" w:space="0" w:color="auto"/>
        <w:right w:val="none" w:sz="0" w:space="0" w:color="auto"/>
      </w:divBdr>
    </w:div>
    <w:div w:id="604118397">
      <w:bodyDiv w:val="1"/>
      <w:marLeft w:val="0"/>
      <w:marRight w:val="0"/>
      <w:marTop w:val="0"/>
      <w:marBottom w:val="0"/>
      <w:divBdr>
        <w:top w:val="none" w:sz="0" w:space="0" w:color="auto"/>
        <w:left w:val="none" w:sz="0" w:space="0" w:color="auto"/>
        <w:bottom w:val="none" w:sz="0" w:space="0" w:color="auto"/>
        <w:right w:val="none" w:sz="0" w:space="0" w:color="auto"/>
      </w:divBdr>
    </w:div>
    <w:div w:id="630021396">
      <w:bodyDiv w:val="1"/>
      <w:marLeft w:val="0"/>
      <w:marRight w:val="0"/>
      <w:marTop w:val="0"/>
      <w:marBottom w:val="0"/>
      <w:divBdr>
        <w:top w:val="none" w:sz="0" w:space="0" w:color="auto"/>
        <w:left w:val="none" w:sz="0" w:space="0" w:color="auto"/>
        <w:bottom w:val="none" w:sz="0" w:space="0" w:color="auto"/>
        <w:right w:val="none" w:sz="0" w:space="0" w:color="auto"/>
      </w:divBdr>
    </w:div>
    <w:div w:id="634485389">
      <w:bodyDiv w:val="1"/>
      <w:marLeft w:val="0"/>
      <w:marRight w:val="0"/>
      <w:marTop w:val="0"/>
      <w:marBottom w:val="0"/>
      <w:divBdr>
        <w:top w:val="none" w:sz="0" w:space="0" w:color="auto"/>
        <w:left w:val="none" w:sz="0" w:space="0" w:color="auto"/>
        <w:bottom w:val="none" w:sz="0" w:space="0" w:color="auto"/>
        <w:right w:val="none" w:sz="0" w:space="0" w:color="auto"/>
      </w:divBdr>
      <w:divsChild>
        <w:div w:id="441582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656121">
      <w:bodyDiv w:val="1"/>
      <w:marLeft w:val="0"/>
      <w:marRight w:val="0"/>
      <w:marTop w:val="0"/>
      <w:marBottom w:val="0"/>
      <w:divBdr>
        <w:top w:val="none" w:sz="0" w:space="0" w:color="auto"/>
        <w:left w:val="none" w:sz="0" w:space="0" w:color="auto"/>
        <w:bottom w:val="none" w:sz="0" w:space="0" w:color="auto"/>
        <w:right w:val="none" w:sz="0" w:space="0" w:color="auto"/>
      </w:divBdr>
    </w:div>
    <w:div w:id="639843359">
      <w:bodyDiv w:val="1"/>
      <w:marLeft w:val="0"/>
      <w:marRight w:val="0"/>
      <w:marTop w:val="0"/>
      <w:marBottom w:val="0"/>
      <w:divBdr>
        <w:top w:val="none" w:sz="0" w:space="0" w:color="auto"/>
        <w:left w:val="none" w:sz="0" w:space="0" w:color="auto"/>
        <w:bottom w:val="none" w:sz="0" w:space="0" w:color="auto"/>
        <w:right w:val="none" w:sz="0" w:space="0" w:color="auto"/>
      </w:divBdr>
    </w:div>
    <w:div w:id="685210150">
      <w:bodyDiv w:val="1"/>
      <w:marLeft w:val="0"/>
      <w:marRight w:val="0"/>
      <w:marTop w:val="0"/>
      <w:marBottom w:val="0"/>
      <w:divBdr>
        <w:top w:val="none" w:sz="0" w:space="0" w:color="auto"/>
        <w:left w:val="none" w:sz="0" w:space="0" w:color="auto"/>
        <w:bottom w:val="none" w:sz="0" w:space="0" w:color="auto"/>
        <w:right w:val="none" w:sz="0" w:space="0" w:color="auto"/>
      </w:divBdr>
    </w:div>
    <w:div w:id="691995650">
      <w:bodyDiv w:val="1"/>
      <w:marLeft w:val="0"/>
      <w:marRight w:val="0"/>
      <w:marTop w:val="0"/>
      <w:marBottom w:val="0"/>
      <w:divBdr>
        <w:top w:val="none" w:sz="0" w:space="0" w:color="auto"/>
        <w:left w:val="none" w:sz="0" w:space="0" w:color="auto"/>
        <w:bottom w:val="none" w:sz="0" w:space="0" w:color="auto"/>
        <w:right w:val="none" w:sz="0" w:space="0" w:color="auto"/>
      </w:divBdr>
    </w:div>
    <w:div w:id="695619816">
      <w:bodyDiv w:val="1"/>
      <w:marLeft w:val="0"/>
      <w:marRight w:val="0"/>
      <w:marTop w:val="0"/>
      <w:marBottom w:val="0"/>
      <w:divBdr>
        <w:top w:val="none" w:sz="0" w:space="0" w:color="auto"/>
        <w:left w:val="none" w:sz="0" w:space="0" w:color="auto"/>
        <w:bottom w:val="none" w:sz="0" w:space="0" w:color="auto"/>
        <w:right w:val="none" w:sz="0" w:space="0" w:color="auto"/>
      </w:divBdr>
    </w:div>
    <w:div w:id="707342473">
      <w:bodyDiv w:val="1"/>
      <w:marLeft w:val="0"/>
      <w:marRight w:val="0"/>
      <w:marTop w:val="0"/>
      <w:marBottom w:val="0"/>
      <w:divBdr>
        <w:top w:val="none" w:sz="0" w:space="0" w:color="auto"/>
        <w:left w:val="none" w:sz="0" w:space="0" w:color="auto"/>
        <w:bottom w:val="none" w:sz="0" w:space="0" w:color="auto"/>
        <w:right w:val="none" w:sz="0" w:space="0" w:color="auto"/>
      </w:divBdr>
      <w:divsChild>
        <w:div w:id="467014033">
          <w:marLeft w:val="0"/>
          <w:marRight w:val="0"/>
          <w:marTop w:val="0"/>
          <w:marBottom w:val="0"/>
          <w:divBdr>
            <w:top w:val="none" w:sz="0" w:space="0" w:color="auto"/>
            <w:left w:val="none" w:sz="0" w:space="0" w:color="auto"/>
            <w:bottom w:val="none" w:sz="0" w:space="0" w:color="auto"/>
            <w:right w:val="none" w:sz="0" w:space="0" w:color="auto"/>
          </w:divBdr>
        </w:div>
        <w:div w:id="1545555367">
          <w:marLeft w:val="0"/>
          <w:marRight w:val="0"/>
          <w:marTop w:val="0"/>
          <w:marBottom w:val="0"/>
          <w:divBdr>
            <w:top w:val="none" w:sz="0" w:space="0" w:color="auto"/>
            <w:left w:val="none" w:sz="0" w:space="0" w:color="auto"/>
            <w:bottom w:val="none" w:sz="0" w:space="0" w:color="auto"/>
            <w:right w:val="none" w:sz="0" w:space="0" w:color="auto"/>
          </w:divBdr>
        </w:div>
        <w:div w:id="1870557837">
          <w:marLeft w:val="0"/>
          <w:marRight w:val="0"/>
          <w:marTop w:val="0"/>
          <w:marBottom w:val="0"/>
          <w:divBdr>
            <w:top w:val="none" w:sz="0" w:space="0" w:color="auto"/>
            <w:left w:val="none" w:sz="0" w:space="0" w:color="auto"/>
            <w:bottom w:val="none" w:sz="0" w:space="0" w:color="auto"/>
            <w:right w:val="none" w:sz="0" w:space="0" w:color="auto"/>
          </w:divBdr>
        </w:div>
      </w:divsChild>
    </w:div>
    <w:div w:id="732243775">
      <w:bodyDiv w:val="1"/>
      <w:marLeft w:val="0"/>
      <w:marRight w:val="0"/>
      <w:marTop w:val="0"/>
      <w:marBottom w:val="0"/>
      <w:divBdr>
        <w:top w:val="none" w:sz="0" w:space="0" w:color="auto"/>
        <w:left w:val="none" w:sz="0" w:space="0" w:color="auto"/>
        <w:bottom w:val="none" w:sz="0" w:space="0" w:color="auto"/>
        <w:right w:val="none" w:sz="0" w:space="0" w:color="auto"/>
      </w:divBdr>
      <w:divsChild>
        <w:div w:id="248732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732764">
      <w:bodyDiv w:val="1"/>
      <w:marLeft w:val="0"/>
      <w:marRight w:val="0"/>
      <w:marTop w:val="0"/>
      <w:marBottom w:val="0"/>
      <w:divBdr>
        <w:top w:val="none" w:sz="0" w:space="0" w:color="auto"/>
        <w:left w:val="none" w:sz="0" w:space="0" w:color="auto"/>
        <w:bottom w:val="none" w:sz="0" w:space="0" w:color="auto"/>
        <w:right w:val="none" w:sz="0" w:space="0" w:color="auto"/>
      </w:divBdr>
    </w:div>
    <w:div w:id="963926652">
      <w:bodyDiv w:val="1"/>
      <w:marLeft w:val="0"/>
      <w:marRight w:val="0"/>
      <w:marTop w:val="0"/>
      <w:marBottom w:val="0"/>
      <w:divBdr>
        <w:top w:val="none" w:sz="0" w:space="0" w:color="auto"/>
        <w:left w:val="none" w:sz="0" w:space="0" w:color="auto"/>
        <w:bottom w:val="none" w:sz="0" w:space="0" w:color="auto"/>
        <w:right w:val="none" w:sz="0" w:space="0" w:color="auto"/>
      </w:divBdr>
    </w:div>
    <w:div w:id="978414357">
      <w:bodyDiv w:val="1"/>
      <w:marLeft w:val="0"/>
      <w:marRight w:val="0"/>
      <w:marTop w:val="0"/>
      <w:marBottom w:val="0"/>
      <w:divBdr>
        <w:top w:val="none" w:sz="0" w:space="0" w:color="auto"/>
        <w:left w:val="none" w:sz="0" w:space="0" w:color="auto"/>
        <w:bottom w:val="none" w:sz="0" w:space="0" w:color="auto"/>
        <w:right w:val="none" w:sz="0" w:space="0" w:color="auto"/>
      </w:divBdr>
    </w:div>
    <w:div w:id="987369437">
      <w:bodyDiv w:val="1"/>
      <w:marLeft w:val="0"/>
      <w:marRight w:val="0"/>
      <w:marTop w:val="0"/>
      <w:marBottom w:val="0"/>
      <w:divBdr>
        <w:top w:val="none" w:sz="0" w:space="0" w:color="auto"/>
        <w:left w:val="none" w:sz="0" w:space="0" w:color="auto"/>
        <w:bottom w:val="none" w:sz="0" w:space="0" w:color="auto"/>
        <w:right w:val="none" w:sz="0" w:space="0" w:color="auto"/>
      </w:divBdr>
    </w:div>
    <w:div w:id="1003581855">
      <w:bodyDiv w:val="1"/>
      <w:marLeft w:val="0"/>
      <w:marRight w:val="0"/>
      <w:marTop w:val="0"/>
      <w:marBottom w:val="0"/>
      <w:divBdr>
        <w:top w:val="none" w:sz="0" w:space="0" w:color="auto"/>
        <w:left w:val="none" w:sz="0" w:space="0" w:color="auto"/>
        <w:bottom w:val="none" w:sz="0" w:space="0" w:color="auto"/>
        <w:right w:val="none" w:sz="0" w:space="0" w:color="auto"/>
      </w:divBdr>
    </w:div>
    <w:div w:id="1011908054">
      <w:bodyDiv w:val="1"/>
      <w:marLeft w:val="0"/>
      <w:marRight w:val="0"/>
      <w:marTop w:val="0"/>
      <w:marBottom w:val="0"/>
      <w:divBdr>
        <w:top w:val="none" w:sz="0" w:space="0" w:color="auto"/>
        <w:left w:val="none" w:sz="0" w:space="0" w:color="auto"/>
        <w:bottom w:val="none" w:sz="0" w:space="0" w:color="auto"/>
        <w:right w:val="none" w:sz="0" w:space="0" w:color="auto"/>
      </w:divBdr>
    </w:div>
    <w:div w:id="1048409473">
      <w:bodyDiv w:val="1"/>
      <w:marLeft w:val="0"/>
      <w:marRight w:val="0"/>
      <w:marTop w:val="0"/>
      <w:marBottom w:val="0"/>
      <w:divBdr>
        <w:top w:val="none" w:sz="0" w:space="0" w:color="auto"/>
        <w:left w:val="none" w:sz="0" w:space="0" w:color="auto"/>
        <w:bottom w:val="none" w:sz="0" w:space="0" w:color="auto"/>
        <w:right w:val="none" w:sz="0" w:space="0" w:color="auto"/>
      </w:divBdr>
    </w:div>
    <w:div w:id="1064524984">
      <w:bodyDiv w:val="1"/>
      <w:marLeft w:val="0"/>
      <w:marRight w:val="0"/>
      <w:marTop w:val="0"/>
      <w:marBottom w:val="0"/>
      <w:divBdr>
        <w:top w:val="none" w:sz="0" w:space="0" w:color="auto"/>
        <w:left w:val="none" w:sz="0" w:space="0" w:color="auto"/>
        <w:bottom w:val="none" w:sz="0" w:space="0" w:color="auto"/>
        <w:right w:val="none" w:sz="0" w:space="0" w:color="auto"/>
      </w:divBdr>
    </w:div>
    <w:div w:id="1082290634">
      <w:bodyDiv w:val="1"/>
      <w:marLeft w:val="0"/>
      <w:marRight w:val="0"/>
      <w:marTop w:val="0"/>
      <w:marBottom w:val="0"/>
      <w:divBdr>
        <w:top w:val="none" w:sz="0" w:space="0" w:color="auto"/>
        <w:left w:val="none" w:sz="0" w:space="0" w:color="auto"/>
        <w:bottom w:val="none" w:sz="0" w:space="0" w:color="auto"/>
        <w:right w:val="none" w:sz="0" w:space="0" w:color="auto"/>
      </w:divBdr>
    </w:div>
    <w:div w:id="1101876955">
      <w:bodyDiv w:val="1"/>
      <w:marLeft w:val="0"/>
      <w:marRight w:val="0"/>
      <w:marTop w:val="0"/>
      <w:marBottom w:val="0"/>
      <w:divBdr>
        <w:top w:val="none" w:sz="0" w:space="0" w:color="auto"/>
        <w:left w:val="none" w:sz="0" w:space="0" w:color="auto"/>
        <w:bottom w:val="none" w:sz="0" w:space="0" w:color="auto"/>
        <w:right w:val="none" w:sz="0" w:space="0" w:color="auto"/>
      </w:divBdr>
    </w:div>
    <w:div w:id="1133252090">
      <w:bodyDiv w:val="1"/>
      <w:marLeft w:val="0"/>
      <w:marRight w:val="0"/>
      <w:marTop w:val="0"/>
      <w:marBottom w:val="0"/>
      <w:divBdr>
        <w:top w:val="none" w:sz="0" w:space="0" w:color="auto"/>
        <w:left w:val="none" w:sz="0" w:space="0" w:color="auto"/>
        <w:bottom w:val="none" w:sz="0" w:space="0" w:color="auto"/>
        <w:right w:val="none" w:sz="0" w:space="0" w:color="auto"/>
      </w:divBdr>
    </w:div>
    <w:div w:id="1151482613">
      <w:bodyDiv w:val="1"/>
      <w:marLeft w:val="0"/>
      <w:marRight w:val="0"/>
      <w:marTop w:val="0"/>
      <w:marBottom w:val="0"/>
      <w:divBdr>
        <w:top w:val="none" w:sz="0" w:space="0" w:color="auto"/>
        <w:left w:val="none" w:sz="0" w:space="0" w:color="auto"/>
        <w:bottom w:val="none" w:sz="0" w:space="0" w:color="auto"/>
        <w:right w:val="none" w:sz="0" w:space="0" w:color="auto"/>
      </w:divBdr>
    </w:div>
    <w:div w:id="1167864749">
      <w:bodyDiv w:val="1"/>
      <w:marLeft w:val="0"/>
      <w:marRight w:val="0"/>
      <w:marTop w:val="0"/>
      <w:marBottom w:val="0"/>
      <w:divBdr>
        <w:top w:val="none" w:sz="0" w:space="0" w:color="auto"/>
        <w:left w:val="none" w:sz="0" w:space="0" w:color="auto"/>
        <w:bottom w:val="none" w:sz="0" w:space="0" w:color="auto"/>
        <w:right w:val="none" w:sz="0" w:space="0" w:color="auto"/>
      </w:divBdr>
    </w:div>
    <w:div w:id="1181700694">
      <w:bodyDiv w:val="1"/>
      <w:marLeft w:val="0"/>
      <w:marRight w:val="0"/>
      <w:marTop w:val="0"/>
      <w:marBottom w:val="0"/>
      <w:divBdr>
        <w:top w:val="none" w:sz="0" w:space="0" w:color="auto"/>
        <w:left w:val="none" w:sz="0" w:space="0" w:color="auto"/>
        <w:bottom w:val="none" w:sz="0" w:space="0" w:color="auto"/>
        <w:right w:val="none" w:sz="0" w:space="0" w:color="auto"/>
      </w:divBdr>
    </w:div>
    <w:div w:id="1230261742">
      <w:bodyDiv w:val="1"/>
      <w:marLeft w:val="0"/>
      <w:marRight w:val="0"/>
      <w:marTop w:val="0"/>
      <w:marBottom w:val="0"/>
      <w:divBdr>
        <w:top w:val="none" w:sz="0" w:space="0" w:color="auto"/>
        <w:left w:val="none" w:sz="0" w:space="0" w:color="auto"/>
        <w:bottom w:val="none" w:sz="0" w:space="0" w:color="auto"/>
        <w:right w:val="none" w:sz="0" w:space="0" w:color="auto"/>
      </w:divBdr>
    </w:div>
    <w:div w:id="1231038691">
      <w:bodyDiv w:val="1"/>
      <w:marLeft w:val="0"/>
      <w:marRight w:val="0"/>
      <w:marTop w:val="0"/>
      <w:marBottom w:val="0"/>
      <w:divBdr>
        <w:top w:val="none" w:sz="0" w:space="0" w:color="auto"/>
        <w:left w:val="none" w:sz="0" w:space="0" w:color="auto"/>
        <w:bottom w:val="none" w:sz="0" w:space="0" w:color="auto"/>
        <w:right w:val="none" w:sz="0" w:space="0" w:color="auto"/>
      </w:divBdr>
    </w:div>
    <w:div w:id="1275594843">
      <w:bodyDiv w:val="1"/>
      <w:marLeft w:val="0"/>
      <w:marRight w:val="0"/>
      <w:marTop w:val="0"/>
      <w:marBottom w:val="0"/>
      <w:divBdr>
        <w:top w:val="none" w:sz="0" w:space="0" w:color="auto"/>
        <w:left w:val="none" w:sz="0" w:space="0" w:color="auto"/>
        <w:bottom w:val="none" w:sz="0" w:space="0" w:color="auto"/>
        <w:right w:val="none" w:sz="0" w:space="0" w:color="auto"/>
      </w:divBdr>
    </w:div>
    <w:div w:id="1291865757">
      <w:bodyDiv w:val="1"/>
      <w:marLeft w:val="0"/>
      <w:marRight w:val="0"/>
      <w:marTop w:val="0"/>
      <w:marBottom w:val="0"/>
      <w:divBdr>
        <w:top w:val="none" w:sz="0" w:space="0" w:color="auto"/>
        <w:left w:val="none" w:sz="0" w:space="0" w:color="auto"/>
        <w:bottom w:val="none" w:sz="0" w:space="0" w:color="auto"/>
        <w:right w:val="none" w:sz="0" w:space="0" w:color="auto"/>
      </w:divBdr>
    </w:div>
    <w:div w:id="1305089267">
      <w:bodyDiv w:val="1"/>
      <w:marLeft w:val="0"/>
      <w:marRight w:val="0"/>
      <w:marTop w:val="0"/>
      <w:marBottom w:val="0"/>
      <w:divBdr>
        <w:top w:val="none" w:sz="0" w:space="0" w:color="auto"/>
        <w:left w:val="none" w:sz="0" w:space="0" w:color="auto"/>
        <w:bottom w:val="none" w:sz="0" w:space="0" w:color="auto"/>
        <w:right w:val="none" w:sz="0" w:space="0" w:color="auto"/>
      </w:divBdr>
    </w:div>
    <w:div w:id="1310087463">
      <w:bodyDiv w:val="1"/>
      <w:marLeft w:val="0"/>
      <w:marRight w:val="0"/>
      <w:marTop w:val="0"/>
      <w:marBottom w:val="0"/>
      <w:divBdr>
        <w:top w:val="none" w:sz="0" w:space="0" w:color="auto"/>
        <w:left w:val="none" w:sz="0" w:space="0" w:color="auto"/>
        <w:bottom w:val="none" w:sz="0" w:space="0" w:color="auto"/>
        <w:right w:val="none" w:sz="0" w:space="0" w:color="auto"/>
      </w:divBdr>
    </w:div>
    <w:div w:id="1367367058">
      <w:bodyDiv w:val="1"/>
      <w:marLeft w:val="0"/>
      <w:marRight w:val="0"/>
      <w:marTop w:val="0"/>
      <w:marBottom w:val="0"/>
      <w:divBdr>
        <w:top w:val="none" w:sz="0" w:space="0" w:color="auto"/>
        <w:left w:val="none" w:sz="0" w:space="0" w:color="auto"/>
        <w:bottom w:val="none" w:sz="0" w:space="0" w:color="auto"/>
        <w:right w:val="none" w:sz="0" w:space="0" w:color="auto"/>
      </w:divBdr>
    </w:div>
    <w:div w:id="1369797837">
      <w:bodyDiv w:val="1"/>
      <w:marLeft w:val="0"/>
      <w:marRight w:val="0"/>
      <w:marTop w:val="0"/>
      <w:marBottom w:val="0"/>
      <w:divBdr>
        <w:top w:val="none" w:sz="0" w:space="0" w:color="auto"/>
        <w:left w:val="none" w:sz="0" w:space="0" w:color="auto"/>
        <w:bottom w:val="none" w:sz="0" w:space="0" w:color="auto"/>
        <w:right w:val="none" w:sz="0" w:space="0" w:color="auto"/>
      </w:divBdr>
    </w:div>
    <w:div w:id="1380015936">
      <w:bodyDiv w:val="1"/>
      <w:marLeft w:val="0"/>
      <w:marRight w:val="0"/>
      <w:marTop w:val="0"/>
      <w:marBottom w:val="0"/>
      <w:divBdr>
        <w:top w:val="none" w:sz="0" w:space="0" w:color="auto"/>
        <w:left w:val="none" w:sz="0" w:space="0" w:color="auto"/>
        <w:bottom w:val="none" w:sz="0" w:space="0" w:color="auto"/>
        <w:right w:val="none" w:sz="0" w:space="0" w:color="auto"/>
      </w:divBdr>
    </w:div>
    <w:div w:id="1451631166">
      <w:bodyDiv w:val="1"/>
      <w:marLeft w:val="0"/>
      <w:marRight w:val="0"/>
      <w:marTop w:val="0"/>
      <w:marBottom w:val="0"/>
      <w:divBdr>
        <w:top w:val="none" w:sz="0" w:space="0" w:color="auto"/>
        <w:left w:val="none" w:sz="0" w:space="0" w:color="auto"/>
        <w:bottom w:val="none" w:sz="0" w:space="0" w:color="auto"/>
        <w:right w:val="none" w:sz="0" w:space="0" w:color="auto"/>
      </w:divBdr>
    </w:div>
    <w:div w:id="1493988224">
      <w:bodyDiv w:val="1"/>
      <w:marLeft w:val="0"/>
      <w:marRight w:val="0"/>
      <w:marTop w:val="0"/>
      <w:marBottom w:val="0"/>
      <w:divBdr>
        <w:top w:val="none" w:sz="0" w:space="0" w:color="auto"/>
        <w:left w:val="none" w:sz="0" w:space="0" w:color="auto"/>
        <w:bottom w:val="none" w:sz="0" w:space="0" w:color="auto"/>
        <w:right w:val="none" w:sz="0" w:space="0" w:color="auto"/>
      </w:divBdr>
    </w:div>
    <w:div w:id="1596553533">
      <w:bodyDiv w:val="1"/>
      <w:marLeft w:val="0"/>
      <w:marRight w:val="0"/>
      <w:marTop w:val="0"/>
      <w:marBottom w:val="0"/>
      <w:divBdr>
        <w:top w:val="none" w:sz="0" w:space="0" w:color="auto"/>
        <w:left w:val="none" w:sz="0" w:space="0" w:color="auto"/>
        <w:bottom w:val="none" w:sz="0" w:space="0" w:color="auto"/>
        <w:right w:val="none" w:sz="0" w:space="0" w:color="auto"/>
      </w:divBdr>
    </w:div>
    <w:div w:id="1630355929">
      <w:bodyDiv w:val="1"/>
      <w:marLeft w:val="0"/>
      <w:marRight w:val="0"/>
      <w:marTop w:val="0"/>
      <w:marBottom w:val="0"/>
      <w:divBdr>
        <w:top w:val="none" w:sz="0" w:space="0" w:color="auto"/>
        <w:left w:val="none" w:sz="0" w:space="0" w:color="auto"/>
        <w:bottom w:val="none" w:sz="0" w:space="0" w:color="auto"/>
        <w:right w:val="none" w:sz="0" w:space="0" w:color="auto"/>
      </w:divBdr>
    </w:div>
    <w:div w:id="1631588414">
      <w:bodyDiv w:val="1"/>
      <w:marLeft w:val="0"/>
      <w:marRight w:val="0"/>
      <w:marTop w:val="0"/>
      <w:marBottom w:val="0"/>
      <w:divBdr>
        <w:top w:val="none" w:sz="0" w:space="0" w:color="auto"/>
        <w:left w:val="none" w:sz="0" w:space="0" w:color="auto"/>
        <w:bottom w:val="none" w:sz="0" w:space="0" w:color="auto"/>
        <w:right w:val="none" w:sz="0" w:space="0" w:color="auto"/>
      </w:divBdr>
    </w:div>
    <w:div w:id="1642691583">
      <w:bodyDiv w:val="1"/>
      <w:marLeft w:val="0"/>
      <w:marRight w:val="0"/>
      <w:marTop w:val="0"/>
      <w:marBottom w:val="0"/>
      <w:divBdr>
        <w:top w:val="none" w:sz="0" w:space="0" w:color="auto"/>
        <w:left w:val="none" w:sz="0" w:space="0" w:color="auto"/>
        <w:bottom w:val="none" w:sz="0" w:space="0" w:color="auto"/>
        <w:right w:val="none" w:sz="0" w:space="0" w:color="auto"/>
      </w:divBdr>
    </w:div>
    <w:div w:id="1713190302">
      <w:bodyDiv w:val="1"/>
      <w:marLeft w:val="0"/>
      <w:marRight w:val="0"/>
      <w:marTop w:val="0"/>
      <w:marBottom w:val="0"/>
      <w:divBdr>
        <w:top w:val="none" w:sz="0" w:space="0" w:color="auto"/>
        <w:left w:val="none" w:sz="0" w:space="0" w:color="auto"/>
        <w:bottom w:val="none" w:sz="0" w:space="0" w:color="auto"/>
        <w:right w:val="none" w:sz="0" w:space="0" w:color="auto"/>
      </w:divBdr>
    </w:div>
    <w:div w:id="1738286344">
      <w:bodyDiv w:val="1"/>
      <w:marLeft w:val="0"/>
      <w:marRight w:val="0"/>
      <w:marTop w:val="0"/>
      <w:marBottom w:val="0"/>
      <w:divBdr>
        <w:top w:val="none" w:sz="0" w:space="0" w:color="auto"/>
        <w:left w:val="none" w:sz="0" w:space="0" w:color="auto"/>
        <w:bottom w:val="none" w:sz="0" w:space="0" w:color="auto"/>
        <w:right w:val="none" w:sz="0" w:space="0" w:color="auto"/>
      </w:divBdr>
    </w:div>
    <w:div w:id="1739477326">
      <w:bodyDiv w:val="1"/>
      <w:marLeft w:val="0"/>
      <w:marRight w:val="0"/>
      <w:marTop w:val="0"/>
      <w:marBottom w:val="0"/>
      <w:divBdr>
        <w:top w:val="none" w:sz="0" w:space="0" w:color="auto"/>
        <w:left w:val="none" w:sz="0" w:space="0" w:color="auto"/>
        <w:bottom w:val="none" w:sz="0" w:space="0" w:color="auto"/>
        <w:right w:val="none" w:sz="0" w:space="0" w:color="auto"/>
      </w:divBdr>
    </w:div>
    <w:div w:id="1759251304">
      <w:bodyDiv w:val="1"/>
      <w:marLeft w:val="0"/>
      <w:marRight w:val="0"/>
      <w:marTop w:val="0"/>
      <w:marBottom w:val="0"/>
      <w:divBdr>
        <w:top w:val="none" w:sz="0" w:space="0" w:color="auto"/>
        <w:left w:val="none" w:sz="0" w:space="0" w:color="auto"/>
        <w:bottom w:val="none" w:sz="0" w:space="0" w:color="auto"/>
        <w:right w:val="none" w:sz="0" w:space="0" w:color="auto"/>
      </w:divBdr>
    </w:div>
    <w:div w:id="1785880624">
      <w:bodyDiv w:val="1"/>
      <w:marLeft w:val="0"/>
      <w:marRight w:val="0"/>
      <w:marTop w:val="0"/>
      <w:marBottom w:val="0"/>
      <w:divBdr>
        <w:top w:val="none" w:sz="0" w:space="0" w:color="auto"/>
        <w:left w:val="none" w:sz="0" w:space="0" w:color="auto"/>
        <w:bottom w:val="none" w:sz="0" w:space="0" w:color="auto"/>
        <w:right w:val="none" w:sz="0" w:space="0" w:color="auto"/>
      </w:divBdr>
    </w:div>
    <w:div w:id="1805732930">
      <w:bodyDiv w:val="1"/>
      <w:marLeft w:val="0"/>
      <w:marRight w:val="0"/>
      <w:marTop w:val="0"/>
      <w:marBottom w:val="0"/>
      <w:divBdr>
        <w:top w:val="none" w:sz="0" w:space="0" w:color="auto"/>
        <w:left w:val="none" w:sz="0" w:space="0" w:color="auto"/>
        <w:bottom w:val="none" w:sz="0" w:space="0" w:color="auto"/>
        <w:right w:val="none" w:sz="0" w:space="0" w:color="auto"/>
      </w:divBdr>
    </w:div>
    <w:div w:id="1820880441">
      <w:bodyDiv w:val="1"/>
      <w:marLeft w:val="0"/>
      <w:marRight w:val="0"/>
      <w:marTop w:val="0"/>
      <w:marBottom w:val="0"/>
      <w:divBdr>
        <w:top w:val="none" w:sz="0" w:space="0" w:color="auto"/>
        <w:left w:val="none" w:sz="0" w:space="0" w:color="auto"/>
        <w:bottom w:val="none" w:sz="0" w:space="0" w:color="auto"/>
        <w:right w:val="none" w:sz="0" w:space="0" w:color="auto"/>
      </w:divBdr>
    </w:div>
    <w:div w:id="1835800002">
      <w:bodyDiv w:val="1"/>
      <w:marLeft w:val="0"/>
      <w:marRight w:val="0"/>
      <w:marTop w:val="0"/>
      <w:marBottom w:val="0"/>
      <w:divBdr>
        <w:top w:val="none" w:sz="0" w:space="0" w:color="auto"/>
        <w:left w:val="none" w:sz="0" w:space="0" w:color="auto"/>
        <w:bottom w:val="none" w:sz="0" w:space="0" w:color="auto"/>
        <w:right w:val="none" w:sz="0" w:space="0" w:color="auto"/>
      </w:divBdr>
    </w:div>
    <w:div w:id="1873492126">
      <w:bodyDiv w:val="1"/>
      <w:marLeft w:val="0"/>
      <w:marRight w:val="0"/>
      <w:marTop w:val="0"/>
      <w:marBottom w:val="0"/>
      <w:divBdr>
        <w:top w:val="none" w:sz="0" w:space="0" w:color="auto"/>
        <w:left w:val="none" w:sz="0" w:space="0" w:color="auto"/>
        <w:bottom w:val="none" w:sz="0" w:space="0" w:color="auto"/>
        <w:right w:val="none" w:sz="0" w:space="0" w:color="auto"/>
      </w:divBdr>
    </w:div>
    <w:div w:id="1899052297">
      <w:bodyDiv w:val="1"/>
      <w:marLeft w:val="0"/>
      <w:marRight w:val="0"/>
      <w:marTop w:val="0"/>
      <w:marBottom w:val="0"/>
      <w:divBdr>
        <w:top w:val="none" w:sz="0" w:space="0" w:color="auto"/>
        <w:left w:val="none" w:sz="0" w:space="0" w:color="auto"/>
        <w:bottom w:val="none" w:sz="0" w:space="0" w:color="auto"/>
        <w:right w:val="none" w:sz="0" w:space="0" w:color="auto"/>
      </w:divBdr>
    </w:div>
    <w:div w:id="1941527125">
      <w:bodyDiv w:val="1"/>
      <w:marLeft w:val="0"/>
      <w:marRight w:val="0"/>
      <w:marTop w:val="0"/>
      <w:marBottom w:val="0"/>
      <w:divBdr>
        <w:top w:val="none" w:sz="0" w:space="0" w:color="auto"/>
        <w:left w:val="none" w:sz="0" w:space="0" w:color="auto"/>
        <w:bottom w:val="none" w:sz="0" w:space="0" w:color="auto"/>
        <w:right w:val="none" w:sz="0" w:space="0" w:color="auto"/>
      </w:divBdr>
    </w:div>
    <w:div w:id="1977680487">
      <w:bodyDiv w:val="1"/>
      <w:marLeft w:val="0"/>
      <w:marRight w:val="0"/>
      <w:marTop w:val="0"/>
      <w:marBottom w:val="0"/>
      <w:divBdr>
        <w:top w:val="none" w:sz="0" w:space="0" w:color="auto"/>
        <w:left w:val="none" w:sz="0" w:space="0" w:color="auto"/>
        <w:bottom w:val="none" w:sz="0" w:space="0" w:color="auto"/>
        <w:right w:val="none" w:sz="0" w:space="0" w:color="auto"/>
      </w:divBdr>
    </w:div>
    <w:div w:id="1978029049">
      <w:bodyDiv w:val="1"/>
      <w:marLeft w:val="0"/>
      <w:marRight w:val="0"/>
      <w:marTop w:val="0"/>
      <w:marBottom w:val="0"/>
      <w:divBdr>
        <w:top w:val="none" w:sz="0" w:space="0" w:color="auto"/>
        <w:left w:val="none" w:sz="0" w:space="0" w:color="auto"/>
        <w:bottom w:val="none" w:sz="0" w:space="0" w:color="auto"/>
        <w:right w:val="none" w:sz="0" w:space="0" w:color="auto"/>
      </w:divBdr>
    </w:div>
    <w:div w:id="2017879624">
      <w:bodyDiv w:val="1"/>
      <w:marLeft w:val="0"/>
      <w:marRight w:val="0"/>
      <w:marTop w:val="0"/>
      <w:marBottom w:val="0"/>
      <w:divBdr>
        <w:top w:val="none" w:sz="0" w:space="0" w:color="auto"/>
        <w:left w:val="none" w:sz="0" w:space="0" w:color="auto"/>
        <w:bottom w:val="none" w:sz="0" w:space="0" w:color="auto"/>
        <w:right w:val="none" w:sz="0" w:space="0" w:color="auto"/>
      </w:divBdr>
    </w:div>
    <w:div w:id="2018803244">
      <w:bodyDiv w:val="1"/>
      <w:marLeft w:val="0"/>
      <w:marRight w:val="0"/>
      <w:marTop w:val="0"/>
      <w:marBottom w:val="0"/>
      <w:divBdr>
        <w:top w:val="none" w:sz="0" w:space="0" w:color="auto"/>
        <w:left w:val="none" w:sz="0" w:space="0" w:color="auto"/>
        <w:bottom w:val="none" w:sz="0" w:space="0" w:color="auto"/>
        <w:right w:val="none" w:sz="0" w:space="0" w:color="auto"/>
      </w:divBdr>
    </w:div>
    <w:div w:id="2024814387">
      <w:bodyDiv w:val="1"/>
      <w:marLeft w:val="0"/>
      <w:marRight w:val="0"/>
      <w:marTop w:val="0"/>
      <w:marBottom w:val="0"/>
      <w:divBdr>
        <w:top w:val="none" w:sz="0" w:space="0" w:color="auto"/>
        <w:left w:val="none" w:sz="0" w:space="0" w:color="auto"/>
        <w:bottom w:val="none" w:sz="0" w:space="0" w:color="auto"/>
        <w:right w:val="none" w:sz="0" w:space="0" w:color="auto"/>
      </w:divBdr>
    </w:div>
    <w:div w:id="2028946694">
      <w:bodyDiv w:val="1"/>
      <w:marLeft w:val="0"/>
      <w:marRight w:val="0"/>
      <w:marTop w:val="0"/>
      <w:marBottom w:val="0"/>
      <w:divBdr>
        <w:top w:val="none" w:sz="0" w:space="0" w:color="auto"/>
        <w:left w:val="none" w:sz="0" w:space="0" w:color="auto"/>
        <w:bottom w:val="none" w:sz="0" w:space="0" w:color="auto"/>
        <w:right w:val="none" w:sz="0" w:space="0" w:color="auto"/>
      </w:divBdr>
    </w:div>
    <w:div w:id="2033604519">
      <w:bodyDiv w:val="1"/>
      <w:marLeft w:val="0"/>
      <w:marRight w:val="0"/>
      <w:marTop w:val="0"/>
      <w:marBottom w:val="0"/>
      <w:divBdr>
        <w:top w:val="none" w:sz="0" w:space="0" w:color="auto"/>
        <w:left w:val="none" w:sz="0" w:space="0" w:color="auto"/>
        <w:bottom w:val="none" w:sz="0" w:space="0" w:color="auto"/>
        <w:right w:val="none" w:sz="0" w:space="0" w:color="auto"/>
      </w:divBdr>
    </w:div>
    <w:div w:id="2052462938">
      <w:bodyDiv w:val="1"/>
      <w:marLeft w:val="0"/>
      <w:marRight w:val="0"/>
      <w:marTop w:val="0"/>
      <w:marBottom w:val="0"/>
      <w:divBdr>
        <w:top w:val="none" w:sz="0" w:space="0" w:color="auto"/>
        <w:left w:val="none" w:sz="0" w:space="0" w:color="auto"/>
        <w:bottom w:val="none" w:sz="0" w:space="0" w:color="auto"/>
        <w:right w:val="none" w:sz="0" w:space="0" w:color="auto"/>
      </w:divBdr>
    </w:div>
    <w:div w:id="2059668568">
      <w:bodyDiv w:val="1"/>
      <w:marLeft w:val="0"/>
      <w:marRight w:val="0"/>
      <w:marTop w:val="0"/>
      <w:marBottom w:val="0"/>
      <w:divBdr>
        <w:top w:val="none" w:sz="0" w:space="0" w:color="auto"/>
        <w:left w:val="none" w:sz="0" w:space="0" w:color="auto"/>
        <w:bottom w:val="none" w:sz="0" w:space="0" w:color="auto"/>
        <w:right w:val="none" w:sz="0" w:space="0" w:color="auto"/>
      </w:divBdr>
    </w:div>
    <w:div w:id="2076202674">
      <w:bodyDiv w:val="1"/>
      <w:marLeft w:val="0"/>
      <w:marRight w:val="0"/>
      <w:marTop w:val="0"/>
      <w:marBottom w:val="0"/>
      <w:divBdr>
        <w:top w:val="none" w:sz="0" w:space="0" w:color="auto"/>
        <w:left w:val="none" w:sz="0" w:space="0" w:color="auto"/>
        <w:bottom w:val="none" w:sz="0" w:space="0" w:color="auto"/>
        <w:right w:val="none" w:sz="0" w:space="0" w:color="auto"/>
      </w:divBdr>
    </w:div>
    <w:div w:id="20864886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22010901"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tandfonline.com/action/doSearch?action=runSearch&amp;type=advanced&amp;result=true&amp;prevSearch=%2Bauthorsfield%3A(Kittler%2C+Phyllis+M.)" TargetMode="External"/><Relationship Id="rId11" Type="http://schemas.openxmlformats.org/officeDocument/2006/relationships/hyperlink" Target="http://www.tandfonline.com/action/doSearch?action=runSearch&amp;type=advanced&amp;result=true&amp;prevSearch=%2Bauthorsfield%3A(Gardner%2C+Judith+M.)" TargetMode="External"/><Relationship Id="rId12" Type="http://schemas.openxmlformats.org/officeDocument/2006/relationships/hyperlink" Target="http://www.tandfonline.com/action/doSearch?action=runSearch&amp;type=advanced&amp;result=true&amp;prevSearch=%2Bauthorsfield%3A(Lennon%2C+Elizabeth+M.)" TargetMode="External"/><Relationship Id="rId13" Type="http://schemas.openxmlformats.org/officeDocument/2006/relationships/hyperlink" Target="http://www.tandfonline.com/action/doSearch?action=runSearch&amp;type=advanced&amp;result=true&amp;prevSearch=%2Bauthorsfield%3A(Flory%2C+Michael+J.)" TargetMode="External"/><Relationship Id="rId14" Type="http://schemas.openxmlformats.org/officeDocument/2006/relationships/hyperlink" Target="http://www.tandfonline.com/action/doSearch?action=runSearch&amp;type=advanced&amp;result=true&amp;prevSearch=%2Bauthorsfield%3A(Mayes%2C+Linda+C.)" TargetMode="External"/><Relationship Id="rId15" Type="http://schemas.openxmlformats.org/officeDocument/2006/relationships/hyperlink" Target="http://www.tandfonline.com/action/doSearch?action=runSearch&amp;type=advanced&amp;result=true&amp;prevSearch=%2Bauthorsfield%3A(Karmel%2C+Bernard+Z.)" TargetMode="External"/><Relationship Id="rId16" Type="http://schemas.openxmlformats.org/officeDocument/2006/relationships/hyperlink" Target="http://www.tandfonline.com/loi/hdvn20?open=36" TargetMode="External"/><Relationship Id="rId17" Type="http://schemas.openxmlformats.org/officeDocument/2006/relationships/hyperlink" Target="http://www.tandfonline.com/toc/hdvn20/36/8" TargetMode="External"/><Relationship Id="rId18" Type="http://schemas.openxmlformats.org/officeDocument/2006/relationships/hyperlink" Target="http://www.ncbi.nlm.nih.gov/pubmed/24909389" TargetMode="External"/><Relationship Id="rId19" Type="http://schemas.openxmlformats.org/officeDocument/2006/relationships/hyperlink" Target="http://childstudycenter.yale.edu/del/material/Stress%20and%20the%20Feedback%20Negativity_Crowley_SPR%202009.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pubmed/22010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83</Pages>
  <Words>28690</Words>
  <Characters>163537</Characters>
  <Application>Microsoft Macintosh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Child Study Center</Company>
  <LinksUpToDate>false</LinksUpToDate>
  <CharactersWithSpaces>191844</CharactersWithSpaces>
  <SharedDoc>false</SharedDoc>
  <HLinks>
    <vt:vector size="72" baseType="variant">
      <vt:variant>
        <vt:i4>5439525</vt:i4>
      </vt:variant>
      <vt:variant>
        <vt:i4>33</vt:i4>
      </vt:variant>
      <vt:variant>
        <vt:i4>0</vt:i4>
      </vt:variant>
      <vt:variant>
        <vt:i4>5</vt:i4>
      </vt:variant>
      <vt:variant>
        <vt:lpwstr>http://childstudycenter.yale.edu/del/material/Stress and the Feedback Negativity_Crowley_SPR 2009.pdf</vt:lpwstr>
      </vt:variant>
      <vt:variant>
        <vt:lpwstr/>
      </vt:variant>
      <vt:variant>
        <vt:i4>3801112</vt:i4>
      </vt:variant>
      <vt:variant>
        <vt:i4>30</vt:i4>
      </vt:variant>
      <vt:variant>
        <vt:i4>0</vt:i4>
      </vt:variant>
      <vt:variant>
        <vt:i4>5</vt:i4>
      </vt:variant>
      <vt:variant>
        <vt:lpwstr>http://www.ncbi.nlm.nih.gov/pubmed/24909389</vt:lpwstr>
      </vt:variant>
      <vt:variant>
        <vt:lpwstr/>
      </vt:variant>
      <vt:variant>
        <vt:i4>2162736</vt:i4>
      </vt:variant>
      <vt:variant>
        <vt:i4>27</vt:i4>
      </vt:variant>
      <vt:variant>
        <vt:i4>0</vt:i4>
      </vt:variant>
      <vt:variant>
        <vt:i4>5</vt:i4>
      </vt:variant>
      <vt:variant>
        <vt:lpwstr>http://www.tandfonline.com/toc/hdvn20/36/8</vt:lpwstr>
      </vt:variant>
      <vt:variant>
        <vt:lpwstr/>
      </vt:variant>
      <vt:variant>
        <vt:i4>393220</vt:i4>
      </vt:variant>
      <vt:variant>
        <vt:i4>24</vt:i4>
      </vt:variant>
      <vt:variant>
        <vt:i4>0</vt:i4>
      </vt:variant>
      <vt:variant>
        <vt:i4>5</vt:i4>
      </vt:variant>
      <vt:variant>
        <vt:lpwstr>http://www.tandfonline.com/loi/hdvn20?open=36</vt:lpwstr>
      </vt:variant>
      <vt:variant>
        <vt:lpwstr>vol_36</vt:lpwstr>
      </vt:variant>
      <vt:variant>
        <vt:i4>5505084</vt:i4>
      </vt:variant>
      <vt:variant>
        <vt:i4>21</vt:i4>
      </vt:variant>
      <vt:variant>
        <vt:i4>0</vt:i4>
      </vt:variant>
      <vt:variant>
        <vt:i4>5</vt:i4>
      </vt:variant>
      <vt:variant>
        <vt:lpwstr>http://www.tandfonline.com/action/doSearch?action=runSearch&amp;type=advanced&amp;result=true&amp;prevSearch=%2Bauthorsfield%3A(Karmel%2C+Bernard+Z.)</vt:lpwstr>
      </vt:variant>
      <vt:variant>
        <vt:lpwstr/>
      </vt:variant>
      <vt:variant>
        <vt:i4>3801142</vt:i4>
      </vt:variant>
      <vt:variant>
        <vt:i4>18</vt:i4>
      </vt:variant>
      <vt:variant>
        <vt:i4>0</vt:i4>
      </vt:variant>
      <vt:variant>
        <vt:i4>5</vt:i4>
      </vt:variant>
      <vt:variant>
        <vt:lpwstr>http://www.tandfonline.com/action/doSearch?action=runSearch&amp;type=advanced&amp;result=true&amp;prevSearch=%2Bauthorsfield%3A(Mayes%2C+Linda+C.)</vt:lpwstr>
      </vt:variant>
      <vt:variant>
        <vt:lpwstr/>
      </vt:variant>
      <vt:variant>
        <vt:i4>4784200</vt:i4>
      </vt:variant>
      <vt:variant>
        <vt:i4>15</vt:i4>
      </vt:variant>
      <vt:variant>
        <vt:i4>0</vt:i4>
      </vt:variant>
      <vt:variant>
        <vt:i4>5</vt:i4>
      </vt:variant>
      <vt:variant>
        <vt:lpwstr>http://www.tandfonline.com/action/doSearch?action=runSearch&amp;type=advanced&amp;result=true&amp;prevSearch=%2Bauthorsfield%3A(Flory%2C+Michael+J.)</vt:lpwstr>
      </vt:variant>
      <vt:variant>
        <vt:lpwstr/>
      </vt:variant>
      <vt:variant>
        <vt:i4>2621519</vt:i4>
      </vt:variant>
      <vt:variant>
        <vt:i4>12</vt:i4>
      </vt:variant>
      <vt:variant>
        <vt:i4>0</vt:i4>
      </vt:variant>
      <vt:variant>
        <vt:i4>5</vt:i4>
      </vt:variant>
      <vt:variant>
        <vt:lpwstr>http://www.tandfonline.com/action/doSearch?action=runSearch&amp;type=advanced&amp;result=true&amp;prevSearch=%2Bauthorsfield%3A(Lennon%2C+Elizabeth+M.)</vt:lpwstr>
      </vt:variant>
      <vt:variant>
        <vt:lpwstr/>
      </vt:variant>
      <vt:variant>
        <vt:i4>524384</vt:i4>
      </vt:variant>
      <vt:variant>
        <vt:i4>9</vt:i4>
      </vt:variant>
      <vt:variant>
        <vt:i4>0</vt:i4>
      </vt:variant>
      <vt:variant>
        <vt:i4>5</vt:i4>
      </vt:variant>
      <vt:variant>
        <vt:lpwstr>http://www.tandfonline.com/action/doSearch?action=runSearch&amp;type=advanced&amp;result=true&amp;prevSearch=%2Bauthorsfield%3A(Gardner%2C+Judith+M.)</vt:lpwstr>
      </vt:variant>
      <vt:variant>
        <vt:lpwstr/>
      </vt:variant>
      <vt:variant>
        <vt:i4>3997744</vt:i4>
      </vt:variant>
      <vt:variant>
        <vt:i4>6</vt:i4>
      </vt:variant>
      <vt:variant>
        <vt:i4>0</vt:i4>
      </vt:variant>
      <vt:variant>
        <vt:i4>5</vt:i4>
      </vt:variant>
      <vt:variant>
        <vt:lpwstr>http://www.tandfonline.com/action/doSearch?action=runSearch&amp;type=advanced&amp;result=true&amp;prevSearch=%2Bauthorsfield%3A(Kittler%2C+Phyllis+M.)</vt:lpwstr>
      </vt:variant>
      <vt:variant>
        <vt:lpwstr/>
      </vt:variant>
      <vt:variant>
        <vt:i4>3276829</vt:i4>
      </vt:variant>
      <vt:variant>
        <vt:i4>3</vt:i4>
      </vt:variant>
      <vt:variant>
        <vt:i4>0</vt:i4>
      </vt:variant>
      <vt:variant>
        <vt:i4>5</vt:i4>
      </vt:variant>
      <vt:variant>
        <vt:lpwstr>http://www.ncbi.nlm.nih.gov/pubmed/22010901</vt:lpwstr>
      </vt:variant>
      <vt:variant>
        <vt:lpwstr/>
      </vt:variant>
      <vt:variant>
        <vt:i4>3276829</vt:i4>
      </vt:variant>
      <vt:variant>
        <vt:i4>0</vt:i4>
      </vt:variant>
      <vt:variant>
        <vt:i4>0</vt:i4>
      </vt:variant>
      <vt:variant>
        <vt:i4>5</vt:i4>
      </vt:variant>
      <vt:variant>
        <vt:lpwstr>http://www.ncbi.nlm.nih.gov/pubmed/22010901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Linda Mayes</dc:creator>
  <cp:keywords/>
  <dc:description/>
  <cp:lastModifiedBy>Linda Mayes</cp:lastModifiedBy>
  <cp:revision>6</cp:revision>
  <cp:lastPrinted>2015-01-20T16:24:00Z</cp:lastPrinted>
  <dcterms:created xsi:type="dcterms:W3CDTF">2015-04-18T22:24:00Z</dcterms:created>
  <dcterms:modified xsi:type="dcterms:W3CDTF">2015-05-08T10:18:00Z</dcterms:modified>
</cp:coreProperties>
</file>