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001D" w14:textId="77777777" w:rsidR="00D234FC" w:rsidRPr="00557477" w:rsidRDefault="00D234FC">
      <w:pPr>
        <w:tabs>
          <w:tab w:val="left" w:pos="0"/>
          <w:tab w:val="left" w:pos="1296"/>
          <w:tab w:val="left" w:pos="2880"/>
          <w:tab w:val="left" w:pos="3456"/>
          <w:tab w:val="left" w:pos="4608"/>
          <w:tab w:val="left" w:pos="10080"/>
        </w:tabs>
        <w:suppressAutoHyphens/>
        <w:spacing w:line="240" w:lineRule="atLeast"/>
        <w:jc w:val="center"/>
        <w:rPr>
          <w:i/>
          <w:sz w:val="23"/>
          <w:szCs w:val="23"/>
          <w:u w:val="single"/>
        </w:rPr>
      </w:pPr>
      <w:r w:rsidRPr="00557477">
        <w:rPr>
          <w:i/>
          <w:sz w:val="23"/>
          <w:szCs w:val="23"/>
        </w:rPr>
        <w:t>CURRICULUM VITAE</w:t>
      </w:r>
      <w:r w:rsidR="00BB64DC" w:rsidRPr="00557477">
        <w:rPr>
          <w:i/>
          <w:sz w:val="23"/>
          <w:szCs w:val="23"/>
          <w:u w:val="single"/>
        </w:rPr>
        <w:fldChar w:fldCharType="begin"/>
      </w:r>
      <w:r w:rsidRPr="00557477">
        <w:rPr>
          <w:i/>
          <w:sz w:val="23"/>
          <w:szCs w:val="23"/>
          <w:u w:val="single"/>
        </w:rPr>
        <w:instrText xml:space="preserve">PRIVATE </w:instrText>
      </w:r>
      <w:r w:rsidR="00BB64DC" w:rsidRPr="00557477">
        <w:rPr>
          <w:i/>
          <w:sz w:val="23"/>
          <w:szCs w:val="23"/>
          <w:u w:val="single"/>
        </w:rPr>
        <w:fldChar w:fldCharType="end"/>
      </w:r>
    </w:p>
    <w:p w14:paraId="434E13A7"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u w:val="single"/>
        </w:rPr>
      </w:pPr>
    </w:p>
    <w:p w14:paraId="2554D393" w14:textId="77777777" w:rsidR="009B1744" w:rsidRPr="00557477" w:rsidRDefault="009B1744">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u w:val="single"/>
        </w:rPr>
      </w:pPr>
    </w:p>
    <w:p w14:paraId="42456314"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NAME</w:t>
      </w:r>
      <w:r w:rsidR="007B1D66" w:rsidRPr="00557477">
        <w:rPr>
          <w:spacing w:val="-3"/>
          <w:sz w:val="23"/>
          <w:szCs w:val="23"/>
        </w:rPr>
        <w:t xml:space="preserve">:  </w:t>
      </w:r>
      <w:r w:rsidR="007B1D66" w:rsidRPr="00557477">
        <w:rPr>
          <w:spacing w:val="-3"/>
          <w:sz w:val="23"/>
          <w:szCs w:val="23"/>
        </w:rPr>
        <w:tab/>
      </w:r>
      <w:r w:rsidR="007B1D66" w:rsidRPr="00557477">
        <w:rPr>
          <w:spacing w:val="-3"/>
          <w:sz w:val="23"/>
          <w:szCs w:val="23"/>
        </w:rPr>
        <w:tab/>
        <w:t>Richard L. Edelson, M.D.</w:t>
      </w:r>
    </w:p>
    <w:p w14:paraId="7AF6C456"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67D721C8"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BORN</w:t>
      </w:r>
      <w:r w:rsidRPr="00557477">
        <w:rPr>
          <w:spacing w:val="-3"/>
          <w:sz w:val="23"/>
          <w:szCs w:val="23"/>
        </w:rPr>
        <w:t xml:space="preserve">:  </w:t>
      </w:r>
      <w:r w:rsidRPr="00557477">
        <w:rPr>
          <w:spacing w:val="-3"/>
          <w:sz w:val="23"/>
          <w:szCs w:val="23"/>
        </w:rPr>
        <w:tab/>
      </w:r>
      <w:r w:rsidRPr="00557477">
        <w:rPr>
          <w:spacing w:val="-3"/>
          <w:sz w:val="23"/>
          <w:szCs w:val="23"/>
        </w:rPr>
        <w:tab/>
        <w:t>December 19, 1944</w:t>
      </w:r>
    </w:p>
    <w:p w14:paraId="4337F050"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u w:val="single"/>
        </w:rPr>
      </w:pPr>
    </w:p>
    <w:p w14:paraId="540B142A"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EDUCATION</w:t>
      </w:r>
      <w:r w:rsidR="007B1D66" w:rsidRPr="00557477">
        <w:rPr>
          <w:spacing w:val="-3"/>
          <w:sz w:val="23"/>
          <w:szCs w:val="23"/>
        </w:rPr>
        <w:t>:</w:t>
      </w:r>
      <w:r w:rsidR="007B1D66" w:rsidRPr="00557477">
        <w:rPr>
          <w:spacing w:val="-3"/>
          <w:sz w:val="23"/>
          <w:szCs w:val="23"/>
        </w:rPr>
        <w:tab/>
        <w:t>1962-1966</w:t>
      </w:r>
      <w:r w:rsidR="007B1D66" w:rsidRPr="00557477">
        <w:rPr>
          <w:spacing w:val="-3"/>
          <w:sz w:val="23"/>
          <w:szCs w:val="23"/>
        </w:rPr>
        <w:tab/>
        <w:t>B.A.</w:t>
      </w:r>
      <w:r w:rsidRPr="00557477">
        <w:rPr>
          <w:spacing w:val="-3"/>
          <w:sz w:val="23"/>
          <w:szCs w:val="23"/>
        </w:rPr>
        <w:tab/>
        <w:t>Hamilton College</w:t>
      </w:r>
    </w:p>
    <w:p w14:paraId="481166B3"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Major:  Chemistry</w:t>
      </w:r>
    </w:p>
    <w:p w14:paraId="5E9DB9E4"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Minor:  British and American Public Address</w:t>
      </w:r>
    </w:p>
    <w:p w14:paraId="63F14A00"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3AB0CA9A" w14:textId="77777777" w:rsidR="00D234FC" w:rsidRPr="00557477" w:rsidRDefault="007B1D66">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t>1966-1970</w:t>
      </w:r>
      <w:r w:rsidRPr="00557477">
        <w:rPr>
          <w:spacing w:val="-3"/>
          <w:sz w:val="23"/>
          <w:szCs w:val="23"/>
        </w:rPr>
        <w:tab/>
        <w:t>M.D.</w:t>
      </w:r>
      <w:r w:rsidR="00D234FC" w:rsidRPr="00557477">
        <w:rPr>
          <w:spacing w:val="-3"/>
          <w:sz w:val="23"/>
          <w:szCs w:val="23"/>
        </w:rPr>
        <w:tab/>
        <w:t>Yale University School of Medicine</w:t>
      </w:r>
    </w:p>
    <w:p w14:paraId="2B593F4D"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19DE4025"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CAREER</w:t>
      </w:r>
      <w:r w:rsidR="007B1D66" w:rsidRPr="00557477">
        <w:rPr>
          <w:spacing w:val="-3"/>
          <w:sz w:val="23"/>
          <w:szCs w:val="23"/>
        </w:rPr>
        <w:t>:</w:t>
      </w:r>
      <w:r w:rsidR="007B1D66" w:rsidRPr="00557477">
        <w:rPr>
          <w:spacing w:val="-3"/>
          <w:sz w:val="23"/>
          <w:szCs w:val="23"/>
        </w:rPr>
        <w:tab/>
      </w:r>
      <w:r w:rsidR="007B1D66" w:rsidRPr="00557477">
        <w:rPr>
          <w:spacing w:val="-3"/>
          <w:sz w:val="23"/>
          <w:szCs w:val="23"/>
        </w:rPr>
        <w:tab/>
        <w:t>1970-1971</w:t>
      </w:r>
      <w:r w:rsidR="007B1D66" w:rsidRPr="00557477">
        <w:rPr>
          <w:spacing w:val="-3"/>
          <w:sz w:val="23"/>
          <w:szCs w:val="23"/>
        </w:rPr>
        <w:tab/>
      </w:r>
      <w:r w:rsidR="007B1D66" w:rsidRPr="00557477">
        <w:rPr>
          <w:spacing w:val="-3"/>
          <w:sz w:val="23"/>
          <w:szCs w:val="23"/>
        </w:rPr>
        <w:tab/>
        <w:t xml:space="preserve">Intern </w:t>
      </w:r>
      <w:r w:rsidRPr="00557477">
        <w:rPr>
          <w:spacing w:val="-3"/>
          <w:sz w:val="23"/>
          <w:szCs w:val="23"/>
        </w:rPr>
        <w:t>(Internal Medicine)</w:t>
      </w:r>
    </w:p>
    <w:p w14:paraId="7E4F96BE"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University of Chicago</w:t>
      </w:r>
    </w:p>
    <w:p w14:paraId="4E56E5EB"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76BF3B9D" w14:textId="77777777" w:rsidR="00D234FC" w:rsidRPr="00557477" w:rsidRDefault="007B1D66">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t>1971-1972</w:t>
      </w:r>
      <w:r w:rsidRPr="00557477">
        <w:rPr>
          <w:spacing w:val="-3"/>
          <w:sz w:val="23"/>
          <w:szCs w:val="23"/>
        </w:rPr>
        <w:tab/>
      </w:r>
      <w:r w:rsidRPr="00557477">
        <w:rPr>
          <w:spacing w:val="-3"/>
          <w:sz w:val="23"/>
          <w:szCs w:val="23"/>
        </w:rPr>
        <w:tab/>
        <w:t>Resident</w:t>
      </w:r>
      <w:r w:rsidR="00D234FC" w:rsidRPr="00557477">
        <w:rPr>
          <w:spacing w:val="-3"/>
          <w:sz w:val="23"/>
          <w:szCs w:val="23"/>
        </w:rPr>
        <w:t xml:space="preserve"> (Dermatology)</w:t>
      </w:r>
    </w:p>
    <w:p w14:paraId="215EEEAC" w14:textId="38A6D818"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0024559B">
        <w:rPr>
          <w:spacing w:val="-3"/>
          <w:sz w:val="23"/>
          <w:szCs w:val="23"/>
        </w:rPr>
        <w:t>Harvard University Hospitals</w:t>
      </w:r>
    </w:p>
    <w:p w14:paraId="51F7010B"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0BEFE48E"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t>1972-1975</w:t>
      </w:r>
      <w:r w:rsidRPr="00557477">
        <w:rPr>
          <w:spacing w:val="-3"/>
          <w:sz w:val="23"/>
          <w:szCs w:val="23"/>
        </w:rPr>
        <w:tab/>
      </w:r>
      <w:r w:rsidRPr="00557477">
        <w:rPr>
          <w:spacing w:val="-3"/>
          <w:sz w:val="23"/>
          <w:szCs w:val="23"/>
        </w:rPr>
        <w:tab/>
        <w:t>Research Associate, Laboratory of Immunology,</w:t>
      </w:r>
    </w:p>
    <w:p w14:paraId="0D1FE219"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 xml:space="preserve"> </w:t>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National Institute of Allergy &amp; Infectious Diseases</w:t>
      </w:r>
    </w:p>
    <w:p w14:paraId="1B3189A3"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National Institutes of Health</w:t>
      </w:r>
    </w:p>
    <w:p w14:paraId="567A00AA"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21785A6B"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t>1975-1976</w:t>
      </w:r>
      <w:r w:rsidRPr="00557477">
        <w:rPr>
          <w:spacing w:val="-3"/>
          <w:sz w:val="23"/>
          <w:szCs w:val="23"/>
        </w:rPr>
        <w:tab/>
      </w:r>
      <w:r w:rsidRPr="00557477">
        <w:rPr>
          <w:spacing w:val="-3"/>
          <w:sz w:val="23"/>
          <w:szCs w:val="23"/>
        </w:rPr>
        <w:tab/>
        <w:t>Senior Resident in Dermatology</w:t>
      </w:r>
    </w:p>
    <w:p w14:paraId="21317A7D"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Columbia-Presbyterian Hospital</w:t>
      </w:r>
    </w:p>
    <w:p w14:paraId="0234C90F"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3E11E80A"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t>1976-1978</w:t>
      </w:r>
      <w:r w:rsidRPr="00557477">
        <w:rPr>
          <w:spacing w:val="-3"/>
          <w:sz w:val="23"/>
          <w:szCs w:val="23"/>
        </w:rPr>
        <w:tab/>
      </w:r>
      <w:r w:rsidRPr="00557477">
        <w:rPr>
          <w:spacing w:val="-3"/>
          <w:sz w:val="23"/>
          <w:szCs w:val="23"/>
        </w:rPr>
        <w:tab/>
        <w:t>Assistant Professor of Dermatology</w:t>
      </w:r>
    </w:p>
    <w:p w14:paraId="4FFFAC30"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Columbia College of Physicians and Surgeons</w:t>
      </w:r>
    </w:p>
    <w:p w14:paraId="1E7D9524"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52CF488A" w14:textId="73BCE28A"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t>1978-1980</w:t>
      </w:r>
      <w:r w:rsidRPr="00557477">
        <w:rPr>
          <w:spacing w:val="-3"/>
          <w:sz w:val="23"/>
          <w:szCs w:val="23"/>
        </w:rPr>
        <w:tab/>
      </w:r>
      <w:r w:rsidRPr="00557477">
        <w:rPr>
          <w:spacing w:val="-3"/>
          <w:sz w:val="23"/>
          <w:szCs w:val="23"/>
        </w:rPr>
        <w:tab/>
        <w:t xml:space="preserve">Associate </w:t>
      </w:r>
      <w:r w:rsidR="0024559B">
        <w:rPr>
          <w:spacing w:val="-3"/>
          <w:sz w:val="23"/>
          <w:szCs w:val="23"/>
        </w:rPr>
        <w:t xml:space="preserve">(Tenured) </w:t>
      </w:r>
      <w:r w:rsidRPr="00557477">
        <w:rPr>
          <w:spacing w:val="-3"/>
          <w:sz w:val="23"/>
          <w:szCs w:val="23"/>
        </w:rPr>
        <w:t>Professor of Dermatology</w:t>
      </w:r>
    </w:p>
    <w:p w14:paraId="751EB464"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Columbia College of Physicians and Surgeons</w:t>
      </w:r>
    </w:p>
    <w:p w14:paraId="35FB4D80"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04D8F401"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t>1980-1985</w:t>
      </w:r>
      <w:r w:rsidRPr="00557477">
        <w:rPr>
          <w:spacing w:val="-3"/>
          <w:sz w:val="23"/>
          <w:szCs w:val="23"/>
        </w:rPr>
        <w:tab/>
      </w:r>
      <w:r w:rsidRPr="00557477">
        <w:rPr>
          <w:spacing w:val="-3"/>
          <w:sz w:val="23"/>
          <w:szCs w:val="23"/>
        </w:rPr>
        <w:tab/>
      </w:r>
      <w:r w:rsidR="0065625F">
        <w:rPr>
          <w:spacing w:val="-3"/>
          <w:sz w:val="23"/>
          <w:szCs w:val="23"/>
        </w:rPr>
        <w:t>Deputy</w:t>
      </w:r>
      <w:r w:rsidRPr="00557477">
        <w:rPr>
          <w:spacing w:val="-3"/>
          <w:sz w:val="23"/>
          <w:szCs w:val="23"/>
        </w:rPr>
        <w:t xml:space="preserve"> Director</w:t>
      </w:r>
    </w:p>
    <w:p w14:paraId="12158F4D" w14:textId="77777777" w:rsidR="00D234FC" w:rsidRDefault="0065625F" w:rsidP="009B1744">
      <w:pPr>
        <w:tabs>
          <w:tab w:val="left" w:pos="0"/>
          <w:tab w:val="left" w:pos="1296"/>
          <w:tab w:val="left" w:pos="2016"/>
          <w:tab w:val="left" w:pos="2880"/>
          <w:tab w:val="left" w:pos="3456"/>
          <w:tab w:val="left" w:pos="4608"/>
          <w:tab w:val="left" w:pos="10080"/>
        </w:tabs>
        <w:suppressAutoHyphens/>
        <w:spacing w:line="240" w:lineRule="atLeast"/>
        <w:ind w:right="-540"/>
        <w:rPr>
          <w:spacing w:val="-3"/>
          <w:sz w:val="23"/>
          <w:szCs w:val="23"/>
        </w:rPr>
      </w:pPr>
      <w:r>
        <w:rPr>
          <w:spacing w:val="-3"/>
          <w:sz w:val="23"/>
          <w:szCs w:val="23"/>
        </w:rPr>
        <w:tab/>
      </w:r>
      <w:r>
        <w:rPr>
          <w:spacing w:val="-3"/>
          <w:sz w:val="23"/>
          <w:szCs w:val="23"/>
        </w:rPr>
        <w:tab/>
      </w:r>
      <w:r>
        <w:rPr>
          <w:spacing w:val="-3"/>
          <w:sz w:val="23"/>
          <w:szCs w:val="23"/>
        </w:rPr>
        <w:tab/>
      </w:r>
      <w:r>
        <w:rPr>
          <w:spacing w:val="-3"/>
          <w:sz w:val="23"/>
          <w:szCs w:val="23"/>
        </w:rPr>
        <w:tab/>
      </w:r>
      <w:r>
        <w:rPr>
          <w:spacing w:val="-3"/>
          <w:sz w:val="23"/>
          <w:szCs w:val="23"/>
        </w:rPr>
        <w:tab/>
      </w:r>
      <w:r w:rsidR="00D234FC" w:rsidRPr="00557477">
        <w:rPr>
          <w:spacing w:val="-3"/>
          <w:sz w:val="23"/>
          <w:szCs w:val="23"/>
        </w:rPr>
        <w:t>General Clinical</w:t>
      </w:r>
      <w:r w:rsidR="009B1744" w:rsidRPr="00557477">
        <w:rPr>
          <w:spacing w:val="-3"/>
          <w:sz w:val="23"/>
          <w:szCs w:val="23"/>
        </w:rPr>
        <w:t xml:space="preserve"> </w:t>
      </w:r>
      <w:r w:rsidR="00D234FC" w:rsidRPr="00557477">
        <w:rPr>
          <w:spacing w:val="-3"/>
          <w:sz w:val="23"/>
          <w:szCs w:val="23"/>
        </w:rPr>
        <w:t>Research Center</w:t>
      </w:r>
    </w:p>
    <w:p w14:paraId="602734A5" w14:textId="77777777" w:rsidR="0065625F" w:rsidRPr="00557477" w:rsidRDefault="0065625F" w:rsidP="009B1744">
      <w:pPr>
        <w:tabs>
          <w:tab w:val="left" w:pos="0"/>
          <w:tab w:val="left" w:pos="1296"/>
          <w:tab w:val="left" w:pos="2016"/>
          <w:tab w:val="left" w:pos="2880"/>
          <w:tab w:val="left" w:pos="3456"/>
          <w:tab w:val="left" w:pos="4608"/>
          <w:tab w:val="left" w:pos="10080"/>
        </w:tabs>
        <w:suppressAutoHyphens/>
        <w:spacing w:line="240" w:lineRule="atLeast"/>
        <w:ind w:right="-540"/>
        <w:rPr>
          <w:spacing w:val="-3"/>
          <w:sz w:val="23"/>
          <w:szCs w:val="23"/>
        </w:rPr>
      </w:pPr>
      <w:r>
        <w:rPr>
          <w:spacing w:val="-3"/>
          <w:sz w:val="23"/>
          <w:szCs w:val="23"/>
        </w:rPr>
        <w:tab/>
      </w:r>
      <w:r>
        <w:rPr>
          <w:spacing w:val="-3"/>
          <w:sz w:val="23"/>
          <w:szCs w:val="23"/>
        </w:rPr>
        <w:tab/>
      </w:r>
      <w:r>
        <w:rPr>
          <w:spacing w:val="-3"/>
          <w:sz w:val="23"/>
          <w:szCs w:val="23"/>
        </w:rPr>
        <w:tab/>
      </w:r>
      <w:r>
        <w:rPr>
          <w:spacing w:val="-3"/>
          <w:sz w:val="23"/>
          <w:szCs w:val="23"/>
        </w:rPr>
        <w:tab/>
      </w:r>
      <w:r>
        <w:rPr>
          <w:spacing w:val="-3"/>
          <w:sz w:val="23"/>
          <w:szCs w:val="23"/>
        </w:rPr>
        <w:tab/>
        <w:t>Columbia College of Physicians and Surgeons</w:t>
      </w:r>
    </w:p>
    <w:p w14:paraId="5B1B7635"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4792A80B" w14:textId="18346489" w:rsidR="00D234FC" w:rsidRPr="00557477" w:rsidRDefault="0068564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Pr>
          <w:spacing w:val="-3"/>
          <w:sz w:val="23"/>
          <w:szCs w:val="23"/>
        </w:rPr>
        <w:tab/>
      </w:r>
      <w:r>
        <w:rPr>
          <w:spacing w:val="-3"/>
          <w:sz w:val="23"/>
          <w:szCs w:val="23"/>
        </w:rPr>
        <w:tab/>
        <w:t>1980-1985</w:t>
      </w:r>
      <w:r>
        <w:rPr>
          <w:spacing w:val="-3"/>
          <w:sz w:val="23"/>
          <w:szCs w:val="23"/>
        </w:rPr>
        <w:tab/>
      </w:r>
      <w:r>
        <w:rPr>
          <w:spacing w:val="-3"/>
          <w:sz w:val="23"/>
          <w:szCs w:val="23"/>
        </w:rPr>
        <w:tab/>
      </w:r>
      <w:r w:rsidR="00D234FC" w:rsidRPr="00557477">
        <w:rPr>
          <w:spacing w:val="-3"/>
          <w:sz w:val="23"/>
          <w:szCs w:val="23"/>
        </w:rPr>
        <w:t xml:space="preserve">Professor </w:t>
      </w:r>
      <w:r w:rsidR="0024559B">
        <w:rPr>
          <w:spacing w:val="-3"/>
          <w:sz w:val="23"/>
          <w:szCs w:val="23"/>
        </w:rPr>
        <w:t xml:space="preserve">(Tenured) </w:t>
      </w:r>
      <w:r w:rsidR="00D234FC" w:rsidRPr="00557477">
        <w:rPr>
          <w:spacing w:val="-3"/>
          <w:sz w:val="23"/>
          <w:szCs w:val="23"/>
        </w:rPr>
        <w:t>and Director of Research</w:t>
      </w:r>
    </w:p>
    <w:p w14:paraId="60459133"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Department of Dermatology</w:t>
      </w:r>
    </w:p>
    <w:p w14:paraId="67E03E3F" w14:textId="77777777" w:rsidR="00D234FC" w:rsidRPr="00557477" w:rsidRDefault="00D234FC" w:rsidP="009E27EF">
      <w:pPr>
        <w:tabs>
          <w:tab w:val="left" w:pos="0"/>
          <w:tab w:val="left" w:pos="1296"/>
          <w:tab w:val="left" w:pos="2016"/>
          <w:tab w:val="left" w:pos="2880"/>
          <w:tab w:val="left" w:pos="3456"/>
          <w:tab w:val="left" w:pos="4608"/>
          <w:tab w:val="left" w:pos="10080"/>
        </w:tabs>
        <w:suppressAutoHyphens/>
        <w:spacing w:line="240" w:lineRule="atLeast"/>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Columbia College</w:t>
      </w:r>
      <w:r w:rsidR="009E27EF">
        <w:rPr>
          <w:spacing w:val="-3"/>
          <w:sz w:val="23"/>
          <w:szCs w:val="23"/>
        </w:rPr>
        <w:t xml:space="preserve"> of Physicians and Surgeons </w:t>
      </w:r>
    </w:p>
    <w:p w14:paraId="20C0E63B"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234D3C21"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t>November 2000 - 2003</w:t>
      </w:r>
      <w:r w:rsidRPr="00557477">
        <w:rPr>
          <w:spacing w:val="-3"/>
          <w:sz w:val="23"/>
          <w:szCs w:val="23"/>
        </w:rPr>
        <w:tab/>
        <w:t>Deputy Dean for Clinical Affairs</w:t>
      </w:r>
    </w:p>
    <w:p w14:paraId="65087788"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Yale School of Medicine</w:t>
      </w:r>
    </w:p>
    <w:p w14:paraId="10DE896E"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444AFF74"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ind w:left="1296" w:hanging="1296"/>
        <w:jc w:val="both"/>
        <w:rPr>
          <w:spacing w:val="-3"/>
          <w:sz w:val="23"/>
          <w:szCs w:val="23"/>
        </w:rPr>
      </w:pPr>
      <w:r w:rsidRPr="00557477">
        <w:rPr>
          <w:spacing w:val="-3"/>
          <w:sz w:val="23"/>
          <w:szCs w:val="23"/>
        </w:rPr>
        <w:tab/>
      </w:r>
      <w:r w:rsidRPr="00557477">
        <w:rPr>
          <w:spacing w:val="-3"/>
          <w:sz w:val="23"/>
          <w:szCs w:val="23"/>
        </w:rPr>
        <w:tab/>
        <w:t>July 2003</w:t>
      </w:r>
      <w:r w:rsidR="007B1D66" w:rsidRPr="00557477">
        <w:rPr>
          <w:spacing w:val="-3"/>
          <w:sz w:val="23"/>
          <w:szCs w:val="23"/>
        </w:rPr>
        <w:t xml:space="preserve"> - March 2009</w:t>
      </w:r>
      <w:r w:rsidRPr="00557477">
        <w:rPr>
          <w:spacing w:val="-3"/>
          <w:sz w:val="23"/>
          <w:szCs w:val="23"/>
        </w:rPr>
        <w:tab/>
        <w:t>Director, Yale Comprehensive Cancer Center</w:t>
      </w:r>
    </w:p>
    <w:p w14:paraId="0C36CB5A"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Yale School of Medicine</w:t>
      </w:r>
    </w:p>
    <w:p w14:paraId="2D23F6BE" w14:textId="77777777" w:rsidR="00E60FF9" w:rsidRPr="00557477" w:rsidRDefault="00E60FF9">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57BD8F98" w14:textId="4A5BBBDA" w:rsidR="00E60FF9" w:rsidRPr="00557477" w:rsidRDefault="00E60FF9" w:rsidP="00E60FF9">
      <w:pPr>
        <w:tabs>
          <w:tab w:val="left" w:pos="0"/>
          <w:tab w:val="left" w:pos="1296"/>
          <w:tab w:val="left" w:pos="2016"/>
          <w:tab w:val="left" w:pos="2880"/>
          <w:tab w:val="left" w:pos="3456"/>
          <w:tab w:val="left" w:pos="4608"/>
          <w:tab w:val="left" w:pos="10080"/>
        </w:tabs>
        <w:suppressAutoHyphens/>
        <w:spacing w:line="240" w:lineRule="atLeast"/>
        <w:ind w:left="4605" w:right="-1260" w:hanging="4605"/>
        <w:rPr>
          <w:spacing w:val="-3"/>
          <w:sz w:val="23"/>
          <w:szCs w:val="23"/>
        </w:rPr>
      </w:pPr>
      <w:r w:rsidRPr="00557477">
        <w:rPr>
          <w:spacing w:val="-3"/>
          <w:sz w:val="23"/>
          <w:szCs w:val="23"/>
        </w:rPr>
        <w:tab/>
      </w:r>
      <w:r w:rsidRPr="00557477">
        <w:rPr>
          <w:spacing w:val="-3"/>
          <w:sz w:val="23"/>
          <w:szCs w:val="23"/>
        </w:rPr>
        <w:tab/>
        <w:t>January 1986 - Present</w:t>
      </w:r>
      <w:r w:rsidRPr="00557477">
        <w:rPr>
          <w:spacing w:val="-3"/>
          <w:sz w:val="23"/>
          <w:szCs w:val="23"/>
        </w:rPr>
        <w:tab/>
      </w:r>
      <w:r w:rsidR="0024559B">
        <w:rPr>
          <w:spacing w:val="-3"/>
          <w:sz w:val="23"/>
          <w:szCs w:val="23"/>
        </w:rPr>
        <w:t xml:space="preserve">Aaron Lerner </w:t>
      </w:r>
      <w:r w:rsidRPr="00557477">
        <w:rPr>
          <w:spacing w:val="-3"/>
          <w:sz w:val="23"/>
          <w:szCs w:val="23"/>
        </w:rPr>
        <w:t xml:space="preserve">Professor </w:t>
      </w:r>
      <w:r w:rsidR="0024559B">
        <w:rPr>
          <w:spacing w:val="-3"/>
          <w:sz w:val="23"/>
          <w:szCs w:val="23"/>
        </w:rPr>
        <w:t xml:space="preserve">(Tenured) </w:t>
      </w:r>
      <w:r w:rsidRPr="00557477">
        <w:rPr>
          <w:spacing w:val="-3"/>
          <w:sz w:val="23"/>
          <w:szCs w:val="23"/>
        </w:rPr>
        <w:t>and Chair</w:t>
      </w:r>
    </w:p>
    <w:p w14:paraId="1E3A9961" w14:textId="77777777" w:rsidR="00E60FF9" w:rsidRPr="00557477" w:rsidRDefault="00E60FF9" w:rsidP="00E60FF9">
      <w:pPr>
        <w:tabs>
          <w:tab w:val="left" w:pos="0"/>
          <w:tab w:val="left" w:pos="1296"/>
          <w:tab w:val="left" w:pos="2016"/>
          <w:tab w:val="left" w:pos="2880"/>
          <w:tab w:val="left" w:pos="3456"/>
          <w:tab w:val="left" w:pos="4608"/>
          <w:tab w:val="left" w:pos="10080"/>
        </w:tabs>
        <w:suppressAutoHyphens/>
        <w:spacing w:line="240" w:lineRule="atLeast"/>
        <w:ind w:left="4605" w:right="-1260" w:hanging="4605"/>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Department of Dermatology</w:t>
      </w:r>
    </w:p>
    <w:p w14:paraId="491AEBF0" w14:textId="77777777" w:rsidR="00E60FF9" w:rsidRPr="00557477" w:rsidRDefault="00E60FF9" w:rsidP="00E60FF9">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r>
      <w:r w:rsidRPr="00557477">
        <w:rPr>
          <w:spacing w:val="-3"/>
          <w:sz w:val="23"/>
          <w:szCs w:val="23"/>
        </w:rPr>
        <w:tab/>
        <w:t>Yale School of Medicine</w:t>
      </w:r>
    </w:p>
    <w:p w14:paraId="28DA3DE4" w14:textId="77777777" w:rsidR="009E27EF" w:rsidRDefault="009E27EF">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u w:val="single"/>
        </w:rPr>
      </w:pPr>
    </w:p>
    <w:p w14:paraId="5785164A"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BOARD CERTIFICATION:</w:t>
      </w:r>
      <w:r w:rsidRPr="00557477">
        <w:rPr>
          <w:spacing w:val="-3"/>
          <w:sz w:val="23"/>
          <w:szCs w:val="23"/>
        </w:rPr>
        <w:tab/>
      </w:r>
    </w:p>
    <w:p w14:paraId="27B4F325" w14:textId="77777777" w:rsidR="00D234FC" w:rsidRPr="00557477" w:rsidRDefault="007B1D66" w:rsidP="007B1D66">
      <w:pPr>
        <w:tabs>
          <w:tab w:val="left" w:pos="0"/>
          <w:tab w:val="left" w:pos="36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American Board of Dermatology</w:t>
      </w:r>
    </w:p>
    <w:p w14:paraId="63E0993F"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3A63F8AD"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MAJOR RESEARCH INTERESTS</w:t>
      </w:r>
      <w:r w:rsidRPr="00557477">
        <w:rPr>
          <w:spacing w:val="-3"/>
          <w:sz w:val="23"/>
          <w:szCs w:val="23"/>
        </w:rPr>
        <w:t>:</w:t>
      </w:r>
    </w:p>
    <w:p w14:paraId="2847E92E" w14:textId="77777777" w:rsidR="00D234FC" w:rsidRPr="00557477" w:rsidRDefault="007B1D66" w:rsidP="007B1D66">
      <w:pPr>
        <w:tabs>
          <w:tab w:val="left" w:pos="0"/>
          <w:tab w:val="left" w:pos="36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Immunology of Cutaneous T-Cell Lymphoma</w:t>
      </w:r>
    </w:p>
    <w:p w14:paraId="69C94580" w14:textId="77777777" w:rsidR="00D234FC" w:rsidRPr="00557477" w:rsidRDefault="007B1D66" w:rsidP="007B1D66">
      <w:pPr>
        <w:tabs>
          <w:tab w:val="left" w:pos="0"/>
          <w:tab w:val="left" w:pos="36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Clinical Investigation of Autoimmune Disorders</w:t>
      </w:r>
    </w:p>
    <w:p w14:paraId="697C3DC1" w14:textId="77777777" w:rsidR="00D234FC" w:rsidRDefault="007B1D66" w:rsidP="007B1D66">
      <w:pPr>
        <w:tabs>
          <w:tab w:val="left" w:pos="0"/>
          <w:tab w:val="left" w:pos="36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Epidermal T-Cell Interactions</w:t>
      </w:r>
    </w:p>
    <w:p w14:paraId="05ED52A7" w14:textId="7C889320" w:rsidR="000B3054" w:rsidRPr="00557477" w:rsidRDefault="000B3054" w:rsidP="007B1D66">
      <w:pPr>
        <w:tabs>
          <w:tab w:val="left" w:pos="0"/>
          <w:tab w:val="left" w:pos="360"/>
          <w:tab w:val="left" w:pos="1296"/>
          <w:tab w:val="left" w:pos="2016"/>
          <w:tab w:val="left" w:pos="2880"/>
          <w:tab w:val="left" w:pos="3456"/>
          <w:tab w:val="left" w:pos="4608"/>
          <w:tab w:val="left" w:pos="10080"/>
        </w:tabs>
        <w:suppressAutoHyphens/>
        <w:spacing w:line="240" w:lineRule="atLeast"/>
        <w:jc w:val="both"/>
        <w:rPr>
          <w:spacing w:val="-3"/>
          <w:sz w:val="23"/>
          <w:szCs w:val="23"/>
        </w:rPr>
      </w:pPr>
      <w:r>
        <w:rPr>
          <w:spacing w:val="-3"/>
          <w:sz w:val="23"/>
          <w:szCs w:val="23"/>
        </w:rPr>
        <w:tab/>
        <w:t>Cancer Immunotherapy</w:t>
      </w:r>
    </w:p>
    <w:p w14:paraId="5E59F16C" w14:textId="77777777" w:rsidR="00D234FC" w:rsidRPr="00557477" w:rsidRDefault="007B1D66" w:rsidP="007B1D66">
      <w:pPr>
        <w:tabs>
          <w:tab w:val="left" w:pos="0"/>
          <w:tab w:val="left" w:pos="36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Extracorporeal Photochemotherapy</w:t>
      </w:r>
    </w:p>
    <w:p w14:paraId="3B8FB40C" w14:textId="77777777" w:rsidR="00D234FC" w:rsidRPr="00557477" w:rsidRDefault="00D234FC">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p>
    <w:p w14:paraId="5B0A1614" w14:textId="2E8FC328" w:rsidR="00B44875" w:rsidRPr="00557477" w:rsidRDefault="00D234FC" w:rsidP="00FD3071">
      <w:pPr>
        <w:tabs>
          <w:tab w:val="left" w:pos="0"/>
          <w:tab w:val="left" w:pos="129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LEADERSHIP:  YALE MEDICAL CENTER COMMITTEES</w:t>
      </w:r>
      <w:r w:rsidRPr="00557477">
        <w:rPr>
          <w:spacing w:val="-3"/>
          <w:sz w:val="23"/>
          <w:szCs w:val="23"/>
        </w:rPr>
        <w:t>:</w:t>
      </w:r>
      <w:r w:rsidR="00B44875">
        <w:rPr>
          <w:spacing w:val="-3"/>
          <w:sz w:val="23"/>
          <w:szCs w:val="23"/>
        </w:rPr>
        <w:t xml:space="preserve">       </w:t>
      </w:r>
    </w:p>
    <w:p w14:paraId="408FDD0F"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Chair, Search Committee for Chief of Medical Oncology</w:t>
      </w:r>
    </w:p>
    <w:p w14:paraId="6A205313"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Chair, Search Committee for Chairman of Internal Medicine</w:t>
      </w:r>
    </w:p>
    <w:p w14:paraId="751FFCCE"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Chair, Search Committee for Yale-New Haven Hospital Chief of Staff</w:t>
      </w:r>
    </w:p>
    <w:p w14:paraId="6732632B"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Chair, Search Committee for Faculty Practice COO</w:t>
      </w:r>
    </w:p>
    <w:p w14:paraId="13135E09"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Chair, Search Committee for Yale Cancer Center Director</w:t>
      </w:r>
    </w:p>
    <w:p w14:paraId="690B4AF2" w14:textId="77777777" w:rsidR="00FD3071" w:rsidRPr="00557477" w:rsidRDefault="00FD3071"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t>Member, Ovarian Cancer SPORE, Internal Advisory Committee</w:t>
      </w:r>
    </w:p>
    <w:p w14:paraId="71471149"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Member, Board of Trustees, Yale-New Haven Hospital</w:t>
      </w:r>
    </w:p>
    <w:p w14:paraId="4E6F0286"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President’s Council, Yale-New Haven Hospital</w:t>
      </w:r>
    </w:p>
    <w:p w14:paraId="13C0A2D4"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Steering Committee, Faculty Practice Plan</w:t>
      </w:r>
    </w:p>
    <w:p w14:paraId="603351D1"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Faculty Representative, Yale-New Haven Hospital Budget &amp; Finance Committee</w:t>
      </w:r>
    </w:p>
    <w:p w14:paraId="2BD69E9C"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 xml:space="preserve">Steering Committee - Graduate Program in Investigative Medicine 1999 - </w:t>
      </w:r>
    </w:p>
    <w:p w14:paraId="638F9EC9"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Committee on Emergency Medicine Proposal - 1999</w:t>
      </w:r>
    </w:p>
    <w:p w14:paraId="17CB763D"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Director, Yale Comprehensive Cancer Center Lymphoma Research Program</w:t>
      </w:r>
    </w:p>
    <w:p w14:paraId="7383C73E"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Yale Medical Group Board of Governors</w:t>
      </w:r>
    </w:p>
    <w:p w14:paraId="217F817F"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Member of the New Clinical Program Development Fund - YNHH and Yale Medical School</w:t>
      </w:r>
    </w:p>
    <w:p w14:paraId="3397B53C" w14:textId="77777777" w:rsidR="00D234FC" w:rsidRPr="00557477" w:rsidRDefault="007B1D6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Steering Committee for Amistad Clinical Program Model Committee</w:t>
      </w:r>
    </w:p>
    <w:p w14:paraId="5E109F4E" w14:textId="77777777" w:rsidR="007070C7" w:rsidRPr="00557477" w:rsidRDefault="007070C7"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t xml:space="preserve">Practice Standards Work Group, 2012-present </w:t>
      </w:r>
    </w:p>
    <w:p w14:paraId="729B5F7E" w14:textId="77777777" w:rsidR="008D4BB6" w:rsidRDefault="007070C7"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t>Senior Clinical and YNHH Leadership Group, 2012-present</w:t>
      </w:r>
    </w:p>
    <w:p w14:paraId="3EBC4B61" w14:textId="79831417" w:rsidR="007070C7" w:rsidRPr="00557477" w:rsidRDefault="008D4BB6" w:rsidP="007B1D66">
      <w:pPr>
        <w:tabs>
          <w:tab w:val="left" w:pos="0"/>
          <w:tab w:val="left" w:pos="360"/>
          <w:tab w:val="left" w:pos="666"/>
          <w:tab w:val="left" w:pos="2016"/>
          <w:tab w:val="left" w:pos="2880"/>
          <w:tab w:val="left" w:pos="3456"/>
          <w:tab w:val="left" w:pos="4608"/>
          <w:tab w:val="left" w:pos="10080"/>
        </w:tabs>
        <w:suppressAutoHyphens/>
        <w:spacing w:line="240" w:lineRule="atLeast"/>
        <w:jc w:val="both"/>
        <w:rPr>
          <w:spacing w:val="-3"/>
          <w:sz w:val="23"/>
          <w:szCs w:val="23"/>
        </w:rPr>
      </w:pPr>
      <w:r>
        <w:rPr>
          <w:spacing w:val="-3"/>
          <w:sz w:val="23"/>
          <w:szCs w:val="23"/>
        </w:rPr>
        <w:tab/>
      </w:r>
      <w:r w:rsidR="007070C7" w:rsidRPr="00557477">
        <w:rPr>
          <w:spacing w:val="-3"/>
          <w:sz w:val="23"/>
          <w:szCs w:val="23"/>
        </w:rPr>
        <w:t xml:space="preserve">  </w:t>
      </w:r>
    </w:p>
    <w:p w14:paraId="58A48C1F" w14:textId="77777777" w:rsidR="00D234FC" w:rsidRPr="00557477" w:rsidRDefault="00D234FC">
      <w:pPr>
        <w:tabs>
          <w:tab w:val="left" w:pos="0"/>
          <w:tab w:val="left" w:pos="666"/>
          <w:tab w:val="left" w:pos="2016"/>
          <w:tab w:val="left" w:pos="2880"/>
          <w:tab w:val="left" w:pos="3456"/>
          <w:tab w:val="left" w:pos="4608"/>
          <w:tab w:val="left" w:pos="10080"/>
        </w:tabs>
        <w:suppressAutoHyphens/>
        <w:spacing w:line="240" w:lineRule="atLeast"/>
        <w:jc w:val="both"/>
        <w:rPr>
          <w:spacing w:val="-3"/>
          <w:sz w:val="23"/>
          <w:szCs w:val="23"/>
        </w:rPr>
      </w:pPr>
    </w:p>
    <w:p w14:paraId="3BA070D5" w14:textId="77777777" w:rsidR="00D234FC" w:rsidRPr="00557477" w:rsidRDefault="00D234FC">
      <w:pPr>
        <w:tabs>
          <w:tab w:val="left" w:pos="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PROFESSIONAL HONORS</w:t>
      </w:r>
      <w:r w:rsidRPr="00557477">
        <w:rPr>
          <w:spacing w:val="-3"/>
          <w:sz w:val="23"/>
          <w:szCs w:val="23"/>
        </w:rPr>
        <w:t>:</w:t>
      </w:r>
    </w:p>
    <w:p w14:paraId="1515609E" w14:textId="0B8A941A" w:rsidR="00D234FC" w:rsidRPr="00557477" w:rsidRDefault="001A16B8"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0B3054">
        <w:rPr>
          <w:spacing w:val="-3"/>
          <w:sz w:val="23"/>
          <w:szCs w:val="23"/>
        </w:rPr>
        <w:t xml:space="preserve">Elected </w:t>
      </w:r>
      <w:r w:rsidR="00D234FC" w:rsidRPr="00557477">
        <w:rPr>
          <w:spacing w:val="-3"/>
          <w:sz w:val="23"/>
          <w:szCs w:val="23"/>
        </w:rPr>
        <w:t>Member of the American Society for Clinical Investigation</w:t>
      </w:r>
    </w:p>
    <w:p w14:paraId="70283A94" w14:textId="5E606A55" w:rsidR="00D234FC"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0B3054">
        <w:rPr>
          <w:spacing w:val="-3"/>
          <w:sz w:val="23"/>
          <w:szCs w:val="23"/>
        </w:rPr>
        <w:t xml:space="preserve">Elected </w:t>
      </w:r>
      <w:r w:rsidR="00D234FC" w:rsidRPr="00557477">
        <w:rPr>
          <w:spacing w:val="-3"/>
          <w:sz w:val="23"/>
          <w:szCs w:val="23"/>
        </w:rPr>
        <w:t>Member of the Association of American Physicians</w:t>
      </w:r>
    </w:p>
    <w:p w14:paraId="33DC2442" w14:textId="1F67C89A" w:rsidR="000B3054" w:rsidRPr="00557477" w:rsidRDefault="000B3054"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Pr>
          <w:spacing w:val="-3"/>
          <w:sz w:val="23"/>
          <w:szCs w:val="23"/>
        </w:rPr>
        <w:tab/>
        <w:t>Elected Member of the Interurban Club</w:t>
      </w:r>
    </w:p>
    <w:p w14:paraId="525C2DE9"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 xml:space="preserve">Irma T. </w:t>
      </w:r>
      <w:proofErr w:type="spellStart"/>
      <w:r w:rsidR="00D234FC" w:rsidRPr="00557477">
        <w:rPr>
          <w:spacing w:val="-3"/>
          <w:sz w:val="23"/>
          <w:szCs w:val="23"/>
        </w:rPr>
        <w:t>Hirschl</w:t>
      </w:r>
      <w:proofErr w:type="spellEnd"/>
      <w:r w:rsidR="00D234FC" w:rsidRPr="00557477">
        <w:rPr>
          <w:spacing w:val="-3"/>
          <w:sz w:val="23"/>
          <w:szCs w:val="23"/>
        </w:rPr>
        <w:t xml:space="preserve"> Career Investigator</w:t>
      </w:r>
    </w:p>
    <w:p w14:paraId="355A1E15"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McKee Research Prize</w:t>
      </w:r>
    </w:p>
    <w:p w14:paraId="5D40EEAF"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Citation Classic</w:t>
      </w:r>
    </w:p>
    <w:p w14:paraId="1F118E5C"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proofErr w:type="spellStart"/>
      <w:r w:rsidR="00D234FC" w:rsidRPr="00557477">
        <w:rPr>
          <w:spacing w:val="-3"/>
          <w:sz w:val="23"/>
          <w:szCs w:val="23"/>
        </w:rPr>
        <w:t>Dohi</w:t>
      </w:r>
      <w:proofErr w:type="spellEnd"/>
      <w:r w:rsidR="00D234FC" w:rsidRPr="00557477">
        <w:rPr>
          <w:spacing w:val="-3"/>
          <w:sz w:val="23"/>
          <w:szCs w:val="23"/>
        </w:rPr>
        <w:t xml:space="preserve"> Award (Japanese Dermatologic Society)</w:t>
      </w:r>
    </w:p>
    <w:p w14:paraId="7F8F30A4"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British Association of Dermatologists Annual Lecturer</w:t>
      </w:r>
    </w:p>
    <w:p w14:paraId="3349FFE3"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National Cancer Society Merit Award</w:t>
      </w:r>
    </w:p>
    <w:p w14:paraId="38EA6821"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British Association of Dermatologists (Honorary Foreign Member)</w:t>
      </w:r>
    </w:p>
    <w:p w14:paraId="13A98A77"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proofErr w:type="spellStart"/>
      <w:r w:rsidR="00D234FC" w:rsidRPr="00557477">
        <w:rPr>
          <w:spacing w:val="-3"/>
          <w:sz w:val="23"/>
          <w:szCs w:val="23"/>
        </w:rPr>
        <w:t>Dozor</w:t>
      </w:r>
      <w:proofErr w:type="spellEnd"/>
      <w:r w:rsidR="00D234FC" w:rsidRPr="00557477">
        <w:rPr>
          <w:spacing w:val="-3"/>
          <w:sz w:val="23"/>
          <w:szCs w:val="23"/>
        </w:rPr>
        <w:t xml:space="preserve"> Visiting Scholar, Ben-Gurion University (Israel)</w:t>
      </w:r>
    </w:p>
    <w:p w14:paraId="6A31ADDA"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Elected American Association for the Advancement of Science Fellow 1998</w:t>
      </w:r>
    </w:p>
    <w:p w14:paraId="0EE76DFF"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 xml:space="preserve">M.H. </w:t>
      </w:r>
      <w:proofErr w:type="spellStart"/>
      <w:r w:rsidR="00D234FC" w:rsidRPr="00557477">
        <w:rPr>
          <w:spacing w:val="-3"/>
          <w:sz w:val="23"/>
          <w:szCs w:val="23"/>
        </w:rPr>
        <w:t>Samitz</w:t>
      </w:r>
      <w:proofErr w:type="spellEnd"/>
      <w:r w:rsidR="00D234FC" w:rsidRPr="00557477">
        <w:rPr>
          <w:spacing w:val="-3"/>
          <w:sz w:val="23"/>
          <w:szCs w:val="23"/>
        </w:rPr>
        <w:t xml:space="preserve"> Lecturer 2001, University of Pennsylvania</w:t>
      </w:r>
    </w:p>
    <w:p w14:paraId="5F739565"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u w:val="single"/>
        </w:rPr>
      </w:pPr>
      <w:r w:rsidRPr="00557477">
        <w:rPr>
          <w:spacing w:val="-3"/>
          <w:sz w:val="23"/>
          <w:szCs w:val="23"/>
        </w:rPr>
        <w:tab/>
      </w:r>
      <w:r w:rsidR="00D234FC" w:rsidRPr="00557477">
        <w:rPr>
          <w:spacing w:val="-3"/>
          <w:sz w:val="23"/>
          <w:szCs w:val="23"/>
        </w:rPr>
        <w:t>Consult Professor of Shanghai Second Medical University 2002</w:t>
      </w:r>
    </w:p>
    <w:p w14:paraId="703721A6" w14:textId="77777777" w:rsidR="007B1D66"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sidRPr="00557477">
        <w:rPr>
          <w:sz w:val="23"/>
          <w:szCs w:val="23"/>
        </w:rPr>
        <w:tab/>
      </w:r>
      <w:r w:rsidR="00D234FC" w:rsidRPr="00557477">
        <w:rPr>
          <w:sz w:val="23"/>
          <w:szCs w:val="23"/>
        </w:rPr>
        <w:t xml:space="preserve">Annual Oration of the St. John’s Hospital Dermatological Society, London, December </w:t>
      </w:r>
      <w:r w:rsidRPr="00557477">
        <w:rPr>
          <w:sz w:val="23"/>
          <w:szCs w:val="23"/>
        </w:rPr>
        <w:t>2003</w:t>
      </w:r>
    </w:p>
    <w:p w14:paraId="0E12D4F8" w14:textId="77777777" w:rsidR="004931E2" w:rsidRPr="00557477" w:rsidRDefault="00E60FF9" w:rsidP="007B1D6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sidRPr="00557477">
        <w:rPr>
          <w:sz w:val="23"/>
          <w:szCs w:val="23"/>
        </w:rPr>
        <w:tab/>
        <w:t>Aaron B. and Marguerite Lerner Professor of Dermatology, May 2008</w:t>
      </w:r>
    </w:p>
    <w:p w14:paraId="0380E4B8" w14:textId="44A5841C" w:rsidR="00E51B83" w:rsidRPr="00557477" w:rsidRDefault="000B3283" w:rsidP="007B1D6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Pr>
          <w:sz w:val="23"/>
          <w:szCs w:val="23"/>
        </w:rPr>
        <w:lastRenderedPageBreak/>
        <w:tab/>
      </w:r>
      <w:r w:rsidR="00336C4E" w:rsidRPr="00557477">
        <w:rPr>
          <w:sz w:val="23"/>
          <w:szCs w:val="23"/>
        </w:rPr>
        <w:t xml:space="preserve">Faculty of 1000 </w:t>
      </w:r>
      <w:r w:rsidR="00710526">
        <w:rPr>
          <w:sz w:val="23"/>
          <w:szCs w:val="23"/>
        </w:rPr>
        <w:t>Original Publications of Special Importance, 2010</w:t>
      </w:r>
      <w:r w:rsidR="00401234">
        <w:rPr>
          <w:sz w:val="23"/>
          <w:szCs w:val="23"/>
        </w:rPr>
        <w:t>, 2015</w:t>
      </w:r>
    </w:p>
    <w:p w14:paraId="02D32A49" w14:textId="77777777" w:rsidR="006C6997" w:rsidRPr="00557477" w:rsidRDefault="006C6997" w:rsidP="007B1D6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sidRPr="00557477">
        <w:rPr>
          <w:sz w:val="23"/>
          <w:szCs w:val="23"/>
        </w:rPr>
        <w:tab/>
      </w:r>
      <w:r w:rsidR="004B6046" w:rsidRPr="00557477">
        <w:rPr>
          <w:sz w:val="23"/>
          <w:szCs w:val="23"/>
        </w:rPr>
        <w:t>Yale University</w:t>
      </w:r>
      <w:r w:rsidRPr="00557477">
        <w:rPr>
          <w:sz w:val="23"/>
          <w:szCs w:val="23"/>
        </w:rPr>
        <w:t xml:space="preserve"> Leadership in Biomedicine Distinguished Lecturer, February 2012</w:t>
      </w:r>
    </w:p>
    <w:p w14:paraId="65C6DBF8" w14:textId="34B813E5" w:rsidR="00710526" w:rsidRPr="00557477" w:rsidRDefault="00362E02" w:rsidP="0071052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sidRPr="00557477">
        <w:rPr>
          <w:sz w:val="23"/>
          <w:szCs w:val="23"/>
        </w:rPr>
        <w:tab/>
        <w:t>Castle Connolly National Physician of the Year Award for</w:t>
      </w:r>
      <w:r w:rsidR="001A16B8" w:rsidRPr="00557477">
        <w:rPr>
          <w:sz w:val="23"/>
          <w:szCs w:val="23"/>
        </w:rPr>
        <w:t xml:space="preserve"> Clinical Excellence, 2012</w:t>
      </w:r>
    </w:p>
    <w:p w14:paraId="08CC5369" w14:textId="6F075DC8" w:rsidR="003816F5" w:rsidRDefault="000B3054" w:rsidP="007B1D6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Pr>
          <w:sz w:val="23"/>
          <w:szCs w:val="23"/>
        </w:rPr>
        <w:tab/>
      </w:r>
      <w:r w:rsidR="003816F5">
        <w:rPr>
          <w:sz w:val="23"/>
          <w:szCs w:val="23"/>
        </w:rPr>
        <w:t>American Skin Association, Skin Cancer and Melanoma Research Achievement Award, 2014</w:t>
      </w:r>
    </w:p>
    <w:p w14:paraId="21A89C51" w14:textId="62FCFA3B" w:rsidR="004C6ADA" w:rsidRDefault="00710526" w:rsidP="007B1D6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Pr>
          <w:sz w:val="23"/>
          <w:szCs w:val="23"/>
        </w:rPr>
        <w:tab/>
      </w:r>
      <w:r w:rsidR="004C6ADA">
        <w:rPr>
          <w:sz w:val="23"/>
          <w:szCs w:val="23"/>
        </w:rPr>
        <w:t>Dermatology Foun</w:t>
      </w:r>
      <w:r w:rsidR="00AB0199">
        <w:rPr>
          <w:sz w:val="23"/>
          <w:szCs w:val="23"/>
        </w:rPr>
        <w:t>d</w:t>
      </w:r>
      <w:r w:rsidR="004C6ADA">
        <w:rPr>
          <w:sz w:val="23"/>
          <w:szCs w:val="23"/>
        </w:rPr>
        <w:t xml:space="preserve">ation </w:t>
      </w:r>
      <w:r w:rsidR="00587A70">
        <w:rPr>
          <w:sz w:val="23"/>
          <w:szCs w:val="23"/>
        </w:rPr>
        <w:t>2015</w:t>
      </w:r>
      <w:r w:rsidR="00AB0199">
        <w:rPr>
          <w:sz w:val="23"/>
          <w:szCs w:val="23"/>
        </w:rPr>
        <w:t xml:space="preserve"> </w:t>
      </w:r>
      <w:r w:rsidR="000B3054">
        <w:rPr>
          <w:sz w:val="23"/>
          <w:szCs w:val="23"/>
        </w:rPr>
        <w:t>Discovery Award</w:t>
      </w:r>
    </w:p>
    <w:p w14:paraId="556D7BBF" w14:textId="3B6EE65A" w:rsidR="000B3054" w:rsidRDefault="000B3054" w:rsidP="007B1D6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Pr>
          <w:sz w:val="23"/>
          <w:szCs w:val="23"/>
        </w:rPr>
        <w:tab/>
        <w:t>Lifetime Honoree, Society for Investigative Dermatology</w:t>
      </w:r>
    </w:p>
    <w:p w14:paraId="2887E4D6" w14:textId="1FA92A59" w:rsidR="009F5314" w:rsidRDefault="009F5314" w:rsidP="007B1D6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Pr>
          <w:sz w:val="23"/>
          <w:szCs w:val="23"/>
        </w:rPr>
        <w:tab/>
      </w:r>
      <w:r w:rsidR="00930D43">
        <w:rPr>
          <w:sz w:val="23"/>
          <w:szCs w:val="23"/>
        </w:rPr>
        <w:t>David Martin Carter Mentor Award, 2016</w:t>
      </w:r>
    </w:p>
    <w:p w14:paraId="37CA62E3" w14:textId="61489F15" w:rsidR="00587A70" w:rsidRDefault="00587A70" w:rsidP="007B1D6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Pr>
          <w:sz w:val="23"/>
          <w:szCs w:val="23"/>
        </w:rPr>
        <w:tab/>
        <w:t>American Skin Foundation National Mentor-of-the-Year Award 2017</w:t>
      </w:r>
    </w:p>
    <w:p w14:paraId="12335C2A" w14:textId="26D654A1" w:rsidR="009558B2" w:rsidRDefault="009558B2" w:rsidP="007B1D6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Pr>
          <w:sz w:val="23"/>
          <w:szCs w:val="23"/>
        </w:rPr>
        <w:tab/>
        <w:t xml:space="preserve">SID </w:t>
      </w:r>
      <w:r w:rsidR="00587A70">
        <w:rPr>
          <w:sz w:val="23"/>
          <w:szCs w:val="23"/>
        </w:rPr>
        <w:t xml:space="preserve">(National) </w:t>
      </w:r>
      <w:r>
        <w:rPr>
          <w:sz w:val="23"/>
          <w:szCs w:val="23"/>
        </w:rPr>
        <w:t>Rothman Memorial Award</w:t>
      </w:r>
      <w:r w:rsidR="00587A70">
        <w:rPr>
          <w:sz w:val="23"/>
          <w:szCs w:val="23"/>
        </w:rPr>
        <w:t xml:space="preserve"> for Career Accomplishments</w:t>
      </w:r>
      <w:r w:rsidR="00CF6195">
        <w:rPr>
          <w:sz w:val="23"/>
          <w:szCs w:val="23"/>
        </w:rPr>
        <w:t>, 2019</w:t>
      </w:r>
    </w:p>
    <w:p w14:paraId="7076FBDC" w14:textId="77777777" w:rsidR="00587A70" w:rsidRDefault="00587A70" w:rsidP="00587A70">
      <w:pPr>
        <w:pStyle w:val="DataField11pt-Single"/>
      </w:pPr>
    </w:p>
    <w:p w14:paraId="3E32298C" w14:textId="77777777" w:rsidR="00587A70" w:rsidRDefault="00587A70" w:rsidP="007B1D66">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p>
    <w:p w14:paraId="72EEA267" w14:textId="77777777" w:rsidR="00E60FF9" w:rsidRPr="00557477" w:rsidRDefault="00F17222" w:rsidP="003816F5">
      <w:pPr>
        <w:widowControl/>
        <w:overflowPunct/>
        <w:autoSpaceDE/>
        <w:autoSpaceDN/>
        <w:adjustRightInd/>
        <w:textAlignment w:val="auto"/>
        <w:rPr>
          <w:sz w:val="23"/>
          <w:szCs w:val="23"/>
          <w:u w:val="single"/>
        </w:rPr>
      </w:pPr>
      <w:r w:rsidRPr="00557477">
        <w:rPr>
          <w:sz w:val="23"/>
          <w:szCs w:val="23"/>
          <w:u w:val="single"/>
        </w:rPr>
        <w:t>EXTERNAL INSTITUTIONAL ADVISORY BOARDS</w:t>
      </w:r>
    </w:p>
    <w:p w14:paraId="47D9341E" w14:textId="77777777" w:rsidR="00F17222" w:rsidRPr="00557477" w:rsidRDefault="00F17222" w:rsidP="00A62B4B">
      <w:pPr>
        <w:tabs>
          <w:tab w:val="left" w:pos="0"/>
          <w:tab w:val="left" w:pos="360"/>
          <w:tab w:val="left" w:pos="846"/>
          <w:tab w:val="left" w:pos="2016"/>
          <w:tab w:val="left" w:pos="2880"/>
          <w:tab w:val="left" w:pos="3456"/>
          <w:tab w:val="left" w:pos="4608"/>
          <w:tab w:val="left" w:pos="10080"/>
        </w:tabs>
        <w:suppressAutoHyphens/>
        <w:spacing w:line="240" w:lineRule="atLeast"/>
        <w:rPr>
          <w:spacing w:val="-3"/>
          <w:sz w:val="23"/>
          <w:szCs w:val="23"/>
        </w:rPr>
      </w:pPr>
      <w:r w:rsidRPr="00557477">
        <w:rPr>
          <w:spacing w:val="-3"/>
          <w:sz w:val="23"/>
          <w:szCs w:val="23"/>
        </w:rPr>
        <w:tab/>
        <w:t>Harvard Medical School, Massachusetts</w:t>
      </w:r>
    </w:p>
    <w:p w14:paraId="72B12F8C" w14:textId="77777777" w:rsidR="00F17222" w:rsidRPr="00557477" w:rsidRDefault="00F17222" w:rsidP="00A62B4B">
      <w:pPr>
        <w:tabs>
          <w:tab w:val="left" w:pos="0"/>
          <w:tab w:val="left" w:pos="360"/>
          <w:tab w:val="left" w:pos="846"/>
          <w:tab w:val="left" w:pos="2016"/>
          <w:tab w:val="left" w:pos="2880"/>
          <w:tab w:val="left" w:pos="3456"/>
          <w:tab w:val="left" w:pos="4608"/>
          <w:tab w:val="left" w:pos="10080"/>
        </w:tabs>
        <w:suppressAutoHyphens/>
        <w:spacing w:line="240" w:lineRule="atLeast"/>
        <w:rPr>
          <w:sz w:val="23"/>
          <w:szCs w:val="23"/>
        </w:rPr>
      </w:pPr>
      <w:r w:rsidRPr="00557477">
        <w:rPr>
          <w:spacing w:val="-3"/>
          <w:sz w:val="23"/>
          <w:szCs w:val="23"/>
        </w:rPr>
        <w:tab/>
      </w:r>
      <w:r w:rsidRPr="00557477">
        <w:rPr>
          <w:sz w:val="23"/>
          <w:szCs w:val="23"/>
        </w:rPr>
        <w:t>Mt. Sinai School of Medicine, New York</w:t>
      </w:r>
    </w:p>
    <w:p w14:paraId="127A0719" w14:textId="77777777" w:rsidR="00F17222" w:rsidRPr="00557477" w:rsidRDefault="00F17222" w:rsidP="00A62B4B">
      <w:pPr>
        <w:tabs>
          <w:tab w:val="left" w:pos="0"/>
          <w:tab w:val="left" w:pos="360"/>
          <w:tab w:val="left" w:pos="846"/>
          <w:tab w:val="left" w:pos="2016"/>
          <w:tab w:val="left" w:pos="2880"/>
          <w:tab w:val="left" w:pos="3456"/>
          <w:tab w:val="left" w:pos="4608"/>
          <w:tab w:val="left" w:pos="10080"/>
        </w:tabs>
        <w:suppressAutoHyphens/>
        <w:spacing w:line="240" w:lineRule="atLeast"/>
        <w:rPr>
          <w:spacing w:val="-3"/>
          <w:sz w:val="23"/>
          <w:szCs w:val="23"/>
        </w:rPr>
      </w:pPr>
      <w:r w:rsidRPr="00557477">
        <w:rPr>
          <w:sz w:val="23"/>
          <w:szCs w:val="23"/>
        </w:rPr>
        <w:tab/>
        <w:t>Perelman School of Medicine, University of Pennsylvania</w:t>
      </w:r>
    </w:p>
    <w:p w14:paraId="6E6EF9A9" w14:textId="77777777" w:rsidR="00F17222" w:rsidRDefault="00F17222" w:rsidP="00A62B4B">
      <w:pPr>
        <w:tabs>
          <w:tab w:val="left" w:pos="0"/>
          <w:tab w:val="left" w:pos="360"/>
          <w:tab w:val="left" w:pos="846"/>
          <w:tab w:val="left" w:pos="2016"/>
          <w:tab w:val="left" w:pos="2880"/>
          <w:tab w:val="left" w:pos="3456"/>
          <w:tab w:val="left" w:pos="4608"/>
          <w:tab w:val="left" w:pos="10080"/>
        </w:tabs>
        <w:suppressAutoHyphens/>
        <w:spacing w:line="240" w:lineRule="atLeast"/>
        <w:rPr>
          <w:spacing w:val="-3"/>
          <w:sz w:val="23"/>
          <w:szCs w:val="23"/>
        </w:rPr>
      </w:pPr>
      <w:r w:rsidRPr="00557477">
        <w:rPr>
          <w:spacing w:val="-3"/>
          <w:sz w:val="23"/>
          <w:szCs w:val="23"/>
        </w:rPr>
        <w:tab/>
        <w:t>Ore</w:t>
      </w:r>
      <w:r w:rsidR="0065625F">
        <w:rPr>
          <w:spacing w:val="-3"/>
          <w:sz w:val="23"/>
          <w:szCs w:val="23"/>
        </w:rPr>
        <w:t>gon Health &amp; Science University</w:t>
      </w:r>
    </w:p>
    <w:p w14:paraId="326CAF59" w14:textId="77777777" w:rsidR="0065625F" w:rsidRDefault="0065625F" w:rsidP="00A62B4B">
      <w:pPr>
        <w:tabs>
          <w:tab w:val="left" w:pos="0"/>
          <w:tab w:val="left" w:pos="360"/>
          <w:tab w:val="left" w:pos="846"/>
          <w:tab w:val="left" w:pos="2016"/>
          <w:tab w:val="left" w:pos="2880"/>
          <w:tab w:val="left" w:pos="3456"/>
          <w:tab w:val="left" w:pos="4608"/>
          <w:tab w:val="left" w:pos="10080"/>
        </w:tabs>
        <w:suppressAutoHyphens/>
        <w:spacing w:line="240" w:lineRule="atLeast"/>
        <w:rPr>
          <w:spacing w:val="-3"/>
          <w:sz w:val="23"/>
          <w:szCs w:val="23"/>
        </w:rPr>
      </w:pPr>
      <w:r>
        <w:rPr>
          <w:spacing w:val="-3"/>
          <w:sz w:val="23"/>
          <w:szCs w:val="23"/>
        </w:rPr>
        <w:tab/>
        <w:t>Massachusetts General Hospital</w:t>
      </w:r>
    </w:p>
    <w:p w14:paraId="0E8FB2FD" w14:textId="18364DE7" w:rsidR="0065625F" w:rsidRDefault="0065625F" w:rsidP="00A62B4B">
      <w:pPr>
        <w:tabs>
          <w:tab w:val="left" w:pos="0"/>
          <w:tab w:val="left" w:pos="360"/>
          <w:tab w:val="left" w:pos="846"/>
          <w:tab w:val="left" w:pos="2016"/>
          <w:tab w:val="left" w:pos="2880"/>
          <w:tab w:val="left" w:pos="3456"/>
          <w:tab w:val="left" w:pos="4608"/>
          <w:tab w:val="left" w:pos="10080"/>
        </w:tabs>
        <w:suppressAutoHyphens/>
        <w:spacing w:line="240" w:lineRule="atLeast"/>
        <w:rPr>
          <w:spacing w:val="-3"/>
          <w:sz w:val="23"/>
          <w:szCs w:val="23"/>
        </w:rPr>
      </w:pPr>
      <w:r>
        <w:rPr>
          <w:spacing w:val="-3"/>
          <w:sz w:val="23"/>
          <w:szCs w:val="23"/>
        </w:rPr>
        <w:tab/>
        <w:t>University of Colorado</w:t>
      </w:r>
    </w:p>
    <w:p w14:paraId="765744B2" w14:textId="01B982BF" w:rsidR="005060BF" w:rsidRPr="00557477" w:rsidRDefault="005060BF" w:rsidP="00A62B4B">
      <w:pPr>
        <w:tabs>
          <w:tab w:val="left" w:pos="0"/>
          <w:tab w:val="left" w:pos="360"/>
          <w:tab w:val="left" w:pos="846"/>
          <w:tab w:val="left" w:pos="2016"/>
          <w:tab w:val="left" w:pos="2880"/>
          <w:tab w:val="left" w:pos="3456"/>
          <w:tab w:val="left" w:pos="4608"/>
          <w:tab w:val="left" w:pos="10080"/>
        </w:tabs>
        <w:suppressAutoHyphens/>
        <w:spacing w:line="240" w:lineRule="atLeast"/>
        <w:rPr>
          <w:spacing w:val="-3"/>
          <w:sz w:val="23"/>
          <w:szCs w:val="23"/>
        </w:rPr>
      </w:pPr>
      <w:r>
        <w:rPr>
          <w:spacing w:val="-3"/>
          <w:sz w:val="23"/>
          <w:szCs w:val="23"/>
        </w:rPr>
        <w:tab/>
        <w:t>Castle Connolly Top Doctors</w:t>
      </w:r>
      <w:bookmarkStart w:id="0" w:name="_GoBack"/>
      <w:bookmarkEnd w:id="0"/>
    </w:p>
    <w:p w14:paraId="39D25C97" w14:textId="77777777" w:rsidR="00F17222" w:rsidRPr="00557477" w:rsidRDefault="00F17222" w:rsidP="00A62B4B">
      <w:pPr>
        <w:tabs>
          <w:tab w:val="left" w:pos="0"/>
          <w:tab w:val="left" w:pos="360"/>
          <w:tab w:val="left" w:pos="846"/>
          <w:tab w:val="left" w:pos="2016"/>
          <w:tab w:val="left" w:pos="2880"/>
          <w:tab w:val="left" w:pos="3456"/>
          <w:tab w:val="left" w:pos="4608"/>
          <w:tab w:val="left" w:pos="10080"/>
        </w:tabs>
        <w:suppressAutoHyphens/>
        <w:spacing w:line="240" w:lineRule="atLeast"/>
        <w:rPr>
          <w:spacing w:val="-3"/>
          <w:sz w:val="23"/>
          <w:szCs w:val="23"/>
        </w:rPr>
      </w:pPr>
    </w:p>
    <w:p w14:paraId="5636EE09" w14:textId="77777777" w:rsidR="00D234FC" w:rsidRPr="00557477" w:rsidRDefault="0065625F" w:rsidP="00A62B4B">
      <w:pPr>
        <w:tabs>
          <w:tab w:val="left" w:pos="0"/>
          <w:tab w:val="left" w:pos="360"/>
          <w:tab w:val="left" w:pos="846"/>
          <w:tab w:val="left" w:pos="2016"/>
          <w:tab w:val="left" w:pos="2880"/>
          <w:tab w:val="left" w:pos="3456"/>
          <w:tab w:val="left" w:pos="4608"/>
          <w:tab w:val="left" w:pos="10080"/>
        </w:tabs>
        <w:suppressAutoHyphens/>
        <w:spacing w:line="240" w:lineRule="atLeast"/>
        <w:rPr>
          <w:spacing w:val="-3"/>
          <w:sz w:val="23"/>
          <w:szCs w:val="23"/>
        </w:rPr>
      </w:pPr>
      <w:r>
        <w:rPr>
          <w:spacing w:val="-3"/>
          <w:sz w:val="23"/>
          <w:szCs w:val="23"/>
          <w:u w:val="single"/>
        </w:rPr>
        <w:t>EDITORIAL BOARDS</w:t>
      </w:r>
      <w:r w:rsidR="00D234FC" w:rsidRPr="00557477">
        <w:rPr>
          <w:spacing w:val="-3"/>
          <w:sz w:val="23"/>
          <w:szCs w:val="23"/>
          <w:u w:val="single"/>
        </w:rPr>
        <w:t>:</w:t>
      </w:r>
    </w:p>
    <w:p w14:paraId="1456BFAA"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Journal of Investigative Dermatology</w:t>
      </w:r>
    </w:p>
    <w:p w14:paraId="5F03A1EA"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Journal of Cutaneous Pathology</w:t>
      </w:r>
    </w:p>
    <w:p w14:paraId="296780F3"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Journal of Dermatologic Surgery and Oncology</w:t>
      </w:r>
    </w:p>
    <w:p w14:paraId="02CAB62F"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7E5E53" w:rsidRPr="00557477">
        <w:rPr>
          <w:spacing w:val="-3"/>
          <w:sz w:val="23"/>
          <w:szCs w:val="23"/>
        </w:rPr>
        <w:t xml:space="preserve">Journal of The </w:t>
      </w:r>
      <w:r w:rsidR="0065625F">
        <w:rPr>
          <w:spacing w:val="-3"/>
          <w:sz w:val="23"/>
          <w:szCs w:val="23"/>
        </w:rPr>
        <w:t>American Aca</w:t>
      </w:r>
      <w:r w:rsidR="00D234FC" w:rsidRPr="00557477">
        <w:rPr>
          <w:spacing w:val="-3"/>
          <w:sz w:val="23"/>
          <w:szCs w:val="23"/>
        </w:rPr>
        <w:t>demy of Dermatology</w:t>
      </w:r>
    </w:p>
    <w:p w14:paraId="35BBDCA0"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British Journal of Dermatology</w:t>
      </w:r>
    </w:p>
    <w:p w14:paraId="030BBEC6" w14:textId="77777777" w:rsidR="00D234FC" w:rsidRPr="00557477" w:rsidRDefault="00D234FC">
      <w:pPr>
        <w:tabs>
          <w:tab w:val="left" w:pos="0"/>
          <w:tab w:val="left" w:pos="846"/>
          <w:tab w:val="left" w:pos="2016"/>
          <w:tab w:val="left" w:pos="2880"/>
          <w:tab w:val="left" w:pos="3456"/>
          <w:tab w:val="left" w:pos="4608"/>
          <w:tab w:val="left" w:pos="10080"/>
        </w:tabs>
        <w:suppressAutoHyphens/>
        <w:spacing w:line="240" w:lineRule="atLeast"/>
        <w:jc w:val="both"/>
        <w:rPr>
          <w:spacing w:val="-3"/>
          <w:sz w:val="23"/>
          <w:szCs w:val="23"/>
          <w:u w:val="single"/>
        </w:rPr>
      </w:pPr>
    </w:p>
    <w:p w14:paraId="74A25179" w14:textId="77777777" w:rsidR="00D234FC" w:rsidRPr="00557477" w:rsidRDefault="00D234FC">
      <w:pPr>
        <w:tabs>
          <w:tab w:val="left" w:pos="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REVIEWER FOR NIH STUDY SECTION</w:t>
      </w:r>
      <w:r w:rsidRPr="00557477">
        <w:rPr>
          <w:spacing w:val="-3"/>
          <w:sz w:val="23"/>
          <w:szCs w:val="23"/>
        </w:rPr>
        <w:t>:</w:t>
      </w:r>
    </w:p>
    <w:p w14:paraId="121C7ADC"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General Medicine A (1986-90)</w:t>
      </w:r>
    </w:p>
    <w:p w14:paraId="69A203B0"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Multiple Ad Hoc Site Visits and Grants</w:t>
      </w:r>
    </w:p>
    <w:p w14:paraId="077478DE" w14:textId="77777777" w:rsidR="00D234FC" w:rsidRPr="00557477" w:rsidRDefault="00D234FC">
      <w:pPr>
        <w:tabs>
          <w:tab w:val="left" w:pos="0"/>
          <w:tab w:val="left" w:pos="846"/>
          <w:tab w:val="left" w:pos="2016"/>
          <w:tab w:val="left" w:pos="2880"/>
          <w:tab w:val="left" w:pos="3456"/>
          <w:tab w:val="left" w:pos="4608"/>
          <w:tab w:val="left" w:pos="10080"/>
        </w:tabs>
        <w:suppressAutoHyphens/>
        <w:spacing w:line="240" w:lineRule="atLeast"/>
        <w:jc w:val="both"/>
        <w:rPr>
          <w:spacing w:val="-3"/>
          <w:sz w:val="23"/>
          <w:szCs w:val="23"/>
        </w:rPr>
      </w:pPr>
    </w:p>
    <w:p w14:paraId="1A4D8EC7" w14:textId="77777777" w:rsidR="00D234FC" w:rsidRPr="00557477" w:rsidRDefault="00D234FC">
      <w:pPr>
        <w:tabs>
          <w:tab w:val="left" w:pos="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NATIONAL EXECUTIVE COMMITTEES</w:t>
      </w:r>
      <w:r w:rsidR="00E60FF9" w:rsidRPr="00557477">
        <w:rPr>
          <w:spacing w:val="-3"/>
          <w:sz w:val="23"/>
          <w:szCs w:val="23"/>
          <w:u w:val="single"/>
        </w:rPr>
        <w:t>:</w:t>
      </w:r>
    </w:p>
    <w:p w14:paraId="2C6B2FA0"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National Cancer Institute Liaison for AAD</w:t>
      </w:r>
    </w:p>
    <w:p w14:paraId="270EE3F8"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Association of Professors of Dermatology</w:t>
      </w:r>
    </w:p>
    <w:p w14:paraId="014C6894"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Dermatology Foundation Leaders Society</w:t>
      </w:r>
    </w:p>
    <w:p w14:paraId="6B54B42E"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Nominating Committee of the Association of Professors of Dermatology</w:t>
      </w:r>
    </w:p>
    <w:p w14:paraId="2B912E51" w14:textId="77777777" w:rsidR="008B6186"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8B6186" w:rsidRPr="00557477">
        <w:rPr>
          <w:spacing w:val="-3"/>
          <w:sz w:val="23"/>
          <w:szCs w:val="23"/>
        </w:rPr>
        <w:t xml:space="preserve">Dermatology Foundation </w:t>
      </w:r>
      <w:r w:rsidR="001A16B8" w:rsidRPr="00557477">
        <w:rPr>
          <w:spacing w:val="-3"/>
          <w:sz w:val="23"/>
          <w:szCs w:val="23"/>
        </w:rPr>
        <w:t xml:space="preserve">Past </w:t>
      </w:r>
      <w:r w:rsidR="008B6186" w:rsidRPr="00557477">
        <w:rPr>
          <w:spacing w:val="-3"/>
          <w:sz w:val="23"/>
          <w:szCs w:val="23"/>
        </w:rPr>
        <w:t xml:space="preserve">President </w:t>
      </w:r>
    </w:p>
    <w:p w14:paraId="7BAAA420" w14:textId="77777777" w:rsidR="00D234FC" w:rsidRPr="00557477" w:rsidRDefault="008B618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t xml:space="preserve">Dermatology Foundation Past Vice </w:t>
      </w:r>
      <w:r w:rsidR="00D234FC" w:rsidRPr="00557477">
        <w:rPr>
          <w:spacing w:val="-3"/>
          <w:sz w:val="23"/>
          <w:szCs w:val="23"/>
        </w:rPr>
        <w:t>President</w:t>
      </w:r>
    </w:p>
    <w:p w14:paraId="0560F35B" w14:textId="0ADCD6DF"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Dermatology Foundation Past Secretary-Treasurer</w:t>
      </w:r>
    </w:p>
    <w:p w14:paraId="287D5F24" w14:textId="77777777" w:rsidR="00FD0442" w:rsidRDefault="00FD0442">
      <w:pPr>
        <w:tabs>
          <w:tab w:val="left" w:pos="0"/>
          <w:tab w:val="left" w:pos="846"/>
          <w:tab w:val="left" w:pos="2016"/>
          <w:tab w:val="left" w:pos="2880"/>
          <w:tab w:val="left" w:pos="3456"/>
          <w:tab w:val="left" w:pos="4608"/>
          <w:tab w:val="left" w:pos="10080"/>
        </w:tabs>
        <w:suppressAutoHyphens/>
        <w:spacing w:line="240" w:lineRule="atLeast"/>
        <w:jc w:val="both"/>
        <w:rPr>
          <w:spacing w:val="-3"/>
          <w:sz w:val="23"/>
          <w:szCs w:val="23"/>
          <w:u w:val="single"/>
        </w:rPr>
      </w:pPr>
    </w:p>
    <w:p w14:paraId="736492F7" w14:textId="0496CE84" w:rsidR="00D234FC" w:rsidRPr="00557477" w:rsidRDefault="00D234FC">
      <w:pPr>
        <w:tabs>
          <w:tab w:val="left" w:pos="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MEDICAL SOCIETIES</w:t>
      </w:r>
      <w:r w:rsidRPr="00557477">
        <w:rPr>
          <w:spacing w:val="-3"/>
          <w:sz w:val="23"/>
          <w:szCs w:val="23"/>
        </w:rPr>
        <w:t>:</w:t>
      </w:r>
    </w:p>
    <w:p w14:paraId="746714AC"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American Academy of Dermatology</w:t>
      </w:r>
    </w:p>
    <w:p w14:paraId="31910FEF"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American Federation of Clinical Research</w:t>
      </w:r>
    </w:p>
    <w:p w14:paraId="251D0AA2"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Dermatology Foundation Leader's Society</w:t>
      </w:r>
    </w:p>
    <w:p w14:paraId="662DB547"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Society for Investigative Dermatology</w:t>
      </w:r>
    </w:p>
    <w:p w14:paraId="02904920"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American Dermatology Association</w:t>
      </w:r>
    </w:p>
    <w:p w14:paraId="74520C6A"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 xml:space="preserve">American Society for </w:t>
      </w:r>
      <w:r w:rsidR="00AE5C60" w:rsidRPr="00557477">
        <w:rPr>
          <w:spacing w:val="-3"/>
          <w:sz w:val="23"/>
          <w:szCs w:val="23"/>
        </w:rPr>
        <w:t xml:space="preserve">the </w:t>
      </w:r>
      <w:r w:rsidR="00D234FC" w:rsidRPr="00557477">
        <w:rPr>
          <w:spacing w:val="-3"/>
          <w:sz w:val="23"/>
          <w:szCs w:val="23"/>
        </w:rPr>
        <w:t>Advancement of Science</w:t>
      </w:r>
    </w:p>
    <w:p w14:paraId="0AB33CC5"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Harvey Society</w:t>
      </w:r>
    </w:p>
    <w:p w14:paraId="192EF828"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National Institute of Health - FAES</w:t>
      </w:r>
    </w:p>
    <w:p w14:paraId="39F2DEEA"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lastRenderedPageBreak/>
        <w:tab/>
      </w:r>
      <w:r w:rsidR="00D234FC" w:rsidRPr="00557477">
        <w:rPr>
          <w:spacing w:val="-3"/>
          <w:sz w:val="23"/>
          <w:szCs w:val="23"/>
        </w:rPr>
        <w:t>New York Academy of Sciences</w:t>
      </w:r>
    </w:p>
    <w:p w14:paraId="355E7C51" w14:textId="77777777" w:rsidR="00D234FC"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New England Dermatologic</w:t>
      </w:r>
      <w:r w:rsidR="00AE5C60" w:rsidRPr="00557477">
        <w:rPr>
          <w:spacing w:val="-3"/>
          <w:sz w:val="23"/>
          <w:szCs w:val="23"/>
        </w:rPr>
        <w:t>al Society</w:t>
      </w:r>
    </w:p>
    <w:p w14:paraId="0E1B40EB" w14:textId="4B7DC28D" w:rsidR="000B3283" w:rsidRPr="00557477"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0B3283">
        <w:rPr>
          <w:spacing w:val="-3"/>
          <w:sz w:val="23"/>
          <w:szCs w:val="23"/>
        </w:rPr>
        <w:t>New Haven Medical Association</w:t>
      </w:r>
    </w:p>
    <w:p w14:paraId="558E2636" w14:textId="6E4E5A75" w:rsidR="00D234FC" w:rsidRDefault="007B1D6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rPr>
        <w:tab/>
      </w:r>
      <w:r w:rsidR="00D234FC" w:rsidRPr="00557477">
        <w:rPr>
          <w:spacing w:val="-3"/>
          <w:sz w:val="23"/>
          <w:szCs w:val="23"/>
        </w:rPr>
        <w:t>Interurban Clinical Club</w:t>
      </w:r>
    </w:p>
    <w:p w14:paraId="60BF643B" w14:textId="77777777" w:rsidR="00FD0442" w:rsidRDefault="00FD0442"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u w:val="single"/>
        </w:rPr>
      </w:pPr>
    </w:p>
    <w:p w14:paraId="4EF125A7" w14:textId="6CB7C2F7" w:rsidR="008D4BB6" w:rsidRDefault="008D4BB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u w:val="single"/>
        </w:rPr>
      </w:pPr>
      <w:r w:rsidRPr="008D4BB6">
        <w:rPr>
          <w:spacing w:val="-3"/>
          <w:sz w:val="23"/>
          <w:szCs w:val="23"/>
          <w:u w:val="single"/>
        </w:rPr>
        <w:t>Y</w:t>
      </w:r>
      <w:r w:rsidR="00AA3A08">
        <w:rPr>
          <w:spacing w:val="-3"/>
          <w:sz w:val="23"/>
          <w:szCs w:val="23"/>
          <w:u w:val="single"/>
        </w:rPr>
        <w:t>ALE UNIVERSITY</w:t>
      </w:r>
      <w:r w:rsidRPr="008D4BB6">
        <w:rPr>
          <w:spacing w:val="-3"/>
          <w:sz w:val="23"/>
          <w:szCs w:val="23"/>
          <w:u w:val="single"/>
        </w:rPr>
        <w:t xml:space="preserve"> POSITIONS</w:t>
      </w:r>
    </w:p>
    <w:p w14:paraId="6434B840" w14:textId="68D38DD4" w:rsidR="00FD0442" w:rsidRDefault="00FD0442"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Pr>
          <w:spacing w:val="-3"/>
          <w:sz w:val="23"/>
          <w:szCs w:val="23"/>
        </w:rPr>
        <w:t xml:space="preserve">Faculty Fellow </w:t>
      </w:r>
      <w:r w:rsidRPr="008D4BB6">
        <w:rPr>
          <w:spacing w:val="-3"/>
          <w:sz w:val="23"/>
          <w:szCs w:val="23"/>
        </w:rPr>
        <w:t xml:space="preserve">Timothy Dwight College </w:t>
      </w:r>
      <w:r>
        <w:rPr>
          <w:spacing w:val="-3"/>
          <w:sz w:val="23"/>
          <w:szCs w:val="23"/>
        </w:rPr>
        <w:t>1987 - 2018</w:t>
      </w:r>
    </w:p>
    <w:p w14:paraId="2E4F6F9B" w14:textId="16F4FFF2" w:rsidR="008D4BB6" w:rsidRDefault="008D4BB6"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8D4BB6">
        <w:rPr>
          <w:spacing w:val="-3"/>
          <w:sz w:val="23"/>
          <w:szCs w:val="23"/>
        </w:rPr>
        <w:t>Faculty Fellow Branford College, Yale College 2018 – present</w:t>
      </w:r>
    </w:p>
    <w:p w14:paraId="500B990A" w14:textId="77777777" w:rsidR="00FD0442" w:rsidRPr="008D4BB6" w:rsidRDefault="00FD0442" w:rsidP="007B1D66">
      <w:pPr>
        <w:tabs>
          <w:tab w:val="left" w:pos="0"/>
          <w:tab w:val="left" w:pos="360"/>
          <w:tab w:val="left" w:pos="846"/>
          <w:tab w:val="left" w:pos="2016"/>
          <w:tab w:val="left" w:pos="2880"/>
          <w:tab w:val="left" w:pos="3456"/>
          <w:tab w:val="left" w:pos="4608"/>
          <w:tab w:val="left" w:pos="10080"/>
        </w:tabs>
        <w:suppressAutoHyphens/>
        <w:spacing w:line="240" w:lineRule="atLeast"/>
        <w:jc w:val="both"/>
        <w:rPr>
          <w:spacing w:val="-3"/>
          <w:sz w:val="23"/>
          <w:szCs w:val="23"/>
        </w:rPr>
      </w:pPr>
    </w:p>
    <w:p w14:paraId="2846D31E" w14:textId="1E813740" w:rsidR="00D234FC" w:rsidRPr="00557477" w:rsidRDefault="00D234FC">
      <w:pPr>
        <w:tabs>
          <w:tab w:val="left" w:pos="0"/>
          <w:tab w:val="left" w:pos="846"/>
          <w:tab w:val="left" w:pos="2016"/>
          <w:tab w:val="left" w:pos="2880"/>
          <w:tab w:val="left" w:pos="3456"/>
          <w:tab w:val="left" w:pos="4608"/>
          <w:tab w:val="left" w:pos="10080"/>
        </w:tabs>
        <w:suppressAutoHyphens/>
        <w:spacing w:line="240" w:lineRule="atLeast"/>
        <w:jc w:val="both"/>
        <w:rPr>
          <w:spacing w:val="-3"/>
          <w:sz w:val="23"/>
          <w:szCs w:val="23"/>
        </w:rPr>
      </w:pPr>
      <w:r w:rsidRPr="00557477">
        <w:rPr>
          <w:spacing w:val="-3"/>
          <w:sz w:val="23"/>
          <w:szCs w:val="23"/>
          <w:u w:val="single"/>
        </w:rPr>
        <w:t>VISITING PROFESSORSHIPS</w:t>
      </w:r>
      <w:r w:rsidR="0065625F">
        <w:rPr>
          <w:spacing w:val="-3"/>
          <w:sz w:val="23"/>
          <w:szCs w:val="23"/>
          <w:u w:val="single"/>
        </w:rPr>
        <w:t>/</w:t>
      </w:r>
      <w:r w:rsidR="000B3054">
        <w:rPr>
          <w:spacing w:val="-3"/>
          <w:sz w:val="23"/>
          <w:szCs w:val="23"/>
          <w:u w:val="single"/>
        </w:rPr>
        <w:t xml:space="preserve">Named </w:t>
      </w:r>
      <w:r w:rsidR="0065625F">
        <w:rPr>
          <w:spacing w:val="-3"/>
          <w:sz w:val="23"/>
          <w:szCs w:val="23"/>
          <w:u w:val="single"/>
        </w:rPr>
        <w:t>LECTURESHIPS</w:t>
      </w:r>
      <w:r w:rsidRPr="00557477">
        <w:rPr>
          <w:spacing w:val="-3"/>
          <w:sz w:val="23"/>
          <w:szCs w:val="23"/>
        </w:rPr>
        <w:t>:</w:t>
      </w:r>
    </w:p>
    <w:p w14:paraId="401DF147" w14:textId="12277772" w:rsidR="00C13459" w:rsidRPr="00691227" w:rsidRDefault="00D234FC" w:rsidP="00362E02">
      <w:pPr>
        <w:rPr>
          <w:sz w:val="24"/>
          <w:szCs w:val="24"/>
        </w:rPr>
      </w:pPr>
      <w:proofErr w:type="spellStart"/>
      <w:r w:rsidRPr="00557477">
        <w:rPr>
          <w:sz w:val="23"/>
          <w:szCs w:val="23"/>
        </w:rPr>
        <w:t>Dohi</w:t>
      </w:r>
      <w:proofErr w:type="spellEnd"/>
      <w:r w:rsidRPr="00557477">
        <w:rPr>
          <w:sz w:val="23"/>
          <w:szCs w:val="23"/>
        </w:rPr>
        <w:t xml:space="preserve"> Lecturer (Japanese Dermatologic Society); </w:t>
      </w:r>
      <w:proofErr w:type="spellStart"/>
      <w:r w:rsidR="007B1D66" w:rsidRPr="00557477">
        <w:rPr>
          <w:sz w:val="23"/>
          <w:szCs w:val="23"/>
        </w:rPr>
        <w:t>Hammamatsu</w:t>
      </w:r>
      <w:proofErr w:type="spellEnd"/>
      <w:r w:rsidR="007B1D66" w:rsidRPr="00557477">
        <w:rPr>
          <w:sz w:val="23"/>
          <w:szCs w:val="23"/>
        </w:rPr>
        <w:t xml:space="preserve"> University (Japan); </w:t>
      </w:r>
      <w:r w:rsidRPr="00557477">
        <w:rPr>
          <w:sz w:val="23"/>
          <w:szCs w:val="23"/>
        </w:rPr>
        <w:t xml:space="preserve">Keio University (Japan), British Association of Dermatologists, St. John's University (England), Japanese Dermatological Society, </w:t>
      </w:r>
      <w:proofErr w:type="spellStart"/>
      <w:r w:rsidRPr="00557477">
        <w:rPr>
          <w:sz w:val="23"/>
          <w:szCs w:val="23"/>
        </w:rPr>
        <w:t>Kitasato</w:t>
      </w:r>
      <w:proofErr w:type="spellEnd"/>
      <w:r w:rsidRPr="00557477">
        <w:rPr>
          <w:sz w:val="23"/>
          <w:szCs w:val="23"/>
        </w:rPr>
        <w:t xml:space="preserve"> Univ. (Japan), Univ. of Seoul (South Korea), Harvard (2), London Univ., Univ. of Kiel (W. Germany), Hosp. St. Louis (Paris), NYU (5), Cornell (2), Downstate, Einstein (5), Western Reserve, UCLA, Univ. of Calif (San Diego), Univ. of Michigan (2), Dartmouth (New Hampshire), Univ. of Pa (2), Emory (2), Univ. of Texas (Dallas), Univ. of Cincinnati, Brown, Tufts, Mt. Sinai, Cleveland Clinic, Mayo Clinic, Univ. of Bogota (Colombia), Univ. of Minnesota, Medical College S. Carolina, NIH (4), Univ. of Puerto Rico (2), Brooke Army Hospital, University  of Vancouver, Medical College of Wisconsin, Karolinska Institute, Stockholm; University Dell Aquila (Rome); University of Miami; Northwestern; </w:t>
      </w:r>
      <w:proofErr w:type="spellStart"/>
      <w:r w:rsidRPr="00557477">
        <w:rPr>
          <w:sz w:val="23"/>
          <w:szCs w:val="23"/>
        </w:rPr>
        <w:t>Dozor</w:t>
      </w:r>
      <w:proofErr w:type="spellEnd"/>
      <w:r w:rsidRPr="00557477">
        <w:rPr>
          <w:sz w:val="23"/>
          <w:szCs w:val="23"/>
        </w:rPr>
        <w:t xml:space="preserve"> Visiting Scientist Ben Gurion University (Israel); University of Padua (Italy); University of Trujillo (Peru); Vanderbilt, Columbia, Boston University, Henry Ford Hospital, National Institutes of Health (4); IV Prague Dermatological Meeting (Prague); Fifth Asian Dermatologic Congress (Beijing, China); Annual Eastern Regional Meeting of the Japanese Dermatological Association (</w:t>
      </w:r>
      <w:proofErr w:type="spellStart"/>
      <w:r w:rsidRPr="00557477">
        <w:rPr>
          <w:sz w:val="23"/>
          <w:szCs w:val="23"/>
        </w:rPr>
        <w:t>Hammamatsu</w:t>
      </w:r>
      <w:proofErr w:type="spellEnd"/>
      <w:r w:rsidRPr="00557477">
        <w:rPr>
          <w:sz w:val="23"/>
          <w:szCs w:val="23"/>
        </w:rPr>
        <w:t xml:space="preserve">, Japan);  </w:t>
      </w:r>
      <w:r w:rsidRPr="00557477">
        <w:rPr>
          <w:sz w:val="23"/>
          <w:szCs w:val="23"/>
          <w:u w:val="single"/>
        </w:rPr>
        <w:t xml:space="preserve">Wally </w:t>
      </w:r>
      <w:proofErr w:type="spellStart"/>
      <w:r w:rsidRPr="00557477">
        <w:rPr>
          <w:sz w:val="23"/>
          <w:szCs w:val="23"/>
          <w:u w:val="single"/>
        </w:rPr>
        <w:t>Lobitz</w:t>
      </w:r>
      <w:proofErr w:type="spellEnd"/>
      <w:r w:rsidRPr="00557477">
        <w:rPr>
          <w:sz w:val="23"/>
          <w:szCs w:val="23"/>
          <w:u w:val="single"/>
        </w:rPr>
        <w:t xml:space="preserve"> Lecturer</w:t>
      </w:r>
      <w:r w:rsidRPr="00557477">
        <w:rPr>
          <w:sz w:val="23"/>
          <w:szCs w:val="23"/>
        </w:rPr>
        <w:t xml:space="preserve">,  </w:t>
      </w:r>
      <w:r w:rsidRPr="00557477">
        <w:rPr>
          <w:i/>
          <w:sz w:val="23"/>
          <w:szCs w:val="23"/>
        </w:rPr>
        <w:t xml:space="preserve">Immunotherapeutic Jiu </w:t>
      </w:r>
      <w:proofErr w:type="spellStart"/>
      <w:r w:rsidRPr="00557477">
        <w:rPr>
          <w:i/>
          <w:sz w:val="23"/>
          <w:szCs w:val="23"/>
        </w:rPr>
        <w:t>Jitsu</w:t>
      </w:r>
      <w:proofErr w:type="spellEnd"/>
      <w:r w:rsidRPr="00557477">
        <w:rPr>
          <w:i/>
          <w:sz w:val="23"/>
          <w:szCs w:val="23"/>
        </w:rPr>
        <w:t xml:space="preserve">: Using the Strength of the Immunologic System to Control Its Own Aberrations 2) Methods for Deciphering the Immuno-Enhancing Effects of Psoralens 3) The Cutaneous T Cell Lymphoma Algorithm: Decoding Inflammatory Diseases of the Skin, </w:t>
      </w:r>
      <w:r w:rsidRPr="00557477">
        <w:rPr>
          <w:sz w:val="23"/>
          <w:szCs w:val="23"/>
        </w:rPr>
        <w:t xml:space="preserve">Oregon Dermatology Society (Portland, Oregon); I International Dermatological Meeting Cuenca, Ecuador, February 1999; University of Puerto Rico, </w:t>
      </w:r>
      <w:r w:rsidRPr="00557477">
        <w:rPr>
          <w:i/>
          <w:sz w:val="23"/>
          <w:szCs w:val="23"/>
        </w:rPr>
        <w:t xml:space="preserve">1) The Clinically Relevant Immunobiology of Cutaneous T Cell Lymphoma 2) Vaccination against Tumor Antigens of Cutaneous T Cell Lymphoma, </w:t>
      </w:r>
      <w:r w:rsidRPr="00557477">
        <w:rPr>
          <w:sz w:val="23"/>
          <w:szCs w:val="23"/>
        </w:rPr>
        <w:t xml:space="preserve">San Juan, Puerto Rico February 2000; Henry Ford Hospital, Detroit, </w:t>
      </w:r>
      <w:r w:rsidRPr="00557477">
        <w:rPr>
          <w:i/>
          <w:sz w:val="23"/>
          <w:szCs w:val="23"/>
        </w:rPr>
        <w:t xml:space="preserve">1) The Clinically Relevant Immunobiology of Cutaneous T Cell Lymphoma 2) Vaccination against Tumor Antigens of Cutaneous T-cell Lymphoma, </w:t>
      </w:r>
      <w:r w:rsidRPr="00557477">
        <w:rPr>
          <w:sz w:val="23"/>
          <w:szCs w:val="23"/>
        </w:rPr>
        <w:t xml:space="preserve">April 2000; Mt. Sinai School of Medicine, New York, </w:t>
      </w:r>
      <w:r w:rsidRPr="00557477">
        <w:rPr>
          <w:i/>
          <w:sz w:val="23"/>
          <w:szCs w:val="23"/>
        </w:rPr>
        <w:t xml:space="preserve">Vaccination Therapy for Cutaneous T-Cell Lymphoma and Autoreactive Skin Disease, </w:t>
      </w:r>
      <w:r w:rsidRPr="00557477">
        <w:rPr>
          <w:sz w:val="23"/>
          <w:szCs w:val="23"/>
        </w:rPr>
        <w:t xml:space="preserve">December 2000; Congress of the European Society for </w:t>
      </w:r>
      <w:proofErr w:type="spellStart"/>
      <w:r w:rsidRPr="00557477">
        <w:rPr>
          <w:sz w:val="23"/>
          <w:szCs w:val="23"/>
        </w:rPr>
        <w:t>Haemapheresis</w:t>
      </w:r>
      <w:proofErr w:type="spellEnd"/>
      <w:r w:rsidRPr="00557477">
        <w:rPr>
          <w:sz w:val="23"/>
          <w:szCs w:val="23"/>
        </w:rPr>
        <w:t xml:space="preserve"> (Malmo, Sweden); State University of New York, Brooklyn, </w:t>
      </w:r>
      <w:r w:rsidRPr="00557477">
        <w:rPr>
          <w:i/>
          <w:sz w:val="23"/>
          <w:szCs w:val="23"/>
        </w:rPr>
        <w:t xml:space="preserve">Immunologic Jiu-Jitsu: Using the Strength of the Immune System to Correct Its Own Aberrations, </w:t>
      </w:r>
      <w:r w:rsidRPr="00557477">
        <w:rPr>
          <w:sz w:val="23"/>
          <w:szCs w:val="23"/>
        </w:rPr>
        <w:t xml:space="preserve"> May 2001; State of the Art on Cutaneous Lymphoma, Cambridge, MA September 28, 2001 </w:t>
      </w:r>
      <w:r w:rsidRPr="00557477">
        <w:rPr>
          <w:i/>
          <w:sz w:val="23"/>
          <w:szCs w:val="23"/>
        </w:rPr>
        <w:t xml:space="preserve">Use of Apoptotic Malignant T-cells as Immunogens; </w:t>
      </w:r>
      <w:r w:rsidRPr="00557477">
        <w:rPr>
          <w:sz w:val="23"/>
          <w:szCs w:val="23"/>
        </w:rPr>
        <w:t xml:space="preserve">Invited H.M. </w:t>
      </w:r>
      <w:proofErr w:type="spellStart"/>
      <w:r w:rsidRPr="00557477">
        <w:rPr>
          <w:sz w:val="23"/>
          <w:szCs w:val="23"/>
        </w:rPr>
        <w:t>Samitz</w:t>
      </w:r>
      <w:proofErr w:type="spellEnd"/>
      <w:r w:rsidRPr="00557477">
        <w:rPr>
          <w:sz w:val="23"/>
          <w:szCs w:val="23"/>
        </w:rPr>
        <w:t xml:space="preserve"> Lecturer in Cutaneous Medicine, </w:t>
      </w:r>
      <w:r w:rsidRPr="00557477">
        <w:rPr>
          <w:i/>
          <w:sz w:val="23"/>
          <w:szCs w:val="23"/>
        </w:rPr>
        <w:t xml:space="preserve">Immunologic Jiu-Jitsu, Using the Strength of the Immune System to Correct Its Own Aberrations, </w:t>
      </w:r>
      <w:r w:rsidRPr="00557477">
        <w:rPr>
          <w:sz w:val="23"/>
          <w:szCs w:val="23"/>
        </w:rPr>
        <w:t xml:space="preserve">Philadelphia, October, 2001; Annual Meeting of the Chilean Society of Dermatology, </w:t>
      </w:r>
      <w:r w:rsidRPr="00557477">
        <w:rPr>
          <w:i/>
          <w:sz w:val="23"/>
          <w:szCs w:val="23"/>
        </w:rPr>
        <w:t xml:space="preserve">Dermatology Practice in the USA-non-university private practice vs. university private practice, </w:t>
      </w:r>
      <w:proofErr w:type="spellStart"/>
      <w:r w:rsidRPr="00557477">
        <w:rPr>
          <w:sz w:val="23"/>
          <w:szCs w:val="23"/>
        </w:rPr>
        <w:t>Clinica</w:t>
      </w:r>
      <w:proofErr w:type="spellEnd"/>
      <w:r w:rsidRPr="00557477">
        <w:rPr>
          <w:sz w:val="23"/>
          <w:szCs w:val="23"/>
        </w:rPr>
        <w:t xml:space="preserve"> </w:t>
      </w:r>
      <w:proofErr w:type="spellStart"/>
      <w:r w:rsidRPr="00557477">
        <w:rPr>
          <w:sz w:val="23"/>
          <w:szCs w:val="23"/>
        </w:rPr>
        <w:t>Alemena</w:t>
      </w:r>
      <w:proofErr w:type="spellEnd"/>
      <w:r w:rsidRPr="00557477">
        <w:rPr>
          <w:sz w:val="23"/>
          <w:szCs w:val="23"/>
        </w:rPr>
        <w:t xml:space="preserve">, </w:t>
      </w:r>
      <w:proofErr w:type="spellStart"/>
      <w:r w:rsidRPr="00557477">
        <w:rPr>
          <w:sz w:val="23"/>
          <w:szCs w:val="23"/>
        </w:rPr>
        <w:t>Pucon</w:t>
      </w:r>
      <w:proofErr w:type="spellEnd"/>
      <w:r w:rsidRPr="00557477">
        <w:rPr>
          <w:sz w:val="23"/>
          <w:szCs w:val="23"/>
        </w:rPr>
        <w:t xml:space="preserve">, Chile, November 2001; British </w:t>
      </w:r>
      <w:proofErr w:type="spellStart"/>
      <w:r w:rsidRPr="00557477">
        <w:rPr>
          <w:sz w:val="23"/>
          <w:szCs w:val="23"/>
        </w:rPr>
        <w:t>Photodermatology</w:t>
      </w:r>
      <w:proofErr w:type="spellEnd"/>
      <w:r w:rsidRPr="00557477">
        <w:rPr>
          <w:sz w:val="23"/>
          <w:szCs w:val="23"/>
        </w:rPr>
        <w:t xml:space="preserve"> Group/ United Kingdom Skin Lymphoma Group Workshop on </w:t>
      </w:r>
      <w:proofErr w:type="spellStart"/>
      <w:r w:rsidRPr="00557477">
        <w:rPr>
          <w:sz w:val="23"/>
          <w:szCs w:val="23"/>
        </w:rPr>
        <w:t>Photopheresis</w:t>
      </w:r>
      <w:proofErr w:type="spellEnd"/>
      <w:r w:rsidRPr="00557477">
        <w:rPr>
          <w:sz w:val="23"/>
          <w:szCs w:val="23"/>
        </w:rPr>
        <w:t xml:space="preserve">, 1) </w:t>
      </w:r>
      <w:r w:rsidRPr="00557477">
        <w:rPr>
          <w:i/>
          <w:sz w:val="23"/>
          <w:szCs w:val="23"/>
        </w:rPr>
        <w:t xml:space="preserve">Mechanism of Action of </w:t>
      </w:r>
      <w:proofErr w:type="spellStart"/>
      <w:r w:rsidRPr="00557477">
        <w:rPr>
          <w:i/>
          <w:sz w:val="23"/>
          <w:szCs w:val="23"/>
        </w:rPr>
        <w:t>Photopheresis</w:t>
      </w:r>
      <w:proofErr w:type="spellEnd"/>
      <w:r w:rsidRPr="00557477">
        <w:rPr>
          <w:i/>
          <w:sz w:val="23"/>
          <w:szCs w:val="23"/>
        </w:rPr>
        <w:t xml:space="preserve"> 2) Future Directions for </w:t>
      </w:r>
      <w:proofErr w:type="spellStart"/>
      <w:r w:rsidRPr="00557477">
        <w:rPr>
          <w:i/>
          <w:sz w:val="23"/>
          <w:szCs w:val="23"/>
        </w:rPr>
        <w:t>Photopheresis</w:t>
      </w:r>
      <w:proofErr w:type="spellEnd"/>
      <w:r w:rsidRPr="00557477">
        <w:rPr>
          <w:i/>
          <w:sz w:val="23"/>
          <w:szCs w:val="23"/>
        </w:rPr>
        <w:t xml:space="preserve">, </w:t>
      </w:r>
      <w:r w:rsidRPr="00557477">
        <w:rPr>
          <w:sz w:val="23"/>
          <w:szCs w:val="23"/>
        </w:rPr>
        <w:t xml:space="preserve">Belfast, Ireland December, 2001; International Symposium Biology &amp; Immunology of Cutaneous Lymphoma, </w:t>
      </w:r>
      <w:r w:rsidRPr="00557477">
        <w:rPr>
          <w:i/>
          <w:sz w:val="23"/>
          <w:szCs w:val="23"/>
        </w:rPr>
        <w:t xml:space="preserve">1) Tumor associated </w:t>
      </w:r>
      <w:proofErr w:type="spellStart"/>
      <w:r w:rsidRPr="00557477">
        <w:rPr>
          <w:i/>
          <w:sz w:val="23"/>
          <w:szCs w:val="23"/>
        </w:rPr>
        <w:t>Antigenes</w:t>
      </w:r>
      <w:proofErr w:type="spellEnd"/>
      <w:r w:rsidRPr="00557477">
        <w:rPr>
          <w:i/>
          <w:sz w:val="23"/>
          <w:szCs w:val="23"/>
        </w:rPr>
        <w:t xml:space="preserve"> in Cutaneous Lymphoma 2) Vaccination therapies, </w:t>
      </w:r>
      <w:r w:rsidRPr="00557477">
        <w:rPr>
          <w:sz w:val="23"/>
          <w:szCs w:val="23"/>
        </w:rPr>
        <w:t xml:space="preserve">Berlin January, 2002; Protein Transduction Strategies: Current Principles and Application to Cutaneous T Cell Lymphoma, National Cancer Institute, </w:t>
      </w:r>
      <w:r w:rsidRPr="00557477">
        <w:rPr>
          <w:i/>
          <w:sz w:val="23"/>
          <w:szCs w:val="23"/>
        </w:rPr>
        <w:t xml:space="preserve">Overview of Cutaneous T Cell Lymphoma, </w:t>
      </w:r>
      <w:r w:rsidRPr="00557477">
        <w:rPr>
          <w:sz w:val="23"/>
          <w:szCs w:val="23"/>
        </w:rPr>
        <w:t xml:space="preserve">Bethesda, Maryland, February, 2002; Valley of the Sun Conference on Clinical Dermatology, Scottsdale, Arizona, April 2002; Invited Speaker - Dr. Lloyd King Symposium, </w:t>
      </w:r>
      <w:r w:rsidRPr="00557477">
        <w:rPr>
          <w:i/>
          <w:sz w:val="23"/>
          <w:szCs w:val="23"/>
        </w:rPr>
        <w:t xml:space="preserve">The </w:t>
      </w:r>
      <w:r w:rsidRPr="00557477">
        <w:rPr>
          <w:i/>
          <w:sz w:val="23"/>
          <w:szCs w:val="23"/>
        </w:rPr>
        <w:lastRenderedPageBreak/>
        <w:t xml:space="preserve">Evolution of CTCL and Extracorporeal Photochemotherapy, </w:t>
      </w:r>
      <w:r w:rsidRPr="00557477">
        <w:rPr>
          <w:sz w:val="23"/>
          <w:szCs w:val="23"/>
        </w:rPr>
        <w:t xml:space="preserve">Vanderbilt University, Nashville, Tennessee June 2002; Invited speaker SID, </w:t>
      </w:r>
      <w:r w:rsidRPr="00557477">
        <w:rPr>
          <w:i/>
          <w:sz w:val="23"/>
          <w:szCs w:val="23"/>
        </w:rPr>
        <w:t xml:space="preserve">Deciphering the Mechanism by which Ultraviolet Therapy Increases Malignant Cell Immunogenicity, </w:t>
      </w:r>
      <w:r w:rsidRPr="00557477">
        <w:rPr>
          <w:sz w:val="23"/>
          <w:szCs w:val="23"/>
        </w:rPr>
        <w:t>Los Angeles, California May 2002; 20</w:t>
      </w:r>
      <w:r w:rsidRPr="00557477">
        <w:rPr>
          <w:sz w:val="23"/>
          <w:szCs w:val="23"/>
          <w:vertAlign w:val="superscript"/>
        </w:rPr>
        <w:t>th</w:t>
      </w:r>
      <w:r w:rsidRPr="00557477">
        <w:rPr>
          <w:sz w:val="23"/>
          <w:szCs w:val="23"/>
        </w:rPr>
        <w:t xml:space="preserve"> World Congress, Paris, France, July 2002 </w:t>
      </w:r>
      <w:r w:rsidRPr="00557477">
        <w:rPr>
          <w:i/>
          <w:sz w:val="23"/>
          <w:szCs w:val="23"/>
        </w:rPr>
        <w:t xml:space="preserve">Future </w:t>
      </w:r>
      <w:proofErr w:type="spellStart"/>
      <w:r w:rsidRPr="00557477">
        <w:rPr>
          <w:i/>
          <w:sz w:val="23"/>
          <w:szCs w:val="23"/>
        </w:rPr>
        <w:t>Directons</w:t>
      </w:r>
      <w:proofErr w:type="spellEnd"/>
      <w:r w:rsidRPr="00557477">
        <w:rPr>
          <w:i/>
          <w:sz w:val="23"/>
          <w:szCs w:val="23"/>
        </w:rPr>
        <w:t xml:space="preserve"> for </w:t>
      </w:r>
      <w:proofErr w:type="spellStart"/>
      <w:r w:rsidRPr="00557477">
        <w:rPr>
          <w:i/>
          <w:sz w:val="23"/>
          <w:szCs w:val="23"/>
        </w:rPr>
        <w:t>Photopheresis</w:t>
      </w:r>
      <w:proofErr w:type="spellEnd"/>
      <w:r w:rsidRPr="00557477">
        <w:rPr>
          <w:sz w:val="23"/>
          <w:szCs w:val="23"/>
        </w:rPr>
        <w:t xml:space="preserve">; State of the Art on Cutaneous Lymphomas, Boston, Massachusetts September 2002; Invited Lecturer H&amp;H Dermatology Seminar, Miami, Florida October 2002; Young Leaders in Dermatology </w:t>
      </w:r>
      <w:r w:rsidRPr="00557477">
        <w:rPr>
          <w:i/>
          <w:sz w:val="23"/>
          <w:szCs w:val="23"/>
        </w:rPr>
        <w:t xml:space="preserve">Cutaneous T Cell Lymphoma improved evaluation and treatment: Learning to speak the language of the malignant cells, </w:t>
      </w:r>
      <w:r w:rsidRPr="00557477">
        <w:rPr>
          <w:sz w:val="23"/>
          <w:szCs w:val="23"/>
        </w:rPr>
        <w:t xml:space="preserve">Tucson, Arizona, October 2002; Invited Lecturer Shanghai Second Medical University, </w:t>
      </w:r>
      <w:r w:rsidRPr="00557477">
        <w:rPr>
          <w:i/>
          <w:sz w:val="23"/>
          <w:szCs w:val="23"/>
        </w:rPr>
        <w:t xml:space="preserve">The Clinically Relevant Immunobiology of Cutaneous T Cell Lymphoma 2) Vaccination against Pathogenic T Cells, both Malignant and Autoimmune, with </w:t>
      </w:r>
      <w:proofErr w:type="spellStart"/>
      <w:r w:rsidRPr="00557477">
        <w:rPr>
          <w:i/>
          <w:sz w:val="23"/>
          <w:szCs w:val="23"/>
        </w:rPr>
        <w:t>Transimmunization</w:t>
      </w:r>
      <w:proofErr w:type="spellEnd"/>
      <w:r w:rsidRPr="00557477">
        <w:rPr>
          <w:i/>
          <w:sz w:val="23"/>
          <w:szCs w:val="23"/>
        </w:rPr>
        <w:t xml:space="preserve">/ </w:t>
      </w:r>
      <w:proofErr w:type="spellStart"/>
      <w:r w:rsidRPr="00557477">
        <w:rPr>
          <w:i/>
          <w:sz w:val="23"/>
          <w:szCs w:val="23"/>
        </w:rPr>
        <w:t>Photopheresis</w:t>
      </w:r>
      <w:proofErr w:type="spellEnd"/>
      <w:r w:rsidRPr="00557477">
        <w:rPr>
          <w:i/>
          <w:sz w:val="23"/>
          <w:szCs w:val="23"/>
        </w:rPr>
        <w:t xml:space="preserve">, </w:t>
      </w:r>
      <w:r w:rsidRPr="00557477">
        <w:rPr>
          <w:sz w:val="23"/>
          <w:szCs w:val="23"/>
        </w:rPr>
        <w:t xml:space="preserve">Shanghai, China January 2003; NCI Protein Workshop, International Symposium of Cutaneous Biology and Selective Immunotherapy against CTCL, Washington DC, February, 2003; Invited Lecturer Cell Therapy: the State of Art and New Perspectives Workshop </w:t>
      </w:r>
      <w:r w:rsidRPr="00557477">
        <w:rPr>
          <w:i/>
          <w:sz w:val="23"/>
          <w:szCs w:val="23"/>
        </w:rPr>
        <w:t xml:space="preserve">1) Modulation of Immune System by Extracorporeal Photochemotherapy 2) </w:t>
      </w:r>
      <w:proofErr w:type="spellStart"/>
      <w:r w:rsidRPr="00557477">
        <w:rPr>
          <w:i/>
          <w:sz w:val="23"/>
          <w:szCs w:val="23"/>
        </w:rPr>
        <w:t>Transimmunization</w:t>
      </w:r>
      <w:proofErr w:type="spellEnd"/>
      <w:r w:rsidRPr="00557477">
        <w:rPr>
          <w:i/>
          <w:sz w:val="23"/>
          <w:szCs w:val="23"/>
        </w:rPr>
        <w:t xml:space="preserve">: Correcting the Flaws of ECP, </w:t>
      </w:r>
      <w:r w:rsidRPr="00557477">
        <w:rPr>
          <w:sz w:val="23"/>
          <w:szCs w:val="23"/>
        </w:rPr>
        <w:t xml:space="preserve">Pavia, Italy, May 2003; Invited lecturer Annual Meeting of the YNHH Auxiliary, </w:t>
      </w:r>
      <w:r w:rsidRPr="00557477">
        <w:rPr>
          <w:i/>
          <w:sz w:val="23"/>
          <w:szCs w:val="23"/>
        </w:rPr>
        <w:t xml:space="preserve">Outsmarting Cancer Cells by Learning the Language They Speak, </w:t>
      </w:r>
      <w:r w:rsidRPr="00557477">
        <w:rPr>
          <w:sz w:val="23"/>
          <w:szCs w:val="23"/>
        </w:rPr>
        <w:t xml:space="preserve">October, 2003; Invited Lecturer Lymphoma Research Foundation </w:t>
      </w:r>
      <w:r w:rsidRPr="00557477">
        <w:rPr>
          <w:i/>
          <w:sz w:val="23"/>
          <w:szCs w:val="23"/>
        </w:rPr>
        <w:t xml:space="preserve">Cutaneous T Cell Lymphoma and Mycosis Fungoides:  </w:t>
      </w:r>
      <w:r w:rsidRPr="00557477">
        <w:rPr>
          <w:sz w:val="23"/>
          <w:szCs w:val="23"/>
        </w:rPr>
        <w:t xml:space="preserve">2003 Educational Forum on Lymphoma, Washington DC, October 25, 2003; Invited Lecturer </w:t>
      </w:r>
      <w:r w:rsidRPr="00557477">
        <w:rPr>
          <w:i/>
          <w:sz w:val="23"/>
          <w:szCs w:val="23"/>
        </w:rPr>
        <w:t>International Society for Apheresis</w:t>
      </w:r>
      <w:r w:rsidRPr="00557477">
        <w:rPr>
          <w:sz w:val="23"/>
          <w:szCs w:val="23"/>
        </w:rPr>
        <w:t xml:space="preserve">, Nashville, Tennessee, October 30, 2003: 1) </w:t>
      </w:r>
      <w:r w:rsidRPr="00557477">
        <w:rPr>
          <w:i/>
          <w:sz w:val="23"/>
          <w:szCs w:val="23"/>
        </w:rPr>
        <w:t xml:space="preserve">Learning to Outmaneuver Cutaneous T Cell Lymphoma by Deciphering the Language that the Malignant Cells Speak, 2) </w:t>
      </w:r>
      <w:proofErr w:type="spellStart"/>
      <w:r w:rsidRPr="00557477">
        <w:rPr>
          <w:i/>
          <w:sz w:val="23"/>
          <w:szCs w:val="23"/>
        </w:rPr>
        <w:t>Transimmunization</w:t>
      </w:r>
      <w:proofErr w:type="spellEnd"/>
      <w:r w:rsidRPr="00557477">
        <w:rPr>
          <w:i/>
          <w:sz w:val="23"/>
          <w:szCs w:val="23"/>
        </w:rPr>
        <w:t xml:space="preserve">: patient specific anti-tumor immunotherapy, October 2003; </w:t>
      </w:r>
      <w:r w:rsidRPr="00557477">
        <w:rPr>
          <w:sz w:val="23"/>
          <w:szCs w:val="23"/>
        </w:rPr>
        <w:t xml:space="preserve">Invited Hermann </w:t>
      </w:r>
      <w:proofErr w:type="spellStart"/>
      <w:r w:rsidRPr="00557477">
        <w:rPr>
          <w:sz w:val="23"/>
          <w:szCs w:val="23"/>
        </w:rPr>
        <w:t>Pinkus</w:t>
      </w:r>
      <w:proofErr w:type="spellEnd"/>
      <w:r w:rsidRPr="00557477">
        <w:rPr>
          <w:sz w:val="23"/>
          <w:szCs w:val="23"/>
        </w:rPr>
        <w:t xml:space="preserve"> Lecturer to Michigan State Dermatology Society, Wayne State University, November 12, 2003, 1) </w:t>
      </w:r>
      <w:r w:rsidRPr="00557477">
        <w:rPr>
          <w:i/>
          <w:sz w:val="23"/>
          <w:szCs w:val="23"/>
        </w:rPr>
        <w:t>Learning to Outsmart Cutaneous T Cell Lymphoma by understanding the language that the malignant cells speak; 2) Patient Specific Vaccination Against Malignant Cells</w:t>
      </w:r>
      <w:r w:rsidRPr="00557477">
        <w:rPr>
          <w:sz w:val="23"/>
          <w:szCs w:val="23"/>
        </w:rPr>
        <w:t xml:space="preserve"> ; St. John’s Hospital Dermatological Society, London, December 4, 2003 </w:t>
      </w:r>
      <w:r w:rsidRPr="00557477">
        <w:rPr>
          <w:i/>
          <w:sz w:val="23"/>
          <w:szCs w:val="23"/>
        </w:rPr>
        <w:t xml:space="preserve">Langerhans Cells </w:t>
      </w:r>
      <w:proofErr w:type="spellStart"/>
      <w:r w:rsidRPr="00557477">
        <w:rPr>
          <w:i/>
          <w:sz w:val="23"/>
          <w:szCs w:val="23"/>
        </w:rPr>
        <w:t>Appearu</w:t>
      </w:r>
      <w:proofErr w:type="spellEnd"/>
      <w:r w:rsidRPr="00557477">
        <w:rPr>
          <w:i/>
          <w:sz w:val="23"/>
          <w:szCs w:val="23"/>
        </w:rPr>
        <w:t xml:space="preserve"> to Stimulate CTCL Cell Growth; </w:t>
      </w:r>
      <w:r w:rsidRPr="00557477">
        <w:rPr>
          <w:sz w:val="23"/>
          <w:szCs w:val="23"/>
        </w:rPr>
        <w:t xml:space="preserve">Invited Jack &amp; Marjorie Gunn Lectureship, University of Columbia, Missouri, May 2004. </w:t>
      </w:r>
      <w:r w:rsidRPr="00557477">
        <w:rPr>
          <w:i/>
          <w:sz w:val="23"/>
          <w:szCs w:val="23"/>
        </w:rPr>
        <w:t xml:space="preserve">Learning to Outsmart the Malignant Cells of Cutaneous T Cell Lymphoma; </w:t>
      </w:r>
      <w:r w:rsidRPr="00557477">
        <w:rPr>
          <w:sz w:val="23"/>
          <w:szCs w:val="23"/>
        </w:rPr>
        <w:t>5</w:t>
      </w:r>
      <w:r w:rsidRPr="00557477">
        <w:rPr>
          <w:sz w:val="23"/>
          <w:szCs w:val="23"/>
          <w:vertAlign w:val="superscript"/>
        </w:rPr>
        <w:t>th</w:t>
      </w:r>
      <w:r w:rsidRPr="00557477">
        <w:rPr>
          <w:sz w:val="23"/>
          <w:szCs w:val="23"/>
        </w:rPr>
        <w:t xml:space="preserve"> European Congress of Oto-Rhino-Laryngology Head &amp; Neck Surgery, Rhodes, Greece </w:t>
      </w:r>
      <w:r w:rsidRPr="00557477">
        <w:rPr>
          <w:i/>
          <w:sz w:val="23"/>
          <w:szCs w:val="23"/>
        </w:rPr>
        <w:t>1) Keynote lecture: Learning to Vaccinate Patients against their own solid tumors 2) Keynote lecture: New Methods of Immunotherapy for Solid Tumors, September 11-17, 2004;</w:t>
      </w:r>
      <w:r w:rsidRPr="00557477">
        <w:rPr>
          <w:sz w:val="23"/>
          <w:szCs w:val="23"/>
        </w:rPr>
        <w:t xml:space="preserve"> International Symposium on Biology &amp; Immunology of Cutaneous Lymphoma, Berlin, Germany February 3, 2005, </w:t>
      </w:r>
      <w:r w:rsidRPr="00557477">
        <w:rPr>
          <w:i/>
          <w:sz w:val="23"/>
          <w:szCs w:val="23"/>
        </w:rPr>
        <w:t xml:space="preserve">Cutaneous T Cell Lymphoma: proliferation of T-regulatory Cells; </w:t>
      </w:r>
      <w:r w:rsidRPr="00557477">
        <w:rPr>
          <w:sz w:val="23"/>
          <w:szCs w:val="23"/>
        </w:rPr>
        <w:t xml:space="preserve">Grand Rounds Norris Cotton Cancer Center, Dartmouth Hitchcock, September 15, 2005; AABB Annual Meeting, Seattle, WA </w:t>
      </w:r>
      <w:r w:rsidRPr="00557477">
        <w:rPr>
          <w:i/>
          <w:sz w:val="23"/>
          <w:szCs w:val="23"/>
        </w:rPr>
        <w:t>“Immunotherapy through Extracorporeal Photochemotherapy”</w:t>
      </w:r>
      <w:r w:rsidRPr="00557477">
        <w:rPr>
          <w:sz w:val="23"/>
          <w:szCs w:val="23"/>
        </w:rPr>
        <w:t xml:space="preserve"> October 15, 2005; Valley of the Sun, Phoenix, Arizona </w:t>
      </w:r>
      <w:r w:rsidRPr="00557477">
        <w:rPr>
          <w:i/>
          <w:sz w:val="23"/>
          <w:szCs w:val="23"/>
        </w:rPr>
        <w:t>“Cutaneous T Cell Lymphoma</w:t>
      </w:r>
      <w:r w:rsidRPr="00557477">
        <w:rPr>
          <w:sz w:val="23"/>
          <w:szCs w:val="23"/>
        </w:rPr>
        <w:t>”, April 4, 2006; 21</w:t>
      </w:r>
      <w:r w:rsidRPr="00557477">
        <w:rPr>
          <w:sz w:val="23"/>
          <w:szCs w:val="23"/>
          <w:vertAlign w:val="superscript"/>
        </w:rPr>
        <w:t>st</w:t>
      </w:r>
      <w:r w:rsidRPr="00557477">
        <w:rPr>
          <w:sz w:val="23"/>
          <w:szCs w:val="23"/>
        </w:rPr>
        <w:t xml:space="preserve"> World Congress, Buenos Aires, Argentina, “</w:t>
      </w:r>
      <w:r w:rsidRPr="00557477">
        <w:rPr>
          <w:i/>
          <w:sz w:val="23"/>
          <w:szCs w:val="23"/>
        </w:rPr>
        <w:t>Vaccination for Cutaneous T Cell Lymphoma,</w:t>
      </w:r>
      <w:r w:rsidRPr="00557477">
        <w:rPr>
          <w:sz w:val="23"/>
          <w:szCs w:val="23"/>
        </w:rPr>
        <w:t xml:space="preserve">” October 2, 2007; </w:t>
      </w:r>
      <w:r w:rsidR="00F81DB1" w:rsidRPr="00557477">
        <w:rPr>
          <w:sz w:val="23"/>
          <w:szCs w:val="23"/>
        </w:rPr>
        <w:t>Arthur C. Curtis Visiting Professor, University of Michigan “</w:t>
      </w:r>
      <w:proofErr w:type="spellStart"/>
      <w:r w:rsidR="00F81DB1" w:rsidRPr="00557477">
        <w:rPr>
          <w:sz w:val="23"/>
          <w:szCs w:val="23"/>
        </w:rPr>
        <w:t>Immunoloic</w:t>
      </w:r>
      <w:proofErr w:type="spellEnd"/>
      <w:r w:rsidR="00F81DB1" w:rsidRPr="00557477">
        <w:rPr>
          <w:sz w:val="23"/>
          <w:szCs w:val="23"/>
        </w:rPr>
        <w:t xml:space="preserve"> Jiu </w:t>
      </w:r>
      <w:proofErr w:type="spellStart"/>
      <w:r w:rsidR="00F81DB1" w:rsidRPr="00557477">
        <w:rPr>
          <w:sz w:val="23"/>
          <w:szCs w:val="23"/>
        </w:rPr>
        <w:t>Jitsu</w:t>
      </w:r>
      <w:proofErr w:type="spellEnd"/>
      <w:r w:rsidR="00F81DB1" w:rsidRPr="00557477">
        <w:rPr>
          <w:sz w:val="23"/>
          <w:szCs w:val="23"/>
        </w:rPr>
        <w:t xml:space="preserve"> – Strides Towards Using Malignant Cells to Immunize Against Themselves,” “Outmaneuvering CTCL Cells by Intercepting and Decoding Their Own Cellular Conversations,” March 12-13, 2008; </w:t>
      </w:r>
      <w:r w:rsidRPr="00557477">
        <w:rPr>
          <w:sz w:val="23"/>
          <w:szCs w:val="23"/>
        </w:rPr>
        <w:t>Grand Rounds Montefiore Hospital “</w:t>
      </w:r>
      <w:r w:rsidRPr="00557477">
        <w:rPr>
          <w:i/>
          <w:sz w:val="23"/>
          <w:szCs w:val="23"/>
        </w:rPr>
        <w:t>Striving to Immunize against Cancer,</w:t>
      </w:r>
      <w:r w:rsidR="009B1744" w:rsidRPr="00557477">
        <w:rPr>
          <w:sz w:val="23"/>
          <w:szCs w:val="23"/>
        </w:rPr>
        <w:t>” April 10, 2008; Medical Grand Rounds, Waterbury Hospital</w:t>
      </w:r>
      <w:r w:rsidR="009B1744" w:rsidRPr="00557477">
        <w:rPr>
          <w:i/>
          <w:sz w:val="23"/>
          <w:szCs w:val="23"/>
        </w:rPr>
        <w:t>, “T Cell Lymphoma as a Model for Development of Dendritic Cell-Based Tumor-Specific Immunotherapy,”</w:t>
      </w:r>
      <w:r w:rsidR="009B1744" w:rsidRPr="00557477">
        <w:rPr>
          <w:sz w:val="23"/>
          <w:szCs w:val="23"/>
        </w:rPr>
        <w:t xml:space="preserve"> September 5, 2008; Grand Rounds, John F. Strahan Lectureship, Johns Hopkins School of Medicine, Dept. of Dermatology, </w:t>
      </w:r>
      <w:r w:rsidR="009B1744" w:rsidRPr="00557477">
        <w:rPr>
          <w:i/>
          <w:sz w:val="23"/>
          <w:szCs w:val="23"/>
        </w:rPr>
        <w:t>“Outsmarting Malignant T Cells by Cracking the Code that makes Them Tick,”</w:t>
      </w:r>
      <w:r w:rsidR="009B1744" w:rsidRPr="00557477">
        <w:rPr>
          <w:sz w:val="23"/>
          <w:szCs w:val="23"/>
        </w:rPr>
        <w:t xml:space="preserve"> October 8, 2008; 12</w:t>
      </w:r>
      <w:r w:rsidR="009B1744" w:rsidRPr="00557477">
        <w:rPr>
          <w:sz w:val="23"/>
          <w:szCs w:val="23"/>
          <w:vertAlign w:val="superscript"/>
        </w:rPr>
        <w:t>th</w:t>
      </w:r>
      <w:r w:rsidR="009B1744" w:rsidRPr="00557477">
        <w:rPr>
          <w:sz w:val="23"/>
          <w:szCs w:val="23"/>
        </w:rPr>
        <w:t xml:space="preserve"> Congress of the French Society of </w:t>
      </w:r>
      <w:proofErr w:type="spellStart"/>
      <w:r w:rsidR="009B1744" w:rsidRPr="00557477">
        <w:rPr>
          <w:sz w:val="23"/>
          <w:szCs w:val="23"/>
        </w:rPr>
        <w:t>Hemaphaeresis</w:t>
      </w:r>
      <w:proofErr w:type="spellEnd"/>
      <w:r w:rsidR="009B1744" w:rsidRPr="00557477">
        <w:rPr>
          <w:sz w:val="23"/>
          <w:szCs w:val="23"/>
        </w:rPr>
        <w:t xml:space="preserve"> associated to the 2</w:t>
      </w:r>
      <w:r w:rsidR="009B1744" w:rsidRPr="00557477">
        <w:rPr>
          <w:sz w:val="23"/>
          <w:szCs w:val="23"/>
          <w:vertAlign w:val="superscript"/>
        </w:rPr>
        <w:t>nd</w:t>
      </w:r>
      <w:r w:rsidR="009B1744" w:rsidRPr="00557477">
        <w:rPr>
          <w:sz w:val="23"/>
          <w:szCs w:val="23"/>
        </w:rPr>
        <w:t xml:space="preserve"> European ECP Meeting, </w:t>
      </w:r>
      <w:r w:rsidR="009B1744" w:rsidRPr="00557477">
        <w:rPr>
          <w:i/>
          <w:sz w:val="23"/>
          <w:szCs w:val="23"/>
        </w:rPr>
        <w:t xml:space="preserve">“ECP – A Physiologic Method for Large Scale Production and Loading of Functional Dendritic Antigen Presenting Cells,” </w:t>
      </w:r>
      <w:r w:rsidR="009B1744" w:rsidRPr="00557477">
        <w:rPr>
          <w:sz w:val="23"/>
          <w:szCs w:val="23"/>
        </w:rPr>
        <w:t>November 20, 2008; Clinical Immunology Seminar Series, Yale University School of Medicine</w:t>
      </w:r>
      <w:r w:rsidR="009B1744" w:rsidRPr="00557477">
        <w:rPr>
          <w:i/>
          <w:sz w:val="23"/>
          <w:szCs w:val="23"/>
        </w:rPr>
        <w:t>, “A Fortuitous Yale Story: Shortcut to Effective Dendritic Cell-Based Immunotherapy Tailored to both Lymphoma and Transplantation,”</w:t>
      </w:r>
      <w:r w:rsidR="009B1744" w:rsidRPr="00557477">
        <w:rPr>
          <w:sz w:val="23"/>
          <w:szCs w:val="23"/>
        </w:rPr>
        <w:t xml:space="preserve"> March 20, 2009; Dermatology Grand Rounds, Michigan State University, </w:t>
      </w:r>
      <w:r w:rsidR="009B1744" w:rsidRPr="00557477">
        <w:rPr>
          <w:i/>
          <w:sz w:val="23"/>
          <w:szCs w:val="23"/>
        </w:rPr>
        <w:t xml:space="preserve">“T Cell </w:t>
      </w:r>
      <w:r w:rsidR="009B1744" w:rsidRPr="00557477">
        <w:rPr>
          <w:i/>
          <w:sz w:val="23"/>
          <w:szCs w:val="23"/>
        </w:rPr>
        <w:lastRenderedPageBreak/>
        <w:t xml:space="preserve">Lymphoma as a Model for Development of Dendritic Cell-Based Tumor-specific Immunotherapy,” </w:t>
      </w:r>
      <w:r w:rsidR="009B1744" w:rsidRPr="00557477">
        <w:rPr>
          <w:sz w:val="23"/>
          <w:szCs w:val="23"/>
        </w:rPr>
        <w:t xml:space="preserve">April 15, 2009; </w:t>
      </w:r>
      <w:r w:rsidR="00C06A78" w:rsidRPr="00557477">
        <w:rPr>
          <w:sz w:val="24"/>
          <w:szCs w:val="24"/>
        </w:rPr>
        <w:t xml:space="preserve">Thomas B. Fitzpatrick Memorial Lecture, Department of Dermatology, Harvard Medical School, </w:t>
      </w:r>
      <w:r w:rsidR="00C06A78" w:rsidRPr="00557477">
        <w:rPr>
          <w:i/>
          <w:iCs/>
          <w:sz w:val="24"/>
          <w:szCs w:val="24"/>
        </w:rPr>
        <w:t>“Scientific Clue to the Basis of the Immuno-Modulatory Effic</w:t>
      </w:r>
      <w:r w:rsidR="00336C4E" w:rsidRPr="00557477">
        <w:rPr>
          <w:i/>
          <w:iCs/>
          <w:sz w:val="24"/>
          <w:szCs w:val="24"/>
        </w:rPr>
        <w:t>acy of Extracorporeal Photochemo</w:t>
      </w:r>
      <w:r w:rsidR="00C06A78" w:rsidRPr="00557477">
        <w:rPr>
          <w:i/>
          <w:iCs/>
          <w:sz w:val="24"/>
          <w:szCs w:val="24"/>
        </w:rPr>
        <w:t>therapy: Efficient large Scale Conversation of Monocytes to Dendritic Antigen Pressing Cells,”</w:t>
      </w:r>
      <w:r w:rsidR="00C06A78" w:rsidRPr="00557477">
        <w:rPr>
          <w:sz w:val="24"/>
          <w:szCs w:val="24"/>
        </w:rPr>
        <w:t xml:space="preserve"> Sept. 17, 2009; </w:t>
      </w:r>
      <w:r w:rsidR="009B1744" w:rsidRPr="00557477">
        <w:rPr>
          <w:sz w:val="23"/>
          <w:szCs w:val="23"/>
        </w:rPr>
        <w:t xml:space="preserve">Cutaneous Lymphoma Summit, </w:t>
      </w:r>
      <w:r w:rsidR="00CE54CF" w:rsidRPr="00557477">
        <w:rPr>
          <w:sz w:val="23"/>
          <w:szCs w:val="23"/>
        </w:rPr>
        <w:t xml:space="preserve">Keynote </w:t>
      </w:r>
      <w:proofErr w:type="spellStart"/>
      <w:r w:rsidR="00CE54CF" w:rsidRPr="00557477">
        <w:rPr>
          <w:sz w:val="23"/>
          <w:szCs w:val="23"/>
        </w:rPr>
        <w:t>Address,</w:t>
      </w:r>
      <w:r w:rsidR="009B1744" w:rsidRPr="00557477">
        <w:rPr>
          <w:i/>
          <w:sz w:val="23"/>
          <w:szCs w:val="23"/>
        </w:rPr>
        <w:t>“</w:t>
      </w:r>
      <w:r w:rsidR="00CE54CF" w:rsidRPr="00557477">
        <w:rPr>
          <w:i/>
          <w:sz w:val="23"/>
          <w:szCs w:val="23"/>
        </w:rPr>
        <w:t>Learning</w:t>
      </w:r>
      <w:proofErr w:type="spellEnd"/>
      <w:r w:rsidR="00CE54CF" w:rsidRPr="00557477">
        <w:rPr>
          <w:i/>
          <w:sz w:val="23"/>
          <w:szCs w:val="23"/>
        </w:rPr>
        <w:t xml:space="preserve"> to Outsmart CTCL Cells by Decoding the Language They Speak</w:t>
      </w:r>
      <w:r w:rsidR="009B1744" w:rsidRPr="00557477">
        <w:rPr>
          <w:i/>
          <w:sz w:val="23"/>
          <w:szCs w:val="23"/>
        </w:rPr>
        <w:t xml:space="preserve">,” </w:t>
      </w:r>
      <w:r w:rsidR="00CE54CF" w:rsidRPr="00557477">
        <w:rPr>
          <w:sz w:val="23"/>
          <w:szCs w:val="23"/>
        </w:rPr>
        <w:t>October 9</w:t>
      </w:r>
      <w:r w:rsidR="009B1744" w:rsidRPr="00557477">
        <w:rPr>
          <w:sz w:val="23"/>
          <w:szCs w:val="23"/>
        </w:rPr>
        <w:t>, 2009</w:t>
      </w:r>
      <w:r w:rsidR="00C06A78" w:rsidRPr="00557477">
        <w:rPr>
          <w:sz w:val="23"/>
          <w:szCs w:val="23"/>
        </w:rPr>
        <w:t xml:space="preserve">; </w:t>
      </w:r>
      <w:proofErr w:type="spellStart"/>
      <w:r w:rsidR="00C06A78" w:rsidRPr="00557477">
        <w:rPr>
          <w:sz w:val="24"/>
          <w:szCs w:val="24"/>
        </w:rPr>
        <w:t>Zackheim</w:t>
      </w:r>
      <w:proofErr w:type="spellEnd"/>
      <w:r w:rsidR="00C06A78" w:rsidRPr="00557477">
        <w:rPr>
          <w:sz w:val="24"/>
          <w:szCs w:val="24"/>
        </w:rPr>
        <w:t xml:space="preserve"> Memorial Lecture, Dermatology Grand Rounds, University of California, San Francisco</w:t>
      </w:r>
      <w:r w:rsidR="00C06A78" w:rsidRPr="00557477">
        <w:rPr>
          <w:i/>
          <w:iCs/>
          <w:sz w:val="24"/>
          <w:szCs w:val="24"/>
        </w:rPr>
        <w:t xml:space="preserve">, “Striving to </w:t>
      </w:r>
      <w:r w:rsidR="00336C4E" w:rsidRPr="00557477">
        <w:rPr>
          <w:i/>
          <w:iCs/>
          <w:sz w:val="24"/>
          <w:szCs w:val="24"/>
        </w:rPr>
        <w:t>Outflank</w:t>
      </w:r>
      <w:r w:rsidR="00C06A78" w:rsidRPr="00557477">
        <w:rPr>
          <w:i/>
          <w:iCs/>
          <w:sz w:val="24"/>
          <w:szCs w:val="24"/>
        </w:rPr>
        <w:t xml:space="preserve"> CTCL Cells by Learning the Language They Speak,”</w:t>
      </w:r>
      <w:r w:rsidR="002B4696" w:rsidRPr="00557477">
        <w:rPr>
          <w:sz w:val="24"/>
          <w:szCs w:val="24"/>
        </w:rPr>
        <w:t xml:space="preserve"> October</w:t>
      </w:r>
      <w:r w:rsidR="00C06A78" w:rsidRPr="00557477">
        <w:rPr>
          <w:sz w:val="24"/>
          <w:szCs w:val="24"/>
        </w:rPr>
        <w:t xml:space="preserve"> 14</w:t>
      </w:r>
      <w:r w:rsidR="002B4696" w:rsidRPr="00557477">
        <w:rPr>
          <w:sz w:val="24"/>
          <w:szCs w:val="24"/>
        </w:rPr>
        <w:t>, 2009</w:t>
      </w:r>
      <w:r w:rsidR="00C06A78" w:rsidRPr="00557477">
        <w:rPr>
          <w:sz w:val="24"/>
          <w:szCs w:val="24"/>
        </w:rPr>
        <w:t>;</w:t>
      </w:r>
      <w:r w:rsidR="00B40039" w:rsidRPr="00557477">
        <w:rPr>
          <w:sz w:val="24"/>
          <w:szCs w:val="24"/>
        </w:rPr>
        <w:t xml:space="preserve"> </w:t>
      </w:r>
      <w:r w:rsidR="00C06A78" w:rsidRPr="00557477">
        <w:rPr>
          <w:sz w:val="24"/>
          <w:szCs w:val="24"/>
        </w:rPr>
        <w:t xml:space="preserve">Yale Cancer Center Grand Rounds, Yale School of Medicine, </w:t>
      </w:r>
      <w:r w:rsidR="00C06A78" w:rsidRPr="00557477">
        <w:rPr>
          <w:i/>
          <w:iCs/>
          <w:sz w:val="24"/>
          <w:szCs w:val="24"/>
        </w:rPr>
        <w:t>“Personalized Dendritic Cell Immunotherapy: Deciphering the Scientific Mechanism of Extracorporeal Photochemotherapy,”</w:t>
      </w:r>
      <w:r w:rsidR="00C06A78" w:rsidRPr="00557477">
        <w:rPr>
          <w:sz w:val="24"/>
          <w:szCs w:val="24"/>
        </w:rPr>
        <w:t xml:space="preserve"> Feb. 2, 2010</w:t>
      </w:r>
      <w:r w:rsidR="00336C4E" w:rsidRPr="00557477">
        <w:rPr>
          <w:sz w:val="24"/>
          <w:szCs w:val="24"/>
        </w:rPr>
        <w:t xml:space="preserve">; </w:t>
      </w:r>
      <w:r w:rsidR="002B4696" w:rsidRPr="00557477">
        <w:rPr>
          <w:sz w:val="24"/>
          <w:szCs w:val="24"/>
        </w:rPr>
        <w:t xml:space="preserve">Israel Cancer Research Fund (ICRF), New York, NY, </w:t>
      </w:r>
      <w:r w:rsidR="002B4696" w:rsidRPr="00557477">
        <w:rPr>
          <w:i/>
          <w:sz w:val="24"/>
          <w:szCs w:val="24"/>
        </w:rPr>
        <w:t>“Scientific Review Panel</w:t>
      </w:r>
      <w:r w:rsidR="00CE424A" w:rsidRPr="00557477">
        <w:rPr>
          <w:i/>
          <w:sz w:val="24"/>
          <w:szCs w:val="24"/>
        </w:rPr>
        <w:t xml:space="preserve"> Meeting</w:t>
      </w:r>
      <w:r w:rsidR="002B4696" w:rsidRPr="00557477">
        <w:rPr>
          <w:i/>
          <w:sz w:val="24"/>
          <w:szCs w:val="24"/>
        </w:rPr>
        <w:t>,”</w:t>
      </w:r>
      <w:r w:rsidR="002B4696" w:rsidRPr="00557477">
        <w:rPr>
          <w:sz w:val="24"/>
          <w:szCs w:val="24"/>
        </w:rPr>
        <w:t xml:space="preserve"> March 21-22, 2010</w:t>
      </w:r>
      <w:r w:rsidR="00B40039" w:rsidRPr="00557477">
        <w:rPr>
          <w:sz w:val="24"/>
          <w:szCs w:val="24"/>
        </w:rPr>
        <w:t xml:space="preserve">; </w:t>
      </w:r>
      <w:r w:rsidR="00CE424A" w:rsidRPr="00557477">
        <w:rPr>
          <w:sz w:val="24"/>
          <w:szCs w:val="24"/>
        </w:rPr>
        <w:t xml:space="preserve">First World Congress of Cutaneous Lymphoma presented by Northwestern University and the International Society of Cutaneous Lymphomas, Chicago, IL, </w:t>
      </w:r>
      <w:r w:rsidR="00CE424A" w:rsidRPr="00557477">
        <w:rPr>
          <w:i/>
          <w:sz w:val="24"/>
          <w:szCs w:val="24"/>
        </w:rPr>
        <w:t>“Immunology: T-Cell Signaling Dysregulation,”</w:t>
      </w:r>
      <w:r w:rsidR="00CE424A" w:rsidRPr="00557477">
        <w:rPr>
          <w:sz w:val="24"/>
          <w:szCs w:val="24"/>
        </w:rPr>
        <w:t xml:space="preserve"> Sept. 23, 2010</w:t>
      </w:r>
      <w:r w:rsidR="00B40039" w:rsidRPr="00557477">
        <w:rPr>
          <w:sz w:val="24"/>
          <w:szCs w:val="24"/>
        </w:rPr>
        <w:t xml:space="preserve">; </w:t>
      </w:r>
      <w:r w:rsidR="00336C4E" w:rsidRPr="00557477">
        <w:rPr>
          <w:sz w:val="24"/>
          <w:szCs w:val="24"/>
        </w:rPr>
        <w:t xml:space="preserve">Dowling Club Lecture, Dermatology Grand Rounds, University of CA, Irvine, </w:t>
      </w:r>
      <w:r w:rsidR="00336C4E" w:rsidRPr="00557477">
        <w:rPr>
          <w:i/>
          <w:sz w:val="24"/>
          <w:szCs w:val="24"/>
        </w:rPr>
        <w:t xml:space="preserve">“Learning to Outsmart Lymphoma Cells,” </w:t>
      </w:r>
      <w:r w:rsidR="00336C4E" w:rsidRPr="00557477">
        <w:rPr>
          <w:sz w:val="24"/>
          <w:szCs w:val="24"/>
        </w:rPr>
        <w:t>Sept. 29, 2010</w:t>
      </w:r>
      <w:r w:rsidR="00C13459" w:rsidRPr="00557477">
        <w:rPr>
          <w:sz w:val="24"/>
          <w:szCs w:val="24"/>
        </w:rPr>
        <w:t xml:space="preserve">; Medical Grand Rounds, Monmouth Medical Center, Long Beach, NJ, </w:t>
      </w:r>
      <w:r w:rsidR="00C13459" w:rsidRPr="00557477">
        <w:rPr>
          <w:i/>
          <w:sz w:val="24"/>
          <w:szCs w:val="24"/>
        </w:rPr>
        <w:t>“Learning to outsmart lymphoma cells,”</w:t>
      </w:r>
      <w:r w:rsidR="00C13459" w:rsidRPr="00557477">
        <w:rPr>
          <w:sz w:val="24"/>
          <w:szCs w:val="24"/>
        </w:rPr>
        <w:t xml:space="preserve"> Oct. 7, 2010;</w:t>
      </w:r>
      <w:r w:rsidR="00B40039" w:rsidRPr="00557477">
        <w:rPr>
          <w:sz w:val="24"/>
          <w:szCs w:val="24"/>
        </w:rPr>
        <w:t xml:space="preserve"> </w:t>
      </w:r>
      <w:r w:rsidR="00D47234" w:rsidRPr="00557477">
        <w:rPr>
          <w:sz w:val="24"/>
          <w:szCs w:val="24"/>
        </w:rPr>
        <w:t xml:space="preserve">University of Colorado, Denver, School of Medicine, Department of Dermatology, Aurora, CO, </w:t>
      </w:r>
      <w:r w:rsidR="00D47234" w:rsidRPr="00557477">
        <w:rPr>
          <w:i/>
          <w:sz w:val="24"/>
          <w:szCs w:val="24"/>
        </w:rPr>
        <w:t xml:space="preserve">“Colorado Dermatology External Reviewer,” </w:t>
      </w:r>
      <w:r w:rsidR="00D47234" w:rsidRPr="00557477">
        <w:rPr>
          <w:sz w:val="24"/>
          <w:szCs w:val="24"/>
        </w:rPr>
        <w:t>April 27-28, 2011</w:t>
      </w:r>
      <w:r w:rsidR="00B40039" w:rsidRPr="00557477">
        <w:rPr>
          <w:sz w:val="24"/>
          <w:szCs w:val="24"/>
        </w:rPr>
        <w:t xml:space="preserve">; </w:t>
      </w:r>
      <w:r w:rsidR="00C13459" w:rsidRPr="00557477">
        <w:rPr>
          <w:sz w:val="24"/>
          <w:szCs w:val="24"/>
        </w:rPr>
        <w:t xml:space="preserve">Chicago Dermatological Society Mtg., Rush University Medical Center, Chicago, IL, </w:t>
      </w:r>
      <w:r w:rsidR="00C13459" w:rsidRPr="00557477">
        <w:rPr>
          <w:i/>
          <w:sz w:val="24"/>
          <w:szCs w:val="24"/>
        </w:rPr>
        <w:t>“</w:t>
      </w:r>
      <w:r w:rsidR="00D47234" w:rsidRPr="00557477">
        <w:rPr>
          <w:i/>
          <w:sz w:val="24"/>
          <w:szCs w:val="24"/>
        </w:rPr>
        <w:t>Learning to Clinically Control the Principal Pivot Point of the Immune System</w:t>
      </w:r>
      <w:r w:rsidR="00C13459" w:rsidRPr="00557477">
        <w:rPr>
          <w:i/>
          <w:sz w:val="24"/>
          <w:szCs w:val="24"/>
        </w:rPr>
        <w:t>” and 2)”</w:t>
      </w:r>
      <w:r w:rsidR="00D47234" w:rsidRPr="00557477">
        <w:rPr>
          <w:i/>
          <w:sz w:val="24"/>
          <w:szCs w:val="24"/>
        </w:rPr>
        <w:t>Cellular Eavesdropping to Outflank Cutaneous T Cell Lymphoma (CTCL)</w:t>
      </w:r>
      <w:r w:rsidR="00C13459" w:rsidRPr="00557477">
        <w:rPr>
          <w:i/>
          <w:sz w:val="24"/>
          <w:szCs w:val="24"/>
        </w:rPr>
        <w:t xml:space="preserve">,” </w:t>
      </w:r>
      <w:r w:rsidR="00D47234" w:rsidRPr="00557477">
        <w:rPr>
          <w:sz w:val="24"/>
          <w:szCs w:val="24"/>
        </w:rPr>
        <w:t>May 11</w:t>
      </w:r>
      <w:r w:rsidR="00C13459" w:rsidRPr="00557477">
        <w:rPr>
          <w:sz w:val="24"/>
          <w:szCs w:val="24"/>
        </w:rPr>
        <w:t>, 2011</w:t>
      </w:r>
      <w:r w:rsidR="00C4072F" w:rsidRPr="00557477">
        <w:rPr>
          <w:sz w:val="24"/>
          <w:szCs w:val="24"/>
        </w:rPr>
        <w:t>;</w:t>
      </w:r>
      <w:r w:rsidR="00B40039" w:rsidRPr="00557477">
        <w:rPr>
          <w:sz w:val="24"/>
          <w:szCs w:val="24"/>
        </w:rPr>
        <w:t xml:space="preserve"> Florida Society of Dermatology and Dermatologic Surgery (</w:t>
      </w:r>
      <w:r w:rsidR="00C4072F" w:rsidRPr="00557477">
        <w:rPr>
          <w:sz w:val="24"/>
          <w:szCs w:val="24"/>
        </w:rPr>
        <w:t>FSDDS</w:t>
      </w:r>
      <w:r w:rsidR="00B40039" w:rsidRPr="00557477">
        <w:rPr>
          <w:sz w:val="24"/>
          <w:szCs w:val="24"/>
        </w:rPr>
        <w:t>) 2011 Annual Meeting</w:t>
      </w:r>
      <w:r w:rsidR="00C4072F" w:rsidRPr="00557477">
        <w:rPr>
          <w:sz w:val="24"/>
          <w:szCs w:val="24"/>
        </w:rPr>
        <w:t xml:space="preserve">, Boca Raton, FL, </w:t>
      </w:r>
      <w:r w:rsidR="00B40039" w:rsidRPr="00557477">
        <w:rPr>
          <w:i/>
          <w:sz w:val="24"/>
          <w:szCs w:val="24"/>
        </w:rPr>
        <w:t xml:space="preserve">“Learning to Clinically Control the Principal Pivot Point of the Immune System” and “Cellular Eavesdropping to Outflank Cutaneous T Cell Lymphoma,”  </w:t>
      </w:r>
      <w:r w:rsidR="00B40039" w:rsidRPr="00557477">
        <w:rPr>
          <w:sz w:val="24"/>
          <w:szCs w:val="24"/>
        </w:rPr>
        <w:t>May 28-29</w:t>
      </w:r>
      <w:r w:rsidR="00C4072F" w:rsidRPr="00557477">
        <w:rPr>
          <w:sz w:val="24"/>
          <w:szCs w:val="24"/>
        </w:rPr>
        <w:t>, 2011;</w:t>
      </w:r>
      <w:r w:rsidR="004B6046" w:rsidRPr="00557477">
        <w:rPr>
          <w:sz w:val="24"/>
          <w:szCs w:val="24"/>
        </w:rPr>
        <w:t xml:space="preserve"> Bridgeport Hospital Medical Gd. Rds., </w:t>
      </w:r>
      <w:r w:rsidR="00362E02" w:rsidRPr="00557477">
        <w:rPr>
          <w:i/>
          <w:sz w:val="24"/>
          <w:szCs w:val="24"/>
        </w:rPr>
        <w:t>“Immunologic Jiu-Jitsu – Turning the Power of the Immune System into an Ally Against Cancer and Auto-Immunity,”</w:t>
      </w:r>
      <w:r w:rsidR="00362E02" w:rsidRPr="00557477">
        <w:rPr>
          <w:b/>
          <w:color w:val="002060"/>
          <w:sz w:val="24"/>
          <w:szCs w:val="24"/>
        </w:rPr>
        <w:t xml:space="preserve"> </w:t>
      </w:r>
      <w:r w:rsidR="005C5DB7" w:rsidRPr="00557477">
        <w:rPr>
          <w:sz w:val="24"/>
          <w:szCs w:val="24"/>
        </w:rPr>
        <w:t xml:space="preserve">December 15, 2011; </w:t>
      </w:r>
      <w:r w:rsidR="001A16B8" w:rsidRPr="00557477">
        <w:rPr>
          <w:sz w:val="24"/>
          <w:szCs w:val="24"/>
        </w:rPr>
        <w:t xml:space="preserve">Buffalo/Rochester Dermatologic (BDR) Mtg., </w:t>
      </w:r>
      <w:r w:rsidR="00F70792" w:rsidRPr="00557477">
        <w:rPr>
          <w:i/>
          <w:sz w:val="24"/>
          <w:szCs w:val="24"/>
        </w:rPr>
        <w:t>“Lear</w:t>
      </w:r>
      <w:r w:rsidR="00557477">
        <w:rPr>
          <w:i/>
          <w:sz w:val="24"/>
          <w:szCs w:val="24"/>
        </w:rPr>
        <w:t>n</w:t>
      </w:r>
      <w:r w:rsidR="00F70792" w:rsidRPr="00557477">
        <w:rPr>
          <w:i/>
          <w:sz w:val="24"/>
          <w:szCs w:val="24"/>
        </w:rPr>
        <w:t xml:space="preserve">ing to immunize against cancer,” </w:t>
      </w:r>
      <w:r w:rsidR="00F70792" w:rsidRPr="00557477">
        <w:rPr>
          <w:sz w:val="24"/>
          <w:szCs w:val="24"/>
        </w:rPr>
        <w:t xml:space="preserve">September 18, 2012; University of North Carolina Gd. Rds., </w:t>
      </w:r>
      <w:r w:rsidR="00F70792" w:rsidRPr="00557477">
        <w:rPr>
          <w:i/>
          <w:sz w:val="24"/>
          <w:szCs w:val="24"/>
        </w:rPr>
        <w:t>“</w:t>
      </w:r>
      <w:r w:rsidR="00F12D5D">
        <w:rPr>
          <w:sz w:val="24"/>
          <w:szCs w:val="24"/>
        </w:rPr>
        <w:t xml:space="preserve">University of Washington, HEME Oncology Grand Rounds Speaker, </w:t>
      </w:r>
      <w:r w:rsidR="00F70792" w:rsidRPr="00557477">
        <w:rPr>
          <w:i/>
          <w:sz w:val="24"/>
          <w:szCs w:val="24"/>
        </w:rPr>
        <w:t xml:space="preserve">e George Crane Jr Lecture: Cutaneous T Cell Lymphomas,” </w:t>
      </w:r>
      <w:r w:rsidR="00F70792" w:rsidRPr="00557477">
        <w:rPr>
          <w:sz w:val="24"/>
          <w:szCs w:val="24"/>
        </w:rPr>
        <w:t>October 12, 2012</w:t>
      </w:r>
      <w:r w:rsidR="0051125F" w:rsidRPr="00557477">
        <w:rPr>
          <w:sz w:val="24"/>
          <w:szCs w:val="24"/>
        </w:rPr>
        <w:t xml:space="preserve">; Mayo Clinic Rochester Dermatology Department Grand Rounds, </w:t>
      </w:r>
      <w:r w:rsidR="0051125F" w:rsidRPr="00557477">
        <w:rPr>
          <w:i/>
          <w:sz w:val="24"/>
          <w:szCs w:val="24"/>
        </w:rPr>
        <w:t>“Striving to Therapeutically Master the T Cell Master Switch: Tuning Dendritic Antigen Presenting Cells,</w:t>
      </w:r>
      <w:r w:rsidR="00847287" w:rsidRPr="00557477">
        <w:rPr>
          <w:i/>
          <w:sz w:val="24"/>
          <w:szCs w:val="24"/>
        </w:rPr>
        <w:t>”</w:t>
      </w:r>
      <w:r w:rsidR="00847287" w:rsidRPr="00557477">
        <w:rPr>
          <w:sz w:val="24"/>
          <w:szCs w:val="24"/>
        </w:rPr>
        <w:t xml:space="preserve"> May 23, 2013; ‘Clinical Trials of Dendritic Cell Therapies for Cancer: Biotech’s Bumpy Road to the Market’ symposium at the New York Academy of Sciences, “</w:t>
      </w:r>
      <w:r w:rsidR="00847287" w:rsidRPr="00557477">
        <w:rPr>
          <w:i/>
          <w:sz w:val="24"/>
          <w:szCs w:val="24"/>
        </w:rPr>
        <w:t>Cellular Immunotherapy for T Cell Lymphoma: Advantages of Maturationally Synchronized, Physiologically Induced Dendritic Cells,”</w:t>
      </w:r>
      <w:r w:rsidR="00847287" w:rsidRPr="00557477">
        <w:rPr>
          <w:sz w:val="24"/>
          <w:szCs w:val="24"/>
        </w:rPr>
        <w:t xml:space="preserve"> Oct. 28, 2013; Univ. of Cincinnati College of Medicine, </w:t>
      </w:r>
      <w:r w:rsidR="00847287" w:rsidRPr="00557477">
        <w:rPr>
          <w:i/>
          <w:sz w:val="24"/>
          <w:szCs w:val="24"/>
        </w:rPr>
        <w:t>“Anti-Cancer Immunotherapeutic Lessons Learned from Management of Cutaneous T Cell Lymphoma,”</w:t>
      </w:r>
      <w:r w:rsidR="00847287" w:rsidRPr="00557477">
        <w:rPr>
          <w:sz w:val="24"/>
          <w:szCs w:val="24"/>
        </w:rPr>
        <w:t xml:space="preserve"> Nov. 14, 2013; </w:t>
      </w:r>
      <w:r w:rsidR="006077F6" w:rsidRPr="00557477">
        <w:rPr>
          <w:sz w:val="24"/>
          <w:szCs w:val="24"/>
        </w:rPr>
        <w:t xml:space="preserve">Massachusetts General Hospital, Boston MA, </w:t>
      </w:r>
      <w:r w:rsidR="006077F6" w:rsidRPr="00557477">
        <w:rPr>
          <w:i/>
          <w:sz w:val="24"/>
          <w:szCs w:val="24"/>
        </w:rPr>
        <w:t xml:space="preserve">“Dermatology Department External Reviewer,” </w:t>
      </w:r>
      <w:r w:rsidR="006077F6" w:rsidRPr="00557477">
        <w:rPr>
          <w:sz w:val="24"/>
          <w:szCs w:val="24"/>
        </w:rPr>
        <w:t>Jan. 9-10, 2014;</w:t>
      </w:r>
      <w:r w:rsidR="003816F5">
        <w:rPr>
          <w:sz w:val="24"/>
          <w:szCs w:val="24"/>
        </w:rPr>
        <w:t xml:space="preserve"> </w:t>
      </w:r>
      <w:r w:rsidR="003816F5" w:rsidRPr="009E27EF">
        <w:rPr>
          <w:sz w:val="24"/>
          <w:szCs w:val="24"/>
        </w:rPr>
        <w:t xml:space="preserve">ASFA &amp; WAA Joint Conference, “Cracking ECP’s Mechanistic </w:t>
      </w:r>
      <w:proofErr w:type="spellStart"/>
      <w:r w:rsidR="003816F5" w:rsidRPr="009E27EF">
        <w:rPr>
          <w:sz w:val="24"/>
          <w:szCs w:val="24"/>
        </w:rPr>
        <w:t>Dode</w:t>
      </w:r>
      <w:proofErr w:type="spellEnd"/>
      <w:r w:rsidR="003816F5" w:rsidRPr="009E27EF">
        <w:rPr>
          <w:sz w:val="24"/>
          <w:szCs w:val="24"/>
        </w:rPr>
        <w:t>: Immunotherapeutic Potential of Tunable Dendritic Cells,” April 5, 2014;</w:t>
      </w:r>
      <w:r w:rsidR="00557477" w:rsidRPr="009E27EF">
        <w:rPr>
          <w:sz w:val="24"/>
          <w:szCs w:val="24"/>
        </w:rPr>
        <w:t xml:space="preserve"> Heidi and Scott Schuster and the Brigham and Women’s Hospital Department of Dermatology, 4</w:t>
      </w:r>
      <w:r w:rsidR="00557477" w:rsidRPr="009E27EF">
        <w:rPr>
          <w:sz w:val="24"/>
          <w:szCs w:val="24"/>
          <w:vertAlign w:val="superscript"/>
        </w:rPr>
        <w:t>th</w:t>
      </w:r>
      <w:r w:rsidR="00557477" w:rsidRPr="009E27EF">
        <w:rPr>
          <w:sz w:val="24"/>
          <w:szCs w:val="24"/>
        </w:rPr>
        <w:t xml:space="preserve"> Annual Harley A. Haynes Lectureship and Symposium, </w:t>
      </w:r>
      <w:r w:rsidR="00557477" w:rsidRPr="009E27EF">
        <w:rPr>
          <w:i/>
          <w:sz w:val="24"/>
          <w:szCs w:val="24"/>
        </w:rPr>
        <w:t xml:space="preserve">“Cutaneous T-Cell Lymphoma: Partnering with Patients to Beat the Cancer,” </w:t>
      </w:r>
      <w:r w:rsidR="00557477" w:rsidRPr="009E27EF">
        <w:rPr>
          <w:sz w:val="24"/>
          <w:szCs w:val="24"/>
        </w:rPr>
        <w:t xml:space="preserve">April 24, 2014; </w:t>
      </w:r>
      <w:r w:rsidR="00557477" w:rsidRPr="00362819">
        <w:rPr>
          <w:sz w:val="24"/>
          <w:szCs w:val="24"/>
        </w:rPr>
        <w:t xml:space="preserve">Ann &amp; Robert H. Lurie Children’s Hospital, Northwestern University Feinberg School of Medicine, </w:t>
      </w:r>
      <w:r w:rsidR="00557477" w:rsidRPr="00362819">
        <w:rPr>
          <w:i/>
          <w:sz w:val="24"/>
          <w:szCs w:val="24"/>
        </w:rPr>
        <w:t>“Physiologic Triggering of Dendritic Cell Maturation and Function: The Bidirectional Mechanism Underlying ECP’s Immunotherapeutic Efficacy,”</w:t>
      </w:r>
      <w:r w:rsidR="00557477" w:rsidRPr="00362819">
        <w:rPr>
          <w:sz w:val="24"/>
          <w:szCs w:val="24"/>
        </w:rPr>
        <w:t xml:space="preserve"> May 28, 2014;</w:t>
      </w:r>
      <w:r w:rsidR="00557477" w:rsidRPr="009E27EF">
        <w:rPr>
          <w:sz w:val="24"/>
          <w:szCs w:val="24"/>
        </w:rPr>
        <w:t xml:space="preserve"> </w:t>
      </w:r>
      <w:r w:rsidR="005F7D0D">
        <w:rPr>
          <w:sz w:val="24"/>
          <w:szCs w:val="24"/>
        </w:rPr>
        <w:t xml:space="preserve">Annual Katie </w:t>
      </w:r>
      <w:proofErr w:type="spellStart"/>
      <w:r w:rsidR="005F7D0D">
        <w:rPr>
          <w:sz w:val="24"/>
          <w:szCs w:val="24"/>
        </w:rPr>
        <w:t>Rodan</w:t>
      </w:r>
      <w:proofErr w:type="spellEnd"/>
      <w:r w:rsidR="005F7D0D">
        <w:rPr>
          <w:sz w:val="24"/>
          <w:szCs w:val="24"/>
        </w:rPr>
        <w:t xml:space="preserve"> and Kathy Fields Lecture, Stanford University School of Medicine, Department of Dermatology, </w:t>
      </w:r>
      <w:r w:rsidR="005F7D0D">
        <w:rPr>
          <w:i/>
          <w:sz w:val="24"/>
          <w:szCs w:val="24"/>
        </w:rPr>
        <w:t xml:space="preserve">“Steps towards Partnering with the Immunologic Master Switch for </w:t>
      </w:r>
      <w:r w:rsidR="005F7D0D">
        <w:rPr>
          <w:i/>
          <w:sz w:val="24"/>
          <w:szCs w:val="24"/>
        </w:rPr>
        <w:lastRenderedPageBreak/>
        <w:t xml:space="preserve">Clinical Management of Cancer and Transplant Rejection,” </w:t>
      </w:r>
      <w:r w:rsidR="005F7D0D">
        <w:rPr>
          <w:sz w:val="24"/>
          <w:szCs w:val="24"/>
        </w:rPr>
        <w:t xml:space="preserve">Oct. 30, 2014; </w:t>
      </w:r>
      <w:r w:rsidR="00362819">
        <w:rPr>
          <w:sz w:val="24"/>
          <w:szCs w:val="24"/>
        </w:rPr>
        <w:t xml:space="preserve">Fellowship Program in Transfusion Medicine Grand Rounds, Harvard School of Medicine, </w:t>
      </w:r>
      <w:r w:rsidR="00362819">
        <w:rPr>
          <w:i/>
          <w:sz w:val="24"/>
          <w:szCs w:val="24"/>
        </w:rPr>
        <w:t xml:space="preserve">“Physiologically Induced Dendritic Cells,” </w:t>
      </w:r>
      <w:r w:rsidR="00362819">
        <w:rPr>
          <w:sz w:val="24"/>
          <w:szCs w:val="24"/>
        </w:rPr>
        <w:t>Nov. 12, 2014</w:t>
      </w:r>
      <w:r w:rsidR="004C6ADA">
        <w:rPr>
          <w:sz w:val="24"/>
          <w:szCs w:val="24"/>
        </w:rPr>
        <w:t xml:space="preserve">; </w:t>
      </w:r>
      <w:r w:rsidR="004C6ADA" w:rsidRPr="00541434">
        <w:rPr>
          <w:sz w:val="24"/>
          <w:szCs w:val="24"/>
        </w:rPr>
        <w:t xml:space="preserve">Society for Investigative Dermatology Annual Mtg. / Translational Science Symposium on Immune Therapies in Skin Cancer, </w:t>
      </w:r>
      <w:r w:rsidR="004C6ADA" w:rsidRPr="00541434">
        <w:rPr>
          <w:i/>
          <w:sz w:val="24"/>
          <w:szCs w:val="24"/>
        </w:rPr>
        <w:t xml:space="preserve">Immunizing Against Patient-Specific CTCL Antigens,” </w:t>
      </w:r>
      <w:r w:rsidR="004C6ADA" w:rsidRPr="00541434">
        <w:rPr>
          <w:sz w:val="24"/>
          <w:szCs w:val="24"/>
        </w:rPr>
        <w:t>May 6, 2015;</w:t>
      </w:r>
      <w:r w:rsidR="00541434" w:rsidRPr="00541434">
        <w:rPr>
          <w:sz w:val="24"/>
          <w:szCs w:val="24"/>
        </w:rPr>
        <w:t xml:space="preserve"> </w:t>
      </w:r>
      <w:r w:rsidR="00541434">
        <w:rPr>
          <w:sz w:val="24"/>
          <w:szCs w:val="24"/>
        </w:rPr>
        <w:t xml:space="preserve">E.P. Cawley Memorial Lecture Series, University of Virginia </w:t>
      </w:r>
      <w:r w:rsidR="0065625F">
        <w:rPr>
          <w:sz w:val="24"/>
          <w:szCs w:val="24"/>
        </w:rPr>
        <w:t>School of Medicine, May 21, 2015</w:t>
      </w:r>
      <w:r w:rsidR="00541434">
        <w:rPr>
          <w:sz w:val="24"/>
          <w:szCs w:val="24"/>
        </w:rPr>
        <w:t xml:space="preserve">; </w:t>
      </w:r>
      <w:r w:rsidR="007B1E70">
        <w:rPr>
          <w:sz w:val="24"/>
          <w:szCs w:val="24"/>
        </w:rPr>
        <w:t xml:space="preserve">New York Cardiac Lecture-Health Conference, September 26, 2015; </w:t>
      </w:r>
      <w:r w:rsidR="0065625F">
        <w:rPr>
          <w:sz w:val="24"/>
          <w:szCs w:val="24"/>
        </w:rPr>
        <w:t>M</w:t>
      </w:r>
      <w:r w:rsidR="00B85385">
        <w:rPr>
          <w:sz w:val="24"/>
          <w:szCs w:val="24"/>
        </w:rPr>
        <w:t>a</w:t>
      </w:r>
      <w:r w:rsidR="0065625F">
        <w:rPr>
          <w:sz w:val="24"/>
          <w:szCs w:val="24"/>
        </w:rPr>
        <w:t>nhattan (</w:t>
      </w:r>
      <w:r w:rsidR="000B3054">
        <w:rPr>
          <w:sz w:val="24"/>
          <w:szCs w:val="24"/>
        </w:rPr>
        <w:t xml:space="preserve">Held at the </w:t>
      </w:r>
      <w:proofErr w:type="spellStart"/>
      <w:r w:rsidR="0065625F">
        <w:rPr>
          <w:sz w:val="24"/>
          <w:szCs w:val="24"/>
        </w:rPr>
        <w:t>Lotos</w:t>
      </w:r>
      <w:proofErr w:type="spellEnd"/>
      <w:r w:rsidR="0065625F">
        <w:rPr>
          <w:sz w:val="24"/>
          <w:szCs w:val="24"/>
        </w:rPr>
        <w:t xml:space="preserve"> Club), </w:t>
      </w:r>
      <w:r w:rsidR="0065625F" w:rsidRPr="0065625F">
        <w:rPr>
          <w:i/>
          <w:sz w:val="24"/>
          <w:szCs w:val="24"/>
        </w:rPr>
        <w:t>“Advances in Cancer Immunotherapy</w:t>
      </w:r>
      <w:r w:rsidR="00BA7684">
        <w:rPr>
          <w:i/>
          <w:sz w:val="24"/>
          <w:szCs w:val="24"/>
        </w:rPr>
        <w:t>,</w:t>
      </w:r>
      <w:r w:rsidR="0065625F" w:rsidRPr="0065625F">
        <w:rPr>
          <w:i/>
          <w:sz w:val="24"/>
          <w:szCs w:val="24"/>
        </w:rPr>
        <w:t>”</w:t>
      </w:r>
      <w:r w:rsidR="00BA7684">
        <w:rPr>
          <w:i/>
          <w:sz w:val="24"/>
          <w:szCs w:val="24"/>
        </w:rPr>
        <w:t xml:space="preserve"> </w:t>
      </w:r>
      <w:r w:rsidR="0065625F">
        <w:rPr>
          <w:sz w:val="24"/>
          <w:szCs w:val="24"/>
        </w:rPr>
        <w:t>February 9, 2016</w:t>
      </w:r>
      <w:r w:rsidR="007F4BBD">
        <w:rPr>
          <w:sz w:val="24"/>
          <w:szCs w:val="24"/>
        </w:rPr>
        <w:t>; Essentials ad Advances in Apheresis Therapies</w:t>
      </w:r>
      <w:r w:rsidR="00F12D5D">
        <w:rPr>
          <w:sz w:val="24"/>
          <w:szCs w:val="24"/>
        </w:rPr>
        <w:t xml:space="preserve"> Conference</w:t>
      </w:r>
      <w:r w:rsidR="007F4BBD">
        <w:rPr>
          <w:sz w:val="24"/>
          <w:szCs w:val="24"/>
        </w:rPr>
        <w:t xml:space="preserve">, </w:t>
      </w:r>
      <w:r w:rsidR="007F4BBD" w:rsidRPr="007F4BBD">
        <w:rPr>
          <w:i/>
          <w:sz w:val="24"/>
          <w:szCs w:val="24"/>
        </w:rPr>
        <w:t>“</w:t>
      </w:r>
      <w:r w:rsidR="007F4BBD">
        <w:rPr>
          <w:i/>
          <w:sz w:val="24"/>
          <w:szCs w:val="24"/>
        </w:rPr>
        <w:t>Modifying T</w:t>
      </w:r>
      <w:r w:rsidR="007F4BBD" w:rsidRPr="007F4BBD">
        <w:rPr>
          <w:i/>
          <w:sz w:val="24"/>
          <w:szCs w:val="24"/>
        </w:rPr>
        <w:t>-cell Biology: Th</w:t>
      </w:r>
      <w:r w:rsidR="00F12D5D">
        <w:rPr>
          <w:i/>
          <w:sz w:val="24"/>
          <w:szCs w:val="24"/>
        </w:rPr>
        <w:t>e</w:t>
      </w:r>
      <w:r w:rsidR="007F4BBD" w:rsidRPr="007F4BBD">
        <w:rPr>
          <w:i/>
          <w:sz w:val="24"/>
          <w:szCs w:val="24"/>
        </w:rPr>
        <w:t xml:space="preserve"> ECP Story”</w:t>
      </w:r>
      <w:r w:rsidR="00046FFD">
        <w:rPr>
          <w:sz w:val="24"/>
          <w:szCs w:val="24"/>
        </w:rPr>
        <w:t xml:space="preserve"> March 4, 2016; </w:t>
      </w:r>
      <w:r w:rsidR="00F12D5D">
        <w:rPr>
          <w:sz w:val="24"/>
          <w:szCs w:val="24"/>
        </w:rPr>
        <w:t xml:space="preserve">University of Washington, </w:t>
      </w:r>
      <w:r w:rsidR="00D2212B">
        <w:rPr>
          <w:sz w:val="24"/>
          <w:szCs w:val="24"/>
        </w:rPr>
        <w:t xml:space="preserve">UW School of Medicine, Hematology </w:t>
      </w:r>
      <w:r w:rsidR="00F12D5D">
        <w:rPr>
          <w:sz w:val="24"/>
          <w:szCs w:val="24"/>
        </w:rPr>
        <w:t xml:space="preserve">Grand Rounds, </w:t>
      </w:r>
      <w:r w:rsidR="0091292D">
        <w:rPr>
          <w:i/>
          <w:sz w:val="24"/>
          <w:szCs w:val="24"/>
        </w:rPr>
        <w:t>Using Physiologic OC to Immunize Against Cancer”</w:t>
      </w:r>
      <w:r w:rsidR="0091292D">
        <w:rPr>
          <w:sz w:val="24"/>
          <w:szCs w:val="24"/>
        </w:rPr>
        <w:t xml:space="preserve"> June 17, 2016; </w:t>
      </w:r>
      <w:r w:rsidR="00DF1BF8">
        <w:rPr>
          <w:sz w:val="24"/>
          <w:szCs w:val="24"/>
        </w:rPr>
        <w:t>80</w:t>
      </w:r>
      <w:r w:rsidR="00DF1BF8" w:rsidRPr="00DF1BF8">
        <w:rPr>
          <w:sz w:val="24"/>
          <w:szCs w:val="24"/>
          <w:vertAlign w:val="superscript"/>
        </w:rPr>
        <w:t>th</w:t>
      </w:r>
      <w:r w:rsidR="00DF1BF8">
        <w:rPr>
          <w:sz w:val="24"/>
          <w:szCs w:val="24"/>
        </w:rPr>
        <w:t xml:space="preserve"> Annual Meeting of the </w:t>
      </w:r>
      <w:r w:rsidR="00D2212B">
        <w:rPr>
          <w:sz w:val="24"/>
          <w:szCs w:val="24"/>
        </w:rPr>
        <w:t>Eastern Division of Japanese Dermatological Association,</w:t>
      </w:r>
      <w:r w:rsidR="00DF1BF8">
        <w:rPr>
          <w:sz w:val="24"/>
          <w:szCs w:val="24"/>
        </w:rPr>
        <w:t xml:space="preserve"> Hamamatsu, Japan, </w:t>
      </w:r>
      <w:r w:rsidR="00DF1BF8" w:rsidRPr="00DF1BF8">
        <w:rPr>
          <w:sz w:val="24"/>
          <w:szCs w:val="24"/>
        </w:rPr>
        <w:t>“</w:t>
      </w:r>
      <w:r w:rsidR="00DF1BF8" w:rsidRPr="00DF1BF8">
        <w:rPr>
          <w:i/>
          <w:sz w:val="24"/>
          <w:szCs w:val="24"/>
        </w:rPr>
        <w:t>Physiologically Partnering with the Immune System to Produce Selective Anti-Cancer Immunity</w:t>
      </w:r>
      <w:r w:rsidR="00DF1BF8" w:rsidRPr="00DF1BF8">
        <w:rPr>
          <w:sz w:val="24"/>
          <w:szCs w:val="24"/>
        </w:rPr>
        <w:t xml:space="preserve">.” </w:t>
      </w:r>
      <w:r w:rsidR="00DF1BF8">
        <w:rPr>
          <w:sz w:val="24"/>
          <w:szCs w:val="24"/>
        </w:rPr>
        <w:t xml:space="preserve">October 29, 2016; </w:t>
      </w:r>
      <w:r w:rsidR="0046011C">
        <w:rPr>
          <w:sz w:val="24"/>
          <w:szCs w:val="24"/>
        </w:rPr>
        <w:t xml:space="preserve">Boston University School of Medicine, Howard Koh Visiting Professorship </w:t>
      </w:r>
      <w:r w:rsidR="005D1E93">
        <w:rPr>
          <w:sz w:val="24"/>
          <w:szCs w:val="24"/>
        </w:rPr>
        <w:t xml:space="preserve">Grand Rounds </w:t>
      </w:r>
      <w:r w:rsidR="0046011C">
        <w:rPr>
          <w:sz w:val="24"/>
          <w:szCs w:val="24"/>
        </w:rPr>
        <w:t>Lecture</w:t>
      </w:r>
      <w:r w:rsidR="000F1699">
        <w:rPr>
          <w:sz w:val="24"/>
          <w:szCs w:val="24"/>
        </w:rPr>
        <w:t>,</w:t>
      </w:r>
      <w:r w:rsidR="0046011C">
        <w:rPr>
          <w:sz w:val="24"/>
          <w:szCs w:val="24"/>
        </w:rPr>
        <w:t xml:space="preserve"> “</w:t>
      </w:r>
      <w:r w:rsidR="009C6FA6">
        <w:rPr>
          <w:i/>
          <w:sz w:val="24"/>
          <w:szCs w:val="24"/>
        </w:rPr>
        <w:t xml:space="preserve">Elucidation of ECP Mechanistic code: Scientific Principles &amp; Practical Implications for Cancer </w:t>
      </w:r>
      <w:r w:rsidR="008867E9">
        <w:rPr>
          <w:i/>
          <w:sz w:val="24"/>
          <w:szCs w:val="24"/>
        </w:rPr>
        <w:t>Immunotherapy</w:t>
      </w:r>
      <w:r w:rsidR="009C6FA6">
        <w:rPr>
          <w:i/>
          <w:sz w:val="24"/>
          <w:szCs w:val="24"/>
        </w:rPr>
        <w:t xml:space="preserve"> &amp; Immunoregulation, </w:t>
      </w:r>
      <w:r w:rsidR="009C6FA6">
        <w:rPr>
          <w:sz w:val="24"/>
          <w:szCs w:val="24"/>
        </w:rPr>
        <w:t>April 5, 2017;</w:t>
      </w:r>
      <w:r w:rsidR="00385970">
        <w:rPr>
          <w:sz w:val="24"/>
          <w:szCs w:val="24"/>
        </w:rPr>
        <w:t xml:space="preserve"> </w:t>
      </w:r>
      <w:r w:rsidR="008867E9">
        <w:rPr>
          <w:sz w:val="24"/>
          <w:szCs w:val="24"/>
        </w:rPr>
        <w:t xml:space="preserve">American Council of ECP, Manhattan, (Held at the </w:t>
      </w:r>
      <w:proofErr w:type="spellStart"/>
      <w:r w:rsidR="008867E9">
        <w:rPr>
          <w:sz w:val="24"/>
          <w:szCs w:val="24"/>
        </w:rPr>
        <w:t>Lotos</w:t>
      </w:r>
      <w:proofErr w:type="spellEnd"/>
      <w:r w:rsidR="008867E9">
        <w:rPr>
          <w:sz w:val="24"/>
          <w:szCs w:val="24"/>
        </w:rPr>
        <w:t xml:space="preserve"> Club), </w:t>
      </w:r>
      <w:r w:rsidR="008867E9" w:rsidRPr="008867E9">
        <w:rPr>
          <w:i/>
          <w:sz w:val="24"/>
          <w:szCs w:val="24"/>
        </w:rPr>
        <w:t>“</w:t>
      </w:r>
      <w:r w:rsidR="008867E9" w:rsidRPr="008867E9">
        <w:rPr>
          <w:i/>
          <w:sz w:val="22"/>
          <w:szCs w:val="22"/>
        </w:rPr>
        <w:t>ECP’s Organizing Principle – Physiologic Production of Tunable Regulatory Dendritic Cells</w:t>
      </w:r>
      <w:r w:rsidR="008867E9">
        <w:rPr>
          <w:i/>
          <w:sz w:val="22"/>
          <w:szCs w:val="22"/>
        </w:rPr>
        <w:t>,</w:t>
      </w:r>
      <w:r w:rsidR="008867E9">
        <w:rPr>
          <w:i/>
          <w:sz w:val="24"/>
          <w:szCs w:val="24"/>
        </w:rPr>
        <w:t xml:space="preserve">” </w:t>
      </w:r>
      <w:r w:rsidR="008867E9">
        <w:rPr>
          <w:sz w:val="24"/>
          <w:szCs w:val="24"/>
        </w:rPr>
        <w:t>April 13, 2017</w:t>
      </w:r>
      <w:r w:rsidR="00CD7C15">
        <w:rPr>
          <w:sz w:val="24"/>
          <w:szCs w:val="24"/>
        </w:rPr>
        <w:t>;</w:t>
      </w:r>
      <w:r w:rsidR="008867E9">
        <w:rPr>
          <w:sz w:val="24"/>
          <w:szCs w:val="24"/>
        </w:rPr>
        <w:t xml:space="preserve"> </w:t>
      </w:r>
      <w:r w:rsidR="0056480F">
        <w:rPr>
          <w:sz w:val="24"/>
          <w:szCs w:val="24"/>
        </w:rPr>
        <w:t xml:space="preserve">American Society for Apheresis (ASFA) </w:t>
      </w:r>
      <w:r w:rsidR="005D1E93">
        <w:rPr>
          <w:sz w:val="24"/>
          <w:szCs w:val="24"/>
        </w:rPr>
        <w:t xml:space="preserve">Scientific Symposium Annual Meeting </w:t>
      </w:r>
      <w:r w:rsidR="0005432C">
        <w:rPr>
          <w:sz w:val="24"/>
          <w:szCs w:val="24"/>
        </w:rPr>
        <w:t>“</w:t>
      </w:r>
      <w:r w:rsidR="0005432C">
        <w:rPr>
          <w:i/>
          <w:sz w:val="24"/>
          <w:szCs w:val="24"/>
        </w:rPr>
        <w:t>Elucidation of the ECP Mechanistic code: Scientific Principles &amp; Practical Implications for Cancer Immunotherapy”</w:t>
      </w:r>
      <w:r w:rsidR="0005432C" w:rsidRPr="00CD7C15">
        <w:rPr>
          <w:sz w:val="24"/>
          <w:szCs w:val="24"/>
        </w:rPr>
        <w:t xml:space="preserve"> May 3, 2017; </w:t>
      </w:r>
      <w:r w:rsidR="009A4876">
        <w:rPr>
          <w:sz w:val="24"/>
          <w:szCs w:val="24"/>
        </w:rPr>
        <w:t xml:space="preserve">Comprehensive Review of </w:t>
      </w:r>
      <w:r w:rsidR="0005432C">
        <w:rPr>
          <w:sz w:val="24"/>
          <w:szCs w:val="24"/>
        </w:rPr>
        <w:t>John Hopkins Med</w:t>
      </w:r>
      <w:r w:rsidR="009A4876">
        <w:rPr>
          <w:sz w:val="24"/>
          <w:szCs w:val="24"/>
        </w:rPr>
        <w:t>icine Department of Dermatology</w:t>
      </w:r>
      <w:r w:rsidR="0005432C">
        <w:rPr>
          <w:sz w:val="24"/>
          <w:szCs w:val="24"/>
        </w:rPr>
        <w:t>, May 12, 201</w:t>
      </w:r>
      <w:r w:rsidR="00D8281F">
        <w:rPr>
          <w:sz w:val="24"/>
          <w:szCs w:val="24"/>
        </w:rPr>
        <w:t>7</w:t>
      </w:r>
      <w:r w:rsidR="0005432C">
        <w:rPr>
          <w:sz w:val="24"/>
          <w:szCs w:val="24"/>
        </w:rPr>
        <w:t>;</w:t>
      </w:r>
      <w:r w:rsidR="00BD49BD">
        <w:rPr>
          <w:sz w:val="24"/>
          <w:szCs w:val="24"/>
        </w:rPr>
        <w:t xml:space="preserve"> </w:t>
      </w:r>
      <w:r w:rsidR="00D8281F">
        <w:rPr>
          <w:sz w:val="24"/>
          <w:szCs w:val="24"/>
        </w:rPr>
        <w:t xml:space="preserve">New York Cardiac Presentation, June 16, 2017; </w:t>
      </w:r>
      <w:r w:rsidR="0005432C">
        <w:rPr>
          <w:sz w:val="24"/>
          <w:szCs w:val="24"/>
        </w:rPr>
        <w:t xml:space="preserve"> </w:t>
      </w:r>
      <w:proofErr w:type="spellStart"/>
      <w:r w:rsidR="00D8281F">
        <w:rPr>
          <w:sz w:val="24"/>
          <w:szCs w:val="24"/>
        </w:rPr>
        <w:t>Therakos</w:t>
      </w:r>
      <w:proofErr w:type="spellEnd"/>
      <w:r w:rsidR="00D8281F">
        <w:rPr>
          <w:sz w:val="24"/>
          <w:szCs w:val="24"/>
        </w:rPr>
        <w:t xml:space="preserve"> National Business Confere</w:t>
      </w:r>
      <w:r w:rsidR="00AE4262">
        <w:rPr>
          <w:sz w:val="24"/>
          <w:szCs w:val="24"/>
        </w:rPr>
        <w:t>nce, 30 Anniversary of ECP</w:t>
      </w:r>
      <w:r w:rsidR="00D8281F">
        <w:rPr>
          <w:sz w:val="24"/>
          <w:szCs w:val="24"/>
        </w:rPr>
        <w:t xml:space="preserve">, Dana Point California, </w:t>
      </w:r>
      <w:r w:rsidR="0046011C">
        <w:rPr>
          <w:sz w:val="24"/>
          <w:szCs w:val="24"/>
        </w:rPr>
        <w:t>September 27, 2017</w:t>
      </w:r>
      <w:r w:rsidR="008746F1">
        <w:rPr>
          <w:sz w:val="24"/>
          <w:szCs w:val="24"/>
        </w:rPr>
        <w:t>;</w:t>
      </w:r>
      <w:r w:rsidR="00DD1F36" w:rsidRPr="00DD1F36">
        <w:rPr>
          <w:sz w:val="24"/>
          <w:szCs w:val="24"/>
        </w:rPr>
        <w:t xml:space="preserve"> </w:t>
      </w:r>
      <w:r w:rsidR="00DD1F36">
        <w:rPr>
          <w:sz w:val="24"/>
          <w:szCs w:val="24"/>
        </w:rPr>
        <w:t xml:space="preserve">T-Cell Lymphoma Forum, </w:t>
      </w:r>
      <w:proofErr w:type="spellStart"/>
      <w:r w:rsidR="00DD1F36">
        <w:rPr>
          <w:i/>
          <w:sz w:val="24"/>
          <w:szCs w:val="24"/>
        </w:rPr>
        <w:t>Photopheresis</w:t>
      </w:r>
      <w:proofErr w:type="spellEnd"/>
      <w:r w:rsidR="00DD1F36">
        <w:rPr>
          <w:i/>
          <w:sz w:val="24"/>
          <w:szCs w:val="24"/>
        </w:rPr>
        <w:t xml:space="preserve"> The Next Generation Immunotherapy” </w:t>
      </w:r>
      <w:r w:rsidR="00DD1F36">
        <w:rPr>
          <w:sz w:val="24"/>
          <w:szCs w:val="24"/>
        </w:rPr>
        <w:t>February 2, 2018;</w:t>
      </w:r>
      <w:r w:rsidR="004B424A">
        <w:rPr>
          <w:sz w:val="24"/>
          <w:szCs w:val="24"/>
        </w:rPr>
        <w:t xml:space="preserve"> </w:t>
      </w:r>
      <w:r w:rsidR="00066D88">
        <w:rPr>
          <w:sz w:val="24"/>
          <w:szCs w:val="24"/>
        </w:rPr>
        <w:t xml:space="preserve">Manhattan (Held at the </w:t>
      </w:r>
      <w:proofErr w:type="spellStart"/>
      <w:r w:rsidR="00066D88">
        <w:rPr>
          <w:sz w:val="24"/>
          <w:szCs w:val="24"/>
        </w:rPr>
        <w:t>Lotos</w:t>
      </w:r>
      <w:proofErr w:type="spellEnd"/>
      <w:r w:rsidR="00066D88">
        <w:rPr>
          <w:sz w:val="24"/>
          <w:szCs w:val="24"/>
        </w:rPr>
        <w:t xml:space="preserve"> Club), </w:t>
      </w:r>
      <w:r w:rsidR="007A2E44">
        <w:rPr>
          <w:i/>
          <w:sz w:val="24"/>
          <w:szCs w:val="24"/>
        </w:rPr>
        <w:t>Making Y</w:t>
      </w:r>
      <w:r w:rsidR="00066D88">
        <w:rPr>
          <w:i/>
          <w:sz w:val="24"/>
          <w:szCs w:val="24"/>
        </w:rPr>
        <w:t>our</w:t>
      </w:r>
      <w:r w:rsidR="007A2E44">
        <w:rPr>
          <w:i/>
          <w:sz w:val="24"/>
          <w:szCs w:val="24"/>
        </w:rPr>
        <w:t xml:space="preserve"> Immune </w:t>
      </w:r>
      <w:r w:rsidR="0005432C">
        <w:rPr>
          <w:i/>
          <w:sz w:val="24"/>
          <w:szCs w:val="24"/>
        </w:rPr>
        <w:t>System Your</w:t>
      </w:r>
      <w:r w:rsidR="00066D88">
        <w:rPr>
          <w:i/>
          <w:sz w:val="24"/>
          <w:szCs w:val="24"/>
        </w:rPr>
        <w:t xml:space="preserve"> </w:t>
      </w:r>
      <w:r w:rsidR="007A2E44">
        <w:rPr>
          <w:i/>
          <w:sz w:val="24"/>
          <w:szCs w:val="24"/>
        </w:rPr>
        <w:t>A</w:t>
      </w:r>
      <w:r w:rsidR="00066D88">
        <w:rPr>
          <w:i/>
          <w:sz w:val="24"/>
          <w:szCs w:val="24"/>
        </w:rPr>
        <w:t xml:space="preserve">lly” </w:t>
      </w:r>
      <w:r w:rsidR="00066D88">
        <w:rPr>
          <w:sz w:val="24"/>
          <w:szCs w:val="24"/>
        </w:rPr>
        <w:t xml:space="preserve">March </w:t>
      </w:r>
      <w:r w:rsidR="008746F1">
        <w:rPr>
          <w:sz w:val="24"/>
          <w:szCs w:val="24"/>
        </w:rPr>
        <w:t>2, 2018; University of Michigan Department of Dermatology</w:t>
      </w:r>
      <w:r w:rsidR="007A2E44">
        <w:rPr>
          <w:sz w:val="24"/>
          <w:szCs w:val="24"/>
        </w:rPr>
        <w:t>,</w:t>
      </w:r>
      <w:r w:rsidR="008746F1">
        <w:rPr>
          <w:sz w:val="24"/>
          <w:szCs w:val="24"/>
        </w:rPr>
        <w:t xml:space="preserve"> External Review</w:t>
      </w:r>
      <w:r w:rsidR="007A2E44">
        <w:rPr>
          <w:sz w:val="24"/>
          <w:szCs w:val="24"/>
        </w:rPr>
        <w:t>er</w:t>
      </w:r>
      <w:r w:rsidR="008746F1">
        <w:rPr>
          <w:sz w:val="24"/>
          <w:szCs w:val="24"/>
        </w:rPr>
        <w:t>, March 7-8, 2018;</w:t>
      </w:r>
      <w:r w:rsidR="003B6C79">
        <w:rPr>
          <w:sz w:val="24"/>
          <w:szCs w:val="24"/>
        </w:rPr>
        <w:t xml:space="preserve"> Mount Sinai Grand Rounds Visiting Professor Lecturer, “</w:t>
      </w:r>
      <w:r w:rsidR="003B6C79">
        <w:rPr>
          <w:i/>
          <w:sz w:val="24"/>
          <w:szCs w:val="24"/>
        </w:rPr>
        <w:t xml:space="preserve">Therapeutically partnering with the physiologic immune system” </w:t>
      </w:r>
      <w:r w:rsidR="003B6C79">
        <w:rPr>
          <w:sz w:val="24"/>
          <w:szCs w:val="24"/>
        </w:rPr>
        <w:t>April 26, 2018; AFSA Breakfast with the Experts II; April 27, 2018</w:t>
      </w:r>
      <w:r w:rsidR="008836F4">
        <w:rPr>
          <w:sz w:val="24"/>
          <w:szCs w:val="24"/>
        </w:rPr>
        <w:t xml:space="preserve">; </w:t>
      </w:r>
      <w:proofErr w:type="spellStart"/>
      <w:r w:rsidR="008836F4">
        <w:rPr>
          <w:sz w:val="24"/>
          <w:szCs w:val="24"/>
        </w:rPr>
        <w:t>Bloodworks</w:t>
      </w:r>
      <w:proofErr w:type="spellEnd"/>
      <w:r w:rsidR="00E334B2">
        <w:rPr>
          <w:sz w:val="24"/>
          <w:szCs w:val="24"/>
        </w:rPr>
        <w:t xml:space="preserve"> Northwest</w:t>
      </w:r>
      <w:r w:rsidR="008836F4">
        <w:rPr>
          <w:sz w:val="24"/>
          <w:szCs w:val="24"/>
        </w:rPr>
        <w:t>, Seattle, Washington,</w:t>
      </w:r>
      <w:r w:rsidR="00D245BA">
        <w:rPr>
          <w:sz w:val="24"/>
          <w:szCs w:val="24"/>
        </w:rPr>
        <w:t xml:space="preserve"> </w:t>
      </w:r>
      <w:r w:rsidR="008836F4" w:rsidRPr="008836F4">
        <w:rPr>
          <w:i/>
          <w:sz w:val="24"/>
          <w:szCs w:val="24"/>
        </w:rPr>
        <w:t xml:space="preserve">“Scientific Presentation”  </w:t>
      </w:r>
      <w:r w:rsidR="008836F4">
        <w:rPr>
          <w:sz w:val="24"/>
          <w:szCs w:val="24"/>
        </w:rPr>
        <w:t>June 13, 2018;</w:t>
      </w:r>
      <w:r w:rsidR="00D55058">
        <w:rPr>
          <w:sz w:val="24"/>
          <w:szCs w:val="24"/>
        </w:rPr>
        <w:t xml:space="preserve"> </w:t>
      </w:r>
      <w:r w:rsidR="00594F2C">
        <w:rPr>
          <w:sz w:val="24"/>
          <w:szCs w:val="24"/>
        </w:rPr>
        <w:t xml:space="preserve">Second American Council for ECP, Portland, Oregon, </w:t>
      </w:r>
      <w:r w:rsidR="00594F2C" w:rsidRPr="00594F2C">
        <w:rPr>
          <w:i/>
          <w:sz w:val="24"/>
          <w:szCs w:val="24"/>
        </w:rPr>
        <w:t>“ECP’s Science – Its Ten Empowering Fundamental Elements”</w:t>
      </w:r>
      <w:r w:rsidR="00594F2C">
        <w:rPr>
          <w:sz w:val="24"/>
          <w:szCs w:val="24"/>
        </w:rPr>
        <w:t xml:space="preserve"> April 14, 2019; </w:t>
      </w:r>
      <w:r w:rsidR="00691227">
        <w:rPr>
          <w:sz w:val="24"/>
          <w:szCs w:val="24"/>
        </w:rPr>
        <w:t xml:space="preserve">American Society for Apheresis, University of Washington, </w:t>
      </w:r>
      <w:r w:rsidR="00691227" w:rsidRPr="00691227">
        <w:rPr>
          <w:i/>
          <w:sz w:val="24"/>
          <w:szCs w:val="24"/>
        </w:rPr>
        <w:t>“Putting the Immune Master Switch in Clinician Hands”</w:t>
      </w:r>
      <w:r w:rsidR="00691227">
        <w:rPr>
          <w:sz w:val="24"/>
          <w:szCs w:val="24"/>
        </w:rPr>
        <w:t xml:space="preserve"> February 24, 2020; </w:t>
      </w:r>
      <w:r w:rsidR="00691227" w:rsidRPr="00691227">
        <w:rPr>
          <w:sz w:val="24"/>
          <w:szCs w:val="24"/>
        </w:rPr>
        <w:t>United States Cutaneous Lymphoma Consortium</w:t>
      </w:r>
      <w:r w:rsidR="00691227" w:rsidRPr="00691227">
        <w:rPr>
          <w:bCs/>
          <w:sz w:val="24"/>
          <w:szCs w:val="24"/>
        </w:rPr>
        <w:t xml:space="preserve"> Keynote Address</w:t>
      </w:r>
      <w:r w:rsidR="00691227">
        <w:rPr>
          <w:bCs/>
          <w:sz w:val="24"/>
          <w:szCs w:val="24"/>
        </w:rPr>
        <w:t>,</w:t>
      </w:r>
      <w:r w:rsidR="00691227" w:rsidRPr="00691227">
        <w:rPr>
          <w:sz w:val="24"/>
          <w:szCs w:val="24"/>
        </w:rPr>
        <w:t xml:space="preserve"> </w:t>
      </w:r>
      <w:r w:rsidR="00691227" w:rsidRPr="00691227">
        <w:rPr>
          <w:i/>
          <w:sz w:val="24"/>
          <w:szCs w:val="24"/>
        </w:rPr>
        <w:t>“</w:t>
      </w:r>
      <w:r w:rsidR="00D55058" w:rsidRPr="00691227">
        <w:rPr>
          <w:bCs/>
          <w:i/>
          <w:sz w:val="24"/>
          <w:szCs w:val="24"/>
        </w:rPr>
        <w:t>Therapeutically Partnering with the Immune System – Clinically Dialing Targets</w:t>
      </w:r>
      <w:r w:rsidR="00691227" w:rsidRPr="00691227">
        <w:rPr>
          <w:bCs/>
          <w:i/>
          <w:sz w:val="24"/>
          <w:szCs w:val="24"/>
        </w:rPr>
        <w:t xml:space="preserve"> via the Dendritic Cell Switchboard”</w:t>
      </w:r>
      <w:r w:rsidR="00691227">
        <w:rPr>
          <w:b/>
          <w:bCs/>
          <w:i/>
          <w:sz w:val="24"/>
          <w:szCs w:val="24"/>
        </w:rPr>
        <w:t xml:space="preserve"> </w:t>
      </w:r>
      <w:r w:rsidR="00691227">
        <w:rPr>
          <w:bCs/>
          <w:sz w:val="24"/>
          <w:szCs w:val="24"/>
        </w:rPr>
        <w:t>March 19, 2020</w:t>
      </w:r>
    </w:p>
    <w:p w14:paraId="57BE004A" w14:textId="77777777" w:rsidR="004931E2" w:rsidRPr="008836F4" w:rsidRDefault="004931E2" w:rsidP="00C06A78">
      <w:pPr>
        <w:widowControl/>
        <w:overflowPunct/>
        <w:autoSpaceDE/>
        <w:autoSpaceDN/>
        <w:adjustRightInd/>
        <w:ind w:left="360"/>
        <w:textAlignment w:val="auto"/>
        <w:rPr>
          <w:i/>
          <w:sz w:val="24"/>
          <w:szCs w:val="24"/>
        </w:rPr>
      </w:pPr>
    </w:p>
    <w:p w14:paraId="2ECD6B29" w14:textId="1DC22245" w:rsidR="00D234FC" w:rsidRPr="00557477" w:rsidRDefault="00D234FC" w:rsidP="00CD78B1">
      <w:pPr>
        <w:widowControl/>
        <w:overflowPunct/>
        <w:autoSpaceDE/>
        <w:autoSpaceDN/>
        <w:adjustRightInd/>
        <w:textAlignment w:val="auto"/>
        <w:rPr>
          <w:spacing w:val="-3"/>
          <w:sz w:val="23"/>
          <w:szCs w:val="23"/>
        </w:rPr>
      </w:pPr>
      <w:r w:rsidRPr="00557477">
        <w:rPr>
          <w:spacing w:val="-3"/>
          <w:sz w:val="23"/>
          <w:szCs w:val="23"/>
          <w:u w:val="single"/>
        </w:rPr>
        <w:t>PUBLICATIONS</w:t>
      </w:r>
      <w:r w:rsidRPr="00557477">
        <w:rPr>
          <w:spacing w:val="-3"/>
          <w:sz w:val="23"/>
          <w:szCs w:val="23"/>
        </w:rPr>
        <w:t>:</w:t>
      </w:r>
      <w:r w:rsidR="008746F1">
        <w:rPr>
          <w:spacing w:val="-3"/>
          <w:sz w:val="23"/>
          <w:szCs w:val="23"/>
        </w:rPr>
        <w:t xml:space="preserve"> </w:t>
      </w:r>
    </w:p>
    <w:p w14:paraId="1994C4C9"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r w:rsidRPr="00557477">
        <w:rPr>
          <w:spacing w:val="-3"/>
          <w:sz w:val="23"/>
          <w:szCs w:val="23"/>
          <w:u w:val="single"/>
        </w:rPr>
        <w:t>Original Research Reports</w:t>
      </w:r>
      <w:r w:rsidRPr="00557477">
        <w:rPr>
          <w:spacing w:val="-3"/>
          <w:sz w:val="23"/>
          <w:szCs w:val="23"/>
        </w:rPr>
        <w:t>:</w:t>
      </w:r>
    </w:p>
    <w:p w14:paraId="7B4E1208"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D16B3E4" w14:textId="77777777" w:rsidR="00D234FC" w:rsidRPr="00557477" w:rsidRDefault="00D234FC" w:rsidP="007236A5">
      <w:pPr>
        <w:tabs>
          <w:tab w:val="left" w:pos="0"/>
          <w:tab w:val="left" w:pos="846"/>
          <w:tab w:val="left" w:pos="1728"/>
          <w:tab w:val="left" w:pos="2160"/>
          <w:tab w:val="left" w:pos="3744"/>
          <w:tab w:val="left" w:pos="4320"/>
          <w:tab w:val="left" w:pos="5472"/>
          <w:tab w:val="left" w:pos="10944"/>
        </w:tabs>
        <w:suppressAutoHyphens/>
        <w:spacing w:line="240" w:lineRule="atLeast"/>
        <w:ind w:left="846" w:hanging="846"/>
        <w:rPr>
          <w:spacing w:val="-3"/>
          <w:sz w:val="23"/>
          <w:szCs w:val="23"/>
        </w:rPr>
      </w:pPr>
      <w:r w:rsidRPr="00557477">
        <w:rPr>
          <w:spacing w:val="-3"/>
          <w:sz w:val="23"/>
          <w:szCs w:val="23"/>
        </w:rPr>
        <w:t>1.</w:t>
      </w:r>
      <w:r w:rsidRPr="00557477">
        <w:rPr>
          <w:spacing w:val="-3"/>
          <w:sz w:val="23"/>
          <w:szCs w:val="23"/>
        </w:rPr>
        <w:tab/>
        <w:t>Edelson RL, Smith RW, Frank MM and Green I.  Identification of subpopulations of mononuclear cells in cutaneous infiltrates:  differentiation between B cells, T cells, and histiocytes.  J Invest Dermatol 61:82-89, 1973.</w:t>
      </w:r>
    </w:p>
    <w:p w14:paraId="6B001CC0"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E5BD361" w14:textId="0F1DFEA6" w:rsidR="00A62B4B"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w:t>
      </w:r>
      <w:r w:rsidRPr="00557477">
        <w:rPr>
          <w:spacing w:val="-3"/>
          <w:sz w:val="23"/>
          <w:szCs w:val="23"/>
        </w:rPr>
        <w:tab/>
        <w:t xml:space="preserve">Edelson RL, Kirkpatrick G, </w:t>
      </w:r>
      <w:proofErr w:type="spellStart"/>
      <w:r w:rsidRPr="00557477">
        <w:rPr>
          <w:spacing w:val="-3"/>
          <w:sz w:val="23"/>
          <w:szCs w:val="23"/>
        </w:rPr>
        <w:t>Shevach</w:t>
      </w:r>
      <w:proofErr w:type="spellEnd"/>
      <w:r w:rsidRPr="00557477">
        <w:rPr>
          <w:spacing w:val="-3"/>
          <w:sz w:val="23"/>
          <w:szCs w:val="23"/>
        </w:rPr>
        <w:t xml:space="preserve"> E, Schein P, Smith R, Green I and </w:t>
      </w:r>
      <w:proofErr w:type="spellStart"/>
      <w:r w:rsidRPr="00557477">
        <w:rPr>
          <w:spacing w:val="-3"/>
          <w:sz w:val="23"/>
          <w:szCs w:val="23"/>
        </w:rPr>
        <w:t>Lutzner</w:t>
      </w:r>
      <w:proofErr w:type="spellEnd"/>
      <w:r w:rsidRPr="00557477">
        <w:rPr>
          <w:spacing w:val="-3"/>
          <w:sz w:val="23"/>
          <w:szCs w:val="23"/>
        </w:rPr>
        <w:t xml:space="preserve"> MA.  Preferential cutaneous infiltration by thymus-derived lymphocytes.  Ann Intern Med 80: 685-692, 1974.</w:t>
      </w:r>
    </w:p>
    <w:p w14:paraId="0CBEDC8E" w14:textId="77777777" w:rsidR="00594F2C" w:rsidRPr="00557477" w:rsidRDefault="00594F2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23C92428" w14:textId="77777777" w:rsidR="00D234FC" w:rsidRPr="00557477" w:rsidRDefault="00D234FC" w:rsidP="00A62B4B">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767CC601"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lastRenderedPageBreak/>
        <w:t>3.</w:t>
      </w:r>
      <w:r w:rsidRPr="00557477">
        <w:rPr>
          <w:spacing w:val="-3"/>
          <w:sz w:val="23"/>
          <w:szCs w:val="23"/>
        </w:rPr>
        <w:tab/>
      </w:r>
      <w:proofErr w:type="spellStart"/>
      <w:r w:rsidRPr="00557477">
        <w:rPr>
          <w:spacing w:val="-3"/>
          <w:sz w:val="23"/>
          <w:szCs w:val="23"/>
        </w:rPr>
        <w:t>Shevach</w:t>
      </w:r>
      <w:proofErr w:type="spellEnd"/>
      <w:r w:rsidRPr="00557477">
        <w:rPr>
          <w:spacing w:val="-3"/>
          <w:sz w:val="23"/>
          <w:szCs w:val="23"/>
        </w:rPr>
        <w:t xml:space="preserve"> EM, Edelson RL, Frank MM, </w:t>
      </w:r>
      <w:proofErr w:type="spellStart"/>
      <w:r w:rsidRPr="00557477">
        <w:rPr>
          <w:spacing w:val="-3"/>
          <w:sz w:val="23"/>
          <w:szCs w:val="23"/>
        </w:rPr>
        <w:t>Lutzner</w:t>
      </w:r>
      <w:proofErr w:type="spellEnd"/>
      <w:r w:rsidRPr="00557477">
        <w:rPr>
          <w:spacing w:val="-3"/>
          <w:sz w:val="23"/>
          <w:szCs w:val="23"/>
        </w:rPr>
        <w:t xml:space="preserve"> MA and Green I.  A human leukemia cell with both B and T cell surface receptors.  Proc Natl </w:t>
      </w:r>
      <w:proofErr w:type="spellStart"/>
      <w:r w:rsidRPr="00557477">
        <w:rPr>
          <w:spacing w:val="-3"/>
          <w:sz w:val="23"/>
          <w:szCs w:val="23"/>
        </w:rPr>
        <w:t>Acad</w:t>
      </w:r>
      <w:proofErr w:type="spellEnd"/>
      <w:r w:rsidRPr="00557477">
        <w:rPr>
          <w:spacing w:val="-3"/>
          <w:sz w:val="23"/>
          <w:szCs w:val="23"/>
        </w:rPr>
        <w:t xml:space="preserve"> Sci 71: 863-866, 1974.</w:t>
      </w:r>
    </w:p>
    <w:p w14:paraId="2BC50C6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1797E98"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w:t>
      </w:r>
      <w:r w:rsidRPr="00557477">
        <w:rPr>
          <w:spacing w:val="-3"/>
          <w:sz w:val="23"/>
          <w:szCs w:val="23"/>
        </w:rPr>
        <w:tab/>
        <w:t xml:space="preserve">Edelson RL, </w:t>
      </w:r>
      <w:proofErr w:type="spellStart"/>
      <w:r w:rsidRPr="00557477">
        <w:rPr>
          <w:spacing w:val="-3"/>
          <w:sz w:val="23"/>
          <w:szCs w:val="23"/>
        </w:rPr>
        <w:t>Facktor</w:t>
      </w:r>
      <w:proofErr w:type="spellEnd"/>
      <w:r w:rsidRPr="00557477">
        <w:rPr>
          <w:spacing w:val="-3"/>
          <w:sz w:val="23"/>
          <w:szCs w:val="23"/>
        </w:rPr>
        <w:t xml:space="preserve"> M, Andrews A, </w:t>
      </w:r>
      <w:proofErr w:type="spellStart"/>
      <w:r w:rsidRPr="00557477">
        <w:rPr>
          <w:spacing w:val="-3"/>
          <w:sz w:val="23"/>
          <w:szCs w:val="23"/>
        </w:rPr>
        <w:t>Lutzner</w:t>
      </w:r>
      <w:proofErr w:type="spellEnd"/>
      <w:r w:rsidRPr="00557477">
        <w:rPr>
          <w:spacing w:val="-3"/>
          <w:sz w:val="23"/>
          <w:szCs w:val="23"/>
        </w:rPr>
        <w:t xml:space="preserve"> MA and Schein P.  Successful management of the </w:t>
      </w:r>
      <w:proofErr w:type="spellStart"/>
      <w:r w:rsidRPr="00557477">
        <w:rPr>
          <w:spacing w:val="-3"/>
          <w:sz w:val="23"/>
          <w:szCs w:val="23"/>
        </w:rPr>
        <w:t>Sezary</w:t>
      </w:r>
      <w:proofErr w:type="spellEnd"/>
      <w:r w:rsidRPr="00557477">
        <w:rPr>
          <w:spacing w:val="-3"/>
          <w:sz w:val="23"/>
          <w:szCs w:val="23"/>
        </w:rPr>
        <w:t xml:space="preserve"> syndrome:  mobilization and removal of extravascular neoplastic T cells by </w:t>
      </w:r>
      <w:proofErr w:type="spellStart"/>
      <w:r w:rsidRPr="00557477">
        <w:rPr>
          <w:spacing w:val="-3"/>
          <w:sz w:val="23"/>
          <w:szCs w:val="23"/>
        </w:rPr>
        <w:t>leukapheresis</w:t>
      </w:r>
      <w:proofErr w:type="spellEnd"/>
      <w:r w:rsidRPr="00557477">
        <w:rPr>
          <w:spacing w:val="-3"/>
          <w:sz w:val="23"/>
          <w:szCs w:val="23"/>
        </w:rPr>
        <w:t xml:space="preserve">.  New </w:t>
      </w:r>
      <w:proofErr w:type="spellStart"/>
      <w:r w:rsidRPr="00557477">
        <w:rPr>
          <w:spacing w:val="-3"/>
          <w:sz w:val="23"/>
          <w:szCs w:val="23"/>
        </w:rPr>
        <w:t>Engl</w:t>
      </w:r>
      <w:proofErr w:type="spellEnd"/>
      <w:r w:rsidRPr="00557477">
        <w:rPr>
          <w:spacing w:val="-3"/>
          <w:sz w:val="23"/>
          <w:szCs w:val="23"/>
        </w:rPr>
        <w:t xml:space="preserve"> J Med 291: 293-294, 1974.</w:t>
      </w:r>
    </w:p>
    <w:p w14:paraId="6CFA696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DA9981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w:t>
      </w:r>
      <w:r w:rsidRPr="00557477">
        <w:rPr>
          <w:spacing w:val="-3"/>
          <w:sz w:val="23"/>
          <w:szCs w:val="23"/>
        </w:rPr>
        <w:tab/>
        <w:t xml:space="preserve">Edelson RL, </w:t>
      </w:r>
      <w:proofErr w:type="spellStart"/>
      <w:r w:rsidRPr="00557477">
        <w:rPr>
          <w:spacing w:val="-3"/>
          <w:sz w:val="23"/>
          <w:szCs w:val="23"/>
        </w:rPr>
        <w:t>Lutzner</w:t>
      </w:r>
      <w:proofErr w:type="spellEnd"/>
      <w:r w:rsidRPr="00557477">
        <w:rPr>
          <w:spacing w:val="-3"/>
          <w:sz w:val="23"/>
          <w:szCs w:val="23"/>
        </w:rPr>
        <w:t xml:space="preserve"> MA, Kirkpatrick CH, </w:t>
      </w:r>
      <w:proofErr w:type="spellStart"/>
      <w:r w:rsidRPr="00557477">
        <w:rPr>
          <w:spacing w:val="-3"/>
          <w:sz w:val="23"/>
          <w:szCs w:val="23"/>
        </w:rPr>
        <w:t>Shevach</w:t>
      </w:r>
      <w:proofErr w:type="spellEnd"/>
      <w:r w:rsidRPr="00557477">
        <w:rPr>
          <w:spacing w:val="-3"/>
          <w:sz w:val="23"/>
          <w:szCs w:val="23"/>
        </w:rPr>
        <w:t xml:space="preserve"> EM and Green I.  Morphologic and functional properties of the atypical T lymphocytes of the </w:t>
      </w:r>
      <w:proofErr w:type="spellStart"/>
      <w:r w:rsidRPr="00557477">
        <w:rPr>
          <w:spacing w:val="-3"/>
          <w:sz w:val="23"/>
          <w:szCs w:val="23"/>
        </w:rPr>
        <w:t>Sezary</w:t>
      </w:r>
      <w:proofErr w:type="spellEnd"/>
      <w:r w:rsidRPr="00557477">
        <w:rPr>
          <w:spacing w:val="-3"/>
          <w:sz w:val="23"/>
          <w:szCs w:val="23"/>
        </w:rPr>
        <w:t xml:space="preserve"> syndrome.  Mayo </w:t>
      </w:r>
      <w:proofErr w:type="spellStart"/>
      <w:r w:rsidRPr="00557477">
        <w:rPr>
          <w:spacing w:val="-3"/>
          <w:sz w:val="23"/>
          <w:szCs w:val="23"/>
        </w:rPr>
        <w:t>Clin</w:t>
      </w:r>
      <w:proofErr w:type="spellEnd"/>
      <w:r w:rsidRPr="00557477">
        <w:rPr>
          <w:spacing w:val="-3"/>
          <w:sz w:val="23"/>
          <w:szCs w:val="23"/>
        </w:rPr>
        <w:t xml:space="preserve"> Proc 49: 558-566, 1974.</w:t>
      </w:r>
    </w:p>
    <w:p w14:paraId="4E3D5D5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3328D0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w:t>
      </w:r>
      <w:r w:rsidRPr="00557477">
        <w:rPr>
          <w:spacing w:val="-3"/>
          <w:sz w:val="23"/>
          <w:szCs w:val="23"/>
        </w:rPr>
        <w:tab/>
        <w:t xml:space="preserve">Yoshida T, Edelson R, Cohen S and Green I.  Migration inhibitory in serum and cell supernatants in patients with </w:t>
      </w:r>
      <w:proofErr w:type="spellStart"/>
      <w:r w:rsidRPr="00557477">
        <w:rPr>
          <w:spacing w:val="-3"/>
          <w:sz w:val="23"/>
          <w:szCs w:val="23"/>
        </w:rPr>
        <w:t>Sezary</w:t>
      </w:r>
      <w:proofErr w:type="spellEnd"/>
      <w:r w:rsidRPr="00557477">
        <w:rPr>
          <w:spacing w:val="-3"/>
          <w:sz w:val="23"/>
          <w:szCs w:val="23"/>
        </w:rPr>
        <w:t xml:space="preserve"> syndrome.  J Immunol 114: 914-918, 1975.</w:t>
      </w:r>
    </w:p>
    <w:p w14:paraId="6559F94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7BCCC3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w:t>
      </w:r>
      <w:r w:rsidRPr="00557477">
        <w:rPr>
          <w:spacing w:val="-3"/>
          <w:sz w:val="23"/>
          <w:szCs w:val="23"/>
        </w:rPr>
        <w:tab/>
      </w:r>
      <w:proofErr w:type="spellStart"/>
      <w:r w:rsidRPr="00557477">
        <w:rPr>
          <w:spacing w:val="-3"/>
          <w:sz w:val="23"/>
          <w:szCs w:val="23"/>
        </w:rPr>
        <w:t>Gerna-Torsellini</w:t>
      </w:r>
      <w:proofErr w:type="spellEnd"/>
      <w:r w:rsidRPr="00557477">
        <w:rPr>
          <w:spacing w:val="-3"/>
          <w:sz w:val="23"/>
          <w:szCs w:val="23"/>
        </w:rPr>
        <w:t xml:space="preserve"> M, Edelson RL, Frank MM and Kaplan A.  Identification of subpopulations of mononuclear cells in cutaneous infiltrates.  II. Urticaria.  </w:t>
      </w:r>
      <w:proofErr w:type="spellStart"/>
      <w:r w:rsidRPr="00557477">
        <w:rPr>
          <w:spacing w:val="-3"/>
          <w:sz w:val="23"/>
          <w:szCs w:val="23"/>
        </w:rPr>
        <w:t>Bollettino</w:t>
      </w:r>
      <w:proofErr w:type="spellEnd"/>
      <w:r w:rsidRPr="00557477">
        <w:rPr>
          <w:spacing w:val="-3"/>
          <w:sz w:val="23"/>
          <w:szCs w:val="23"/>
        </w:rPr>
        <w:t xml:space="preserve"> </w:t>
      </w:r>
      <w:proofErr w:type="spellStart"/>
      <w:r w:rsidRPr="00557477">
        <w:rPr>
          <w:spacing w:val="-3"/>
          <w:sz w:val="23"/>
          <w:szCs w:val="23"/>
        </w:rPr>
        <w:t>Sieroterapica</w:t>
      </w:r>
      <w:proofErr w:type="spellEnd"/>
      <w:r w:rsidRPr="00557477">
        <w:rPr>
          <w:spacing w:val="-3"/>
          <w:sz w:val="23"/>
          <w:szCs w:val="23"/>
        </w:rPr>
        <w:t xml:space="preserve"> Milanese 54: 24-30, 1975.</w:t>
      </w:r>
    </w:p>
    <w:p w14:paraId="30F264D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E147628"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8.</w:t>
      </w:r>
      <w:r w:rsidRPr="00557477">
        <w:rPr>
          <w:spacing w:val="-3"/>
          <w:sz w:val="23"/>
          <w:szCs w:val="23"/>
        </w:rPr>
        <w:tab/>
        <w:t xml:space="preserve">Edelson RL, Hearing VJ, </w:t>
      </w:r>
      <w:proofErr w:type="spellStart"/>
      <w:r w:rsidRPr="00557477">
        <w:rPr>
          <w:spacing w:val="-3"/>
          <w:sz w:val="23"/>
          <w:szCs w:val="23"/>
        </w:rPr>
        <w:t>Dellon</w:t>
      </w:r>
      <w:proofErr w:type="spellEnd"/>
      <w:r w:rsidRPr="00557477">
        <w:rPr>
          <w:spacing w:val="-3"/>
          <w:sz w:val="23"/>
          <w:szCs w:val="23"/>
        </w:rPr>
        <w:t xml:space="preserve"> AL, Frank MM, Edelson EK and Green I.  Differentiation between B cells and histiocytes in melanocytic lesions: Primary and metastatic melanoma and halo and giant pigmented nevi.  </w:t>
      </w:r>
      <w:proofErr w:type="spellStart"/>
      <w:r w:rsidRPr="00557477">
        <w:rPr>
          <w:spacing w:val="-3"/>
          <w:sz w:val="23"/>
          <w:szCs w:val="23"/>
        </w:rPr>
        <w:t>Clin</w:t>
      </w:r>
      <w:proofErr w:type="spellEnd"/>
      <w:r w:rsidRPr="00557477">
        <w:rPr>
          <w:spacing w:val="-3"/>
          <w:sz w:val="23"/>
          <w:szCs w:val="23"/>
        </w:rPr>
        <w:t xml:space="preserve"> Immunol and </w:t>
      </w:r>
      <w:proofErr w:type="spellStart"/>
      <w:r w:rsidRPr="00557477">
        <w:rPr>
          <w:spacing w:val="-3"/>
          <w:sz w:val="23"/>
          <w:szCs w:val="23"/>
        </w:rPr>
        <w:t>Immunopath</w:t>
      </w:r>
      <w:proofErr w:type="spellEnd"/>
      <w:r w:rsidRPr="00557477">
        <w:rPr>
          <w:spacing w:val="-3"/>
          <w:sz w:val="23"/>
          <w:szCs w:val="23"/>
        </w:rPr>
        <w:t xml:space="preserve"> 4: 557-568, 1975.</w:t>
      </w:r>
    </w:p>
    <w:p w14:paraId="5205D0BF"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425FEA9"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9.</w:t>
      </w:r>
      <w:r w:rsidRPr="00557477">
        <w:rPr>
          <w:spacing w:val="-3"/>
          <w:sz w:val="23"/>
          <w:szCs w:val="23"/>
        </w:rPr>
        <w:tab/>
        <w:t xml:space="preserve">Broder S, Edelson R, </w:t>
      </w:r>
      <w:proofErr w:type="spellStart"/>
      <w:r w:rsidRPr="00557477">
        <w:rPr>
          <w:spacing w:val="-3"/>
          <w:sz w:val="23"/>
          <w:szCs w:val="23"/>
        </w:rPr>
        <w:t>Lutzner</w:t>
      </w:r>
      <w:proofErr w:type="spellEnd"/>
      <w:r w:rsidRPr="00557477">
        <w:rPr>
          <w:spacing w:val="-3"/>
          <w:sz w:val="23"/>
          <w:szCs w:val="23"/>
        </w:rPr>
        <w:t xml:space="preserve"> M, Nelson D, </w:t>
      </w:r>
      <w:proofErr w:type="spellStart"/>
      <w:r w:rsidRPr="00557477">
        <w:rPr>
          <w:spacing w:val="-3"/>
          <w:sz w:val="23"/>
          <w:szCs w:val="23"/>
        </w:rPr>
        <w:t>MacDermott</w:t>
      </w:r>
      <w:proofErr w:type="spellEnd"/>
      <w:r w:rsidRPr="00557477">
        <w:rPr>
          <w:spacing w:val="-3"/>
          <w:sz w:val="23"/>
          <w:szCs w:val="23"/>
        </w:rPr>
        <w:t xml:space="preserve"> R, </w:t>
      </w:r>
      <w:proofErr w:type="spellStart"/>
      <w:r w:rsidRPr="00557477">
        <w:rPr>
          <w:spacing w:val="-3"/>
          <w:sz w:val="23"/>
          <w:szCs w:val="23"/>
        </w:rPr>
        <w:t>Durm</w:t>
      </w:r>
      <w:proofErr w:type="spellEnd"/>
      <w:r w:rsidRPr="00557477">
        <w:rPr>
          <w:spacing w:val="-3"/>
          <w:sz w:val="23"/>
          <w:szCs w:val="23"/>
        </w:rPr>
        <w:t xml:space="preserve"> M, Goldman C, Meade B and Waldman T.  The </w:t>
      </w:r>
      <w:proofErr w:type="spellStart"/>
      <w:r w:rsidRPr="00557477">
        <w:rPr>
          <w:spacing w:val="-3"/>
          <w:sz w:val="23"/>
          <w:szCs w:val="23"/>
        </w:rPr>
        <w:t>Sezary</w:t>
      </w:r>
      <w:proofErr w:type="spellEnd"/>
      <w:r w:rsidRPr="00557477">
        <w:rPr>
          <w:spacing w:val="-3"/>
          <w:sz w:val="23"/>
          <w:szCs w:val="23"/>
        </w:rPr>
        <w:t xml:space="preserve"> Syndrome:  A malignant proliferation of helper T cells.  J </w:t>
      </w:r>
      <w:proofErr w:type="spellStart"/>
      <w:r w:rsidRPr="00557477">
        <w:rPr>
          <w:spacing w:val="-3"/>
          <w:sz w:val="23"/>
          <w:szCs w:val="23"/>
        </w:rPr>
        <w:t>Clin</w:t>
      </w:r>
      <w:proofErr w:type="spellEnd"/>
      <w:r w:rsidRPr="00557477">
        <w:rPr>
          <w:spacing w:val="-3"/>
          <w:sz w:val="23"/>
          <w:szCs w:val="23"/>
        </w:rPr>
        <w:t xml:space="preserve"> Invest 58: 1297-1306, 1976.</w:t>
      </w:r>
    </w:p>
    <w:p w14:paraId="00A779FB"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3FF4AD5" w14:textId="44A3CADA"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10.</w:t>
      </w:r>
      <w:r w:rsidRPr="00557477">
        <w:rPr>
          <w:spacing w:val="-3"/>
          <w:sz w:val="23"/>
          <w:szCs w:val="23"/>
        </w:rPr>
        <w:tab/>
      </w:r>
      <w:proofErr w:type="spellStart"/>
      <w:r w:rsidRPr="00557477">
        <w:rPr>
          <w:spacing w:val="-3"/>
          <w:sz w:val="23"/>
          <w:szCs w:val="23"/>
        </w:rPr>
        <w:t>Dellon</w:t>
      </w:r>
      <w:proofErr w:type="spellEnd"/>
      <w:r w:rsidRPr="00557477">
        <w:rPr>
          <w:spacing w:val="-3"/>
          <w:sz w:val="23"/>
          <w:szCs w:val="23"/>
        </w:rPr>
        <w:t xml:space="preserve"> L, Edelson R and Chretien P.  Defining the malignant potential of giant pigmented nevi.  Plastic </w:t>
      </w:r>
      <w:proofErr w:type="spellStart"/>
      <w:r w:rsidRPr="00557477">
        <w:rPr>
          <w:spacing w:val="-3"/>
          <w:sz w:val="23"/>
          <w:szCs w:val="23"/>
        </w:rPr>
        <w:t>Reconstr</w:t>
      </w:r>
      <w:proofErr w:type="spellEnd"/>
      <w:r w:rsidRPr="00557477">
        <w:rPr>
          <w:spacing w:val="-3"/>
          <w:sz w:val="23"/>
          <w:szCs w:val="23"/>
        </w:rPr>
        <w:t xml:space="preserve"> </w:t>
      </w:r>
      <w:proofErr w:type="spellStart"/>
      <w:r w:rsidRPr="00557477">
        <w:rPr>
          <w:spacing w:val="-3"/>
          <w:sz w:val="23"/>
          <w:szCs w:val="23"/>
        </w:rPr>
        <w:t>Surg</w:t>
      </w:r>
      <w:proofErr w:type="spellEnd"/>
      <w:r w:rsidRPr="00557477">
        <w:rPr>
          <w:spacing w:val="-3"/>
          <w:sz w:val="23"/>
          <w:szCs w:val="23"/>
        </w:rPr>
        <w:t xml:space="preserve"> 57: 611-618, 1976.</w:t>
      </w:r>
    </w:p>
    <w:p w14:paraId="63E68D24"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EC1998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lang w:val="es-GT"/>
        </w:rPr>
      </w:pPr>
      <w:r w:rsidRPr="00557477">
        <w:rPr>
          <w:spacing w:val="-3"/>
          <w:sz w:val="23"/>
          <w:szCs w:val="23"/>
        </w:rPr>
        <w:t>11.</w:t>
      </w:r>
      <w:r w:rsidRPr="00557477">
        <w:rPr>
          <w:spacing w:val="-3"/>
          <w:sz w:val="23"/>
          <w:szCs w:val="23"/>
        </w:rPr>
        <w:tab/>
        <w:t xml:space="preserve">Weng-Peng J, </w:t>
      </w:r>
      <w:proofErr w:type="spellStart"/>
      <w:r w:rsidRPr="00557477">
        <w:rPr>
          <w:spacing w:val="-3"/>
          <w:sz w:val="23"/>
          <w:szCs w:val="23"/>
        </w:rPr>
        <w:t>Lutzner</w:t>
      </w:r>
      <w:proofErr w:type="spellEnd"/>
      <w:r w:rsidRPr="00557477">
        <w:rPr>
          <w:spacing w:val="-3"/>
          <w:sz w:val="23"/>
          <w:szCs w:val="23"/>
        </w:rPr>
        <w:t xml:space="preserve"> M and Edelson R.  Cytogenetic studies and clinical implications in patients with </w:t>
      </w:r>
      <w:proofErr w:type="spellStart"/>
      <w:r w:rsidRPr="00557477">
        <w:rPr>
          <w:spacing w:val="-3"/>
          <w:sz w:val="23"/>
          <w:szCs w:val="23"/>
        </w:rPr>
        <w:t>Sezary</w:t>
      </w:r>
      <w:proofErr w:type="spellEnd"/>
      <w:r w:rsidRPr="00557477">
        <w:rPr>
          <w:spacing w:val="-3"/>
          <w:sz w:val="23"/>
          <w:szCs w:val="23"/>
        </w:rPr>
        <w:t xml:space="preserve"> syndrome.  </w:t>
      </w:r>
      <w:r w:rsidRPr="00557477">
        <w:rPr>
          <w:spacing w:val="-3"/>
          <w:sz w:val="23"/>
          <w:szCs w:val="23"/>
          <w:lang w:val="es-GT"/>
        </w:rPr>
        <w:t>Cancer 38: 861-867, 1976.</w:t>
      </w:r>
    </w:p>
    <w:p w14:paraId="042B7A0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lang w:val="es-GT"/>
        </w:rPr>
      </w:pPr>
    </w:p>
    <w:p w14:paraId="12F4476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lang w:val="es-GT"/>
        </w:rPr>
        <w:t>12.</w:t>
      </w:r>
      <w:r w:rsidRPr="00557477">
        <w:rPr>
          <w:spacing w:val="-3"/>
          <w:sz w:val="23"/>
          <w:szCs w:val="23"/>
          <w:lang w:val="es-GT"/>
        </w:rPr>
        <w:tab/>
        <w:t xml:space="preserve">Gerna Tosellini M and Edelson RL.  Identificajione delle Cellule Sinformonocitarie degli infiltrati mediante marcatura con eritrociti di montone dei recettori specifici di membrana.  </w:t>
      </w:r>
      <w:proofErr w:type="spellStart"/>
      <w:r w:rsidRPr="00557477">
        <w:rPr>
          <w:spacing w:val="-3"/>
          <w:sz w:val="23"/>
          <w:szCs w:val="23"/>
        </w:rPr>
        <w:t>Bolletino</w:t>
      </w:r>
      <w:proofErr w:type="spellEnd"/>
      <w:r w:rsidRPr="00557477">
        <w:rPr>
          <w:spacing w:val="-3"/>
          <w:sz w:val="23"/>
          <w:szCs w:val="23"/>
        </w:rPr>
        <w:t xml:space="preserve"> Della </w:t>
      </w:r>
      <w:proofErr w:type="spellStart"/>
      <w:r w:rsidRPr="00557477">
        <w:rPr>
          <w:spacing w:val="-3"/>
          <w:sz w:val="23"/>
          <w:szCs w:val="23"/>
        </w:rPr>
        <w:t>Societa</w:t>
      </w:r>
      <w:proofErr w:type="spellEnd"/>
      <w:r w:rsidRPr="00557477">
        <w:rPr>
          <w:spacing w:val="-3"/>
          <w:sz w:val="23"/>
          <w:szCs w:val="23"/>
        </w:rPr>
        <w:t xml:space="preserve"> </w:t>
      </w:r>
      <w:proofErr w:type="spellStart"/>
      <w:r w:rsidRPr="00557477">
        <w:rPr>
          <w:spacing w:val="-3"/>
          <w:sz w:val="23"/>
          <w:szCs w:val="23"/>
        </w:rPr>
        <w:t>Intaliana</w:t>
      </w:r>
      <w:proofErr w:type="spellEnd"/>
      <w:r w:rsidRPr="00557477">
        <w:rPr>
          <w:spacing w:val="-3"/>
          <w:sz w:val="23"/>
          <w:szCs w:val="23"/>
        </w:rPr>
        <w:t xml:space="preserve"> di </w:t>
      </w:r>
      <w:proofErr w:type="spellStart"/>
      <w:r w:rsidRPr="00557477">
        <w:rPr>
          <w:spacing w:val="-3"/>
          <w:sz w:val="23"/>
          <w:szCs w:val="23"/>
        </w:rPr>
        <w:t>Biologia</w:t>
      </w:r>
      <w:proofErr w:type="spellEnd"/>
      <w:r w:rsidRPr="00557477">
        <w:rPr>
          <w:spacing w:val="-3"/>
          <w:sz w:val="23"/>
          <w:szCs w:val="23"/>
        </w:rPr>
        <w:t xml:space="preserve"> </w:t>
      </w:r>
      <w:proofErr w:type="spellStart"/>
      <w:r w:rsidRPr="00557477">
        <w:rPr>
          <w:spacing w:val="-3"/>
          <w:sz w:val="23"/>
          <w:szCs w:val="23"/>
        </w:rPr>
        <w:t>Sperimentale</w:t>
      </w:r>
      <w:proofErr w:type="spellEnd"/>
      <w:r w:rsidRPr="00557477">
        <w:rPr>
          <w:spacing w:val="-3"/>
          <w:sz w:val="23"/>
          <w:szCs w:val="23"/>
        </w:rPr>
        <w:t xml:space="preserve"> 51: 917-921, 1976.</w:t>
      </w:r>
    </w:p>
    <w:p w14:paraId="40647930"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989EB7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13.</w:t>
      </w:r>
      <w:r w:rsidRPr="00557477">
        <w:rPr>
          <w:spacing w:val="-3"/>
          <w:sz w:val="23"/>
          <w:szCs w:val="23"/>
        </w:rPr>
        <w:tab/>
        <w:t xml:space="preserve">Edelson RL.  Efficacy of </w:t>
      </w:r>
      <w:proofErr w:type="spellStart"/>
      <w:r w:rsidRPr="00557477">
        <w:rPr>
          <w:spacing w:val="-3"/>
          <w:sz w:val="23"/>
          <w:szCs w:val="23"/>
        </w:rPr>
        <w:t>leukapheresis</w:t>
      </w:r>
      <w:proofErr w:type="spellEnd"/>
      <w:r w:rsidRPr="00557477">
        <w:rPr>
          <w:spacing w:val="-3"/>
          <w:sz w:val="23"/>
          <w:szCs w:val="23"/>
        </w:rPr>
        <w:t xml:space="preserve"> procedures in the management of cutaneous T cell lymphoma-leukemic phase. Proceed. of the 4th Advanced Blood Components Seminar 1-</w:t>
      </w:r>
      <w:proofErr w:type="gramStart"/>
      <w:r w:rsidRPr="00557477">
        <w:rPr>
          <w:spacing w:val="-3"/>
          <w:sz w:val="23"/>
          <w:szCs w:val="23"/>
        </w:rPr>
        <w:t>7,  1977</w:t>
      </w:r>
      <w:proofErr w:type="gramEnd"/>
      <w:r w:rsidRPr="00557477">
        <w:rPr>
          <w:spacing w:val="-3"/>
          <w:sz w:val="23"/>
          <w:szCs w:val="23"/>
        </w:rPr>
        <w:t>.</w:t>
      </w:r>
    </w:p>
    <w:p w14:paraId="6B1A596A" w14:textId="77777777" w:rsidR="00F81DB1" w:rsidRPr="00557477" w:rsidRDefault="00F81DB1"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6CE53203"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14.</w:t>
      </w:r>
      <w:r w:rsidRPr="00557477">
        <w:rPr>
          <w:spacing w:val="-3"/>
          <w:sz w:val="23"/>
          <w:szCs w:val="23"/>
        </w:rPr>
        <w:tab/>
        <w:t>Edelson RL, Brown J, Grossman M and Hardy M.  Anti-thymocyte globulin in treatment of T cell lymphoma.  Lancet II: 1-7, 1977.</w:t>
      </w:r>
    </w:p>
    <w:p w14:paraId="2FBC9CB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71D4190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15.</w:t>
      </w:r>
      <w:r w:rsidRPr="00557477">
        <w:rPr>
          <w:spacing w:val="-3"/>
          <w:sz w:val="23"/>
          <w:szCs w:val="23"/>
        </w:rPr>
        <w:tab/>
        <w:t>Edelson RL, Finkelman F, Steinberg A, Ahmed A, Broder S, Strong D and Green I.  Reactivity of lupus erythematosus antibodies with leukemic helper T cells.  J Invest Dermatol 70: 42-44, 1978.</w:t>
      </w:r>
    </w:p>
    <w:p w14:paraId="70D0FC8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C73CE7C" w14:textId="77777777" w:rsidR="009B1744"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16.</w:t>
      </w:r>
      <w:r w:rsidRPr="00557477">
        <w:rPr>
          <w:spacing w:val="-3"/>
          <w:sz w:val="23"/>
          <w:szCs w:val="23"/>
        </w:rPr>
        <w:tab/>
        <w:t xml:space="preserve">Edelson RL, Berger C, </w:t>
      </w:r>
      <w:proofErr w:type="spellStart"/>
      <w:r w:rsidRPr="00557477">
        <w:rPr>
          <w:spacing w:val="-3"/>
          <w:sz w:val="23"/>
          <w:szCs w:val="23"/>
        </w:rPr>
        <w:t>Raafat</w:t>
      </w:r>
      <w:proofErr w:type="spellEnd"/>
      <w:r w:rsidRPr="00557477">
        <w:rPr>
          <w:spacing w:val="-3"/>
          <w:sz w:val="23"/>
          <w:szCs w:val="23"/>
        </w:rPr>
        <w:t xml:space="preserve"> J and Warburton D.  Karyotype studies of cutaneous T cell lymphoma:  evidence for clonal origin.  J Invest Derm 73: 548-550, 1979.</w:t>
      </w:r>
    </w:p>
    <w:p w14:paraId="21C53AFF" w14:textId="77777777" w:rsidR="00D234FC" w:rsidRPr="00557477" w:rsidRDefault="00D234FC" w:rsidP="009B1744">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26751B3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17.</w:t>
      </w:r>
      <w:r w:rsidRPr="00557477">
        <w:rPr>
          <w:spacing w:val="-3"/>
          <w:sz w:val="23"/>
          <w:szCs w:val="23"/>
        </w:rPr>
        <w:tab/>
      </w:r>
      <w:proofErr w:type="spellStart"/>
      <w:r w:rsidRPr="00557477">
        <w:rPr>
          <w:spacing w:val="-3"/>
          <w:sz w:val="23"/>
          <w:szCs w:val="23"/>
        </w:rPr>
        <w:t>Schackney</w:t>
      </w:r>
      <w:proofErr w:type="spellEnd"/>
      <w:r w:rsidRPr="00557477">
        <w:rPr>
          <w:spacing w:val="-3"/>
          <w:sz w:val="23"/>
          <w:szCs w:val="23"/>
        </w:rPr>
        <w:t xml:space="preserve"> S, Edelson R and Bunn P.  The kinetics of </w:t>
      </w:r>
      <w:proofErr w:type="spellStart"/>
      <w:r w:rsidRPr="00557477">
        <w:rPr>
          <w:spacing w:val="-3"/>
          <w:sz w:val="23"/>
          <w:szCs w:val="23"/>
        </w:rPr>
        <w:t>Sezary</w:t>
      </w:r>
      <w:proofErr w:type="spellEnd"/>
      <w:r w:rsidRPr="00557477">
        <w:rPr>
          <w:spacing w:val="-3"/>
          <w:sz w:val="23"/>
          <w:szCs w:val="23"/>
        </w:rPr>
        <w:t xml:space="preserve"> cell production.  Cancer Treat Rep 63: 659-662, 1979.</w:t>
      </w:r>
    </w:p>
    <w:p w14:paraId="75A1A089"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4989145"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18.</w:t>
      </w:r>
      <w:r w:rsidRPr="00557477">
        <w:rPr>
          <w:spacing w:val="-3"/>
          <w:sz w:val="23"/>
          <w:szCs w:val="23"/>
        </w:rPr>
        <w:tab/>
        <w:t xml:space="preserve">Berger C and Edelson R.  Comparison of lymphocyte function after isolation by </w:t>
      </w:r>
      <w:proofErr w:type="spellStart"/>
      <w:r w:rsidRPr="00557477">
        <w:rPr>
          <w:spacing w:val="-3"/>
          <w:sz w:val="23"/>
          <w:szCs w:val="23"/>
        </w:rPr>
        <w:t>ficoll-hypaque</w:t>
      </w:r>
      <w:proofErr w:type="spellEnd"/>
      <w:r w:rsidRPr="00557477">
        <w:rPr>
          <w:spacing w:val="-3"/>
          <w:sz w:val="23"/>
          <w:szCs w:val="23"/>
        </w:rPr>
        <w:t xml:space="preserve"> flotation or elutriation.  J Invest Derm 73: 231-235, 1979.</w:t>
      </w:r>
    </w:p>
    <w:p w14:paraId="7C09D450"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022EF82" w14:textId="77777777" w:rsidR="007236A5"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19.</w:t>
      </w:r>
      <w:r w:rsidRPr="00557477">
        <w:rPr>
          <w:spacing w:val="-3"/>
          <w:sz w:val="23"/>
          <w:szCs w:val="23"/>
        </w:rPr>
        <w:tab/>
        <w:t xml:space="preserve">Berger C, Warburton D, </w:t>
      </w:r>
      <w:proofErr w:type="spellStart"/>
      <w:r w:rsidRPr="00557477">
        <w:rPr>
          <w:spacing w:val="-3"/>
          <w:sz w:val="23"/>
          <w:szCs w:val="23"/>
        </w:rPr>
        <w:t>Raafat</w:t>
      </w:r>
      <w:proofErr w:type="spellEnd"/>
      <w:r w:rsidRPr="00557477">
        <w:rPr>
          <w:spacing w:val="-3"/>
          <w:sz w:val="23"/>
          <w:szCs w:val="23"/>
        </w:rPr>
        <w:t xml:space="preserve"> J, </w:t>
      </w:r>
      <w:proofErr w:type="spellStart"/>
      <w:r w:rsidRPr="00557477">
        <w:rPr>
          <w:spacing w:val="-3"/>
          <w:sz w:val="23"/>
          <w:szCs w:val="23"/>
        </w:rPr>
        <w:t>LoGerfo</w:t>
      </w:r>
      <w:proofErr w:type="spellEnd"/>
      <w:r w:rsidRPr="00557477">
        <w:rPr>
          <w:spacing w:val="-3"/>
          <w:sz w:val="23"/>
          <w:szCs w:val="23"/>
        </w:rPr>
        <w:t xml:space="preserve"> P and Edelson R.  Cutaneous T cell lymphoma:  Neoplasm of T cell with helper activity.  Blood 53: 642-650, 1979.</w:t>
      </w:r>
    </w:p>
    <w:p w14:paraId="774B1E2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17D176E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20.</w:t>
      </w:r>
      <w:r w:rsidRPr="00557477">
        <w:rPr>
          <w:spacing w:val="-3"/>
          <w:sz w:val="23"/>
          <w:szCs w:val="23"/>
        </w:rPr>
        <w:tab/>
        <w:t xml:space="preserve">Edelson RL, </w:t>
      </w:r>
      <w:proofErr w:type="spellStart"/>
      <w:r w:rsidRPr="00557477">
        <w:rPr>
          <w:spacing w:val="-3"/>
          <w:sz w:val="23"/>
          <w:szCs w:val="23"/>
        </w:rPr>
        <w:t>Raafat</w:t>
      </w:r>
      <w:proofErr w:type="spellEnd"/>
      <w:r w:rsidRPr="00557477">
        <w:rPr>
          <w:spacing w:val="-3"/>
          <w:sz w:val="23"/>
          <w:szCs w:val="23"/>
        </w:rPr>
        <w:t xml:space="preserve"> J, Berger CL, Grossman M, Troyer C and Hardy M.  </w:t>
      </w:r>
      <w:proofErr w:type="spellStart"/>
      <w:r w:rsidRPr="00557477">
        <w:rPr>
          <w:spacing w:val="-3"/>
          <w:sz w:val="23"/>
          <w:szCs w:val="23"/>
        </w:rPr>
        <w:t>Antithymocyte</w:t>
      </w:r>
      <w:proofErr w:type="spellEnd"/>
      <w:r w:rsidRPr="00557477">
        <w:rPr>
          <w:spacing w:val="-3"/>
          <w:sz w:val="23"/>
          <w:szCs w:val="23"/>
        </w:rPr>
        <w:t xml:space="preserve"> Globulin in the Management of Cutaneous T Cell Lymphoma.  Cancer Treat Rep 63: 675-680, 1979.</w:t>
      </w:r>
    </w:p>
    <w:p w14:paraId="59CBF5C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0A1B0E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21.</w:t>
      </w:r>
      <w:r w:rsidRPr="00557477">
        <w:rPr>
          <w:spacing w:val="-3"/>
          <w:sz w:val="23"/>
          <w:szCs w:val="23"/>
        </w:rPr>
        <w:tab/>
      </w:r>
      <w:proofErr w:type="spellStart"/>
      <w:r w:rsidRPr="00557477">
        <w:rPr>
          <w:spacing w:val="-3"/>
          <w:sz w:val="23"/>
          <w:szCs w:val="23"/>
        </w:rPr>
        <w:t>Rubenfeld</w:t>
      </w:r>
      <w:proofErr w:type="spellEnd"/>
      <w:r w:rsidRPr="00557477">
        <w:rPr>
          <w:spacing w:val="-3"/>
          <w:sz w:val="23"/>
          <w:szCs w:val="23"/>
        </w:rPr>
        <w:t xml:space="preserve"> MR, Edelson RL, Lofstrom L and Warburton D.  Neoplastic human T cells capable of responding to multiple </w:t>
      </w:r>
      <w:proofErr w:type="spellStart"/>
      <w:r w:rsidRPr="00557477">
        <w:rPr>
          <w:spacing w:val="-3"/>
          <w:sz w:val="23"/>
          <w:szCs w:val="23"/>
        </w:rPr>
        <w:t>alloantigens</w:t>
      </w:r>
      <w:proofErr w:type="spellEnd"/>
      <w:r w:rsidRPr="00557477">
        <w:rPr>
          <w:spacing w:val="-3"/>
          <w:sz w:val="23"/>
          <w:szCs w:val="23"/>
        </w:rPr>
        <w:t>.  Blood 55: 470-473, 1980.</w:t>
      </w:r>
    </w:p>
    <w:p w14:paraId="560CA2A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DC8A98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22.</w:t>
      </w:r>
      <w:r w:rsidRPr="00557477">
        <w:rPr>
          <w:spacing w:val="-3"/>
          <w:sz w:val="23"/>
          <w:szCs w:val="23"/>
        </w:rPr>
        <w:tab/>
        <w:t xml:space="preserve">Kung PC, Berger CL, Goldstein G, </w:t>
      </w:r>
      <w:proofErr w:type="spellStart"/>
      <w:r w:rsidRPr="00557477">
        <w:rPr>
          <w:spacing w:val="-3"/>
          <w:sz w:val="23"/>
          <w:szCs w:val="23"/>
        </w:rPr>
        <w:t>LoGerfo</w:t>
      </w:r>
      <w:proofErr w:type="spellEnd"/>
      <w:r w:rsidRPr="00557477">
        <w:rPr>
          <w:spacing w:val="-3"/>
          <w:sz w:val="23"/>
          <w:szCs w:val="23"/>
        </w:rPr>
        <w:t xml:space="preserve"> P and Edelson RL.  Cutaneous T cell lymphoma - characterization by monoclonal antibodies.  Blood 57: 261-266, 1981.</w:t>
      </w:r>
    </w:p>
    <w:p w14:paraId="561B67B8"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466DDF9"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23.</w:t>
      </w:r>
      <w:r w:rsidRPr="00557477">
        <w:rPr>
          <w:spacing w:val="-3"/>
          <w:sz w:val="23"/>
          <w:szCs w:val="23"/>
        </w:rPr>
        <w:tab/>
        <w:t xml:space="preserve">Fithian E, Kung P, Goldstein G, </w:t>
      </w:r>
      <w:proofErr w:type="spellStart"/>
      <w:r w:rsidRPr="00557477">
        <w:rPr>
          <w:spacing w:val="-3"/>
          <w:sz w:val="23"/>
          <w:szCs w:val="23"/>
        </w:rPr>
        <w:t>Rubenfeld</w:t>
      </w:r>
      <w:proofErr w:type="spellEnd"/>
      <w:r w:rsidRPr="00557477">
        <w:rPr>
          <w:spacing w:val="-3"/>
          <w:sz w:val="23"/>
          <w:szCs w:val="23"/>
        </w:rPr>
        <w:t xml:space="preserve"> M, </w:t>
      </w:r>
      <w:proofErr w:type="spellStart"/>
      <w:r w:rsidRPr="00557477">
        <w:rPr>
          <w:spacing w:val="-3"/>
          <w:sz w:val="23"/>
          <w:szCs w:val="23"/>
        </w:rPr>
        <w:t>Fenoglio</w:t>
      </w:r>
      <w:proofErr w:type="spellEnd"/>
      <w:r w:rsidRPr="00557477">
        <w:rPr>
          <w:spacing w:val="-3"/>
          <w:sz w:val="23"/>
          <w:szCs w:val="23"/>
        </w:rPr>
        <w:t xml:space="preserve"> C and Edelson R.  Reactivity of Langerhans cells with hybridoma antibody.  Proc Natl </w:t>
      </w:r>
      <w:proofErr w:type="spellStart"/>
      <w:r w:rsidRPr="00557477">
        <w:rPr>
          <w:spacing w:val="-3"/>
          <w:sz w:val="23"/>
          <w:szCs w:val="23"/>
        </w:rPr>
        <w:t>Acad</w:t>
      </w:r>
      <w:proofErr w:type="spellEnd"/>
      <w:r w:rsidRPr="00557477">
        <w:rPr>
          <w:spacing w:val="-3"/>
          <w:sz w:val="23"/>
          <w:szCs w:val="23"/>
        </w:rPr>
        <w:t xml:space="preserve"> Sci USA 78: 2541-2544, 1981.</w:t>
      </w:r>
    </w:p>
    <w:p w14:paraId="295E9B6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D7BD73E"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24.</w:t>
      </w:r>
      <w:r w:rsidRPr="00557477">
        <w:rPr>
          <w:spacing w:val="-3"/>
          <w:sz w:val="23"/>
          <w:szCs w:val="23"/>
        </w:rPr>
        <w:tab/>
        <w:t xml:space="preserve">Bunn P, Edelson R, Ford S and </w:t>
      </w:r>
      <w:proofErr w:type="spellStart"/>
      <w:r w:rsidRPr="00557477">
        <w:rPr>
          <w:spacing w:val="-3"/>
          <w:sz w:val="23"/>
          <w:szCs w:val="23"/>
        </w:rPr>
        <w:t>Shackney</w:t>
      </w:r>
      <w:proofErr w:type="spellEnd"/>
      <w:r w:rsidRPr="00557477">
        <w:rPr>
          <w:spacing w:val="-3"/>
          <w:sz w:val="23"/>
          <w:szCs w:val="23"/>
        </w:rPr>
        <w:t xml:space="preserve"> S.  Patterns of cell proliferation and cell migration in the </w:t>
      </w:r>
      <w:proofErr w:type="spellStart"/>
      <w:r w:rsidRPr="00557477">
        <w:rPr>
          <w:spacing w:val="-3"/>
          <w:sz w:val="23"/>
          <w:szCs w:val="23"/>
        </w:rPr>
        <w:t>Sezary</w:t>
      </w:r>
      <w:proofErr w:type="spellEnd"/>
      <w:r w:rsidRPr="00557477">
        <w:rPr>
          <w:spacing w:val="-3"/>
          <w:sz w:val="23"/>
          <w:szCs w:val="23"/>
        </w:rPr>
        <w:t xml:space="preserve"> syndrome.  Blood 57: 452-463, 1981.</w:t>
      </w:r>
    </w:p>
    <w:p w14:paraId="02FD3AC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7C54C59"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25.</w:t>
      </w:r>
      <w:r w:rsidRPr="00557477">
        <w:rPr>
          <w:spacing w:val="-3"/>
          <w:sz w:val="23"/>
          <w:szCs w:val="23"/>
        </w:rPr>
        <w:tab/>
      </w:r>
      <w:proofErr w:type="spellStart"/>
      <w:r w:rsidRPr="00557477">
        <w:rPr>
          <w:spacing w:val="-3"/>
          <w:sz w:val="23"/>
          <w:szCs w:val="23"/>
        </w:rPr>
        <w:t>Rubenfeld</w:t>
      </w:r>
      <w:proofErr w:type="spellEnd"/>
      <w:r w:rsidRPr="00557477">
        <w:rPr>
          <w:spacing w:val="-3"/>
          <w:sz w:val="23"/>
          <w:szCs w:val="23"/>
        </w:rPr>
        <w:t xml:space="preserve"> MR, Silverstone AE, Knowles DM, Halper JP, </w:t>
      </w:r>
      <w:proofErr w:type="spellStart"/>
      <w:r w:rsidRPr="00557477">
        <w:rPr>
          <w:spacing w:val="-3"/>
          <w:sz w:val="23"/>
          <w:szCs w:val="23"/>
        </w:rPr>
        <w:t>DeSostoa</w:t>
      </w:r>
      <w:proofErr w:type="spellEnd"/>
      <w:r w:rsidRPr="00557477">
        <w:rPr>
          <w:spacing w:val="-3"/>
          <w:sz w:val="23"/>
          <w:szCs w:val="23"/>
        </w:rPr>
        <w:t xml:space="preserve"> A, </w:t>
      </w:r>
      <w:proofErr w:type="spellStart"/>
      <w:r w:rsidRPr="00557477">
        <w:rPr>
          <w:spacing w:val="-3"/>
          <w:sz w:val="23"/>
          <w:szCs w:val="23"/>
        </w:rPr>
        <w:t>Fenoglio</w:t>
      </w:r>
      <w:proofErr w:type="spellEnd"/>
      <w:r w:rsidRPr="00557477">
        <w:rPr>
          <w:spacing w:val="-3"/>
          <w:sz w:val="23"/>
          <w:szCs w:val="23"/>
        </w:rPr>
        <w:t xml:space="preserve"> CM and Edelson RL.  Induction of lymphocyte differentiation by epidermal cultures.  J Invest Derm 77: 221-224, 1981.</w:t>
      </w:r>
    </w:p>
    <w:p w14:paraId="770EBA90"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B181B0E" w14:textId="77777777" w:rsidR="004931E2"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26.</w:t>
      </w:r>
      <w:r w:rsidRPr="00557477">
        <w:rPr>
          <w:spacing w:val="-3"/>
          <w:sz w:val="23"/>
          <w:szCs w:val="23"/>
        </w:rPr>
        <w:tab/>
        <w:t xml:space="preserve">DiPietro WP, Berger C, </w:t>
      </w:r>
      <w:proofErr w:type="spellStart"/>
      <w:r w:rsidRPr="00557477">
        <w:rPr>
          <w:spacing w:val="-3"/>
          <w:sz w:val="23"/>
          <w:szCs w:val="23"/>
        </w:rPr>
        <w:t>Harber</w:t>
      </w:r>
      <w:proofErr w:type="spellEnd"/>
      <w:r w:rsidRPr="00557477">
        <w:rPr>
          <w:spacing w:val="-3"/>
          <w:sz w:val="23"/>
          <w:szCs w:val="23"/>
        </w:rPr>
        <w:t xml:space="preserve"> LC and Edelson RL.  Normal numbers of phenotypic helper, suppressor, and total T cell populations in psoriasis vulgaris: Quantitation by monoclonal antibodies. J </w:t>
      </w:r>
      <w:proofErr w:type="spellStart"/>
      <w:r w:rsidRPr="00557477">
        <w:rPr>
          <w:spacing w:val="-3"/>
          <w:sz w:val="23"/>
          <w:szCs w:val="23"/>
        </w:rPr>
        <w:t>Amer</w:t>
      </w:r>
      <w:proofErr w:type="spellEnd"/>
      <w:r w:rsidRPr="00557477">
        <w:rPr>
          <w:spacing w:val="-3"/>
          <w:sz w:val="23"/>
          <w:szCs w:val="23"/>
        </w:rPr>
        <w:t xml:space="preserve"> </w:t>
      </w:r>
      <w:proofErr w:type="spellStart"/>
      <w:r w:rsidRPr="00557477">
        <w:rPr>
          <w:spacing w:val="-3"/>
          <w:sz w:val="23"/>
          <w:szCs w:val="23"/>
        </w:rPr>
        <w:t>Acad</w:t>
      </w:r>
      <w:proofErr w:type="spellEnd"/>
      <w:r w:rsidRPr="00557477">
        <w:rPr>
          <w:spacing w:val="-3"/>
          <w:sz w:val="23"/>
          <w:szCs w:val="23"/>
        </w:rPr>
        <w:t xml:space="preserve"> </w:t>
      </w:r>
      <w:proofErr w:type="spellStart"/>
      <w:r w:rsidRPr="00557477">
        <w:rPr>
          <w:spacing w:val="-3"/>
          <w:sz w:val="23"/>
          <w:szCs w:val="23"/>
        </w:rPr>
        <w:t>Derm</w:t>
      </w:r>
      <w:proofErr w:type="spellEnd"/>
      <w:r w:rsidRPr="00557477">
        <w:rPr>
          <w:spacing w:val="-3"/>
          <w:sz w:val="23"/>
          <w:szCs w:val="23"/>
        </w:rPr>
        <w:t xml:space="preserve"> 5: (3): 304-307, 1981.</w:t>
      </w:r>
    </w:p>
    <w:p w14:paraId="36D29B90" w14:textId="77777777" w:rsidR="001B2083" w:rsidRPr="00557477" w:rsidRDefault="001B2083"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8A6B4F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27.</w:t>
      </w:r>
      <w:r w:rsidRPr="00557477">
        <w:rPr>
          <w:spacing w:val="-3"/>
          <w:sz w:val="23"/>
          <w:szCs w:val="23"/>
        </w:rPr>
        <w:tab/>
        <w:t xml:space="preserve">Berger CL, Kung P, Goldstein G, DiPietro W, </w:t>
      </w:r>
      <w:proofErr w:type="spellStart"/>
      <w:r w:rsidRPr="00557477">
        <w:rPr>
          <w:spacing w:val="-3"/>
          <w:sz w:val="23"/>
          <w:szCs w:val="23"/>
        </w:rPr>
        <w:t>Takezaki</w:t>
      </w:r>
      <w:proofErr w:type="spellEnd"/>
      <w:r w:rsidRPr="00557477">
        <w:rPr>
          <w:spacing w:val="-3"/>
          <w:sz w:val="23"/>
          <w:szCs w:val="23"/>
        </w:rPr>
        <w:t xml:space="preserve"> S, Chu A, Fithian E and Edelson RL.  Use of </w:t>
      </w:r>
      <w:proofErr w:type="spellStart"/>
      <w:r w:rsidRPr="00557477">
        <w:rPr>
          <w:spacing w:val="-3"/>
          <w:sz w:val="23"/>
          <w:szCs w:val="23"/>
        </w:rPr>
        <w:t>orthoclone</w:t>
      </w:r>
      <w:proofErr w:type="spellEnd"/>
      <w:r w:rsidRPr="00557477">
        <w:rPr>
          <w:spacing w:val="-3"/>
          <w:sz w:val="23"/>
          <w:szCs w:val="23"/>
        </w:rPr>
        <w:t xml:space="preserve"> </w:t>
      </w:r>
      <w:proofErr w:type="spellStart"/>
      <w:r w:rsidRPr="00557477">
        <w:rPr>
          <w:spacing w:val="-3"/>
          <w:sz w:val="23"/>
          <w:szCs w:val="23"/>
        </w:rPr>
        <w:t>monoclone</w:t>
      </w:r>
      <w:proofErr w:type="spellEnd"/>
      <w:r w:rsidRPr="00557477">
        <w:rPr>
          <w:spacing w:val="-3"/>
          <w:sz w:val="23"/>
          <w:szCs w:val="23"/>
        </w:rPr>
        <w:t xml:space="preserve"> antibodies in the study of selected dermatologic conditions.  </w:t>
      </w:r>
      <w:proofErr w:type="spellStart"/>
      <w:r w:rsidRPr="00557477">
        <w:rPr>
          <w:spacing w:val="-3"/>
          <w:sz w:val="23"/>
          <w:szCs w:val="23"/>
        </w:rPr>
        <w:t>Int</w:t>
      </w:r>
      <w:proofErr w:type="spellEnd"/>
      <w:r w:rsidRPr="00557477">
        <w:rPr>
          <w:spacing w:val="-3"/>
          <w:sz w:val="23"/>
          <w:szCs w:val="23"/>
        </w:rPr>
        <w:t xml:space="preserve"> J </w:t>
      </w:r>
      <w:proofErr w:type="spellStart"/>
      <w:r w:rsidRPr="00557477">
        <w:rPr>
          <w:spacing w:val="-3"/>
          <w:sz w:val="23"/>
          <w:szCs w:val="23"/>
        </w:rPr>
        <w:t>Immunopharmac</w:t>
      </w:r>
      <w:proofErr w:type="spellEnd"/>
      <w:r w:rsidRPr="00557477">
        <w:rPr>
          <w:spacing w:val="-3"/>
          <w:sz w:val="23"/>
          <w:szCs w:val="23"/>
        </w:rPr>
        <w:t xml:space="preserve"> 3: 275-282, 1981.</w:t>
      </w:r>
    </w:p>
    <w:p w14:paraId="3E7A00F0"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982C569"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28.</w:t>
      </w:r>
      <w:r w:rsidRPr="00557477">
        <w:rPr>
          <w:spacing w:val="-3"/>
          <w:sz w:val="23"/>
          <w:szCs w:val="23"/>
        </w:rPr>
        <w:tab/>
      </w:r>
      <w:proofErr w:type="spellStart"/>
      <w:r w:rsidRPr="00557477">
        <w:rPr>
          <w:spacing w:val="-3"/>
          <w:sz w:val="23"/>
          <w:szCs w:val="23"/>
        </w:rPr>
        <w:t>Fenoglio</w:t>
      </w:r>
      <w:proofErr w:type="spellEnd"/>
      <w:r w:rsidRPr="00557477">
        <w:rPr>
          <w:spacing w:val="-3"/>
          <w:sz w:val="23"/>
          <w:szCs w:val="23"/>
        </w:rPr>
        <w:t xml:space="preserve"> C, Oster MW, </w:t>
      </w:r>
      <w:proofErr w:type="spellStart"/>
      <w:r w:rsidRPr="00557477">
        <w:rPr>
          <w:spacing w:val="-3"/>
          <w:sz w:val="23"/>
          <w:szCs w:val="23"/>
        </w:rPr>
        <w:t>LoGerfo</w:t>
      </w:r>
      <w:proofErr w:type="spellEnd"/>
      <w:r w:rsidRPr="00557477">
        <w:rPr>
          <w:spacing w:val="-3"/>
          <w:sz w:val="23"/>
          <w:szCs w:val="23"/>
        </w:rPr>
        <w:t xml:space="preserve"> P, Reynolds T, Edelson RL, Patterson JAK, </w:t>
      </w:r>
      <w:proofErr w:type="spellStart"/>
      <w:r w:rsidRPr="00557477">
        <w:rPr>
          <w:spacing w:val="-3"/>
          <w:sz w:val="23"/>
          <w:szCs w:val="23"/>
        </w:rPr>
        <w:t>Madeiros</w:t>
      </w:r>
      <w:proofErr w:type="spellEnd"/>
      <w:r w:rsidRPr="00557477">
        <w:rPr>
          <w:spacing w:val="-3"/>
          <w:sz w:val="23"/>
          <w:szCs w:val="23"/>
        </w:rPr>
        <w:t xml:space="preserve"> E and McDougall JK.  Kaposi's sarcoma following chemotherapy for testicular cancer in a homosexual man: Demonstration of cytomegalovirus RNA in sarcoma cells.  Human Pathology 13: 955-959, l982.</w:t>
      </w:r>
    </w:p>
    <w:p w14:paraId="58DC3F4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473B95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29.</w:t>
      </w:r>
      <w:r w:rsidRPr="00557477">
        <w:rPr>
          <w:spacing w:val="-3"/>
          <w:sz w:val="23"/>
          <w:szCs w:val="23"/>
        </w:rPr>
        <w:tab/>
        <w:t xml:space="preserve">Berger CL, Morrison SL, Chu A, Patterson J, Estabrook A, </w:t>
      </w:r>
      <w:proofErr w:type="spellStart"/>
      <w:r w:rsidRPr="00557477">
        <w:rPr>
          <w:spacing w:val="-3"/>
          <w:sz w:val="23"/>
          <w:szCs w:val="23"/>
        </w:rPr>
        <w:t>Takezaki</w:t>
      </w:r>
      <w:proofErr w:type="spellEnd"/>
      <w:r w:rsidRPr="00557477">
        <w:rPr>
          <w:spacing w:val="-3"/>
          <w:sz w:val="23"/>
          <w:szCs w:val="23"/>
        </w:rPr>
        <w:t xml:space="preserve"> S, Sharon J, Warburton, </w:t>
      </w:r>
    </w:p>
    <w:p w14:paraId="3699394F" w14:textId="77777777" w:rsidR="009B1744"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ab/>
        <w:t xml:space="preserve">Irigoyen O, and Edelson RL.  Diagnosis of cutaneous T cell lymphoma by use of monoclonal antibodies reactive with tumor-associated antigen.  J </w:t>
      </w:r>
      <w:proofErr w:type="spellStart"/>
      <w:r w:rsidRPr="00557477">
        <w:rPr>
          <w:spacing w:val="-3"/>
          <w:sz w:val="23"/>
          <w:szCs w:val="23"/>
        </w:rPr>
        <w:t>Clin</w:t>
      </w:r>
      <w:proofErr w:type="spellEnd"/>
      <w:r w:rsidRPr="00557477">
        <w:rPr>
          <w:spacing w:val="-3"/>
          <w:sz w:val="23"/>
          <w:szCs w:val="23"/>
        </w:rPr>
        <w:t xml:space="preserve"> Invest 70: 1205-1210, 1982.</w:t>
      </w:r>
    </w:p>
    <w:p w14:paraId="2F386038"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20D019F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30.</w:t>
      </w:r>
      <w:r w:rsidRPr="00557477">
        <w:rPr>
          <w:spacing w:val="-3"/>
          <w:sz w:val="23"/>
          <w:szCs w:val="23"/>
        </w:rPr>
        <w:tab/>
      </w:r>
      <w:proofErr w:type="spellStart"/>
      <w:r w:rsidRPr="00557477">
        <w:rPr>
          <w:spacing w:val="-3"/>
          <w:sz w:val="23"/>
          <w:szCs w:val="23"/>
        </w:rPr>
        <w:t>Takezaki</w:t>
      </w:r>
      <w:proofErr w:type="spellEnd"/>
      <w:r w:rsidRPr="00557477">
        <w:rPr>
          <w:spacing w:val="-3"/>
          <w:sz w:val="23"/>
          <w:szCs w:val="23"/>
        </w:rPr>
        <w:t xml:space="preserve"> S, Morrison SL, Berger CL, Kung PC, Chu AC and Edelson RL.  Biochemical characterization of a differentiation antigen shared by human epidermal Langerhans cells and </w:t>
      </w:r>
      <w:r w:rsidRPr="00557477">
        <w:rPr>
          <w:spacing w:val="-3"/>
          <w:sz w:val="23"/>
          <w:szCs w:val="23"/>
        </w:rPr>
        <w:lastRenderedPageBreak/>
        <w:t xml:space="preserve">cortical thymocytes.  J </w:t>
      </w:r>
      <w:proofErr w:type="spellStart"/>
      <w:r w:rsidRPr="00557477">
        <w:rPr>
          <w:spacing w:val="-3"/>
          <w:sz w:val="23"/>
          <w:szCs w:val="23"/>
        </w:rPr>
        <w:t>Clin</w:t>
      </w:r>
      <w:proofErr w:type="spellEnd"/>
      <w:r w:rsidRPr="00557477">
        <w:rPr>
          <w:spacing w:val="-3"/>
          <w:sz w:val="23"/>
          <w:szCs w:val="23"/>
        </w:rPr>
        <w:t xml:space="preserve"> Immunol Vol. 2 (3): 128S-134S, 1982.</w:t>
      </w:r>
    </w:p>
    <w:p w14:paraId="6A81C9FC"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02EC8E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31.</w:t>
      </w:r>
      <w:r w:rsidRPr="00557477">
        <w:rPr>
          <w:spacing w:val="-3"/>
          <w:sz w:val="23"/>
          <w:szCs w:val="23"/>
        </w:rPr>
        <w:tab/>
        <w:t xml:space="preserve">Chu A, </w:t>
      </w:r>
      <w:proofErr w:type="spellStart"/>
      <w:r w:rsidRPr="00557477">
        <w:rPr>
          <w:spacing w:val="-3"/>
          <w:sz w:val="23"/>
          <w:szCs w:val="23"/>
        </w:rPr>
        <w:t>Eisinger</w:t>
      </w:r>
      <w:proofErr w:type="spellEnd"/>
      <w:r w:rsidRPr="00557477">
        <w:rPr>
          <w:spacing w:val="-3"/>
          <w:sz w:val="23"/>
          <w:szCs w:val="23"/>
        </w:rPr>
        <w:t xml:space="preserve"> M, Lee S, </w:t>
      </w:r>
      <w:proofErr w:type="spellStart"/>
      <w:r w:rsidRPr="00557477">
        <w:rPr>
          <w:spacing w:val="-3"/>
          <w:sz w:val="23"/>
          <w:szCs w:val="23"/>
        </w:rPr>
        <w:t>Takezaki</w:t>
      </w:r>
      <w:proofErr w:type="spellEnd"/>
      <w:r w:rsidRPr="00557477">
        <w:rPr>
          <w:spacing w:val="-3"/>
          <w:sz w:val="23"/>
          <w:szCs w:val="23"/>
        </w:rPr>
        <w:t xml:space="preserve"> S, Kung PC and Edelson RL.  Immunoelectron microscopic identification of Langerhans cells using a new antigenic marker.  J Invest Derm 78: 177-180, 1982.</w:t>
      </w:r>
    </w:p>
    <w:p w14:paraId="6DDDFF29"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892BF6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32.</w:t>
      </w:r>
      <w:r w:rsidRPr="00557477">
        <w:rPr>
          <w:spacing w:val="-3"/>
          <w:sz w:val="23"/>
          <w:szCs w:val="23"/>
        </w:rPr>
        <w:tab/>
        <w:t xml:space="preserve">Chu AC, Goldstein G, Patterson JAK, Berger CL, </w:t>
      </w:r>
      <w:proofErr w:type="spellStart"/>
      <w:r w:rsidRPr="00557477">
        <w:rPr>
          <w:spacing w:val="-3"/>
          <w:sz w:val="23"/>
          <w:szCs w:val="23"/>
        </w:rPr>
        <w:t>Takezaki</w:t>
      </w:r>
      <w:proofErr w:type="spellEnd"/>
      <w:r w:rsidRPr="00557477">
        <w:rPr>
          <w:spacing w:val="-3"/>
          <w:sz w:val="23"/>
          <w:szCs w:val="23"/>
        </w:rPr>
        <w:t xml:space="preserve"> S and Edelson RL.  Thymopoietin-like substance in human skin.  Lancet Vol. II, No. 8301, pp. 766, 1982.</w:t>
      </w:r>
    </w:p>
    <w:p w14:paraId="30C5C7D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661F279" w14:textId="77777777" w:rsidR="000F13A6" w:rsidRDefault="000F13A6"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2E900222" w14:textId="1D6F6AD3"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33.</w:t>
      </w:r>
      <w:r w:rsidRPr="00557477">
        <w:rPr>
          <w:spacing w:val="-3"/>
          <w:sz w:val="23"/>
          <w:szCs w:val="23"/>
        </w:rPr>
        <w:tab/>
        <w:t xml:space="preserve">Chu A, Berger CL, Kung PC and Edelson RL. In situ identification of Langerhans cells in the dermal infiltrate of cutaneous T cell lymphoma.  J </w:t>
      </w:r>
      <w:proofErr w:type="spellStart"/>
      <w:r w:rsidRPr="00557477">
        <w:rPr>
          <w:spacing w:val="-3"/>
          <w:sz w:val="23"/>
          <w:szCs w:val="23"/>
        </w:rPr>
        <w:t>Amer</w:t>
      </w:r>
      <w:proofErr w:type="spellEnd"/>
      <w:r w:rsidRPr="00557477">
        <w:rPr>
          <w:spacing w:val="-3"/>
          <w:sz w:val="23"/>
          <w:szCs w:val="23"/>
        </w:rPr>
        <w:t xml:space="preserve"> </w:t>
      </w:r>
      <w:proofErr w:type="spellStart"/>
      <w:r w:rsidRPr="00557477">
        <w:rPr>
          <w:spacing w:val="-3"/>
          <w:sz w:val="23"/>
          <w:szCs w:val="23"/>
        </w:rPr>
        <w:t>Acad</w:t>
      </w:r>
      <w:proofErr w:type="spellEnd"/>
      <w:r w:rsidRPr="00557477">
        <w:rPr>
          <w:spacing w:val="-3"/>
          <w:sz w:val="23"/>
          <w:szCs w:val="23"/>
        </w:rPr>
        <w:t xml:space="preserve"> Dermatol 6: 350-354, 1982.</w:t>
      </w:r>
    </w:p>
    <w:p w14:paraId="65AE9E54"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6FCDD65"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34.</w:t>
      </w:r>
      <w:r w:rsidRPr="00557477">
        <w:rPr>
          <w:spacing w:val="-3"/>
          <w:sz w:val="23"/>
          <w:szCs w:val="23"/>
        </w:rPr>
        <w:tab/>
        <w:t>Chu A, Patterson JAK, Berger CL and Edelson RL.  T cell subpopulations of cutaneous T cell lymphoma (CTCL).  J Invest Derm 78: 334, 1982.</w:t>
      </w:r>
    </w:p>
    <w:p w14:paraId="5DC66693"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F59EB0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35.</w:t>
      </w:r>
      <w:r w:rsidRPr="00557477">
        <w:rPr>
          <w:spacing w:val="-3"/>
          <w:sz w:val="23"/>
          <w:szCs w:val="23"/>
        </w:rPr>
        <w:tab/>
        <w:t xml:space="preserve">Chu AC, Goldstein G, Berger CL, </w:t>
      </w:r>
      <w:proofErr w:type="spellStart"/>
      <w:r w:rsidRPr="00557477">
        <w:rPr>
          <w:spacing w:val="-3"/>
          <w:sz w:val="23"/>
          <w:szCs w:val="23"/>
        </w:rPr>
        <w:t>Takezaki</w:t>
      </w:r>
      <w:proofErr w:type="spellEnd"/>
      <w:r w:rsidRPr="00557477">
        <w:rPr>
          <w:spacing w:val="-3"/>
          <w:sz w:val="23"/>
          <w:szCs w:val="23"/>
        </w:rPr>
        <w:t xml:space="preserve"> S, Patterson JAK and Edelson RL.  Thymopoietin-like substance in human skin.  J Invest Dermatol 81: 194-197, 1983.</w:t>
      </w:r>
    </w:p>
    <w:p w14:paraId="579AF670"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EED00A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36.</w:t>
      </w:r>
      <w:r w:rsidRPr="00557477">
        <w:rPr>
          <w:spacing w:val="-3"/>
          <w:sz w:val="23"/>
          <w:szCs w:val="23"/>
        </w:rPr>
        <w:tab/>
        <w:t xml:space="preserve">Estabrook A, Berger CL, </w:t>
      </w:r>
      <w:proofErr w:type="spellStart"/>
      <w:r w:rsidRPr="00557477">
        <w:rPr>
          <w:spacing w:val="-3"/>
          <w:sz w:val="23"/>
          <w:szCs w:val="23"/>
        </w:rPr>
        <w:t>LoGerfo</w:t>
      </w:r>
      <w:proofErr w:type="spellEnd"/>
      <w:r w:rsidRPr="00557477">
        <w:rPr>
          <w:spacing w:val="-3"/>
          <w:sz w:val="23"/>
          <w:szCs w:val="23"/>
        </w:rPr>
        <w:t xml:space="preserve"> P, Hardy M and Edelson RL.  Antigenic modulation of T lymphocytes by monoclonal antibodies.  Transplant Proc 15: 651, 1983.</w:t>
      </w:r>
    </w:p>
    <w:p w14:paraId="153FCC7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B9375A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37.</w:t>
      </w:r>
      <w:r w:rsidRPr="00557477">
        <w:rPr>
          <w:spacing w:val="-3"/>
          <w:sz w:val="23"/>
          <w:szCs w:val="23"/>
        </w:rPr>
        <w:tab/>
        <w:t xml:space="preserve">Estabrook A, </w:t>
      </w:r>
      <w:proofErr w:type="spellStart"/>
      <w:r w:rsidRPr="00557477">
        <w:rPr>
          <w:spacing w:val="-3"/>
          <w:sz w:val="23"/>
          <w:szCs w:val="23"/>
        </w:rPr>
        <w:t>Mittler</w:t>
      </w:r>
      <w:proofErr w:type="spellEnd"/>
      <w:r w:rsidRPr="00557477">
        <w:rPr>
          <w:spacing w:val="-3"/>
          <w:sz w:val="23"/>
          <w:szCs w:val="23"/>
        </w:rPr>
        <w:t xml:space="preserve"> R, </w:t>
      </w:r>
      <w:proofErr w:type="spellStart"/>
      <w:r w:rsidRPr="00557477">
        <w:rPr>
          <w:spacing w:val="-3"/>
          <w:sz w:val="23"/>
          <w:szCs w:val="23"/>
        </w:rPr>
        <w:t>LoGerfo</w:t>
      </w:r>
      <w:proofErr w:type="spellEnd"/>
      <w:r w:rsidRPr="00557477">
        <w:rPr>
          <w:spacing w:val="-3"/>
          <w:sz w:val="23"/>
          <w:szCs w:val="23"/>
        </w:rPr>
        <w:t xml:space="preserve"> P, Edelson RL and Berger CL.  Antigenic modulation of pan-T cell and T-cell subset specific markers.  </w:t>
      </w:r>
      <w:proofErr w:type="spellStart"/>
      <w:r w:rsidRPr="00557477">
        <w:rPr>
          <w:spacing w:val="-3"/>
          <w:sz w:val="23"/>
          <w:szCs w:val="23"/>
        </w:rPr>
        <w:t>Diag</w:t>
      </w:r>
      <w:proofErr w:type="spellEnd"/>
      <w:r w:rsidRPr="00557477">
        <w:rPr>
          <w:spacing w:val="-3"/>
          <w:sz w:val="23"/>
          <w:szCs w:val="23"/>
        </w:rPr>
        <w:t xml:space="preserve"> Immunol 1: 199-204, 1983.</w:t>
      </w:r>
    </w:p>
    <w:p w14:paraId="731556A4"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4A9BCA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38.</w:t>
      </w:r>
      <w:r w:rsidRPr="00557477">
        <w:rPr>
          <w:spacing w:val="-3"/>
          <w:sz w:val="23"/>
          <w:szCs w:val="23"/>
        </w:rPr>
        <w:tab/>
        <w:t xml:space="preserve">Patterson JAK, Griffiths-Chu S, Berger CL, Edelson RL and Chu AC.  Recognition of immature T-cell phenotypes in neonatal blood using monoclonal antibodies.  </w:t>
      </w:r>
      <w:proofErr w:type="spellStart"/>
      <w:r w:rsidRPr="00557477">
        <w:rPr>
          <w:spacing w:val="-3"/>
          <w:sz w:val="23"/>
          <w:szCs w:val="23"/>
        </w:rPr>
        <w:t>Diag</w:t>
      </w:r>
      <w:proofErr w:type="spellEnd"/>
      <w:r w:rsidRPr="00557477">
        <w:rPr>
          <w:spacing w:val="-3"/>
          <w:sz w:val="23"/>
          <w:szCs w:val="23"/>
        </w:rPr>
        <w:t xml:space="preserve"> Immunol 1: 205-210, 1983.</w:t>
      </w:r>
    </w:p>
    <w:p w14:paraId="4EB71BDF"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1B5259B"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39.</w:t>
      </w:r>
      <w:r w:rsidRPr="00557477">
        <w:rPr>
          <w:spacing w:val="-3"/>
          <w:sz w:val="23"/>
          <w:szCs w:val="23"/>
        </w:rPr>
        <w:tab/>
        <w:t xml:space="preserve">Chu A, Patterson J, Berger C, </w:t>
      </w:r>
      <w:proofErr w:type="spellStart"/>
      <w:r w:rsidRPr="00557477">
        <w:rPr>
          <w:spacing w:val="-3"/>
          <w:sz w:val="23"/>
          <w:szCs w:val="23"/>
        </w:rPr>
        <w:t>Vonderheid</w:t>
      </w:r>
      <w:proofErr w:type="spellEnd"/>
      <w:r w:rsidRPr="00557477">
        <w:rPr>
          <w:spacing w:val="-3"/>
          <w:sz w:val="23"/>
          <w:szCs w:val="23"/>
        </w:rPr>
        <w:t xml:space="preserve"> E and Edelson RL.  In situ study of T-cell subpopulations in cutaneous T cell lymphoma.  Cancer 54: 2414-2422, 1984.</w:t>
      </w:r>
    </w:p>
    <w:p w14:paraId="7D70A537"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57F1D2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40.</w:t>
      </w:r>
      <w:r w:rsidRPr="00557477">
        <w:rPr>
          <w:spacing w:val="-3"/>
          <w:sz w:val="23"/>
          <w:szCs w:val="23"/>
        </w:rPr>
        <w:tab/>
        <w:t>Griffiths-Chu S, Patterson JAK, Berger CL, Edelson RL and Chu AC.  Characterization of immature T cell populations in neonatal blood.  Blood 64: 296-300, 1984.</w:t>
      </w:r>
    </w:p>
    <w:p w14:paraId="588D2F10"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B535BDE"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41.</w:t>
      </w:r>
      <w:r w:rsidRPr="00557477">
        <w:rPr>
          <w:spacing w:val="-3"/>
          <w:sz w:val="23"/>
          <w:szCs w:val="23"/>
        </w:rPr>
        <w:tab/>
        <w:t xml:space="preserve">Gasparro FP, Berger CL and Edelson RL.  Effect of monochromatic UV-A light and 8-methoxypsoralen on human lymphocyte response to mitogen.  </w:t>
      </w:r>
      <w:proofErr w:type="spellStart"/>
      <w:r w:rsidRPr="00557477">
        <w:rPr>
          <w:spacing w:val="-3"/>
          <w:sz w:val="23"/>
          <w:szCs w:val="23"/>
        </w:rPr>
        <w:t>Photodermatology</w:t>
      </w:r>
      <w:proofErr w:type="spellEnd"/>
      <w:r w:rsidRPr="00557477">
        <w:rPr>
          <w:spacing w:val="-3"/>
          <w:sz w:val="23"/>
          <w:szCs w:val="23"/>
        </w:rPr>
        <w:t xml:space="preserve"> 1: 10-17, 1984.</w:t>
      </w:r>
    </w:p>
    <w:p w14:paraId="07F83270"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7B39D8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42.</w:t>
      </w:r>
      <w:r w:rsidRPr="00557477">
        <w:rPr>
          <w:spacing w:val="-3"/>
          <w:sz w:val="23"/>
          <w:szCs w:val="23"/>
        </w:rPr>
        <w:tab/>
        <w:t xml:space="preserve">Patterson JAK, Haynes BF, </w:t>
      </w:r>
      <w:proofErr w:type="spellStart"/>
      <w:r w:rsidRPr="00557477">
        <w:rPr>
          <w:spacing w:val="-3"/>
          <w:sz w:val="23"/>
          <w:szCs w:val="23"/>
        </w:rPr>
        <w:t>Eisinger</w:t>
      </w:r>
      <w:proofErr w:type="spellEnd"/>
      <w:r w:rsidRPr="00557477">
        <w:rPr>
          <w:spacing w:val="-3"/>
          <w:sz w:val="23"/>
          <w:szCs w:val="23"/>
        </w:rPr>
        <w:t xml:space="preserve"> M, Berger CL and Edelson RL.  Monoclonal antibody reactive with basal layer keratinocytes: studies in the normal and a hyperproliferative states.  J Invest Derm 83 (3): 210-213, 1984.</w:t>
      </w:r>
    </w:p>
    <w:p w14:paraId="20AFD9C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543746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43.</w:t>
      </w:r>
      <w:r w:rsidRPr="00557477">
        <w:rPr>
          <w:spacing w:val="-3"/>
          <w:sz w:val="23"/>
          <w:szCs w:val="23"/>
        </w:rPr>
        <w:tab/>
        <w:t xml:space="preserve">Gasparro FP, </w:t>
      </w:r>
      <w:proofErr w:type="spellStart"/>
      <w:r w:rsidRPr="00557477">
        <w:rPr>
          <w:spacing w:val="-3"/>
          <w:sz w:val="23"/>
          <w:szCs w:val="23"/>
        </w:rPr>
        <w:t>Saffran</w:t>
      </w:r>
      <w:proofErr w:type="spellEnd"/>
      <w:r w:rsidRPr="00557477">
        <w:rPr>
          <w:spacing w:val="-3"/>
          <w:sz w:val="23"/>
          <w:szCs w:val="23"/>
        </w:rPr>
        <w:t xml:space="preserve"> WA, Cantor CR and Edelson RL.  Wavelength dependence for AMT crosslinking of pBR322 DNA.  </w:t>
      </w:r>
      <w:proofErr w:type="spellStart"/>
      <w:r w:rsidRPr="00557477">
        <w:rPr>
          <w:spacing w:val="-3"/>
          <w:sz w:val="23"/>
          <w:szCs w:val="23"/>
        </w:rPr>
        <w:t>Photochem</w:t>
      </w:r>
      <w:proofErr w:type="spellEnd"/>
      <w:r w:rsidRPr="00557477">
        <w:rPr>
          <w:spacing w:val="-3"/>
          <w:sz w:val="23"/>
          <w:szCs w:val="23"/>
        </w:rPr>
        <w:t xml:space="preserve"> and </w:t>
      </w:r>
      <w:proofErr w:type="spellStart"/>
      <w:r w:rsidRPr="00557477">
        <w:rPr>
          <w:spacing w:val="-3"/>
          <w:sz w:val="23"/>
          <w:szCs w:val="23"/>
        </w:rPr>
        <w:t>Photobiol</w:t>
      </w:r>
      <w:proofErr w:type="spellEnd"/>
      <w:r w:rsidRPr="00557477">
        <w:rPr>
          <w:spacing w:val="-3"/>
          <w:sz w:val="23"/>
          <w:szCs w:val="23"/>
        </w:rPr>
        <w:t xml:space="preserve"> 40: 215-219, 1984.</w:t>
      </w:r>
    </w:p>
    <w:p w14:paraId="57D6431A"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1D91D8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44.</w:t>
      </w:r>
      <w:r w:rsidRPr="00557477">
        <w:rPr>
          <w:spacing w:val="-3"/>
          <w:sz w:val="23"/>
          <w:szCs w:val="23"/>
        </w:rPr>
        <w:tab/>
        <w:t xml:space="preserve">Murphy RF, Bisaccia E, Cantor RC, Berger CL and Edelson RL.  Internalization and acidification of insulin by activated human lymphocytes.  J Cell </w:t>
      </w:r>
      <w:proofErr w:type="spellStart"/>
      <w:r w:rsidRPr="00557477">
        <w:rPr>
          <w:spacing w:val="-3"/>
          <w:sz w:val="23"/>
          <w:szCs w:val="23"/>
        </w:rPr>
        <w:t>Physiol</w:t>
      </w:r>
      <w:proofErr w:type="spellEnd"/>
      <w:r w:rsidRPr="00557477">
        <w:rPr>
          <w:spacing w:val="-3"/>
          <w:sz w:val="23"/>
          <w:szCs w:val="23"/>
        </w:rPr>
        <w:t xml:space="preserve"> 121 (2): 351-356, 1984.</w:t>
      </w:r>
    </w:p>
    <w:p w14:paraId="114F93A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4E0109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45.</w:t>
      </w:r>
      <w:r w:rsidRPr="00557477">
        <w:rPr>
          <w:spacing w:val="-3"/>
          <w:sz w:val="23"/>
          <w:szCs w:val="23"/>
        </w:rPr>
        <w:tab/>
        <w:t xml:space="preserve">Berger CL, Cantor C, Welsh J, </w:t>
      </w:r>
      <w:proofErr w:type="spellStart"/>
      <w:r w:rsidRPr="00557477">
        <w:rPr>
          <w:spacing w:val="-3"/>
          <w:sz w:val="23"/>
          <w:szCs w:val="23"/>
        </w:rPr>
        <w:t>Dervan</w:t>
      </w:r>
      <w:proofErr w:type="spellEnd"/>
      <w:r w:rsidRPr="00557477">
        <w:rPr>
          <w:spacing w:val="-3"/>
          <w:sz w:val="23"/>
          <w:szCs w:val="23"/>
        </w:rPr>
        <w:t xml:space="preserve"> P, Begley T, Grant S, Gasparro FP and Edelson RL.  Comparison of synthetic psoralen derivatives and 8MOP in the inhibition of lymphocyte proliferation. The medical and biological effects of light.  Ann NY </w:t>
      </w:r>
      <w:proofErr w:type="spellStart"/>
      <w:r w:rsidRPr="00557477">
        <w:rPr>
          <w:spacing w:val="-3"/>
          <w:sz w:val="23"/>
          <w:szCs w:val="23"/>
        </w:rPr>
        <w:t>Acad</w:t>
      </w:r>
      <w:proofErr w:type="spellEnd"/>
      <w:r w:rsidRPr="00557477">
        <w:rPr>
          <w:spacing w:val="-3"/>
          <w:sz w:val="23"/>
          <w:szCs w:val="23"/>
        </w:rPr>
        <w:t xml:space="preserve"> Sci 454: 80-90, 1985.</w:t>
      </w:r>
    </w:p>
    <w:p w14:paraId="12E916B3" w14:textId="77777777" w:rsidR="00F81DB1" w:rsidRPr="00557477" w:rsidRDefault="00F81DB1"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13187A1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46.</w:t>
      </w:r>
      <w:r w:rsidRPr="00557477">
        <w:rPr>
          <w:spacing w:val="-3"/>
          <w:sz w:val="23"/>
          <w:szCs w:val="23"/>
        </w:rPr>
        <w:tab/>
        <w:t>Edelson RL and Fink J.  Immunologic function of skin.  Scientific American 252: 46-53, 1985.</w:t>
      </w:r>
    </w:p>
    <w:p w14:paraId="2D108C83" w14:textId="6DE01FE3" w:rsidR="007236A5" w:rsidRDefault="007236A5"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A3440D9" w14:textId="77777777" w:rsidR="00382EB9" w:rsidRPr="00557477" w:rsidRDefault="00382EB9"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6EEB545B"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47.</w:t>
      </w:r>
      <w:r w:rsidRPr="00557477">
        <w:rPr>
          <w:spacing w:val="-3"/>
          <w:sz w:val="23"/>
          <w:szCs w:val="23"/>
        </w:rPr>
        <w:tab/>
      </w:r>
      <w:proofErr w:type="spellStart"/>
      <w:r w:rsidRPr="00557477">
        <w:rPr>
          <w:spacing w:val="-3"/>
          <w:sz w:val="23"/>
          <w:szCs w:val="23"/>
        </w:rPr>
        <w:t>Santella</w:t>
      </w:r>
      <w:proofErr w:type="spellEnd"/>
      <w:r w:rsidRPr="00557477">
        <w:rPr>
          <w:spacing w:val="-3"/>
          <w:sz w:val="23"/>
          <w:szCs w:val="23"/>
        </w:rPr>
        <w:t xml:space="preserve"> RP, </w:t>
      </w:r>
      <w:proofErr w:type="spellStart"/>
      <w:r w:rsidRPr="00557477">
        <w:rPr>
          <w:spacing w:val="-3"/>
          <w:sz w:val="23"/>
          <w:szCs w:val="23"/>
        </w:rPr>
        <w:t>Dharmaraja</w:t>
      </w:r>
      <w:proofErr w:type="spellEnd"/>
      <w:r w:rsidRPr="00557477">
        <w:rPr>
          <w:spacing w:val="-3"/>
          <w:sz w:val="23"/>
          <w:szCs w:val="23"/>
        </w:rPr>
        <w:t xml:space="preserve"> N, Gasparro FP and Edelson RL.  Monoclonal antibodies that recognize 8-MOP modified DNA.  Nucleic Acid Res 13: 2533-2544, 1985.</w:t>
      </w:r>
    </w:p>
    <w:p w14:paraId="55100DEF"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36EA273" w14:textId="77777777" w:rsidR="00FF7B0B" w:rsidRDefault="00FF7B0B"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B6B99A6" w14:textId="77777777" w:rsidR="00FF7B0B" w:rsidRDefault="00FF7B0B"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63F372CC" w14:textId="0C895416"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48.</w:t>
      </w:r>
      <w:r w:rsidRPr="00557477">
        <w:rPr>
          <w:spacing w:val="-3"/>
          <w:sz w:val="23"/>
          <w:szCs w:val="23"/>
        </w:rPr>
        <w:tab/>
      </w:r>
      <w:proofErr w:type="spellStart"/>
      <w:r w:rsidRPr="00557477">
        <w:rPr>
          <w:spacing w:val="-3"/>
          <w:sz w:val="23"/>
          <w:szCs w:val="23"/>
        </w:rPr>
        <w:t>Kaudewitz</w:t>
      </w:r>
      <w:proofErr w:type="spellEnd"/>
      <w:r w:rsidRPr="00557477">
        <w:rPr>
          <w:spacing w:val="-3"/>
          <w:sz w:val="23"/>
          <w:szCs w:val="23"/>
        </w:rPr>
        <w:t xml:space="preserve"> P, Kind P, Burg G, </w:t>
      </w:r>
      <w:proofErr w:type="spellStart"/>
      <w:r w:rsidRPr="00557477">
        <w:rPr>
          <w:spacing w:val="-3"/>
          <w:sz w:val="23"/>
          <w:szCs w:val="23"/>
        </w:rPr>
        <w:t>Rieber</w:t>
      </w:r>
      <w:proofErr w:type="spellEnd"/>
      <w:r w:rsidRPr="00557477">
        <w:rPr>
          <w:spacing w:val="-3"/>
          <w:sz w:val="23"/>
          <w:szCs w:val="23"/>
        </w:rPr>
        <w:t xml:space="preserve"> P, Berger C, Edelson R and Braun-Falco O.  Longitudinal study of surface antigen pattern in cutaneous T-cell lymphomas.  Proc of the European Congress on </w:t>
      </w:r>
      <w:proofErr w:type="spellStart"/>
      <w:r w:rsidRPr="00557477">
        <w:rPr>
          <w:spacing w:val="-3"/>
          <w:sz w:val="23"/>
          <w:szCs w:val="23"/>
        </w:rPr>
        <w:t>Immunohistology</w:t>
      </w:r>
      <w:proofErr w:type="spellEnd"/>
      <w:r w:rsidRPr="00557477">
        <w:rPr>
          <w:spacing w:val="-3"/>
          <w:sz w:val="23"/>
          <w:szCs w:val="23"/>
        </w:rPr>
        <w:t>.  Cambridge University Press, 123-124, 1985.</w:t>
      </w:r>
    </w:p>
    <w:p w14:paraId="0D87E84F"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1E7DD44"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49.</w:t>
      </w:r>
      <w:r w:rsidRPr="00557477">
        <w:rPr>
          <w:spacing w:val="-3"/>
          <w:sz w:val="23"/>
          <w:szCs w:val="23"/>
        </w:rPr>
        <w:tab/>
      </w:r>
      <w:proofErr w:type="spellStart"/>
      <w:r w:rsidRPr="00557477">
        <w:rPr>
          <w:spacing w:val="-3"/>
          <w:sz w:val="23"/>
          <w:szCs w:val="23"/>
        </w:rPr>
        <w:t>Yemul</w:t>
      </w:r>
      <w:proofErr w:type="spellEnd"/>
      <w:r w:rsidRPr="00557477">
        <w:rPr>
          <w:spacing w:val="-3"/>
          <w:sz w:val="23"/>
          <w:szCs w:val="23"/>
        </w:rPr>
        <w:t xml:space="preserve"> SS, Berger C, Estabrook A, Edelson R and Bayley H.  The delivery of phototoxic drugs to selected cells.  NY </w:t>
      </w:r>
      <w:proofErr w:type="spellStart"/>
      <w:r w:rsidRPr="00557477">
        <w:rPr>
          <w:spacing w:val="-3"/>
          <w:sz w:val="23"/>
          <w:szCs w:val="23"/>
        </w:rPr>
        <w:t>Acad</w:t>
      </w:r>
      <w:proofErr w:type="spellEnd"/>
      <w:r w:rsidRPr="00557477">
        <w:rPr>
          <w:spacing w:val="-3"/>
          <w:sz w:val="23"/>
          <w:szCs w:val="23"/>
        </w:rPr>
        <w:t xml:space="preserve"> Sci 446: 403-414, 1985.</w:t>
      </w:r>
    </w:p>
    <w:p w14:paraId="272046E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C4C030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50.</w:t>
      </w:r>
      <w:r w:rsidRPr="00557477">
        <w:rPr>
          <w:spacing w:val="-3"/>
          <w:sz w:val="23"/>
          <w:szCs w:val="23"/>
        </w:rPr>
        <w:tab/>
        <w:t>Gasparro FP, Bagel J and Edelson RL.  HPLC analysis of 8-MOP photoadducts in calf thymus DNA, poly (</w:t>
      </w:r>
      <w:proofErr w:type="spellStart"/>
      <w:r w:rsidRPr="00557477">
        <w:rPr>
          <w:spacing w:val="-3"/>
          <w:sz w:val="23"/>
          <w:szCs w:val="23"/>
        </w:rPr>
        <w:t>dAdT.dAdT</w:t>
      </w:r>
      <w:proofErr w:type="spellEnd"/>
      <w:r w:rsidRPr="00557477">
        <w:rPr>
          <w:spacing w:val="-3"/>
          <w:sz w:val="23"/>
          <w:szCs w:val="23"/>
        </w:rPr>
        <w:t>), poly(</w:t>
      </w:r>
      <w:proofErr w:type="spellStart"/>
      <w:proofErr w:type="gramStart"/>
      <w:r w:rsidRPr="00557477">
        <w:rPr>
          <w:spacing w:val="-3"/>
          <w:sz w:val="23"/>
          <w:szCs w:val="23"/>
        </w:rPr>
        <w:t>dA.dT</w:t>
      </w:r>
      <w:proofErr w:type="spellEnd"/>
      <w:proofErr w:type="gramEnd"/>
      <w:r w:rsidRPr="00557477">
        <w:rPr>
          <w:spacing w:val="-3"/>
          <w:sz w:val="23"/>
          <w:szCs w:val="23"/>
        </w:rPr>
        <w:t xml:space="preserve">) and poly(dT).  </w:t>
      </w:r>
      <w:proofErr w:type="spellStart"/>
      <w:r w:rsidRPr="00557477">
        <w:rPr>
          <w:spacing w:val="-3"/>
          <w:sz w:val="23"/>
          <w:szCs w:val="23"/>
        </w:rPr>
        <w:t>Photochem</w:t>
      </w:r>
      <w:proofErr w:type="spellEnd"/>
      <w:r w:rsidRPr="00557477">
        <w:rPr>
          <w:spacing w:val="-3"/>
          <w:sz w:val="23"/>
          <w:szCs w:val="23"/>
        </w:rPr>
        <w:t xml:space="preserve"> </w:t>
      </w:r>
      <w:proofErr w:type="spellStart"/>
      <w:r w:rsidRPr="00557477">
        <w:rPr>
          <w:spacing w:val="-3"/>
          <w:sz w:val="23"/>
          <w:szCs w:val="23"/>
        </w:rPr>
        <w:t>Photobiol</w:t>
      </w:r>
      <w:proofErr w:type="spellEnd"/>
      <w:r w:rsidRPr="00557477">
        <w:rPr>
          <w:spacing w:val="-3"/>
          <w:sz w:val="23"/>
          <w:szCs w:val="23"/>
        </w:rPr>
        <w:t xml:space="preserve"> 42: 98-101, 1985.</w:t>
      </w:r>
    </w:p>
    <w:p w14:paraId="2B1CDC7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D43830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51.</w:t>
      </w:r>
      <w:r w:rsidRPr="00557477">
        <w:rPr>
          <w:spacing w:val="-3"/>
          <w:sz w:val="23"/>
          <w:szCs w:val="23"/>
        </w:rPr>
        <w:tab/>
        <w:t xml:space="preserve">Gasparro FP, Chan G and Edelson RL.  Phototherapy and </w:t>
      </w:r>
      <w:proofErr w:type="spellStart"/>
      <w:r w:rsidRPr="00557477">
        <w:rPr>
          <w:spacing w:val="-3"/>
          <w:sz w:val="23"/>
          <w:szCs w:val="23"/>
        </w:rPr>
        <w:t>photopharmacology</w:t>
      </w:r>
      <w:proofErr w:type="spellEnd"/>
      <w:r w:rsidRPr="00557477">
        <w:rPr>
          <w:spacing w:val="-3"/>
          <w:sz w:val="23"/>
          <w:szCs w:val="23"/>
        </w:rPr>
        <w:t xml:space="preserve">.  Yale J </w:t>
      </w:r>
      <w:proofErr w:type="spellStart"/>
      <w:r w:rsidRPr="00557477">
        <w:rPr>
          <w:spacing w:val="-3"/>
          <w:sz w:val="23"/>
          <w:szCs w:val="23"/>
        </w:rPr>
        <w:t>Biol</w:t>
      </w:r>
      <w:proofErr w:type="spellEnd"/>
      <w:r w:rsidRPr="00557477">
        <w:rPr>
          <w:spacing w:val="-3"/>
          <w:sz w:val="23"/>
          <w:szCs w:val="23"/>
        </w:rPr>
        <w:t xml:space="preserve"> and Med 58: 519-534, 1985.</w:t>
      </w:r>
    </w:p>
    <w:p w14:paraId="720742D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B9B3581" w14:textId="77777777" w:rsidR="004931E2"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52.</w:t>
      </w:r>
      <w:r w:rsidRPr="00557477">
        <w:rPr>
          <w:spacing w:val="-3"/>
          <w:sz w:val="23"/>
          <w:szCs w:val="23"/>
        </w:rPr>
        <w:tab/>
        <w:t>Berger CL, Friedman-</w:t>
      </w:r>
      <w:proofErr w:type="spellStart"/>
      <w:r w:rsidRPr="00557477">
        <w:rPr>
          <w:spacing w:val="-3"/>
          <w:sz w:val="23"/>
          <w:szCs w:val="23"/>
        </w:rPr>
        <w:t>Kien</w:t>
      </w:r>
      <w:proofErr w:type="spellEnd"/>
      <w:r w:rsidRPr="00557477">
        <w:rPr>
          <w:spacing w:val="-3"/>
          <w:sz w:val="23"/>
          <w:szCs w:val="23"/>
        </w:rPr>
        <w:t xml:space="preserve"> AE, </w:t>
      </w:r>
      <w:proofErr w:type="spellStart"/>
      <w:r w:rsidRPr="00557477">
        <w:rPr>
          <w:spacing w:val="-3"/>
          <w:sz w:val="23"/>
          <w:szCs w:val="23"/>
        </w:rPr>
        <w:t>DiFranco</w:t>
      </w:r>
      <w:proofErr w:type="spellEnd"/>
      <w:r w:rsidRPr="00557477">
        <w:rPr>
          <w:spacing w:val="-3"/>
          <w:sz w:val="23"/>
          <w:szCs w:val="23"/>
        </w:rPr>
        <w:t xml:space="preserve"> M, </w:t>
      </w:r>
      <w:proofErr w:type="spellStart"/>
      <w:r w:rsidRPr="00557477">
        <w:rPr>
          <w:spacing w:val="-3"/>
          <w:sz w:val="23"/>
          <w:szCs w:val="23"/>
        </w:rPr>
        <w:t>Rehle</w:t>
      </w:r>
      <w:proofErr w:type="spellEnd"/>
      <w:r w:rsidRPr="00557477">
        <w:rPr>
          <w:spacing w:val="-3"/>
          <w:sz w:val="23"/>
          <w:szCs w:val="23"/>
        </w:rPr>
        <w:t xml:space="preserve"> T, </w:t>
      </w:r>
      <w:proofErr w:type="spellStart"/>
      <w:r w:rsidRPr="00557477">
        <w:rPr>
          <w:spacing w:val="-3"/>
          <w:sz w:val="23"/>
          <w:szCs w:val="23"/>
        </w:rPr>
        <w:t>Ostreicher</w:t>
      </w:r>
      <w:proofErr w:type="spellEnd"/>
      <w:r w:rsidRPr="00557477">
        <w:rPr>
          <w:spacing w:val="-3"/>
          <w:sz w:val="23"/>
          <w:szCs w:val="23"/>
        </w:rPr>
        <w:t xml:space="preserve"> R, </w:t>
      </w:r>
      <w:proofErr w:type="spellStart"/>
      <w:r w:rsidRPr="00557477">
        <w:rPr>
          <w:spacing w:val="-3"/>
          <w:sz w:val="23"/>
          <w:szCs w:val="23"/>
        </w:rPr>
        <w:t>Knobler</w:t>
      </w:r>
      <w:proofErr w:type="spellEnd"/>
      <w:r w:rsidRPr="00557477">
        <w:rPr>
          <w:spacing w:val="-3"/>
          <w:sz w:val="23"/>
          <w:szCs w:val="23"/>
        </w:rPr>
        <w:t xml:space="preserve"> R, Donofrio S, </w:t>
      </w:r>
      <w:proofErr w:type="spellStart"/>
      <w:r w:rsidRPr="00557477">
        <w:rPr>
          <w:spacing w:val="-3"/>
          <w:sz w:val="23"/>
          <w:szCs w:val="23"/>
        </w:rPr>
        <w:t>Laubenstein</w:t>
      </w:r>
      <w:proofErr w:type="spellEnd"/>
      <w:r w:rsidRPr="00557477">
        <w:rPr>
          <w:spacing w:val="-3"/>
          <w:sz w:val="23"/>
          <w:szCs w:val="23"/>
        </w:rPr>
        <w:t xml:space="preserve"> L and Edelson RL.  Common membrane antigen on lymphocytes from cutaneous T cell lymphoma and acquired immune deficiency syndrome patients recognized by monoclonal antibody BE2.  J Invest Derm 87:  280-283, 1986.</w:t>
      </w:r>
    </w:p>
    <w:p w14:paraId="2C6046CB" w14:textId="77777777" w:rsidR="001B2083" w:rsidRPr="00557477" w:rsidRDefault="001B2083"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488A4AE"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53.</w:t>
      </w:r>
      <w:r w:rsidRPr="00557477">
        <w:rPr>
          <w:spacing w:val="-3"/>
          <w:sz w:val="23"/>
          <w:szCs w:val="23"/>
        </w:rPr>
        <w:tab/>
        <w:t xml:space="preserve">Gasparro FP, </w:t>
      </w:r>
      <w:proofErr w:type="spellStart"/>
      <w:r w:rsidRPr="00557477">
        <w:rPr>
          <w:spacing w:val="-3"/>
          <w:sz w:val="23"/>
          <w:szCs w:val="23"/>
        </w:rPr>
        <w:t>Yemul</w:t>
      </w:r>
      <w:proofErr w:type="spellEnd"/>
      <w:r w:rsidRPr="00557477">
        <w:rPr>
          <w:spacing w:val="-3"/>
          <w:sz w:val="23"/>
          <w:szCs w:val="23"/>
        </w:rPr>
        <w:t xml:space="preserve"> SS, </w:t>
      </w:r>
      <w:proofErr w:type="spellStart"/>
      <w:r w:rsidRPr="00557477">
        <w:rPr>
          <w:spacing w:val="-3"/>
          <w:sz w:val="23"/>
          <w:szCs w:val="23"/>
        </w:rPr>
        <w:t>Knobler</w:t>
      </w:r>
      <w:proofErr w:type="spellEnd"/>
      <w:r w:rsidRPr="00557477">
        <w:rPr>
          <w:spacing w:val="-3"/>
          <w:sz w:val="23"/>
          <w:szCs w:val="23"/>
        </w:rPr>
        <w:t xml:space="preserve"> RM and Edelson RL.  Receptor mediated photocytotoxicity.  Synthesis of a photoactivatable psoralen derivative conjugated to insulin.  </w:t>
      </w:r>
      <w:proofErr w:type="spellStart"/>
      <w:r w:rsidRPr="00557477">
        <w:rPr>
          <w:spacing w:val="-3"/>
          <w:sz w:val="23"/>
          <w:szCs w:val="23"/>
        </w:rPr>
        <w:t>Biochem</w:t>
      </w:r>
      <w:proofErr w:type="spellEnd"/>
      <w:r w:rsidRPr="00557477">
        <w:rPr>
          <w:spacing w:val="-3"/>
          <w:sz w:val="23"/>
          <w:szCs w:val="23"/>
        </w:rPr>
        <w:t xml:space="preserve"> </w:t>
      </w:r>
      <w:proofErr w:type="spellStart"/>
      <w:r w:rsidRPr="00557477">
        <w:rPr>
          <w:spacing w:val="-3"/>
          <w:sz w:val="23"/>
          <w:szCs w:val="23"/>
        </w:rPr>
        <w:t>Biophys</w:t>
      </w:r>
      <w:proofErr w:type="spellEnd"/>
      <w:r w:rsidRPr="00557477">
        <w:rPr>
          <w:spacing w:val="-3"/>
          <w:sz w:val="23"/>
          <w:szCs w:val="23"/>
        </w:rPr>
        <w:t xml:space="preserve"> Res Comm.  141: 502-509, 1986.</w:t>
      </w:r>
    </w:p>
    <w:p w14:paraId="09224CE7"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3ECFB69"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54.</w:t>
      </w:r>
      <w:r w:rsidRPr="00557477">
        <w:rPr>
          <w:spacing w:val="-3"/>
          <w:sz w:val="23"/>
          <w:szCs w:val="23"/>
        </w:rPr>
        <w:tab/>
        <w:t xml:space="preserve">Gasparro FP, Song J, </w:t>
      </w:r>
      <w:proofErr w:type="spellStart"/>
      <w:r w:rsidRPr="00557477">
        <w:rPr>
          <w:spacing w:val="-3"/>
          <w:sz w:val="23"/>
          <w:szCs w:val="23"/>
        </w:rPr>
        <w:t>Knobler</w:t>
      </w:r>
      <w:proofErr w:type="spellEnd"/>
      <w:r w:rsidRPr="00557477">
        <w:rPr>
          <w:spacing w:val="-3"/>
          <w:sz w:val="23"/>
          <w:szCs w:val="23"/>
        </w:rPr>
        <w:t xml:space="preserve"> RM and Edelson RL.  Quantitation of psoralen photoadducts in DNA isolated from lymphocytes treated with 8-methoxypsoralen and ultraviolet A light (Extracorporeal </w:t>
      </w:r>
      <w:proofErr w:type="spellStart"/>
      <w:r w:rsidRPr="00557477">
        <w:rPr>
          <w:spacing w:val="-3"/>
          <w:sz w:val="23"/>
          <w:szCs w:val="23"/>
        </w:rPr>
        <w:t>Photopheresis</w:t>
      </w:r>
      <w:proofErr w:type="spellEnd"/>
      <w:r w:rsidRPr="00557477">
        <w:rPr>
          <w:spacing w:val="-3"/>
          <w:sz w:val="23"/>
          <w:szCs w:val="23"/>
        </w:rPr>
        <w:t>) in Current Problems in Dermatology 15: 67-84, 1986.</w:t>
      </w:r>
    </w:p>
    <w:p w14:paraId="3575952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AE8DBB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55.</w:t>
      </w:r>
      <w:r w:rsidRPr="00557477">
        <w:rPr>
          <w:spacing w:val="-3"/>
          <w:sz w:val="23"/>
          <w:szCs w:val="23"/>
        </w:rPr>
        <w:tab/>
        <w:t xml:space="preserve">Edelson RL, Berger CL, Gasparro F, </w:t>
      </w:r>
      <w:proofErr w:type="spellStart"/>
      <w:r w:rsidRPr="00557477">
        <w:rPr>
          <w:spacing w:val="-3"/>
          <w:sz w:val="23"/>
          <w:szCs w:val="23"/>
        </w:rPr>
        <w:t>Jegasothy</w:t>
      </w:r>
      <w:proofErr w:type="spellEnd"/>
      <w:r w:rsidRPr="00557477">
        <w:rPr>
          <w:spacing w:val="-3"/>
          <w:sz w:val="23"/>
          <w:szCs w:val="23"/>
        </w:rPr>
        <w:t xml:space="preserve"> B, </w:t>
      </w:r>
      <w:proofErr w:type="spellStart"/>
      <w:r w:rsidRPr="00557477">
        <w:rPr>
          <w:spacing w:val="-3"/>
          <w:sz w:val="23"/>
          <w:szCs w:val="23"/>
        </w:rPr>
        <w:t>Heald</w:t>
      </w:r>
      <w:proofErr w:type="spellEnd"/>
      <w:r w:rsidRPr="00557477">
        <w:rPr>
          <w:spacing w:val="-3"/>
          <w:sz w:val="23"/>
          <w:szCs w:val="23"/>
        </w:rPr>
        <w:t xml:space="preserve"> PW, </w:t>
      </w:r>
      <w:proofErr w:type="spellStart"/>
      <w:r w:rsidRPr="00557477">
        <w:rPr>
          <w:spacing w:val="-3"/>
          <w:sz w:val="23"/>
          <w:szCs w:val="23"/>
        </w:rPr>
        <w:t>Wintroub</w:t>
      </w:r>
      <w:proofErr w:type="spellEnd"/>
      <w:r w:rsidRPr="00557477">
        <w:rPr>
          <w:spacing w:val="-3"/>
          <w:sz w:val="23"/>
          <w:szCs w:val="23"/>
        </w:rPr>
        <w:t xml:space="preserve"> B, </w:t>
      </w:r>
      <w:proofErr w:type="spellStart"/>
      <w:r w:rsidRPr="00557477">
        <w:rPr>
          <w:spacing w:val="-3"/>
          <w:sz w:val="23"/>
          <w:szCs w:val="23"/>
        </w:rPr>
        <w:t>Vonderheid</w:t>
      </w:r>
      <w:proofErr w:type="spellEnd"/>
      <w:r w:rsidRPr="00557477">
        <w:rPr>
          <w:spacing w:val="-3"/>
          <w:sz w:val="23"/>
          <w:szCs w:val="23"/>
        </w:rPr>
        <w:t xml:space="preserve"> E, </w:t>
      </w:r>
      <w:proofErr w:type="spellStart"/>
      <w:r w:rsidRPr="00557477">
        <w:rPr>
          <w:spacing w:val="-3"/>
          <w:sz w:val="23"/>
          <w:szCs w:val="23"/>
        </w:rPr>
        <w:t>Knobler</w:t>
      </w:r>
      <w:proofErr w:type="spellEnd"/>
      <w:r w:rsidRPr="00557477">
        <w:rPr>
          <w:spacing w:val="-3"/>
          <w:sz w:val="23"/>
          <w:szCs w:val="23"/>
        </w:rPr>
        <w:t xml:space="preserve"> R, </w:t>
      </w:r>
      <w:proofErr w:type="spellStart"/>
      <w:r w:rsidRPr="00557477">
        <w:rPr>
          <w:spacing w:val="-3"/>
          <w:sz w:val="23"/>
          <w:szCs w:val="23"/>
        </w:rPr>
        <w:t>Wolffe</w:t>
      </w:r>
      <w:proofErr w:type="spellEnd"/>
      <w:r w:rsidRPr="00557477">
        <w:rPr>
          <w:spacing w:val="-3"/>
          <w:sz w:val="23"/>
          <w:szCs w:val="23"/>
        </w:rPr>
        <w:t xml:space="preserve"> K, </w:t>
      </w:r>
      <w:proofErr w:type="spellStart"/>
      <w:r w:rsidRPr="00557477">
        <w:rPr>
          <w:spacing w:val="-3"/>
          <w:sz w:val="23"/>
          <w:szCs w:val="23"/>
        </w:rPr>
        <w:t>Plewig</w:t>
      </w:r>
      <w:proofErr w:type="spellEnd"/>
      <w:r w:rsidRPr="00557477">
        <w:rPr>
          <w:spacing w:val="-3"/>
          <w:sz w:val="23"/>
          <w:szCs w:val="23"/>
        </w:rPr>
        <w:t xml:space="preserve"> G, McKiernan G, Christensen I, Oster M, </w:t>
      </w:r>
      <w:proofErr w:type="spellStart"/>
      <w:r w:rsidRPr="00557477">
        <w:rPr>
          <w:spacing w:val="-3"/>
          <w:sz w:val="23"/>
          <w:szCs w:val="23"/>
        </w:rPr>
        <w:t>Honigsmann</w:t>
      </w:r>
      <w:proofErr w:type="spellEnd"/>
      <w:r w:rsidRPr="00557477">
        <w:rPr>
          <w:spacing w:val="-3"/>
          <w:sz w:val="23"/>
          <w:szCs w:val="23"/>
        </w:rPr>
        <w:t xml:space="preserve"> H, Wilford H, Kokoschka E, </w:t>
      </w:r>
      <w:proofErr w:type="spellStart"/>
      <w:r w:rsidRPr="00557477">
        <w:rPr>
          <w:spacing w:val="-3"/>
          <w:sz w:val="23"/>
          <w:szCs w:val="23"/>
        </w:rPr>
        <w:t>Rehle</w:t>
      </w:r>
      <w:proofErr w:type="spellEnd"/>
      <w:r w:rsidRPr="00557477">
        <w:rPr>
          <w:spacing w:val="-3"/>
          <w:sz w:val="23"/>
          <w:szCs w:val="23"/>
        </w:rPr>
        <w:t xml:space="preserve"> T, Perez M, </w:t>
      </w:r>
      <w:proofErr w:type="spellStart"/>
      <w:r w:rsidRPr="00557477">
        <w:rPr>
          <w:spacing w:val="-3"/>
          <w:sz w:val="23"/>
          <w:szCs w:val="23"/>
        </w:rPr>
        <w:t>Stingl</w:t>
      </w:r>
      <w:proofErr w:type="spellEnd"/>
      <w:r w:rsidRPr="00557477">
        <w:rPr>
          <w:spacing w:val="-3"/>
          <w:sz w:val="23"/>
          <w:szCs w:val="23"/>
        </w:rPr>
        <w:t xml:space="preserve"> G and Laroche L.  Treatment of Cutaneous T Cell Lymphoma by Extracorporeal Photoch</w:t>
      </w:r>
      <w:r w:rsidR="00C573C7" w:rsidRPr="00557477">
        <w:rPr>
          <w:spacing w:val="-3"/>
          <w:sz w:val="23"/>
          <w:szCs w:val="23"/>
        </w:rPr>
        <w:t>emotherapy</w:t>
      </w:r>
      <w:r w:rsidRPr="00557477">
        <w:rPr>
          <w:spacing w:val="-3"/>
          <w:sz w:val="23"/>
          <w:szCs w:val="23"/>
        </w:rPr>
        <w:t xml:space="preserve">.  New </w:t>
      </w:r>
      <w:proofErr w:type="spellStart"/>
      <w:r w:rsidRPr="00557477">
        <w:rPr>
          <w:spacing w:val="-3"/>
          <w:sz w:val="23"/>
          <w:szCs w:val="23"/>
        </w:rPr>
        <w:t>Eng</w:t>
      </w:r>
      <w:proofErr w:type="spellEnd"/>
      <w:r w:rsidRPr="00557477">
        <w:rPr>
          <w:spacing w:val="-3"/>
          <w:sz w:val="23"/>
          <w:szCs w:val="23"/>
        </w:rPr>
        <w:t xml:space="preserve"> J Med 316: 297-303, 1987.</w:t>
      </w:r>
    </w:p>
    <w:p w14:paraId="52425C7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6E3133B"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56.</w:t>
      </w:r>
      <w:r w:rsidRPr="00557477">
        <w:rPr>
          <w:spacing w:val="-3"/>
          <w:sz w:val="23"/>
          <w:szCs w:val="23"/>
        </w:rPr>
        <w:tab/>
      </w:r>
      <w:proofErr w:type="spellStart"/>
      <w:r w:rsidRPr="00557477">
        <w:rPr>
          <w:spacing w:val="-3"/>
          <w:sz w:val="23"/>
          <w:szCs w:val="23"/>
        </w:rPr>
        <w:t>Yemul</w:t>
      </w:r>
      <w:proofErr w:type="spellEnd"/>
      <w:r w:rsidRPr="00557477">
        <w:rPr>
          <w:spacing w:val="-3"/>
          <w:sz w:val="23"/>
          <w:szCs w:val="23"/>
        </w:rPr>
        <w:t xml:space="preserve"> S, Berger C, Estabrook A, Suarez S, Edelson R and Bayley H.  Selective killing of T lymphocytes by phototoxic liposomes.  Proc Natl </w:t>
      </w:r>
      <w:proofErr w:type="spellStart"/>
      <w:r w:rsidRPr="00557477">
        <w:rPr>
          <w:spacing w:val="-3"/>
          <w:sz w:val="23"/>
          <w:szCs w:val="23"/>
        </w:rPr>
        <w:t>Acad</w:t>
      </w:r>
      <w:proofErr w:type="spellEnd"/>
      <w:r w:rsidRPr="00557477">
        <w:rPr>
          <w:spacing w:val="-3"/>
          <w:sz w:val="23"/>
          <w:szCs w:val="23"/>
        </w:rPr>
        <w:t xml:space="preserve"> Sci 84: 246-250, 1987.</w:t>
      </w:r>
    </w:p>
    <w:p w14:paraId="6065A6E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6C00DE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57.</w:t>
      </w:r>
      <w:r w:rsidRPr="00557477">
        <w:rPr>
          <w:spacing w:val="-3"/>
          <w:sz w:val="23"/>
          <w:szCs w:val="23"/>
        </w:rPr>
        <w:tab/>
        <w:t xml:space="preserve">Bayley H, Gasparro FP and Edelson RL.  Photoactivatable drugs.  Trends in Pharmacological </w:t>
      </w:r>
      <w:r w:rsidRPr="00557477">
        <w:rPr>
          <w:spacing w:val="-3"/>
          <w:sz w:val="23"/>
          <w:szCs w:val="23"/>
        </w:rPr>
        <w:lastRenderedPageBreak/>
        <w:t>Sciences 8: 138-143, 1987.</w:t>
      </w:r>
    </w:p>
    <w:p w14:paraId="00E1728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3F2FC81" w14:textId="77777777" w:rsidR="007236A5"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58.</w:t>
      </w:r>
      <w:r w:rsidRPr="00557477">
        <w:rPr>
          <w:spacing w:val="-3"/>
          <w:sz w:val="23"/>
          <w:szCs w:val="23"/>
        </w:rPr>
        <w:tab/>
        <w:t>Heald PW and Edelson RL.  New therapies for cutaneous T cell lymphoma.  Arch Derm 123: 189-191, 1987.</w:t>
      </w:r>
    </w:p>
    <w:p w14:paraId="7BCDD6C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22B65808"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59.</w:t>
      </w:r>
      <w:r w:rsidRPr="00557477">
        <w:rPr>
          <w:spacing w:val="-3"/>
          <w:sz w:val="23"/>
          <w:szCs w:val="23"/>
        </w:rPr>
        <w:tab/>
      </w:r>
      <w:proofErr w:type="spellStart"/>
      <w:r w:rsidRPr="00557477">
        <w:rPr>
          <w:spacing w:val="-3"/>
          <w:sz w:val="23"/>
          <w:szCs w:val="23"/>
        </w:rPr>
        <w:t>Knobler</w:t>
      </w:r>
      <w:proofErr w:type="spellEnd"/>
      <w:r w:rsidRPr="00557477">
        <w:rPr>
          <w:spacing w:val="-3"/>
          <w:sz w:val="23"/>
          <w:szCs w:val="23"/>
        </w:rPr>
        <w:t xml:space="preserve"> RM, </w:t>
      </w:r>
      <w:proofErr w:type="spellStart"/>
      <w:r w:rsidRPr="00557477">
        <w:rPr>
          <w:spacing w:val="-3"/>
          <w:sz w:val="23"/>
          <w:szCs w:val="23"/>
        </w:rPr>
        <w:t>Rehle</w:t>
      </w:r>
      <w:proofErr w:type="spellEnd"/>
      <w:r w:rsidRPr="00557477">
        <w:rPr>
          <w:spacing w:val="-3"/>
          <w:sz w:val="23"/>
          <w:szCs w:val="23"/>
        </w:rPr>
        <w:t xml:space="preserve"> T, Grossman M, </w:t>
      </w:r>
      <w:proofErr w:type="spellStart"/>
      <w:r w:rsidRPr="00557477">
        <w:rPr>
          <w:spacing w:val="-3"/>
          <w:sz w:val="23"/>
          <w:szCs w:val="23"/>
        </w:rPr>
        <w:t>Saxinger</w:t>
      </w:r>
      <w:proofErr w:type="spellEnd"/>
      <w:r w:rsidRPr="00557477">
        <w:rPr>
          <w:spacing w:val="-3"/>
          <w:sz w:val="23"/>
          <w:szCs w:val="23"/>
        </w:rPr>
        <w:t xml:space="preserve"> CW, Berger CL, Oster M, McKiernan G and Edelson RL.  Clinical evolution of cutaneous T cell lymphoma in a patient with antibodies to human T-</w:t>
      </w:r>
      <w:proofErr w:type="spellStart"/>
      <w:r w:rsidRPr="00557477">
        <w:rPr>
          <w:spacing w:val="-3"/>
          <w:sz w:val="23"/>
          <w:szCs w:val="23"/>
        </w:rPr>
        <w:t>lymphotrophic</w:t>
      </w:r>
      <w:proofErr w:type="spellEnd"/>
      <w:r w:rsidRPr="00557477">
        <w:rPr>
          <w:spacing w:val="-3"/>
          <w:sz w:val="23"/>
          <w:szCs w:val="23"/>
        </w:rPr>
        <w:t xml:space="preserve"> virus Type I.  J </w:t>
      </w:r>
      <w:proofErr w:type="spellStart"/>
      <w:r w:rsidRPr="00557477">
        <w:rPr>
          <w:spacing w:val="-3"/>
          <w:sz w:val="23"/>
          <w:szCs w:val="23"/>
        </w:rPr>
        <w:t>Amer</w:t>
      </w:r>
      <w:proofErr w:type="spellEnd"/>
      <w:r w:rsidRPr="00557477">
        <w:rPr>
          <w:spacing w:val="-3"/>
          <w:sz w:val="23"/>
          <w:szCs w:val="23"/>
        </w:rPr>
        <w:t xml:space="preserve"> </w:t>
      </w:r>
      <w:proofErr w:type="spellStart"/>
      <w:r w:rsidRPr="00557477">
        <w:rPr>
          <w:spacing w:val="-3"/>
          <w:sz w:val="23"/>
          <w:szCs w:val="23"/>
        </w:rPr>
        <w:t>Acad</w:t>
      </w:r>
      <w:proofErr w:type="spellEnd"/>
      <w:r w:rsidRPr="00557477">
        <w:rPr>
          <w:spacing w:val="-3"/>
          <w:sz w:val="23"/>
          <w:szCs w:val="23"/>
        </w:rPr>
        <w:t xml:space="preserve"> </w:t>
      </w:r>
      <w:proofErr w:type="spellStart"/>
      <w:r w:rsidRPr="00557477">
        <w:rPr>
          <w:spacing w:val="-3"/>
          <w:sz w:val="23"/>
          <w:szCs w:val="23"/>
        </w:rPr>
        <w:t>Derm</w:t>
      </w:r>
      <w:proofErr w:type="spellEnd"/>
      <w:r w:rsidRPr="00557477">
        <w:rPr>
          <w:spacing w:val="-3"/>
          <w:sz w:val="23"/>
          <w:szCs w:val="23"/>
        </w:rPr>
        <w:t xml:space="preserve"> 17: 903-909, 1987.</w:t>
      </w:r>
    </w:p>
    <w:p w14:paraId="485BF190" w14:textId="77777777" w:rsidR="00510F30" w:rsidRDefault="00510F30" w:rsidP="00510F30">
      <w:pPr>
        <w:widowControl/>
        <w:overflowPunct/>
        <w:autoSpaceDE/>
        <w:autoSpaceDN/>
        <w:adjustRightInd/>
        <w:textAlignment w:val="auto"/>
        <w:rPr>
          <w:spacing w:val="-3"/>
          <w:sz w:val="23"/>
          <w:szCs w:val="23"/>
        </w:rPr>
      </w:pPr>
    </w:p>
    <w:p w14:paraId="0A4F062B" w14:textId="77777777" w:rsidR="00D234FC" w:rsidRPr="00557477" w:rsidRDefault="00D234FC" w:rsidP="00510F30">
      <w:pPr>
        <w:widowControl/>
        <w:overflowPunct/>
        <w:autoSpaceDE/>
        <w:autoSpaceDN/>
        <w:adjustRightInd/>
        <w:ind w:left="864" w:hanging="864"/>
        <w:textAlignment w:val="auto"/>
        <w:rPr>
          <w:spacing w:val="-3"/>
          <w:sz w:val="23"/>
          <w:szCs w:val="23"/>
        </w:rPr>
      </w:pPr>
      <w:r w:rsidRPr="00557477">
        <w:rPr>
          <w:spacing w:val="-3"/>
          <w:sz w:val="23"/>
          <w:szCs w:val="23"/>
        </w:rPr>
        <w:t>60.</w:t>
      </w:r>
      <w:r w:rsidRPr="00557477">
        <w:rPr>
          <w:spacing w:val="-3"/>
          <w:sz w:val="23"/>
          <w:szCs w:val="23"/>
        </w:rPr>
        <w:tab/>
        <w:t xml:space="preserve">Warburton D, Shapiro P, Berger C and Edelson RL.  Clonal chromosomal abnormalities in cutaneous T cell lymphoma.  Cancer Genet </w:t>
      </w:r>
      <w:proofErr w:type="spellStart"/>
      <w:r w:rsidRPr="00557477">
        <w:rPr>
          <w:spacing w:val="-3"/>
          <w:sz w:val="23"/>
          <w:szCs w:val="23"/>
        </w:rPr>
        <w:t>Cytogenet</w:t>
      </w:r>
      <w:proofErr w:type="spellEnd"/>
      <w:r w:rsidRPr="00557477">
        <w:rPr>
          <w:spacing w:val="-3"/>
          <w:sz w:val="23"/>
          <w:szCs w:val="23"/>
        </w:rPr>
        <w:t xml:space="preserve"> 28: 267-276, 1987.</w:t>
      </w:r>
    </w:p>
    <w:p w14:paraId="14AC65D5" w14:textId="77777777" w:rsidR="00F81DB1" w:rsidRPr="00557477" w:rsidRDefault="00F81DB1"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55155602" w14:textId="77777777" w:rsidR="00FF7B0B" w:rsidRDefault="00FF7B0B"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34CB576C" w14:textId="148889A6"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61.</w:t>
      </w:r>
      <w:r w:rsidRPr="00557477">
        <w:rPr>
          <w:spacing w:val="-3"/>
          <w:sz w:val="23"/>
          <w:szCs w:val="23"/>
        </w:rPr>
        <w:tab/>
        <w:t>Chu T, Berger C, Morris J and Edelson RL.  Induction of an immature T cell phenotype in malignant helper T cells by co-cultivation with epidermal cell cultures.  J Invest Derm 89: 358-361, 1987.</w:t>
      </w:r>
    </w:p>
    <w:p w14:paraId="4097B5C8"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62.</w:t>
      </w:r>
      <w:r w:rsidRPr="00557477">
        <w:rPr>
          <w:spacing w:val="-3"/>
          <w:sz w:val="23"/>
          <w:szCs w:val="23"/>
        </w:rPr>
        <w:tab/>
        <w:t xml:space="preserve">Gasparro FP, </w:t>
      </w:r>
      <w:proofErr w:type="spellStart"/>
      <w:r w:rsidRPr="00557477">
        <w:rPr>
          <w:spacing w:val="-3"/>
          <w:sz w:val="23"/>
          <w:szCs w:val="23"/>
        </w:rPr>
        <w:t>Knobler</w:t>
      </w:r>
      <w:proofErr w:type="spellEnd"/>
      <w:r w:rsidRPr="00557477">
        <w:rPr>
          <w:spacing w:val="-3"/>
          <w:sz w:val="23"/>
          <w:szCs w:val="23"/>
        </w:rPr>
        <w:t xml:space="preserve"> RM, </w:t>
      </w:r>
      <w:proofErr w:type="spellStart"/>
      <w:r w:rsidRPr="00557477">
        <w:rPr>
          <w:spacing w:val="-3"/>
          <w:sz w:val="23"/>
          <w:szCs w:val="23"/>
        </w:rPr>
        <w:t>Weingold</w:t>
      </w:r>
      <w:proofErr w:type="spellEnd"/>
      <w:r w:rsidRPr="00557477">
        <w:rPr>
          <w:spacing w:val="-3"/>
          <w:sz w:val="23"/>
          <w:szCs w:val="23"/>
        </w:rPr>
        <w:t xml:space="preserve"> DH, </w:t>
      </w:r>
      <w:proofErr w:type="spellStart"/>
      <w:r w:rsidRPr="00557477">
        <w:rPr>
          <w:spacing w:val="-3"/>
          <w:sz w:val="23"/>
          <w:szCs w:val="23"/>
        </w:rPr>
        <w:t>Yemul</w:t>
      </w:r>
      <w:proofErr w:type="spellEnd"/>
      <w:r w:rsidRPr="00557477">
        <w:rPr>
          <w:spacing w:val="-3"/>
          <w:sz w:val="23"/>
          <w:szCs w:val="23"/>
        </w:rPr>
        <w:t xml:space="preserve"> SS and Edelson RL.  Photoactivation of a psoralen derivative conjugated to insulin.  Ann NY </w:t>
      </w:r>
      <w:proofErr w:type="spellStart"/>
      <w:r w:rsidRPr="00557477">
        <w:rPr>
          <w:spacing w:val="-3"/>
          <w:sz w:val="23"/>
          <w:szCs w:val="23"/>
        </w:rPr>
        <w:t>Acad</w:t>
      </w:r>
      <w:proofErr w:type="spellEnd"/>
      <w:r w:rsidRPr="00557477">
        <w:rPr>
          <w:spacing w:val="-3"/>
          <w:sz w:val="23"/>
          <w:szCs w:val="23"/>
        </w:rPr>
        <w:t xml:space="preserve"> Science Vol. 507, p. 339-340, 1987.</w:t>
      </w:r>
    </w:p>
    <w:p w14:paraId="1725878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5CC5581"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63.</w:t>
      </w:r>
      <w:r w:rsidRPr="00557477">
        <w:rPr>
          <w:spacing w:val="-3"/>
          <w:sz w:val="23"/>
          <w:szCs w:val="23"/>
        </w:rPr>
        <w:tab/>
        <w:t xml:space="preserve">Longley BJ, Braverman IM, Edelson RL.  The skin as an immunologic organ.  Ann NY </w:t>
      </w:r>
      <w:proofErr w:type="spellStart"/>
      <w:r w:rsidRPr="00557477">
        <w:rPr>
          <w:spacing w:val="-3"/>
          <w:sz w:val="23"/>
          <w:szCs w:val="23"/>
        </w:rPr>
        <w:t>Acad</w:t>
      </w:r>
      <w:proofErr w:type="spellEnd"/>
      <w:r w:rsidRPr="00557477">
        <w:rPr>
          <w:spacing w:val="-3"/>
          <w:sz w:val="23"/>
          <w:szCs w:val="23"/>
        </w:rPr>
        <w:t xml:space="preserve"> Sci, 548: 225-232, 1988.</w:t>
      </w:r>
    </w:p>
    <w:p w14:paraId="5AF8F01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B1F34A4"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64.</w:t>
      </w:r>
      <w:r w:rsidRPr="00557477">
        <w:rPr>
          <w:spacing w:val="-3"/>
          <w:sz w:val="23"/>
          <w:szCs w:val="23"/>
        </w:rPr>
        <w:tab/>
        <w:t>Edelson RL.  Light-activated Drugs.  Scientific American 259: 68-75, 1988.</w:t>
      </w:r>
    </w:p>
    <w:p w14:paraId="17333758"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2DEF48D" w14:textId="77777777" w:rsidR="004931E2"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65.</w:t>
      </w:r>
      <w:r w:rsidRPr="00557477">
        <w:rPr>
          <w:spacing w:val="-3"/>
          <w:sz w:val="23"/>
          <w:szCs w:val="23"/>
        </w:rPr>
        <w:tab/>
        <w:t xml:space="preserve">Berger CL, Eisenberg A, Soper L, Chow J, Simone J, </w:t>
      </w:r>
      <w:proofErr w:type="spellStart"/>
      <w:r w:rsidRPr="00557477">
        <w:rPr>
          <w:spacing w:val="-3"/>
          <w:sz w:val="23"/>
          <w:szCs w:val="23"/>
        </w:rPr>
        <w:t>Gapas</w:t>
      </w:r>
      <w:proofErr w:type="spellEnd"/>
      <w:r w:rsidRPr="00557477">
        <w:rPr>
          <w:spacing w:val="-3"/>
          <w:sz w:val="23"/>
          <w:szCs w:val="23"/>
        </w:rPr>
        <w:t xml:space="preserve"> Y, </w:t>
      </w:r>
      <w:proofErr w:type="spellStart"/>
      <w:r w:rsidRPr="00557477">
        <w:rPr>
          <w:spacing w:val="-3"/>
          <w:sz w:val="23"/>
          <w:szCs w:val="23"/>
        </w:rPr>
        <w:t>Cacciapaglia</w:t>
      </w:r>
      <w:proofErr w:type="spellEnd"/>
      <w:r w:rsidRPr="00557477">
        <w:rPr>
          <w:spacing w:val="-3"/>
          <w:sz w:val="23"/>
          <w:szCs w:val="23"/>
        </w:rPr>
        <w:t xml:space="preserve"> B, Bennett L, Edelson RL, Warburton D and Benn P.  Dual genotype in cutaneous T cell lymphoma:  Immunoglobulin gene rearrangement in clonal T cell malignancy.  J Invest </w:t>
      </w:r>
      <w:proofErr w:type="gramStart"/>
      <w:r w:rsidRPr="00557477">
        <w:rPr>
          <w:spacing w:val="-3"/>
          <w:sz w:val="23"/>
          <w:szCs w:val="23"/>
        </w:rPr>
        <w:t>Derm  90</w:t>
      </w:r>
      <w:proofErr w:type="gramEnd"/>
      <w:r w:rsidRPr="00557477">
        <w:rPr>
          <w:spacing w:val="-3"/>
          <w:sz w:val="23"/>
          <w:szCs w:val="23"/>
        </w:rPr>
        <w:t>: 73-77, 1988.</w:t>
      </w:r>
    </w:p>
    <w:p w14:paraId="5E5886EF" w14:textId="77777777" w:rsidR="001B2083" w:rsidRPr="00557477" w:rsidRDefault="001B2083"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53D642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66.</w:t>
      </w:r>
      <w:r w:rsidRPr="00557477">
        <w:rPr>
          <w:spacing w:val="-3"/>
          <w:sz w:val="23"/>
          <w:szCs w:val="23"/>
        </w:rPr>
        <w:tab/>
      </w:r>
      <w:proofErr w:type="spellStart"/>
      <w:r w:rsidRPr="00557477">
        <w:rPr>
          <w:spacing w:val="-3"/>
          <w:sz w:val="23"/>
          <w:szCs w:val="23"/>
        </w:rPr>
        <w:t>Saffran</w:t>
      </w:r>
      <w:proofErr w:type="spellEnd"/>
      <w:r w:rsidRPr="00557477">
        <w:rPr>
          <w:spacing w:val="-3"/>
          <w:sz w:val="23"/>
          <w:szCs w:val="23"/>
        </w:rPr>
        <w:t xml:space="preserve"> WA, Welsh J, Gasparro FP, </w:t>
      </w:r>
      <w:proofErr w:type="spellStart"/>
      <w:r w:rsidRPr="00557477">
        <w:rPr>
          <w:spacing w:val="-3"/>
          <w:sz w:val="23"/>
          <w:szCs w:val="23"/>
        </w:rPr>
        <w:t>Knobler</w:t>
      </w:r>
      <w:proofErr w:type="spellEnd"/>
      <w:r w:rsidRPr="00557477">
        <w:rPr>
          <w:spacing w:val="-3"/>
          <w:sz w:val="23"/>
          <w:szCs w:val="23"/>
        </w:rPr>
        <w:t xml:space="preserve"> RM, Cantor CR and Edelson RL.  Synthesis and characterization of a biotinylated psoralen.  Nucleic Acids Res 16: 7221-7321, 1988.</w:t>
      </w:r>
    </w:p>
    <w:p w14:paraId="1F370FA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E5FF5A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67.</w:t>
      </w:r>
      <w:r w:rsidRPr="00557477">
        <w:rPr>
          <w:spacing w:val="-3"/>
          <w:sz w:val="23"/>
          <w:szCs w:val="23"/>
        </w:rPr>
        <w:tab/>
        <w:t>Gasparro FP, Battista J, Song J and Edelson RL.  Rapid and sensitive analysis of 8-methoxypsoralen in plasma.  J Invest Dermatol 90:234-236, 1988.</w:t>
      </w:r>
    </w:p>
    <w:p w14:paraId="625EB5F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9FF1F91" w14:textId="21D714F5" w:rsidR="00366675"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68.</w:t>
      </w:r>
      <w:r w:rsidRPr="00557477">
        <w:rPr>
          <w:spacing w:val="-3"/>
          <w:sz w:val="23"/>
          <w:szCs w:val="23"/>
        </w:rPr>
        <w:tab/>
        <w:t xml:space="preserve">Gasparro FP, </w:t>
      </w:r>
      <w:proofErr w:type="spellStart"/>
      <w:r w:rsidRPr="00557477">
        <w:rPr>
          <w:spacing w:val="-3"/>
          <w:sz w:val="23"/>
          <w:szCs w:val="23"/>
        </w:rPr>
        <w:t>Knobler</w:t>
      </w:r>
      <w:proofErr w:type="spellEnd"/>
      <w:r w:rsidRPr="00557477">
        <w:rPr>
          <w:spacing w:val="-3"/>
          <w:sz w:val="23"/>
          <w:szCs w:val="23"/>
        </w:rPr>
        <w:t xml:space="preserve"> RM, </w:t>
      </w:r>
      <w:proofErr w:type="spellStart"/>
      <w:r w:rsidRPr="00557477">
        <w:rPr>
          <w:spacing w:val="-3"/>
          <w:sz w:val="23"/>
          <w:szCs w:val="23"/>
        </w:rPr>
        <w:t>Saffran</w:t>
      </w:r>
      <w:proofErr w:type="spellEnd"/>
      <w:r w:rsidRPr="00557477">
        <w:rPr>
          <w:spacing w:val="-3"/>
          <w:sz w:val="23"/>
          <w:szCs w:val="23"/>
        </w:rPr>
        <w:t xml:space="preserve"> WA and Edelson RL.  Photochemistry of </w:t>
      </w:r>
      <w:proofErr w:type="spellStart"/>
      <w:r w:rsidRPr="00557477">
        <w:rPr>
          <w:spacing w:val="-3"/>
          <w:sz w:val="23"/>
          <w:szCs w:val="23"/>
        </w:rPr>
        <w:t>Gilvocarcin</w:t>
      </w:r>
      <w:proofErr w:type="spellEnd"/>
      <w:r w:rsidRPr="00557477">
        <w:rPr>
          <w:spacing w:val="-3"/>
          <w:sz w:val="23"/>
          <w:szCs w:val="23"/>
        </w:rPr>
        <w:t xml:space="preserve">:  An Anti-tumor Antibiotic.  </w:t>
      </w:r>
      <w:proofErr w:type="spellStart"/>
      <w:r w:rsidRPr="00557477">
        <w:rPr>
          <w:spacing w:val="-3"/>
          <w:sz w:val="23"/>
          <w:szCs w:val="23"/>
        </w:rPr>
        <w:t>Chem</w:t>
      </w:r>
      <w:proofErr w:type="spellEnd"/>
      <w:r w:rsidRPr="00557477">
        <w:rPr>
          <w:spacing w:val="-3"/>
          <w:sz w:val="23"/>
          <w:szCs w:val="23"/>
        </w:rPr>
        <w:t xml:space="preserve"> </w:t>
      </w:r>
      <w:proofErr w:type="spellStart"/>
      <w:r w:rsidRPr="00557477">
        <w:rPr>
          <w:spacing w:val="-3"/>
          <w:sz w:val="23"/>
          <w:szCs w:val="23"/>
        </w:rPr>
        <w:t>Biol</w:t>
      </w:r>
      <w:proofErr w:type="spellEnd"/>
      <w:r w:rsidRPr="00557477">
        <w:rPr>
          <w:spacing w:val="-3"/>
          <w:sz w:val="23"/>
          <w:szCs w:val="23"/>
        </w:rPr>
        <w:t xml:space="preserve"> Interactions 67: 267-274, 1988.</w:t>
      </w:r>
    </w:p>
    <w:p w14:paraId="76EDDF1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E93A87B"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69.</w:t>
      </w:r>
      <w:r w:rsidRPr="00557477">
        <w:rPr>
          <w:spacing w:val="-3"/>
          <w:sz w:val="23"/>
          <w:szCs w:val="23"/>
        </w:rPr>
        <w:tab/>
        <w:t>Longley J, Kraus J, Alonso M, Edelson RL.  Molecular cloning of CD1a (T6), A Human epidermal Dendritic Cell Marker Related to Class I MHC Molecules.  J Invest Derm, 92: 628-631, 1989.</w:t>
      </w:r>
    </w:p>
    <w:p w14:paraId="21B342B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5140E25" w14:textId="77777777" w:rsidR="00D234FC" w:rsidRPr="00557477" w:rsidRDefault="00D234FC" w:rsidP="00A62B4B">
      <w:pPr>
        <w:tabs>
          <w:tab w:val="left" w:pos="0"/>
          <w:tab w:val="left" w:pos="864"/>
          <w:tab w:val="left" w:pos="1728"/>
          <w:tab w:val="left" w:pos="2160"/>
          <w:tab w:val="left" w:pos="3744"/>
          <w:tab w:val="left" w:pos="4320"/>
          <w:tab w:val="left" w:pos="5472"/>
          <w:tab w:val="left" w:pos="10944"/>
        </w:tabs>
        <w:suppressAutoHyphens/>
        <w:spacing w:line="240" w:lineRule="atLeast"/>
        <w:ind w:left="864" w:right="-450" w:hanging="864"/>
        <w:rPr>
          <w:spacing w:val="-3"/>
          <w:sz w:val="23"/>
          <w:szCs w:val="23"/>
        </w:rPr>
      </w:pPr>
      <w:r w:rsidRPr="00557477">
        <w:rPr>
          <w:spacing w:val="-3"/>
          <w:sz w:val="23"/>
          <w:szCs w:val="23"/>
        </w:rPr>
        <w:t>70.</w:t>
      </w:r>
      <w:r w:rsidRPr="00557477">
        <w:rPr>
          <w:spacing w:val="-3"/>
          <w:sz w:val="23"/>
          <w:szCs w:val="23"/>
        </w:rPr>
        <w:tab/>
        <w:t xml:space="preserve">Perez MI, Edelson RL, Laroche LL and Berger CL.  Inhibition of anti-skin allograft immunity by infusions with syngeneic </w:t>
      </w:r>
      <w:proofErr w:type="spellStart"/>
      <w:r w:rsidRPr="00557477">
        <w:rPr>
          <w:spacing w:val="-3"/>
          <w:sz w:val="23"/>
          <w:szCs w:val="23"/>
        </w:rPr>
        <w:t>photoinactivated</w:t>
      </w:r>
      <w:proofErr w:type="spellEnd"/>
      <w:r w:rsidRPr="00557477">
        <w:rPr>
          <w:spacing w:val="-3"/>
          <w:sz w:val="23"/>
          <w:szCs w:val="23"/>
        </w:rPr>
        <w:t xml:space="preserve"> effector lymphocytes.  J Invest Derm 92: 669-676, 1989.</w:t>
      </w:r>
    </w:p>
    <w:p w14:paraId="1D6F983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D2ED8FB"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71.</w:t>
      </w:r>
      <w:r w:rsidRPr="00557477">
        <w:rPr>
          <w:spacing w:val="-3"/>
          <w:sz w:val="23"/>
          <w:szCs w:val="23"/>
        </w:rPr>
        <w:tab/>
        <w:t xml:space="preserve">Heald P, Perez M, McKiernan G, Christensen I, Edelson R.  Extracorporeal photochemotherapy:  Indications, methodology, safety aspects, side effects and long-term results.  </w:t>
      </w:r>
      <w:proofErr w:type="spellStart"/>
      <w:r w:rsidRPr="00557477">
        <w:rPr>
          <w:spacing w:val="-3"/>
          <w:sz w:val="23"/>
          <w:szCs w:val="23"/>
        </w:rPr>
        <w:t>Photodermatology</w:t>
      </w:r>
      <w:proofErr w:type="spellEnd"/>
      <w:r w:rsidRPr="00557477">
        <w:rPr>
          <w:spacing w:val="-3"/>
          <w:sz w:val="23"/>
          <w:szCs w:val="23"/>
        </w:rPr>
        <w:t xml:space="preserve"> 6:171, 1989.</w:t>
      </w:r>
    </w:p>
    <w:p w14:paraId="69470A1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55A3C2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lastRenderedPageBreak/>
        <w:t>72.</w:t>
      </w:r>
      <w:r w:rsidRPr="00557477">
        <w:rPr>
          <w:spacing w:val="-3"/>
          <w:sz w:val="23"/>
          <w:szCs w:val="23"/>
        </w:rPr>
        <w:tab/>
        <w:t xml:space="preserve">Edelson RL.  </w:t>
      </w:r>
      <w:proofErr w:type="spellStart"/>
      <w:r w:rsidRPr="00557477">
        <w:rPr>
          <w:spacing w:val="-3"/>
          <w:sz w:val="23"/>
          <w:szCs w:val="23"/>
        </w:rPr>
        <w:t>Photopheresis</w:t>
      </w:r>
      <w:proofErr w:type="spellEnd"/>
      <w:r w:rsidRPr="00557477">
        <w:rPr>
          <w:spacing w:val="-3"/>
          <w:sz w:val="23"/>
          <w:szCs w:val="23"/>
        </w:rPr>
        <w:t xml:space="preserve">: A new therapeutic </w:t>
      </w:r>
      <w:proofErr w:type="gramStart"/>
      <w:r w:rsidRPr="00557477">
        <w:rPr>
          <w:spacing w:val="-3"/>
          <w:sz w:val="23"/>
          <w:szCs w:val="23"/>
        </w:rPr>
        <w:t>concept..</w:t>
      </w:r>
      <w:proofErr w:type="gramEnd"/>
      <w:r w:rsidRPr="00557477">
        <w:rPr>
          <w:spacing w:val="-3"/>
          <w:sz w:val="23"/>
          <w:szCs w:val="23"/>
        </w:rPr>
        <w:t xml:space="preserve">  The Yale J Bio and Med, 62, 6, Nov-Dec, pp. 565-578, 1989.</w:t>
      </w:r>
    </w:p>
    <w:p w14:paraId="51C2F91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9F890CD" w14:textId="451F93DE" w:rsidR="00D234FC" w:rsidRPr="00557477" w:rsidRDefault="00D234FC" w:rsidP="00302254">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73.</w:t>
      </w:r>
      <w:r w:rsidRPr="00557477">
        <w:rPr>
          <w:spacing w:val="-3"/>
          <w:sz w:val="23"/>
          <w:szCs w:val="23"/>
        </w:rPr>
        <w:tab/>
        <w:t xml:space="preserve">Perez MI, Edelson RL, John L, Laroche L and Berger CL.  Inhibition of </w:t>
      </w:r>
      <w:proofErr w:type="spellStart"/>
      <w:r w:rsidRPr="00557477">
        <w:rPr>
          <w:spacing w:val="-3"/>
          <w:sz w:val="23"/>
          <w:szCs w:val="23"/>
        </w:rPr>
        <w:t>Antiskin</w:t>
      </w:r>
      <w:proofErr w:type="spellEnd"/>
      <w:r w:rsidRPr="00557477">
        <w:rPr>
          <w:spacing w:val="-3"/>
          <w:sz w:val="23"/>
          <w:szCs w:val="23"/>
        </w:rPr>
        <w:t xml:space="preserve"> allograft immunity induced by infusions with Photoactivated Effector T lymphocytes (PET cells).  The Yale J </w:t>
      </w:r>
      <w:proofErr w:type="spellStart"/>
      <w:r w:rsidRPr="00557477">
        <w:rPr>
          <w:spacing w:val="-3"/>
          <w:sz w:val="23"/>
          <w:szCs w:val="23"/>
        </w:rPr>
        <w:t>Biol</w:t>
      </w:r>
      <w:proofErr w:type="spellEnd"/>
      <w:r w:rsidRPr="00557477">
        <w:rPr>
          <w:spacing w:val="-3"/>
          <w:sz w:val="23"/>
          <w:szCs w:val="23"/>
        </w:rPr>
        <w:t xml:space="preserve"> and Med, 62: 595-609, 1989.</w:t>
      </w:r>
    </w:p>
    <w:p w14:paraId="7FD7FEC8" w14:textId="6519F59A" w:rsidR="00D234FC"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74.</w:t>
      </w:r>
      <w:r w:rsidRPr="00557477">
        <w:rPr>
          <w:spacing w:val="-3"/>
          <w:sz w:val="23"/>
          <w:szCs w:val="23"/>
        </w:rPr>
        <w:tab/>
        <w:t xml:space="preserve">Edelson R.  </w:t>
      </w:r>
      <w:proofErr w:type="spellStart"/>
      <w:r w:rsidRPr="00557477">
        <w:rPr>
          <w:spacing w:val="-3"/>
          <w:sz w:val="23"/>
          <w:szCs w:val="23"/>
        </w:rPr>
        <w:t>Photopheresis</w:t>
      </w:r>
      <w:proofErr w:type="spellEnd"/>
      <w:r w:rsidRPr="00557477">
        <w:rPr>
          <w:spacing w:val="-3"/>
          <w:sz w:val="23"/>
          <w:szCs w:val="23"/>
        </w:rPr>
        <w:t xml:space="preserve">.  Jour </w:t>
      </w:r>
      <w:proofErr w:type="spellStart"/>
      <w:r w:rsidRPr="00557477">
        <w:rPr>
          <w:spacing w:val="-3"/>
          <w:sz w:val="23"/>
          <w:szCs w:val="23"/>
        </w:rPr>
        <w:t>Clin</w:t>
      </w:r>
      <w:proofErr w:type="spellEnd"/>
      <w:r w:rsidRPr="00557477">
        <w:rPr>
          <w:spacing w:val="-3"/>
          <w:sz w:val="23"/>
          <w:szCs w:val="23"/>
        </w:rPr>
        <w:t xml:space="preserve"> Apheresis.  5:77-79, 1990.</w:t>
      </w:r>
    </w:p>
    <w:p w14:paraId="1C563798" w14:textId="1CD1262F"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329F7C4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75.</w:t>
      </w:r>
      <w:r w:rsidRPr="00557477">
        <w:rPr>
          <w:spacing w:val="-3"/>
          <w:sz w:val="23"/>
          <w:szCs w:val="23"/>
        </w:rPr>
        <w:tab/>
        <w:t xml:space="preserve">Gasparro FP, </w:t>
      </w:r>
      <w:proofErr w:type="spellStart"/>
      <w:r w:rsidRPr="00557477">
        <w:rPr>
          <w:spacing w:val="-3"/>
          <w:sz w:val="23"/>
          <w:szCs w:val="23"/>
        </w:rPr>
        <w:t>Dall'Amico</w:t>
      </w:r>
      <w:proofErr w:type="spellEnd"/>
      <w:r w:rsidRPr="00557477">
        <w:rPr>
          <w:spacing w:val="-3"/>
          <w:sz w:val="23"/>
          <w:szCs w:val="23"/>
        </w:rPr>
        <w:t xml:space="preserve"> R, O'Malley M, Heald PW, Edelson RL.  Cell Membrane DNA: A New Target for Psoralen </w:t>
      </w:r>
      <w:proofErr w:type="spellStart"/>
      <w:r w:rsidRPr="00557477">
        <w:rPr>
          <w:spacing w:val="-3"/>
          <w:sz w:val="23"/>
          <w:szCs w:val="23"/>
        </w:rPr>
        <w:t>Photoadduct</w:t>
      </w:r>
      <w:proofErr w:type="spellEnd"/>
      <w:r w:rsidRPr="00557477">
        <w:rPr>
          <w:spacing w:val="-3"/>
          <w:sz w:val="23"/>
          <w:szCs w:val="23"/>
        </w:rPr>
        <w:t xml:space="preserve"> Formation.  </w:t>
      </w:r>
      <w:proofErr w:type="spellStart"/>
      <w:r w:rsidRPr="00557477">
        <w:rPr>
          <w:spacing w:val="-3"/>
          <w:sz w:val="23"/>
          <w:szCs w:val="23"/>
        </w:rPr>
        <w:t>Photochem</w:t>
      </w:r>
      <w:proofErr w:type="spellEnd"/>
      <w:r w:rsidRPr="00557477">
        <w:rPr>
          <w:spacing w:val="-3"/>
          <w:sz w:val="23"/>
          <w:szCs w:val="23"/>
        </w:rPr>
        <w:t xml:space="preserve"> </w:t>
      </w:r>
      <w:proofErr w:type="spellStart"/>
      <w:r w:rsidRPr="00557477">
        <w:rPr>
          <w:spacing w:val="-3"/>
          <w:sz w:val="23"/>
          <w:szCs w:val="23"/>
        </w:rPr>
        <w:t>Photobiol</w:t>
      </w:r>
      <w:proofErr w:type="spellEnd"/>
      <w:r w:rsidRPr="00557477">
        <w:rPr>
          <w:spacing w:val="-3"/>
          <w:sz w:val="23"/>
          <w:szCs w:val="23"/>
        </w:rPr>
        <w:t xml:space="preserve"> 52: 315-321, 1990.</w:t>
      </w:r>
    </w:p>
    <w:p w14:paraId="2B6FF3F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0EEC604"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76.</w:t>
      </w:r>
      <w:r w:rsidRPr="00557477">
        <w:rPr>
          <w:spacing w:val="-3"/>
          <w:sz w:val="23"/>
          <w:szCs w:val="23"/>
        </w:rPr>
        <w:tab/>
        <w:t xml:space="preserve">Berger CL, Perez M, Laroche L, Edelson R.  Inhibition of autoimmune disease in a murine model of systemic lupus erythematosus induced by exposure to syngeneic </w:t>
      </w:r>
      <w:proofErr w:type="spellStart"/>
      <w:r w:rsidRPr="00557477">
        <w:rPr>
          <w:spacing w:val="-3"/>
          <w:sz w:val="23"/>
          <w:szCs w:val="23"/>
        </w:rPr>
        <w:t>photoinactivated</w:t>
      </w:r>
      <w:proofErr w:type="spellEnd"/>
      <w:r w:rsidRPr="00557477">
        <w:rPr>
          <w:spacing w:val="-3"/>
          <w:sz w:val="23"/>
          <w:szCs w:val="23"/>
        </w:rPr>
        <w:t xml:space="preserve"> lymphocytes.  J Invest Derm 94, 52-57, 1990.</w:t>
      </w:r>
    </w:p>
    <w:p w14:paraId="632F29EB"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3680B7E"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77.</w:t>
      </w:r>
      <w:r w:rsidRPr="00557477">
        <w:rPr>
          <w:spacing w:val="-3"/>
          <w:sz w:val="23"/>
          <w:szCs w:val="23"/>
        </w:rPr>
        <w:tab/>
        <w:t xml:space="preserve">Heald PW, Berger CL, Yamamura T, McNamara J, Edelson RL.  BE-2 Antigen:  Appearance during T cell activation and increase with stimulation and growth of T cells.  J Invest Derm 94: 452-455, 1990. </w:t>
      </w:r>
    </w:p>
    <w:p w14:paraId="698DAE0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B5A006E"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78.</w:t>
      </w:r>
      <w:r w:rsidRPr="00557477">
        <w:rPr>
          <w:spacing w:val="-3"/>
          <w:sz w:val="23"/>
          <w:szCs w:val="23"/>
        </w:rPr>
        <w:tab/>
        <w:t>Heald PW, Perez MI, McKiernan G, Christensen I, Edelson RL.  Extracorporeal Photochemotherapy for CTCL.  Apheresis, pg. 443-447, 1990.</w:t>
      </w:r>
    </w:p>
    <w:p w14:paraId="46CF7D83" w14:textId="77777777" w:rsidR="008270F5" w:rsidRPr="00557477" w:rsidRDefault="008270F5"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210EE6AE"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79.</w:t>
      </w:r>
      <w:r w:rsidRPr="00557477">
        <w:rPr>
          <w:spacing w:val="-3"/>
          <w:sz w:val="23"/>
          <w:szCs w:val="23"/>
        </w:rPr>
        <w:tab/>
        <w:t xml:space="preserve">Rook A, </w:t>
      </w:r>
      <w:proofErr w:type="spellStart"/>
      <w:r w:rsidRPr="00557477">
        <w:rPr>
          <w:spacing w:val="-3"/>
          <w:sz w:val="23"/>
          <w:szCs w:val="23"/>
        </w:rPr>
        <w:t>Jegasothy</w:t>
      </w:r>
      <w:proofErr w:type="spellEnd"/>
      <w:r w:rsidRPr="00557477">
        <w:rPr>
          <w:spacing w:val="-3"/>
          <w:sz w:val="23"/>
          <w:szCs w:val="23"/>
        </w:rPr>
        <w:t xml:space="preserve"> B, </w:t>
      </w:r>
      <w:proofErr w:type="spellStart"/>
      <w:r w:rsidRPr="00557477">
        <w:rPr>
          <w:spacing w:val="-3"/>
          <w:sz w:val="23"/>
          <w:szCs w:val="23"/>
        </w:rPr>
        <w:t>Heald</w:t>
      </w:r>
      <w:proofErr w:type="spellEnd"/>
      <w:r w:rsidRPr="00557477">
        <w:rPr>
          <w:spacing w:val="-3"/>
          <w:sz w:val="23"/>
          <w:szCs w:val="23"/>
        </w:rPr>
        <w:t xml:space="preserve"> P, Nahass G, </w:t>
      </w:r>
      <w:proofErr w:type="spellStart"/>
      <w:r w:rsidRPr="00557477">
        <w:rPr>
          <w:spacing w:val="-3"/>
          <w:sz w:val="23"/>
          <w:szCs w:val="23"/>
        </w:rPr>
        <w:t>Ditre</w:t>
      </w:r>
      <w:proofErr w:type="spellEnd"/>
      <w:r w:rsidRPr="00557477">
        <w:rPr>
          <w:spacing w:val="-3"/>
          <w:sz w:val="23"/>
          <w:szCs w:val="23"/>
        </w:rPr>
        <w:t xml:space="preserve"> C, Witmer W, Lazarus G, Edelson RL: Extracorporeal photochemotherapy for drug resistant pemphigus.  Ann </w:t>
      </w:r>
      <w:proofErr w:type="spellStart"/>
      <w:r w:rsidRPr="00557477">
        <w:rPr>
          <w:spacing w:val="-3"/>
          <w:sz w:val="23"/>
          <w:szCs w:val="23"/>
        </w:rPr>
        <w:t>Int</w:t>
      </w:r>
      <w:proofErr w:type="spellEnd"/>
      <w:r w:rsidRPr="00557477">
        <w:rPr>
          <w:spacing w:val="-3"/>
          <w:sz w:val="23"/>
          <w:szCs w:val="23"/>
        </w:rPr>
        <w:t xml:space="preserve"> Med Feb 15, 112:303-305, 1990.</w:t>
      </w:r>
    </w:p>
    <w:p w14:paraId="53B45DC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97D85F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80.</w:t>
      </w:r>
      <w:r w:rsidRPr="00557477">
        <w:rPr>
          <w:spacing w:val="-3"/>
          <w:sz w:val="23"/>
          <w:szCs w:val="23"/>
        </w:rPr>
        <w:tab/>
        <w:t xml:space="preserve">Heald P, Perez M, Christensen I, McKiernan G, Edelson R: Treatment of cutaneous T-cell lymphoma: The Yale-New Haven Hospital experience.  Yale J </w:t>
      </w:r>
      <w:proofErr w:type="spellStart"/>
      <w:r w:rsidRPr="00557477">
        <w:rPr>
          <w:spacing w:val="-3"/>
          <w:sz w:val="23"/>
          <w:szCs w:val="23"/>
        </w:rPr>
        <w:t>Biol</w:t>
      </w:r>
      <w:proofErr w:type="spellEnd"/>
      <w:r w:rsidRPr="00557477">
        <w:rPr>
          <w:spacing w:val="-3"/>
          <w:sz w:val="23"/>
          <w:szCs w:val="23"/>
        </w:rPr>
        <w:t xml:space="preserve"> Med 62:629-638, 1990.</w:t>
      </w:r>
    </w:p>
    <w:p w14:paraId="6F8907D4"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6FE4B9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81.</w:t>
      </w:r>
      <w:r w:rsidRPr="00557477">
        <w:rPr>
          <w:spacing w:val="-3"/>
          <w:sz w:val="23"/>
          <w:szCs w:val="23"/>
        </w:rPr>
        <w:tab/>
        <w:t xml:space="preserve">Edelson RL.  </w:t>
      </w:r>
      <w:proofErr w:type="spellStart"/>
      <w:r w:rsidRPr="00557477">
        <w:rPr>
          <w:spacing w:val="-3"/>
          <w:sz w:val="23"/>
          <w:szCs w:val="23"/>
        </w:rPr>
        <w:t>Photopheresis</w:t>
      </w:r>
      <w:proofErr w:type="spellEnd"/>
      <w:r w:rsidRPr="00557477">
        <w:rPr>
          <w:spacing w:val="-3"/>
          <w:sz w:val="23"/>
          <w:szCs w:val="23"/>
        </w:rPr>
        <w:t xml:space="preserve"> - Present and Future Aspects.  News &amp; Views Section.  J </w:t>
      </w:r>
      <w:proofErr w:type="spellStart"/>
      <w:r w:rsidRPr="00557477">
        <w:rPr>
          <w:spacing w:val="-3"/>
          <w:sz w:val="23"/>
          <w:szCs w:val="23"/>
        </w:rPr>
        <w:t>Photochem</w:t>
      </w:r>
      <w:proofErr w:type="spellEnd"/>
      <w:r w:rsidRPr="00557477">
        <w:rPr>
          <w:spacing w:val="-3"/>
          <w:sz w:val="23"/>
          <w:szCs w:val="23"/>
        </w:rPr>
        <w:t xml:space="preserve"> </w:t>
      </w:r>
      <w:proofErr w:type="spellStart"/>
      <w:r w:rsidRPr="00557477">
        <w:rPr>
          <w:spacing w:val="-3"/>
          <w:sz w:val="23"/>
          <w:szCs w:val="23"/>
        </w:rPr>
        <w:t>Photobiol</w:t>
      </w:r>
      <w:proofErr w:type="spellEnd"/>
      <w:r w:rsidRPr="00557477">
        <w:rPr>
          <w:spacing w:val="-3"/>
          <w:sz w:val="23"/>
          <w:szCs w:val="23"/>
        </w:rPr>
        <w:t>. 10: 165-174, 1991.</w:t>
      </w:r>
    </w:p>
    <w:p w14:paraId="14A60E1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1781B91" w14:textId="77777777" w:rsidR="00D234FC"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82.</w:t>
      </w:r>
      <w:r w:rsidRPr="00557477">
        <w:rPr>
          <w:spacing w:val="-3"/>
          <w:sz w:val="23"/>
          <w:szCs w:val="23"/>
        </w:rPr>
        <w:tab/>
        <w:t>Tokura Y, Edelson RL, Gasparro FP.  Formation and Removal of 8-MOP-DNA photoadducts in keratinocytes: Effects of calcium concentration and retinoids.  J Invest Derm 96: 942-949, 1991.</w:t>
      </w:r>
    </w:p>
    <w:p w14:paraId="38EEEE6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13D2BD4"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83.</w:t>
      </w:r>
      <w:r w:rsidRPr="00557477">
        <w:rPr>
          <w:spacing w:val="-3"/>
          <w:sz w:val="23"/>
          <w:szCs w:val="23"/>
        </w:rPr>
        <w:tab/>
        <w:t>Bevilacqua PM, Edelson RL, Gasparro FP.  HPLC Analysis of 8-Methoxypsoralen Monoadducts and Crosslinks in Lymphocytes and Keratinocytes.  J Invest Derm 97: 151-155, 1991.</w:t>
      </w:r>
    </w:p>
    <w:p w14:paraId="62C73D4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085CD45"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84.</w:t>
      </w:r>
      <w:r w:rsidRPr="00557477">
        <w:rPr>
          <w:spacing w:val="-3"/>
          <w:sz w:val="23"/>
          <w:szCs w:val="23"/>
        </w:rPr>
        <w:tab/>
        <w:t xml:space="preserve">Edelson RL.  </w:t>
      </w:r>
      <w:proofErr w:type="spellStart"/>
      <w:r w:rsidRPr="00557477">
        <w:rPr>
          <w:spacing w:val="-3"/>
          <w:sz w:val="23"/>
          <w:szCs w:val="23"/>
        </w:rPr>
        <w:t>Photopheresis</w:t>
      </w:r>
      <w:proofErr w:type="spellEnd"/>
      <w:r w:rsidRPr="00557477">
        <w:rPr>
          <w:spacing w:val="-3"/>
          <w:sz w:val="23"/>
          <w:szCs w:val="23"/>
        </w:rPr>
        <w:t xml:space="preserve">: </w:t>
      </w:r>
      <w:proofErr w:type="gramStart"/>
      <w:r w:rsidRPr="00557477">
        <w:rPr>
          <w:spacing w:val="-3"/>
          <w:sz w:val="23"/>
          <w:szCs w:val="23"/>
        </w:rPr>
        <w:t>a</w:t>
      </w:r>
      <w:proofErr w:type="gramEnd"/>
      <w:r w:rsidRPr="00557477">
        <w:rPr>
          <w:spacing w:val="-3"/>
          <w:sz w:val="23"/>
          <w:szCs w:val="23"/>
        </w:rPr>
        <w:t xml:space="preserve"> Clinically Relevant </w:t>
      </w:r>
      <w:proofErr w:type="spellStart"/>
      <w:r w:rsidRPr="00557477">
        <w:rPr>
          <w:spacing w:val="-3"/>
          <w:sz w:val="23"/>
          <w:szCs w:val="23"/>
        </w:rPr>
        <w:t>Immunobiologic</w:t>
      </w:r>
      <w:proofErr w:type="spellEnd"/>
      <w:r w:rsidRPr="00557477">
        <w:rPr>
          <w:spacing w:val="-3"/>
          <w:sz w:val="23"/>
          <w:szCs w:val="23"/>
        </w:rPr>
        <w:t xml:space="preserve"> Response Modifier. Ann Am </w:t>
      </w:r>
      <w:proofErr w:type="spellStart"/>
      <w:r w:rsidRPr="00557477">
        <w:rPr>
          <w:spacing w:val="-3"/>
          <w:sz w:val="23"/>
          <w:szCs w:val="23"/>
        </w:rPr>
        <w:t>Acad</w:t>
      </w:r>
      <w:proofErr w:type="spellEnd"/>
      <w:r w:rsidRPr="00557477">
        <w:rPr>
          <w:spacing w:val="-3"/>
          <w:sz w:val="23"/>
          <w:szCs w:val="23"/>
        </w:rPr>
        <w:t xml:space="preserve"> Sci 636: 154-164, 1991.</w:t>
      </w:r>
    </w:p>
    <w:p w14:paraId="78207DB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183074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85.</w:t>
      </w:r>
      <w:r w:rsidRPr="00557477">
        <w:rPr>
          <w:spacing w:val="-3"/>
          <w:sz w:val="23"/>
          <w:szCs w:val="23"/>
        </w:rPr>
        <w:tab/>
      </w:r>
      <w:proofErr w:type="spellStart"/>
      <w:r w:rsidRPr="00557477">
        <w:rPr>
          <w:spacing w:val="-3"/>
          <w:sz w:val="23"/>
          <w:szCs w:val="23"/>
        </w:rPr>
        <w:t>Malawista</w:t>
      </w:r>
      <w:proofErr w:type="spellEnd"/>
      <w:r w:rsidRPr="00557477">
        <w:rPr>
          <w:spacing w:val="-3"/>
          <w:sz w:val="23"/>
          <w:szCs w:val="23"/>
        </w:rPr>
        <w:t xml:space="preserve"> SE, </w:t>
      </w:r>
      <w:proofErr w:type="spellStart"/>
      <w:r w:rsidRPr="00557477">
        <w:rPr>
          <w:spacing w:val="-3"/>
          <w:sz w:val="23"/>
          <w:szCs w:val="23"/>
        </w:rPr>
        <w:t>Trock</w:t>
      </w:r>
      <w:proofErr w:type="spellEnd"/>
      <w:r w:rsidRPr="00557477">
        <w:rPr>
          <w:spacing w:val="-3"/>
          <w:sz w:val="23"/>
          <w:szCs w:val="23"/>
        </w:rPr>
        <w:t xml:space="preserve"> D, and Edelson RL.  </w:t>
      </w:r>
      <w:proofErr w:type="spellStart"/>
      <w:r w:rsidRPr="00557477">
        <w:rPr>
          <w:spacing w:val="-3"/>
          <w:sz w:val="23"/>
          <w:szCs w:val="23"/>
        </w:rPr>
        <w:t>Photopheresis</w:t>
      </w:r>
      <w:proofErr w:type="spellEnd"/>
      <w:r w:rsidRPr="00557477">
        <w:rPr>
          <w:spacing w:val="-3"/>
          <w:sz w:val="23"/>
          <w:szCs w:val="23"/>
        </w:rPr>
        <w:t xml:space="preserve"> for Rheumatoid Arthritis.  Ann Am </w:t>
      </w:r>
      <w:proofErr w:type="spellStart"/>
      <w:r w:rsidRPr="00557477">
        <w:rPr>
          <w:spacing w:val="-3"/>
          <w:sz w:val="23"/>
          <w:szCs w:val="23"/>
        </w:rPr>
        <w:t>Acad</w:t>
      </w:r>
      <w:proofErr w:type="spellEnd"/>
      <w:r w:rsidRPr="00557477">
        <w:rPr>
          <w:spacing w:val="-3"/>
          <w:sz w:val="23"/>
          <w:szCs w:val="23"/>
        </w:rPr>
        <w:t xml:space="preserve"> Sci 636: 217-226, 1991.</w:t>
      </w:r>
    </w:p>
    <w:p w14:paraId="6ABA3089"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3E4F581" w14:textId="77777777" w:rsidR="007236A5"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lang w:val="es-GT"/>
        </w:rPr>
        <w:t>86.</w:t>
      </w:r>
      <w:r w:rsidRPr="00557477">
        <w:rPr>
          <w:spacing w:val="-3"/>
          <w:sz w:val="23"/>
          <w:szCs w:val="23"/>
          <w:lang w:val="es-GT"/>
        </w:rPr>
        <w:tab/>
        <w:t xml:space="preserve">Tokura Y, Yagi J, Edelson RL, Gasparro FP.  </w:t>
      </w:r>
      <w:r w:rsidRPr="00557477">
        <w:rPr>
          <w:spacing w:val="-3"/>
          <w:sz w:val="23"/>
          <w:szCs w:val="23"/>
        </w:rPr>
        <w:t xml:space="preserve">Inhibitory effect of 8-MOP plus UVA on IL-1 production by murine epidermal keratinocytes.  </w:t>
      </w:r>
      <w:proofErr w:type="spellStart"/>
      <w:r w:rsidRPr="00557477">
        <w:rPr>
          <w:spacing w:val="-3"/>
          <w:sz w:val="23"/>
          <w:szCs w:val="23"/>
        </w:rPr>
        <w:t>Photochem</w:t>
      </w:r>
      <w:proofErr w:type="spellEnd"/>
      <w:r w:rsidRPr="00557477">
        <w:rPr>
          <w:spacing w:val="-3"/>
          <w:sz w:val="23"/>
          <w:szCs w:val="23"/>
        </w:rPr>
        <w:t xml:space="preserve"> </w:t>
      </w:r>
      <w:proofErr w:type="spellStart"/>
      <w:r w:rsidRPr="00557477">
        <w:rPr>
          <w:spacing w:val="-3"/>
          <w:sz w:val="23"/>
          <w:szCs w:val="23"/>
        </w:rPr>
        <w:t>Photobiol</w:t>
      </w:r>
      <w:proofErr w:type="spellEnd"/>
      <w:r w:rsidRPr="00557477">
        <w:rPr>
          <w:spacing w:val="-3"/>
          <w:sz w:val="23"/>
          <w:szCs w:val="23"/>
        </w:rPr>
        <w:t xml:space="preserve"> 53: 517-523, 1991.</w:t>
      </w:r>
    </w:p>
    <w:p w14:paraId="01AB016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18616DF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lastRenderedPageBreak/>
        <w:t>87.</w:t>
      </w:r>
      <w:r w:rsidRPr="00557477">
        <w:rPr>
          <w:spacing w:val="-3"/>
          <w:sz w:val="23"/>
          <w:szCs w:val="23"/>
        </w:rPr>
        <w:tab/>
        <w:t xml:space="preserve">Gasparro FP, Edelson RL, O'Malley ME, </w:t>
      </w:r>
      <w:proofErr w:type="spellStart"/>
      <w:r w:rsidRPr="00557477">
        <w:rPr>
          <w:spacing w:val="-3"/>
          <w:sz w:val="23"/>
          <w:szCs w:val="23"/>
        </w:rPr>
        <w:t>Ugent</w:t>
      </w:r>
      <w:proofErr w:type="spellEnd"/>
      <w:r w:rsidRPr="00557477">
        <w:rPr>
          <w:spacing w:val="-3"/>
          <w:sz w:val="23"/>
          <w:szCs w:val="23"/>
        </w:rPr>
        <w:t xml:space="preserve"> SJ, Wong HH.  Photoactivatable Antisense DNA:  Suppression of Ampicillin Resistance in Normally Resistant Escherichia coli.  Antisense Res &amp; Dev, 1: 117-140, 1991. </w:t>
      </w:r>
    </w:p>
    <w:p w14:paraId="6CC544C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6EC43CF" w14:textId="6AFB20BE" w:rsidR="00D234FC"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88.</w:t>
      </w:r>
      <w:r w:rsidRPr="00557477">
        <w:rPr>
          <w:spacing w:val="-3"/>
          <w:sz w:val="23"/>
          <w:szCs w:val="23"/>
        </w:rPr>
        <w:tab/>
        <w:t>Heald P, Edelson R: The immunobiology of cutaneous T-cell lymphoma.  J Nat Cancer Inst 83: 400, 1991.</w:t>
      </w:r>
    </w:p>
    <w:p w14:paraId="3F240F56" w14:textId="77777777" w:rsidR="0038083F" w:rsidRPr="00557477" w:rsidRDefault="0038083F"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10F23AF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783A982" w14:textId="1B41728A" w:rsidR="00D234FC" w:rsidRPr="00557477" w:rsidRDefault="00D234FC" w:rsidP="00155831">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89.</w:t>
      </w:r>
      <w:r w:rsidRPr="00557477">
        <w:rPr>
          <w:spacing w:val="-3"/>
          <w:sz w:val="23"/>
          <w:szCs w:val="23"/>
        </w:rPr>
        <w:tab/>
      </w:r>
      <w:proofErr w:type="spellStart"/>
      <w:r w:rsidRPr="00557477">
        <w:rPr>
          <w:spacing w:val="-3"/>
          <w:sz w:val="23"/>
          <w:szCs w:val="23"/>
        </w:rPr>
        <w:t>Malawista</w:t>
      </w:r>
      <w:proofErr w:type="spellEnd"/>
      <w:r w:rsidRPr="00557477">
        <w:rPr>
          <w:spacing w:val="-3"/>
          <w:sz w:val="23"/>
          <w:szCs w:val="23"/>
        </w:rPr>
        <w:t xml:space="preserve"> SE, </w:t>
      </w:r>
      <w:proofErr w:type="spellStart"/>
      <w:r w:rsidRPr="00557477">
        <w:rPr>
          <w:spacing w:val="-3"/>
          <w:sz w:val="23"/>
          <w:szCs w:val="23"/>
        </w:rPr>
        <w:t>Trock</w:t>
      </w:r>
      <w:proofErr w:type="spellEnd"/>
      <w:r w:rsidRPr="00557477">
        <w:rPr>
          <w:spacing w:val="-3"/>
          <w:sz w:val="23"/>
          <w:szCs w:val="23"/>
        </w:rPr>
        <w:t xml:space="preserve"> DH, Edelson RL.  A Pilot Study. Treatment of Rheumatoid Arthritis by extracorporeal photochemotherapy.  Arthritis and Rheumatism, 34:6, 646-654, 1991.</w:t>
      </w:r>
    </w:p>
    <w:p w14:paraId="0E8D374E" w14:textId="77777777" w:rsidR="00411920" w:rsidRDefault="00411920"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10AC72E" w14:textId="16C13EA6"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lang w:val="es-GT"/>
        </w:rPr>
      </w:pPr>
      <w:r w:rsidRPr="00557477">
        <w:rPr>
          <w:spacing w:val="-3"/>
          <w:sz w:val="23"/>
          <w:szCs w:val="23"/>
        </w:rPr>
        <w:t>90.</w:t>
      </w:r>
      <w:r w:rsidRPr="00557477">
        <w:rPr>
          <w:spacing w:val="-3"/>
          <w:sz w:val="23"/>
          <w:szCs w:val="23"/>
        </w:rPr>
        <w:tab/>
        <w:t xml:space="preserve">Perez MI, Berger CL, Yamane Y, John L, Laroche L, Edelson RL.  Inhibition of </w:t>
      </w:r>
      <w:proofErr w:type="spellStart"/>
      <w:r w:rsidRPr="00557477">
        <w:rPr>
          <w:spacing w:val="-3"/>
          <w:sz w:val="23"/>
          <w:szCs w:val="23"/>
        </w:rPr>
        <w:t>Antiskin</w:t>
      </w:r>
      <w:proofErr w:type="spellEnd"/>
      <w:r w:rsidRPr="00557477">
        <w:rPr>
          <w:spacing w:val="-3"/>
          <w:sz w:val="23"/>
          <w:szCs w:val="23"/>
        </w:rPr>
        <w:t xml:space="preserve"> Allograft Immunity Induced by infusions with </w:t>
      </w:r>
      <w:proofErr w:type="spellStart"/>
      <w:r w:rsidRPr="00557477">
        <w:rPr>
          <w:spacing w:val="-3"/>
          <w:sz w:val="23"/>
          <w:szCs w:val="23"/>
        </w:rPr>
        <w:t>photoinactivated</w:t>
      </w:r>
      <w:proofErr w:type="spellEnd"/>
      <w:r w:rsidRPr="00557477">
        <w:rPr>
          <w:spacing w:val="-3"/>
          <w:sz w:val="23"/>
          <w:szCs w:val="23"/>
        </w:rPr>
        <w:t xml:space="preserve"> effector T lymphocytes (PET cells).  </w:t>
      </w:r>
      <w:r w:rsidRPr="00557477">
        <w:rPr>
          <w:spacing w:val="-3"/>
          <w:sz w:val="23"/>
          <w:szCs w:val="23"/>
          <w:lang w:val="es-GT"/>
        </w:rPr>
        <w:t>The Congenic Model.  Transplantation 51: 1283-1289, 1991</w:t>
      </w:r>
    </w:p>
    <w:p w14:paraId="5587F937"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lang w:val="es-GT"/>
        </w:rPr>
      </w:pPr>
    </w:p>
    <w:p w14:paraId="5C70941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lang w:val="es-GT"/>
        </w:rPr>
        <w:t>91.</w:t>
      </w:r>
      <w:r w:rsidRPr="00557477">
        <w:rPr>
          <w:spacing w:val="-3"/>
          <w:sz w:val="23"/>
          <w:szCs w:val="23"/>
          <w:lang w:val="es-GT"/>
        </w:rPr>
        <w:tab/>
        <w:t xml:space="preserve">Yamane Y, Perez MI, Edelson R, Agostino N, Pernis B.  </w:t>
      </w:r>
      <w:r w:rsidRPr="00557477">
        <w:rPr>
          <w:spacing w:val="-3"/>
          <w:sz w:val="23"/>
          <w:szCs w:val="23"/>
        </w:rPr>
        <w:t>Endocytosis of the TCR, CD3 Complex and Class-I major histocompatibility antigens in a human T cell line.  Cellular Immunology 136: 496-503, 1991.</w:t>
      </w:r>
    </w:p>
    <w:p w14:paraId="65EDF96A"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586472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92.</w:t>
      </w:r>
      <w:r w:rsidRPr="00557477">
        <w:rPr>
          <w:spacing w:val="-3"/>
          <w:sz w:val="23"/>
          <w:szCs w:val="23"/>
        </w:rPr>
        <w:tab/>
        <w:t xml:space="preserve">Perez MI, Lobo F, Yamane Y, John L. Berger CL, Edelson </w:t>
      </w:r>
      <w:proofErr w:type="gramStart"/>
      <w:r w:rsidRPr="00557477">
        <w:rPr>
          <w:spacing w:val="-3"/>
          <w:sz w:val="23"/>
          <w:szCs w:val="23"/>
        </w:rPr>
        <w:t>RL,  Inhibition</w:t>
      </w:r>
      <w:proofErr w:type="gramEnd"/>
      <w:r w:rsidRPr="00557477">
        <w:rPr>
          <w:spacing w:val="-3"/>
          <w:sz w:val="23"/>
          <w:szCs w:val="23"/>
        </w:rPr>
        <w:t xml:space="preserve"> of </w:t>
      </w:r>
      <w:proofErr w:type="spellStart"/>
      <w:r w:rsidRPr="00557477">
        <w:rPr>
          <w:spacing w:val="-3"/>
          <w:sz w:val="23"/>
          <w:szCs w:val="23"/>
        </w:rPr>
        <w:t>antiskin</w:t>
      </w:r>
      <w:proofErr w:type="spellEnd"/>
      <w:r w:rsidRPr="00557477">
        <w:rPr>
          <w:spacing w:val="-3"/>
          <w:sz w:val="23"/>
          <w:szCs w:val="23"/>
        </w:rPr>
        <w:t xml:space="preserve"> allograft immunity induced by infusions with </w:t>
      </w:r>
      <w:proofErr w:type="spellStart"/>
      <w:r w:rsidRPr="00557477">
        <w:rPr>
          <w:spacing w:val="-3"/>
          <w:sz w:val="23"/>
          <w:szCs w:val="23"/>
        </w:rPr>
        <w:t>photoinactivated</w:t>
      </w:r>
      <w:proofErr w:type="spellEnd"/>
      <w:r w:rsidRPr="00557477">
        <w:rPr>
          <w:spacing w:val="-3"/>
          <w:sz w:val="23"/>
          <w:szCs w:val="23"/>
        </w:rPr>
        <w:t xml:space="preserve"> effector T cell lymphocytes (PET cells).  Is in vivo cell transferable?  Annals NY </w:t>
      </w:r>
      <w:proofErr w:type="spellStart"/>
      <w:r w:rsidRPr="00557477">
        <w:rPr>
          <w:spacing w:val="-3"/>
          <w:sz w:val="23"/>
          <w:szCs w:val="23"/>
        </w:rPr>
        <w:t>Acad</w:t>
      </w:r>
      <w:proofErr w:type="spellEnd"/>
      <w:r w:rsidRPr="00557477">
        <w:rPr>
          <w:spacing w:val="-3"/>
          <w:sz w:val="23"/>
          <w:szCs w:val="23"/>
        </w:rPr>
        <w:t xml:space="preserve"> Sci 636:95-112, 1991.</w:t>
      </w:r>
    </w:p>
    <w:p w14:paraId="3B646F5F"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7115F03"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93.</w:t>
      </w:r>
      <w:r w:rsidRPr="00557477">
        <w:rPr>
          <w:spacing w:val="-3"/>
          <w:sz w:val="23"/>
          <w:szCs w:val="23"/>
        </w:rPr>
        <w:tab/>
        <w:t xml:space="preserve">Yamane Y, Perez MI, John L, Edelson R.  Effect of prednisolone and cyclophosphamide on inhibition of the response to alloantigen induced by treatment with </w:t>
      </w:r>
      <w:proofErr w:type="spellStart"/>
      <w:r w:rsidRPr="00557477">
        <w:rPr>
          <w:spacing w:val="-3"/>
          <w:sz w:val="23"/>
          <w:szCs w:val="23"/>
        </w:rPr>
        <w:t>photoinactivated</w:t>
      </w:r>
      <w:proofErr w:type="spellEnd"/>
      <w:r w:rsidRPr="00557477">
        <w:rPr>
          <w:spacing w:val="-3"/>
          <w:sz w:val="23"/>
          <w:szCs w:val="23"/>
        </w:rPr>
        <w:t xml:space="preserve"> effectors T cells (PET cells).  Annals NY </w:t>
      </w:r>
      <w:proofErr w:type="spellStart"/>
      <w:r w:rsidRPr="00557477">
        <w:rPr>
          <w:spacing w:val="-3"/>
          <w:sz w:val="23"/>
          <w:szCs w:val="23"/>
        </w:rPr>
        <w:t>Acad</w:t>
      </w:r>
      <w:proofErr w:type="spellEnd"/>
      <w:r w:rsidRPr="00557477">
        <w:rPr>
          <w:spacing w:val="-3"/>
          <w:sz w:val="23"/>
          <w:szCs w:val="23"/>
        </w:rPr>
        <w:t xml:space="preserve"> Sci 636:406-408, 1991.</w:t>
      </w:r>
    </w:p>
    <w:p w14:paraId="1076C538" w14:textId="77777777" w:rsidR="00F81DB1" w:rsidRPr="00557477" w:rsidRDefault="00F81DB1"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3778A1A1"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lang w:val="fr-FR"/>
        </w:rPr>
        <w:t>94.</w:t>
      </w:r>
      <w:r w:rsidRPr="00557477">
        <w:rPr>
          <w:spacing w:val="-3"/>
          <w:sz w:val="23"/>
          <w:szCs w:val="23"/>
          <w:lang w:val="fr-FR"/>
        </w:rPr>
        <w:tab/>
        <w:t xml:space="preserve">Laroche L, Edelson RL, Perez MI, Berger C.  </w:t>
      </w:r>
      <w:r w:rsidRPr="00557477">
        <w:rPr>
          <w:spacing w:val="-3"/>
          <w:sz w:val="23"/>
          <w:szCs w:val="23"/>
        </w:rPr>
        <w:t xml:space="preserve">Antigen-specific tolerance induced </w:t>
      </w:r>
      <w:proofErr w:type="gramStart"/>
      <w:r w:rsidRPr="00557477">
        <w:rPr>
          <w:spacing w:val="-3"/>
          <w:sz w:val="23"/>
          <w:szCs w:val="23"/>
        </w:rPr>
        <w:t>by  autoimmunization</w:t>
      </w:r>
      <w:proofErr w:type="gramEnd"/>
      <w:r w:rsidRPr="00557477">
        <w:rPr>
          <w:spacing w:val="-3"/>
          <w:sz w:val="23"/>
          <w:szCs w:val="23"/>
        </w:rPr>
        <w:t xml:space="preserve"> with </w:t>
      </w:r>
      <w:proofErr w:type="spellStart"/>
      <w:r w:rsidRPr="00557477">
        <w:rPr>
          <w:spacing w:val="-3"/>
          <w:sz w:val="23"/>
          <w:szCs w:val="23"/>
        </w:rPr>
        <w:t>photoinactivated</w:t>
      </w:r>
      <w:proofErr w:type="spellEnd"/>
      <w:r w:rsidRPr="00557477">
        <w:rPr>
          <w:spacing w:val="-3"/>
          <w:sz w:val="23"/>
          <w:szCs w:val="23"/>
        </w:rPr>
        <w:t xml:space="preserve"> syngeneic effector cells.  Annals NY </w:t>
      </w:r>
      <w:proofErr w:type="spellStart"/>
      <w:r w:rsidRPr="00557477">
        <w:rPr>
          <w:spacing w:val="-3"/>
          <w:sz w:val="23"/>
          <w:szCs w:val="23"/>
        </w:rPr>
        <w:t>Acad</w:t>
      </w:r>
      <w:proofErr w:type="spellEnd"/>
      <w:r w:rsidRPr="00557477">
        <w:rPr>
          <w:spacing w:val="-3"/>
          <w:sz w:val="23"/>
          <w:szCs w:val="23"/>
        </w:rPr>
        <w:t xml:space="preserve"> Sci 636:113-123, 1991.</w:t>
      </w:r>
    </w:p>
    <w:p w14:paraId="29DD5E6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r w:rsidRPr="00557477">
        <w:rPr>
          <w:spacing w:val="-3"/>
          <w:sz w:val="23"/>
          <w:szCs w:val="23"/>
        </w:rPr>
        <w:t xml:space="preserve"> </w:t>
      </w:r>
    </w:p>
    <w:p w14:paraId="2C7A6E41"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95.</w:t>
      </w:r>
      <w:r w:rsidRPr="00557477">
        <w:rPr>
          <w:spacing w:val="-3"/>
          <w:sz w:val="23"/>
          <w:szCs w:val="23"/>
        </w:rPr>
        <w:tab/>
        <w:t xml:space="preserve">Berger CL, Edelson RL, Edwards N, Sanchez J, </w:t>
      </w:r>
      <w:proofErr w:type="spellStart"/>
      <w:r w:rsidRPr="00557477">
        <w:rPr>
          <w:spacing w:val="-3"/>
          <w:sz w:val="23"/>
          <w:szCs w:val="23"/>
        </w:rPr>
        <w:t>Coppey</w:t>
      </w:r>
      <w:proofErr w:type="spellEnd"/>
      <w:r w:rsidRPr="00557477">
        <w:rPr>
          <w:spacing w:val="-3"/>
          <w:sz w:val="23"/>
          <w:szCs w:val="23"/>
        </w:rPr>
        <w:t xml:space="preserve"> L, He X, </w:t>
      </w:r>
      <w:proofErr w:type="spellStart"/>
      <w:r w:rsidRPr="00557477">
        <w:rPr>
          <w:spacing w:val="-3"/>
          <w:sz w:val="23"/>
          <w:szCs w:val="23"/>
        </w:rPr>
        <w:t>Marboe</w:t>
      </w:r>
      <w:proofErr w:type="spellEnd"/>
      <w:r w:rsidRPr="00557477">
        <w:rPr>
          <w:spacing w:val="-3"/>
          <w:sz w:val="23"/>
          <w:szCs w:val="23"/>
        </w:rPr>
        <w:t xml:space="preserve"> C, Rose E.  Autoregulation of the Immune Response in Autoimmune Disease and Cardiac Transplantation by </w:t>
      </w:r>
      <w:proofErr w:type="spellStart"/>
      <w:r w:rsidRPr="00557477">
        <w:rPr>
          <w:spacing w:val="-3"/>
          <w:sz w:val="23"/>
          <w:szCs w:val="23"/>
        </w:rPr>
        <w:t>Photoinactivated</w:t>
      </w:r>
      <w:proofErr w:type="spellEnd"/>
      <w:r w:rsidRPr="00557477">
        <w:rPr>
          <w:spacing w:val="-3"/>
          <w:sz w:val="23"/>
          <w:szCs w:val="23"/>
        </w:rPr>
        <w:t xml:space="preserve"> Autologous Lymphocytes.  Annals NY </w:t>
      </w:r>
      <w:proofErr w:type="spellStart"/>
      <w:r w:rsidRPr="00557477">
        <w:rPr>
          <w:spacing w:val="-3"/>
          <w:sz w:val="23"/>
          <w:szCs w:val="23"/>
        </w:rPr>
        <w:t>Acad</w:t>
      </w:r>
      <w:proofErr w:type="spellEnd"/>
      <w:r w:rsidRPr="00557477">
        <w:rPr>
          <w:spacing w:val="-3"/>
          <w:sz w:val="23"/>
          <w:szCs w:val="23"/>
        </w:rPr>
        <w:t xml:space="preserve"> Sci 636: 266-278, 1991.</w:t>
      </w:r>
    </w:p>
    <w:p w14:paraId="6FE4843C"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CB1DCB9"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96.</w:t>
      </w:r>
      <w:r w:rsidRPr="00557477">
        <w:rPr>
          <w:spacing w:val="-3"/>
          <w:sz w:val="23"/>
          <w:szCs w:val="23"/>
        </w:rPr>
        <w:tab/>
        <w:t xml:space="preserve">Ding TG, </w:t>
      </w:r>
      <w:proofErr w:type="spellStart"/>
      <w:r w:rsidRPr="00557477">
        <w:rPr>
          <w:spacing w:val="-3"/>
          <w:sz w:val="23"/>
          <w:szCs w:val="23"/>
        </w:rPr>
        <w:t>Qiu</w:t>
      </w:r>
      <w:proofErr w:type="spellEnd"/>
      <w:r w:rsidRPr="00557477">
        <w:rPr>
          <w:spacing w:val="-3"/>
          <w:sz w:val="23"/>
          <w:szCs w:val="23"/>
        </w:rPr>
        <w:t xml:space="preserve"> BS, </w:t>
      </w:r>
      <w:proofErr w:type="spellStart"/>
      <w:r w:rsidRPr="00557477">
        <w:rPr>
          <w:spacing w:val="-3"/>
          <w:sz w:val="23"/>
          <w:szCs w:val="23"/>
        </w:rPr>
        <w:t>Kolenik</w:t>
      </w:r>
      <w:proofErr w:type="spellEnd"/>
      <w:r w:rsidRPr="00557477">
        <w:rPr>
          <w:spacing w:val="-3"/>
          <w:sz w:val="23"/>
          <w:szCs w:val="23"/>
        </w:rPr>
        <w:t xml:space="preserve"> SA, Yan SL, Longley BJ, Edelson RL.  In situ transcription and detection of CD1a mRNA in human skin.  J Chinese Medicine 71(1: 6-8, 1991</w:t>
      </w:r>
      <w:r w:rsidR="00172A68" w:rsidRPr="00557477">
        <w:rPr>
          <w:spacing w:val="-3"/>
          <w:sz w:val="23"/>
          <w:szCs w:val="23"/>
        </w:rPr>
        <w:t>)</w:t>
      </w:r>
      <w:r w:rsidRPr="00557477">
        <w:rPr>
          <w:spacing w:val="-3"/>
          <w:sz w:val="23"/>
          <w:szCs w:val="23"/>
        </w:rPr>
        <w:t>.</w:t>
      </w:r>
    </w:p>
    <w:p w14:paraId="3E6D607A"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51AF5CD" w14:textId="77777777" w:rsidR="00D234FC" w:rsidRPr="00557477" w:rsidRDefault="00D234FC" w:rsidP="00A62B4B">
      <w:pPr>
        <w:tabs>
          <w:tab w:val="left" w:pos="0"/>
          <w:tab w:val="left" w:pos="864"/>
          <w:tab w:val="left" w:pos="1728"/>
          <w:tab w:val="left" w:pos="2160"/>
          <w:tab w:val="left" w:pos="3744"/>
          <w:tab w:val="left" w:pos="4320"/>
          <w:tab w:val="left" w:pos="5472"/>
          <w:tab w:val="left" w:pos="10944"/>
        </w:tabs>
        <w:suppressAutoHyphens/>
        <w:spacing w:line="240" w:lineRule="atLeast"/>
        <w:ind w:left="864" w:right="-540" w:hanging="864"/>
        <w:rPr>
          <w:spacing w:val="-3"/>
          <w:sz w:val="23"/>
          <w:szCs w:val="23"/>
        </w:rPr>
      </w:pPr>
      <w:r w:rsidRPr="00557477">
        <w:rPr>
          <w:spacing w:val="-3"/>
          <w:sz w:val="23"/>
          <w:szCs w:val="23"/>
        </w:rPr>
        <w:t>97.</w:t>
      </w:r>
      <w:r w:rsidRPr="00557477">
        <w:rPr>
          <w:spacing w:val="-3"/>
          <w:sz w:val="23"/>
          <w:szCs w:val="23"/>
        </w:rPr>
        <w:tab/>
        <w:t xml:space="preserve">Ding TG, </w:t>
      </w:r>
      <w:proofErr w:type="spellStart"/>
      <w:r w:rsidRPr="00557477">
        <w:rPr>
          <w:spacing w:val="-3"/>
          <w:sz w:val="23"/>
          <w:szCs w:val="23"/>
        </w:rPr>
        <w:t>Qiu</w:t>
      </w:r>
      <w:proofErr w:type="spellEnd"/>
      <w:r w:rsidRPr="00557477">
        <w:rPr>
          <w:spacing w:val="-3"/>
          <w:sz w:val="23"/>
          <w:szCs w:val="23"/>
        </w:rPr>
        <w:t xml:space="preserve"> BS, </w:t>
      </w:r>
      <w:proofErr w:type="spellStart"/>
      <w:r w:rsidRPr="00557477">
        <w:rPr>
          <w:spacing w:val="-3"/>
          <w:sz w:val="23"/>
          <w:szCs w:val="23"/>
        </w:rPr>
        <w:t>Kolenik</w:t>
      </w:r>
      <w:proofErr w:type="spellEnd"/>
      <w:r w:rsidRPr="00557477">
        <w:rPr>
          <w:spacing w:val="-3"/>
          <w:sz w:val="23"/>
          <w:szCs w:val="23"/>
        </w:rPr>
        <w:t xml:space="preserve"> SA, Yan SL, Wang XM, Longley BJ, Edelson RL.  Effect of interleukin-1, tumor necrosis factor and granulocyte macrophage-colony stimulating factor on CD1a expression by human epidermal Langerhans cells.  J Chinese Dermatology 24(4): 219-221, 1991.</w:t>
      </w:r>
    </w:p>
    <w:p w14:paraId="765465E7"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ED6441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98.</w:t>
      </w:r>
      <w:r w:rsidRPr="00557477">
        <w:rPr>
          <w:spacing w:val="-3"/>
          <w:sz w:val="23"/>
          <w:szCs w:val="23"/>
        </w:rPr>
        <w:tab/>
        <w:t xml:space="preserve">Ding TG, Yan SL, Kolenik SA, Wang XM, </w:t>
      </w:r>
      <w:proofErr w:type="spellStart"/>
      <w:r w:rsidRPr="00557477">
        <w:rPr>
          <w:spacing w:val="-3"/>
          <w:sz w:val="23"/>
          <w:szCs w:val="23"/>
        </w:rPr>
        <w:t>Qiu</w:t>
      </w:r>
      <w:proofErr w:type="spellEnd"/>
      <w:r w:rsidRPr="00557477">
        <w:rPr>
          <w:spacing w:val="-3"/>
          <w:sz w:val="23"/>
          <w:szCs w:val="23"/>
        </w:rPr>
        <w:t xml:space="preserve"> BS, Longley BJ, Edelson RL.  Expression of transfected CD1a:  Development of an immunophenotypic model of human epidermal Langerhans cells in vitro.  J Chinese Dermatology 24(6): 401-404, 1991.</w:t>
      </w:r>
    </w:p>
    <w:p w14:paraId="1CFF9CF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534C14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99.</w:t>
      </w:r>
      <w:r w:rsidRPr="00557477">
        <w:rPr>
          <w:spacing w:val="-3"/>
          <w:sz w:val="23"/>
          <w:szCs w:val="23"/>
        </w:rPr>
        <w:tab/>
        <w:t xml:space="preserve">Tokura Y, Heald PW, Yan SL, Edelson RL.  Stimulation of Cutaneous T-cell Lymphoma Cells with </w:t>
      </w:r>
      <w:proofErr w:type="spellStart"/>
      <w:r w:rsidRPr="00557477">
        <w:rPr>
          <w:spacing w:val="-3"/>
          <w:sz w:val="23"/>
          <w:szCs w:val="23"/>
        </w:rPr>
        <w:t>Superantigenic</w:t>
      </w:r>
      <w:proofErr w:type="spellEnd"/>
      <w:r w:rsidRPr="00557477">
        <w:rPr>
          <w:spacing w:val="-3"/>
          <w:sz w:val="23"/>
          <w:szCs w:val="23"/>
        </w:rPr>
        <w:t xml:space="preserve"> Staphylococcal Toxins. J Invest Dermatol 98: 33-37, 1992</w:t>
      </w:r>
    </w:p>
    <w:p w14:paraId="23E7F167"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424B4C4" w14:textId="4229FE26" w:rsidR="00D234FC"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lastRenderedPageBreak/>
        <w:t>100.</w:t>
      </w:r>
      <w:r w:rsidRPr="00557477">
        <w:rPr>
          <w:spacing w:val="-3"/>
          <w:sz w:val="23"/>
          <w:szCs w:val="23"/>
        </w:rPr>
        <w:tab/>
        <w:t xml:space="preserve">Rook AH, Freundlich B, </w:t>
      </w:r>
      <w:proofErr w:type="spellStart"/>
      <w:r w:rsidRPr="00557477">
        <w:rPr>
          <w:spacing w:val="-3"/>
          <w:sz w:val="23"/>
          <w:szCs w:val="23"/>
        </w:rPr>
        <w:t>Jegasothy</w:t>
      </w:r>
      <w:proofErr w:type="spellEnd"/>
      <w:r w:rsidRPr="00557477">
        <w:rPr>
          <w:spacing w:val="-3"/>
          <w:sz w:val="23"/>
          <w:szCs w:val="23"/>
        </w:rPr>
        <w:t xml:space="preserve"> BV, Perez MI, Barr WG, Jimenez SA, </w:t>
      </w:r>
      <w:proofErr w:type="spellStart"/>
      <w:r w:rsidRPr="00557477">
        <w:rPr>
          <w:spacing w:val="-3"/>
          <w:sz w:val="23"/>
          <w:szCs w:val="23"/>
        </w:rPr>
        <w:t>Rietschel</w:t>
      </w:r>
      <w:proofErr w:type="spellEnd"/>
      <w:r w:rsidRPr="00557477">
        <w:rPr>
          <w:spacing w:val="-3"/>
          <w:sz w:val="23"/>
          <w:szCs w:val="23"/>
        </w:rPr>
        <w:t xml:space="preserve"> RL, </w:t>
      </w:r>
      <w:proofErr w:type="spellStart"/>
      <w:r w:rsidRPr="00557477">
        <w:rPr>
          <w:spacing w:val="-3"/>
          <w:sz w:val="23"/>
          <w:szCs w:val="23"/>
        </w:rPr>
        <w:t>Wintroub</w:t>
      </w:r>
      <w:proofErr w:type="spellEnd"/>
      <w:r w:rsidRPr="00557477">
        <w:rPr>
          <w:spacing w:val="-3"/>
          <w:sz w:val="23"/>
          <w:szCs w:val="23"/>
        </w:rPr>
        <w:t xml:space="preserve"> B, </w:t>
      </w:r>
      <w:proofErr w:type="spellStart"/>
      <w:r w:rsidRPr="00557477">
        <w:rPr>
          <w:spacing w:val="-3"/>
          <w:sz w:val="23"/>
          <w:szCs w:val="23"/>
        </w:rPr>
        <w:t>Kahaleh</w:t>
      </w:r>
      <w:proofErr w:type="spellEnd"/>
      <w:r w:rsidRPr="00557477">
        <w:rPr>
          <w:spacing w:val="-3"/>
          <w:sz w:val="23"/>
          <w:szCs w:val="23"/>
        </w:rPr>
        <w:t xml:space="preserve"> MB, </w:t>
      </w:r>
      <w:proofErr w:type="spellStart"/>
      <w:r w:rsidRPr="00557477">
        <w:rPr>
          <w:spacing w:val="-3"/>
          <w:sz w:val="23"/>
          <w:szCs w:val="23"/>
        </w:rPr>
        <w:t>Varga</w:t>
      </w:r>
      <w:proofErr w:type="spellEnd"/>
      <w:r w:rsidRPr="00557477">
        <w:rPr>
          <w:spacing w:val="-3"/>
          <w:sz w:val="23"/>
          <w:szCs w:val="23"/>
        </w:rPr>
        <w:t xml:space="preserve"> J, Heald PW, Steen V, Massa MC, Murphy GF, </w:t>
      </w:r>
      <w:proofErr w:type="spellStart"/>
      <w:r w:rsidRPr="00557477">
        <w:rPr>
          <w:spacing w:val="-3"/>
          <w:sz w:val="23"/>
          <w:szCs w:val="23"/>
        </w:rPr>
        <w:t>Perniciaro</w:t>
      </w:r>
      <w:proofErr w:type="spellEnd"/>
      <w:r w:rsidRPr="00557477">
        <w:rPr>
          <w:spacing w:val="-3"/>
          <w:sz w:val="23"/>
          <w:szCs w:val="23"/>
        </w:rPr>
        <w:t xml:space="preserve"> C, </w:t>
      </w:r>
      <w:proofErr w:type="spellStart"/>
      <w:r w:rsidRPr="00557477">
        <w:rPr>
          <w:spacing w:val="-3"/>
          <w:sz w:val="23"/>
          <w:szCs w:val="23"/>
        </w:rPr>
        <w:t>Istfan</w:t>
      </w:r>
      <w:proofErr w:type="spellEnd"/>
      <w:r w:rsidRPr="00557477">
        <w:rPr>
          <w:spacing w:val="-3"/>
          <w:sz w:val="23"/>
          <w:szCs w:val="23"/>
        </w:rPr>
        <w:t xml:space="preserve"> M, Ballas SK, Edelson RL.  Treatment of Systemic Sclerosis with Extracorporeal Photochemotherapy:  Results of a Multicenter Trial.  Arch Derm 128: 337-346, 1992.</w:t>
      </w:r>
    </w:p>
    <w:p w14:paraId="6007BCBD" w14:textId="5EB33514" w:rsidR="00FA151C" w:rsidRDefault="00FA151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1C082605" w14:textId="77777777" w:rsidR="00FA151C" w:rsidRPr="00557477" w:rsidRDefault="00FA151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5F378D7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13A9B91"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lang w:val="es-GT"/>
        </w:rPr>
      </w:pPr>
      <w:r w:rsidRPr="00557477">
        <w:rPr>
          <w:spacing w:val="-3"/>
          <w:sz w:val="23"/>
          <w:szCs w:val="23"/>
        </w:rPr>
        <w:t>101.</w:t>
      </w:r>
      <w:r w:rsidRPr="00557477">
        <w:rPr>
          <w:spacing w:val="-3"/>
          <w:sz w:val="23"/>
          <w:szCs w:val="23"/>
        </w:rPr>
        <w:tab/>
        <w:t xml:space="preserve">Heald P, Buckley P, Gilliam A, Perez M. </w:t>
      </w:r>
      <w:proofErr w:type="spellStart"/>
      <w:r w:rsidRPr="00557477">
        <w:rPr>
          <w:spacing w:val="-3"/>
          <w:sz w:val="23"/>
          <w:szCs w:val="23"/>
        </w:rPr>
        <w:t>Knobler</w:t>
      </w:r>
      <w:proofErr w:type="spellEnd"/>
      <w:r w:rsidRPr="00557477">
        <w:rPr>
          <w:spacing w:val="-3"/>
          <w:sz w:val="23"/>
          <w:szCs w:val="23"/>
        </w:rPr>
        <w:t xml:space="preserve"> R, </w:t>
      </w:r>
      <w:proofErr w:type="spellStart"/>
      <w:r w:rsidRPr="00557477">
        <w:rPr>
          <w:spacing w:val="-3"/>
          <w:sz w:val="23"/>
          <w:szCs w:val="23"/>
        </w:rPr>
        <w:t>Kacinski</w:t>
      </w:r>
      <w:proofErr w:type="spellEnd"/>
      <w:r w:rsidRPr="00557477">
        <w:rPr>
          <w:spacing w:val="-3"/>
          <w:sz w:val="23"/>
          <w:szCs w:val="23"/>
        </w:rPr>
        <w:t xml:space="preserve"> B, Edelson R.  Correlations of Unique Clinical Immunotypic, and Histologic findings in Cutaneous Gamma/Delta T-Cell.  </w:t>
      </w:r>
      <w:r w:rsidRPr="00557477">
        <w:rPr>
          <w:spacing w:val="-3"/>
          <w:sz w:val="23"/>
          <w:szCs w:val="23"/>
          <w:lang w:val="es-GT"/>
        </w:rPr>
        <w:t>J Amer Acad Derm 26: 865-870, 1992.</w:t>
      </w:r>
    </w:p>
    <w:p w14:paraId="706EF040"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lang w:val="es-GT"/>
        </w:rPr>
      </w:pPr>
    </w:p>
    <w:p w14:paraId="14903A4E" w14:textId="77777777" w:rsidR="00411920" w:rsidRDefault="00411920"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lang w:val="es-GT"/>
        </w:rPr>
      </w:pPr>
    </w:p>
    <w:p w14:paraId="091ED4E0" w14:textId="3410E4FC"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lang w:val="es-GT"/>
        </w:rPr>
        <w:t>102.</w:t>
      </w:r>
      <w:r w:rsidRPr="00557477">
        <w:rPr>
          <w:spacing w:val="-3"/>
          <w:sz w:val="23"/>
          <w:szCs w:val="23"/>
          <w:lang w:val="es-GT"/>
        </w:rPr>
        <w:tab/>
        <w:t xml:space="preserve">Perez, MI, Yamane Y, John L, Gasparro FP, Edelson RL.  </w:t>
      </w:r>
      <w:r w:rsidRPr="00557477">
        <w:rPr>
          <w:spacing w:val="-3"/>
          <w:sz w:val="23"/>
          <w:szCs w:val="23"/>
        </w:rPr>
        <w:t xml:space="preserve">DNA associated with the cell membrane is involved in the inhibition of the skin rejection response induced by infusions of photodamaged alloreactive cells that mediate rejection of skin allograft.  </w:t>
      </w:r>
      <w:proofErr w:type="spellStart"/>
      <w:r w:rsidRPr="00557477">
        <w:rPr>
          <w:spacing w:val="-3"/>
          <w:sz w:val="23"/>
          <w:szCs w:val="23"/>
        </w:rPr>
        <w:t>Photochem</w:t>
      </w:r>
      <w:proofErr w:type="spellEnd"/>
      <w:r w:rsidRPr="00557477">
        <w:rPr>
          <w:spacing w:val="-3"/>
          <w:sz w:val="23"/>
          <w:szCs w:val="23"/>
        </w:rPr>
        <w:t xml:space="preserve"> </w:t>
      </w:r>
      <w:proofErr w:type="spellStart"/>
      <w:proofErr w:type="gramStart"/>
      <w:r w:rsidRPr="00557477">
        <w:rPr>
          <w:spacing w:val="-3"/>
          <w:sz w:val="23"/>
          <w:szCs w:val="23"/>
        </w:rPr>
        <w:t>Photobiol</w:t>
      </w:r>
      <w:proofErr w:type="spellEnd"/>
      <w:r w:rsidRPr="00557477">
        <w:rPr>
          <w:spacing w:val="-3"/>
          <w:sz w:val="23"/>
          <w:szCs w:val="23"/>
        </w:rPr>
        <w:t xml:space="preserve">  55</w:t>
      </w:r>
      <w:proofErr w:type="gramEnd"/>
      <w:r w:rsidRPr="00557477">
        <w:rPr>
          <w:spacing w:val="-3"/>
          <w:sz w:val="23"/>
          <w:szCs w:val="23"/>
        </w:rPr>
        <w:t>: 839-849, 1992.</w:t>
      </w:r>
    </w:p>
    <w:p w14:paraId="3BA10203" w14:textId="77777777" w:rsidR="00745D7A" w:rsidRDefault="00745D7A"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7ED9597B" w14:textId="69389B0C"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lang w:val="es-GT"/>
        </w:rPr>
      </w:pPr>
      <w:r w:rsidRPr="00557477">
        <w:rPr>
          <w:spacing w:val="-3"/>
          <w:sz w:val="23"/>
          <w:szCs w:val="23"/>
        </w:rPr>
        <w:t>103.</w:t>
      </w:r>
      <w:r w:rsidRPr="00557477">
        <w:rPr>
          <w:spacing w:val="-3"/>
          <w:sz w:val="23"/>
          <w:szCs w:val="23"/>
        </w:rPr>
        <w:tab/>
        <w:t xml:space="preserve">Tokura Y, Edelson RL, Gasparro FP.  Retinoid augmentation of bioactive interleukin-1 production by murine keratinocytes.  </w:t>
      </w:r>
      <w:r w:rsidRPr="00557477">
        <w:rPr>
          <w:spacing w:val="-3"/>
          <w:sz w:val="23"/>
          <w:szCs w:val="23"/>
          <w:lang w:val="es-GT"/>
        </w:rPr>
        <w:t>British Jrnl Derm 126: 485-495, 1992.</w:t>
      </w:r>
    </w:p>
    <w:p w14:paraId="734AC827"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lang w:val="es-GT"/>
        </w:rPr>
      </w:pPr>
    </w:p>
    <w:p w14:paraId="16ED85C5"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lang w:val="es-GT"/>
        </w:rPr>
        <w:t>104.</w:t>
      </w:r>
      <w:r w:rsidRPr="00557477">
        <w:rPr>
          <w:spacing w:val="-3"/>
          <w:sz w:val="23"/>
          <w:szCs w:val="23"/>
          <w:lang w:val="es-GT"/>
        </w:rPr>
        <w:tab/>
        <w:t xml:space="preserve">Yamane Y, Lobo FM, John LA, Edelson RL, Perez MI.  </w:t>
      </w:r>
      <w:r w:rsidRPr="00557477">
        <w:rPr>
          <w:spacing w:val="-3"/>
          <w:sz w:val="23"/>
          <w:szCs w:val="23"/>
        </w:rPr>
        <w:t>Suppression of anti-skin-allograft response by photodamaged effector cells-the modulating effects of prednisolone and cyclophosphamide.  Transplantation 54: 119-124 1992.</w:t>
      </w:r>
    </w:p>
    <w:p w14:paraId="313184F3"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3C6227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105.</w:t>
      </w:r>
      <w:r w:rsidRPr="00557477">
        <w:rPr>
          <w:spacing w:val="-3"/>
          <w:sz w:val="23"/>
          <w:szCs w:val="23"/>
        </w:rPr>
        <w:tab/>
        <w:t xml:space="preserve">Heald P, Rook A, Perez M, </w:t>
      </w:r>
      <w:proofErr w:type="spellStart"/>
      <w:r w:rsidRPr="00557477">
        <w:rPr>
          <w:spacing w:val="-3"/>
          <w:sz w:val="23"/>
          <w:szCs w:val="23"/>
        </w:rPr>
        <w:t>Wintroub</w:t>
      </w:r>
      <w:proofErr w:type="spellEnd"/>
      <w:r w:rsidRPr="00557477">
        <w:rPr>
          <w:spacing w:val="-3"/>
          <w:sz w:val="23"/>
          <w:szCs w:val="23"/>
        </w:rPr>
        <w:t xml:space="preserve"> B, </w:t>
      </w:r>
      <w:proofErr w:type="spellStart"/>
      <w:r w:rsidRPr="00557477">
        <w:rPr>
          <w:spacing w:val="-3"/>
          <w:sz w:val="23"/>
          <w:szCs w:val="23"/>
        </w:rPr>
        <w:t>Knobler</w:t>
      </w:r>
      <w:proofErr w:type="spellEnd"/>
      <w:r w:rsidRPr="00557477">
        <w:rPr>
          <w:spacing w:val="-3"/>
          <w:sz w:val="23"/>
          <w:szCs w:val="23"/>
        </w:rPr>
        <w:t xml:space="preserve"> R, </w:t>
      </w:r>
      <w:proofErr w:type="spellStart"/>
      <w:r w:rsidRPr="00557477">
        <w:rPr>
          <w:spacing w:val="-3"/>
          <w:sz w:val="23"/>
          <w:szCs w:val="23"/>
        </w:rPr>
        <w:t>Jegasothy</w:t>
      </w:r>
      <w:proofErr w:type="spellEnd"/>
      <w:r w:rsidRPr="00557477">
        <w:rPr>
          <w:spacing w:val="-3"/>
          <w:sz w:val="23"/>
          <w:szCs w:val="23"/>
        </w:rPr>
        <w:t xml:space="preserve"> B, Gasparro F, Berger C, Edelson R.  Treatment of erythrodermic cutaneous T-cell lymphoma with extracorporeal photochemotherapy.  J Am </w:t>
      </w:r>
      <w:proofErr w:type="spellStart"/>
      <w:r w:rsidRPr="00557477">
        <w:rPr>
          <w:spacing w:val="-3"/>
          <w:sz w:val="23"/>
          <w:szCs w:val="23"/>
        </w:rPr>
        <w:t>Acad</w:t>
      </w:r>
      <w:proofErr w:type="spellEnd"/>
      <w:r w:rsidRPr="00557477">
        <w:rPr>
          <w:spacing w:val="-3"/>
          <w:sz w:val="23"/>
          <w:szCs w:val="23"/>
        </w:rPr>
        <w:t xml:space="preserve"> </w:t>
      </w:r>
      <w:proofErr w:type="spellStart"/>
      <w:r w:rsidRPr="00557477">
        <w:rPr>
          <w:spacing w:val="-3"/>
          <w:sz w:val="23"/>
          <w:szCs w:val="23"/>
        </w:rPr>
        <w:t>Derm</w:t>
      </w:r>
      <w:proofErr w:type="spellEnd"/>
      <w:r w:rsidRPr="00557477">
        <w:rPr>
          <w:spacing w:val="-3"/>
          <w:sz w:val="23"/>
          <w:szCs w:val="23"/>
        </w:rPr>
        <w:t xml:space="preserve"> 27 (3):427-433, 1992.</w:t>
      </w:r>
    </w:p>
    <w:p w14:paraId="7324EDF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AC9380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106.</w:t>
      </w:r>
      <w:r w:rsidRPr="00557477">
        <w:rPr>
          <w:spacing w:val="-3"/>
          <w:sz w:val="23"/>
          <w:szCs w:val="23"/>
        </w:rPr>
        <w:tab/>
      </w:r>
      <w:proofErr w:type="spellStart"/>
      <w:r w:rsidRPr="00557477">
        <w:rPr>
          <w:spacing w:val="-3"/>
          <w:sz w:val="23"/>
          <w:szCs w:val="23"/>
        </w:rPr>
        <w:t>Kono</w:t>
      </w:r>
      <w:proofErr w:type="spellEnd"/>
      <w:r w:rsidRPr="00557477">
        <w:rPr>
          <w:spacing w:val="-3"/>
          <w:sz w:val="23"/>
          <w:szCs w:val="23"/>
        </w:rPr>
        <w:t xml:space="preserve"> DW, </w:t>
      </w:r>
      <w:proofErr w:type="spellStart"/>
      <w:r w:rsidRPr="00557477">
        <w:rPr>
          <w:spacing w:val="-3"/>
          <w:sz w:val="23"/>
          <w:szCs w:val="23"/>
        </w:rPr>
        <w:t>Baccala</w:t>
      </w:r>
      <w:proofErr w:type="spellEnd"/>
      <w:r w:rsidRPr="00557477">
        <w:rPr>
          <w:spacing w:val="-3"/>
          <w:sz w:val="23"/>
          <w:szCs w:val="23"/>
        </w:rPr>
        <w:t xml:space="preserve"> R, Balderas RS, Kovac SJ, Heald PW, Edelson RL, Theofilopoulos AN.  Application of a multiprobe RNase protection assay and junctional sequences to define V gene diversity in </w:t>
      </w:r>
      <w:proofErr w:type="spellStart"/>
      <w:r w:rsidRPr="00557477">
        <w:rPr>
          <w:spacing w:val="-3"/>
          <w:sz w:val="23"/>
          <w:szCs w:val="23"/>
        </w:rPr>
        <w:t>Sezary</w:t>
      </w:r>
      <w:proofErr w:type="spellEnd"/>
      <w:r w:rsidRPr="00557477">
        <w:rPr>
          <w:spacing w:val="-3"/>
          <w:sz w:val="23"/>
          <w:szCs w:val="23"/>
        </w:rPr>
        <w:t xml:space="preserve"> syndrome.  Am J Path 140:823-830, 1992.</w:t>
      </w:r>
    </w:p>
    <w:p w14:paraId="4477399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CE90FA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107.</w:t>
      </w:r>
      <w:r w:rsidRPr="00557477">
        <w:rPr>
          <w:spacing w:val="-3"/>
          <w:sz w:val="23"/>
          <w:szCs w:val="23"/>
        </w:rPr>
        <w:tab/>
        <w:t>Perez M, Lobo F, John L, Edelson RL.  Induction of a cell-transferable suppression of alloreactivity by photodamaged lymphocytes.  Transplantation 54:896-903,1992.</w:t>
      </w:r>
    </w:p>
    <w:p w14:paraId="040948B1"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7336606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108.</w:t>
      </w:r>
      <w:r w:rsidRPr="00557477">
        <w:rPr>
          <w:spacing w:val="-3"/>
          <w:sz w:val="23"/>
          <w:szCs w:val="23"/>
        </w:rPr>
        <w:tab/>
        <w:t xml:space="preserve">Ding TG, </w:t>
      </w:r>
      <w:proofErr w:type="spellStart"/>
      <w:r w:rsidRPr="00557477">
        <w:rPr>
          <w:spacing w:val="-3"/>
          <w:sz w:val="23"/>
          <w:szCs w:val="23"/>
        </w:rPr>
        <w:t>Qiu</w:t>
      </w:r>
      <w:proofErr w:type="spellEnd"/>
      <w:r w:rsidRPr="00557477">
        <w:rPr>
          <w:spacing w:val="-3"/>
          <w:sz w:val="23"/>
          <w:szCs w:val="23"/>
        </w:rPr>
        <w:t xml:space="preserve"> BS, </w:t>
      </w:r>
      <w:proofErr w:type="spellStart"/>
      <w:r w:rsidRPr="00557477">
        <w:rPr>
          <w:spacing w:val="-3"/>
          <w:sz w:val="23"/>
          <w:szCs w:val="23"/>
        </w:rPr>
        <w:t>Kolenik</w:t>
      </w:r>
      <w:proofErr w:type="spellEnd"/>
      <w:r w:rsidRPr="00557477">
        <w:rPr>
          <w:spacing w:val="-3"/>
          <w:sz w:val="23"/>
          <w:szCs w:val="23"/>
        </w:rPr>
        <w:t xml:space="preserve"> SA, Yan SL, Wang XM, Longley BJ, Edelson RL.  Effect of granulocyte macrophage colony-stimulating factor on mixed lymphocyte-epidermal cell culture.  J Chinese Dermatology 25(2): 88-90, 1992.</w:t>
      </w:r>
    </w:p>
    <w:p w14:paraId="081E234C"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73CCB1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109.</w:t>
      </w:r>
      <w:r w:rsidRPr="00557477">
        <w:rPr>
          <w:spacing w:val="-3"/>
          <w:sz w:val="23"/>
          <w:szCs w:val="23"/>
        </w:rPr>
        <w:tab/>
        <w:t>Heald PW, Yan SL, Edelson RL, Tigelaar R, Picker LJ.  Skin-Selective Lymphocyte Homing Mechanisms in the Pathogenesis of Leukemic Cutaneous T-Cell Lymphoma. J Invest Dermatol 101:222-26, 1993.</w:t>
      </w:r>
    </w:p>
    <w:p w14:paraId="4247F8D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E220E85" w14:textId="77777777" w:rsidR="007236A5"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110.</w:t>
      </w:r>
      <w:r w:rsidRPr="00557477">
        <w:rPr>
          <w:spacing w:val="-3"/>
          <w:sz w:val="23"/>
          <w:szCs w:val="23"/>
        </w:rPr>
        <w:tab/>
        <w:t xml:space="preserve">Frieden TR, Bia FJ, Heald PW, Eisen RN, Patterson TF, and Edelson RL.  Cutaneous cryptococcoses in a patient with cutaneous T cell lymphoma receiving therapy with </w:t>
      </w:r>
      <w:proofErr w:type="spellStart"/>
      <w:r w:rsidRPr="00557477">
        <w:rPr>
          <w:spacing w:val="-3"/>
          <w:sz w:val="23"/>
          <w:szCs w:val="23"/>
        </w:rPr>
        <w:t>photopheresis</w:t>
      </w:r>
      <w:proofErr w:type="spellEnd"/>
      <w:r w:rsidRPr="00557477">
        <w:rPr>
          <w:spacing w:val="-3"/>
          <w:sz w:val="23"/>
          <w:szCs w:val="23"/>
        </w:rPr>
        <w:t xml:space="preserve"> and methotrexate.  </w:t>
      </w:r>
      <w:proofErr w:type="spellStart"/>
      <w:r w:rsidRPr="00557477">
        <w:rPr>
          <w:spacing w:val="-3"/>
          <w:sz w:val="23"/>
          <w:szCs w:val="23"/>
        </w:rPr>
        <w:t>Clin</w:t>
      </w:r>
      <w:proofErr w:type="spellEnd"/>
      <w:r w:rsidRPr="00557477">
        <w:rPr>
          <w:spacing w:val="-3"/>
          <w:sz w:val="23"/>
          <w:szCs w:val="23"/>
        </w:rPr>
        <w:t>. Inf. Dis. 17:776-778, 1993.</w:t>
      </w:r>
    </w:p>
    <w:p w14:paraId="5B93E9EB" w14:textId="77777777" w:rsidR="009B1744" w:rsidRPr="00557477" w:rsidRDefault="009B1744"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5481C1E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111.</w:t>
      </w:r>
      <w:r w:rsidRPr="00557477">
        <w:rPr>
          <w:spacing w:val="-3"/>
          <w:sz w:val="23"/>
          <w:szCs w:val="23"/>
        </w:rPr>
        <w:tab/>
        <w:t xml:space="preserve">Tokura Y, Edelson RL, Gasparro FP.  Modulation of 8-Methoxypsoralen-DNA </w:t>
      </w:r>
      <w:proofErr w:type="spellStart"/>
      <w:r w:rsidRPr="00557477">
        <w:rPr>
          <w:spacing w:val="-3"/>
          <w:sz w:val="23"/>
          <w:szCs w:val="23"/>
        </w:rPr>
        <w:t>Photoadduct</w:t>
      </w:r>
      <w:proofErr w:type="spellEnd"/>
      <w:r w:rsidRPr="00557477">
        <w:rPr>
          <w:spacing w:val="-3"/>
          <w:sz w:val="23"/>
          <w:szCs w:val="23"/>
        </w:rPr>
        <w:t xml:space="preserve"> Formation by Cell differentiation, mitogenic stimulation and phorbol ester exposure in murine </w:t>
      </w:r>
      <w:r w:rsidRPr="00557477">
        <w:rPr>
          <w:spacing w:val="-3"/>
          <w:sz w:val="23"/>
          <w:szCs w:val="23"/>
        </w:rPr>
        <w:lastRenderedPageBreak/>
        <w:t xml:space="preserve">T lymphocytes.  </w:t>
      </w:r>
      <w:proofErr w:type="spellStart"/>
      <w:r w:rsidRPr="00557477">
        <w:rPr>
          <w:spacing w:val="-3"/>
          <w:sz w:val="23"/>
          <w:szCs w:val="23"/>
        </w:rPr>
        <w:t>Photochem</w:t>
      </w:r>
      <w:proofErr w:type="spellEnd"/>
      <w:r w:rsidRPr="00557477">
        <w:rPr>
          <w:spacing w:val="-3"/>
          <w:sz w:val="23"/>
          <w:szCs w:val="23"/>
        </w:rPr>
        <w:t xml:space="preserve"> and </w:t>
      </w:r>
      <w:proofErr w:type="spellStart"/>
      <w:r w:rsidRPr="00557477">
        <w:rPr>
          <w:spacing w:val="-3"/>
          <w:sz w:val="23"/>
          <w:szCs w:val="23"/>
        </w:rPr>
        <w:t>Photobiol</w:t>
      </w:r>
      <w:proofErr w:type="spellEnd"/>
      <w:r w:rsidRPr="00557477">
        <w:rPr>
          <w:spacing w:val="-3"/>
          <w:sz w:val="23"/>
          <w:szCs w:val="23"/>
        </w:rPr>
        <w:t>.  58:6: 822-826, 1993.</w:t>
      </w:r>
    </w:p>
    <w:p w14:paraId="10F8731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6650238" w14:textId="187547D5" w:rsidR="00D234FC"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112.</w:t>
      </w:r>
      <w:r w:rsidRPr="00557477">
        <w:rPr>
          <w:spacing w:val="-3"/>
          <w:sz w:val="23"/>
          <w:szCs w:val="23"/>
        </w:rPr>
        <w:tab/>
        <w:t xml:space="preserve">Perez MI, Edelson RL.  Regulation of Immunity by Ultraviolet Radiation and Photosensitized Reactions.  Chemical </w:t>
      </w:r>
      <w:proofErr w:type="spellStart"/>
      <w:r w:rsidRPr="00557477">
        <w:rPr>
          <w:spacing w:val="-3"/>
          <w:sz w:val="23"/>
          <w:szCs w:val="23"/>
        </w:rPr>
        <w:t>Immun</w:t>
      </w:r>
      <w:proofErr w:type="spellEnd"/>
      <w:r w:rsidRPr="00557477">
        <w:rPr>
          <w:spacing w:val="-3"/>
          <w:sz w:val="23"/>
          <w:szCs w:val="23"/>
        </w:rPr>
        <w:t xml:space="preserve"> 58: 314-330, 1994.</w:t>
      </w:r>
    </w:p>
    <w:p w14:paraId="66516E20" w14:textId="77777777" w:rsidR="00A41085" w:rsidRPr="00557477" w:rsidRDefault="00A41085"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C12DA4A"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A4D0859" w14:textId="77777777" w:rsidR="00D234FC"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113.</w:t>
      </w:r>
      <w:r w:rsidRPr="00557477">
        <w:rPr>
          <w:spacing w:val="-3"/>
          <w:sz w:val="23"/>
          <w:szCs w:val="23"/>
        </w:rPr>
        <w:tab/>
        <w:t xml:space="preserve">Tokura Y, Yagi J, O'Malley M, Lewis JM, </w:t>
      </w:r>
      <w:proofErr w:type="spellStart"/>
      <w:r w:rsidRPr="00557477">
        <w:rPr>
          <w:spacing w:val="-3"/>
          <w:sz w:val="23"/>
          <w:szCs w:val="23"/>
        </w:rPr>
        <w:t>Takigawa</w:t>
      </w:r>
      <w:proofErr w:type="spellEnd"/>
      <w:r w:rsidRPr="00557477">
        <w:rPr>
          <w:spacing w:val="-3"/>
          <w:sz w:val="23"/>
          <w:szCs w:val="23"/>
        </w:rPr>
        <w:t xml:space="preserve"> M, Edelson RL and Tigelaar RE.  </w:t>
      </w:r>
      <w:proofErr w:type="spellStart"/>
      <w:r w:rsidRPr="00557477">
        <w:rPr>
          <w:spacing w:val="-3"/>
          <w:sz w:val="23"/>
          <w:szCs w:val="23"/>
        </w:rPr>
        <w:t>Superantigenic</w:t>
      </w:r>
      <w:proofErr w:type="spellEnd"/>
      <w:r w:rsidRPr="00557477">
        <w:rPr>
          <w:spacing w:val="-3"/>
          <w:sz w:val="23"/>
          <w:szCs w:val="23"/>
        </w:rPr>
        <w:t xml:space="preserve"> Staphylococcal Exotoxins Induce T-Cell Proliferation in the presence of Langerhans Cells or Class II-Bearing keratinocytes and stimulate keratinocytes to produce T-cell-activating cytokines. J Invest Dermatol 102: 31-38, 1994.</w:t>
      </w:r>
    </w:p>
    <w:p w14:paraId="08461268" w14:textId="77777777" w:rsidR="007F2684" w:rsidRPr="00557477" w:rsidRDefault="007F2684"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33CCB9E" w14:textId="77777777" w:rsidR="00D234FC" w:rsidRPr="00557477" w:rsidRDefault="00D234FC" w:rsidP="00366675">
      <w:pPr>
        <w:widowControl/>
        <w:overflowPunct/>
        <w:autoSpaceDE/>
        <w:autoSpaceDN/>
        <w:adjustRightInd/>
        <w:ind w:left="900" w:hanging="900"/>
        <w:textAlignment w:val="auto"/>
        <w:rPr>
          <w:spacing w:val="-3"/>
          <w:sz w:val="23"/>
          <w:szCs w:val="23"/>
        </w:rPr>
      </w:pPr>
      <w:r w:rsidRPr="00557477">
        <w:rPr>
          <w:spacing w:val="-3"/>
          <w:sz w:val="23"/>
          <w:szCs w:val="23"/>
        </w:rPr>
        <w:t>114.</w:t>
      </w:r>
      <w:r w:rsidRPr="00557477">
        <w:rPr>
          <w:spacing w:val="-3"/>
          <w:sz w:val="23"/>
          <w:szCs w:val="23"/>
        </w:rPr>
        <w:tab/>
        <w:t xml:space="preserve">Edelson RL, Perez M, Heald P, Berger C.  Extracorporeal Photochemotherapy.  Biologic Therapy of Cancer, J.B. Lippincott Co., V. </w:t>
      </w:r>
      <w:proofErr w:type="spellStart"/>
      <w:r w:rsidRPr="00557477">
        <w:rPr>
          <w:spacing w:val="-3"/>
          <w:sz w:val="23"/>
          <w:szCs w:val="23"/>
        </w:rPr>
        <w:t>DeVita</w:t>
      </w:r>
      <w:proofErr w:type="spellEnd"/>
      <w:r w:rsidRPr="00557477">
        <w:rPr>
          <w:spacing w:val="-3"/>
          <w:sz w:val="23"/>
          <w:szCs w:val="23"/>
        </w:rPr>
        <w:t>, S. Hellman, S. Rosenberg, Editors.  4(5</w:t>
      </w:r>
      <w:proofErr w:type="gramStart"/>
      <w:r w:rsidRPr="00557477">
        <w:rPr>
          <w:spacing w:val="-3"/>
          <w:sz w:val="23"/>
          <w:szCs w:val="23"/>
        </w:rPr>
        <w:t>),:</w:t>
      </w:r>
      <w:proofErr w:type="gramEnd"/>
      <w:r w:rsidRPr="00557477">
        <w:rPr>
          <w:spacing w:val="-3"/>
          <w:sz w:val="23"/>
          <w:szCs w:val="23"/>
        </w:rPr>
        <w:t>1-12, 1994.</w:t>
      </w:r>
    </w:p>
    <w:p w14:paraId="07FE3293" w14:textId="77777777" w:rsidR="00F07E21" w:rsidRDefault="00F07E21"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0BDF4D9" w14:textId="71E20C49"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115.</w:t>
      </w:r>
      <w:r w:rsidRPr="00557477">
        <w:rPr>
          <w:spacing w:val="-3"/>
          <w:sz w:val="23"/>
          <w:szCs w:val="23"/>
        </w:rPr>
        <w:tab/>
        <w:t xml:space="preserve">Schmitt IM, Maxwell VM, </w:t>
      </w:r>
      <w:proofErr w:type="spellStart"/>
      <w:r w:rsidRPr="00557477">
        <w:rPr>
          <w:spacing w:val="-3"/>
          <w:sz w:val="23"/>
          <w:szCs w:val="23"/>
        </w:rPr>
        <w:t>Olack</w:t>
      </w:r>
      <w:proofErr w:type="spellEnd"/>
      <w:r w:rsidRPr="00557477">
        <w:rPr>
          <w:spacing w:val="-3"/>
          <w:sz w:val="23"/>
          <w:szCs w:val="23"/>
        </w:rPr>
        <w:t xml:space="preserve"> GA, Edelson RL, </w:t>
      </w:r>
      <w:proofErr w:type="spellStart"/>
      <w:r w:rsidRPr="00557477">
        <w:rPr>
          <w:spacing w:val="-3"/>
          <w:sz w:val="23"/>
          <w:szCs w:val="23"/>
        </w:rPr>
        <w:t>Chimenti</w:t>
      </w:r>
      <w:proofErr w:type="spellEnd"/>
      <w:r w:rsidRPr="00557477">
        <w:rPr>
          <w:spacing w:val="-3"/>
          <w:sz w:val="23"/>
          <w:szCs w:val="23"/>
        </w:rPr>
        <w:t xml:space="preserve"> S, Gasparro FP.  The specific effects of 8-methoxypsoralen photoadducts on cell growth:  HPLC analysis of monoadduct and crosslink formation in cells exposed to split-dose treatment.  J </w:t>
      </w:r>
      <w:proofErr w:type="spellStart"/>
      <w:r w:rsidRPr="00557477">
        <w:rPr>
          <w:spacing w:val="-3"/>
          <w:sz w:val="23"/>
          <w:szCs w:val="23"/>
        </w:rPr>
        <w:t>Photochem</w:t>
      </w:r>
      <w:proofErr w:type="spellEnd"/>
      <w:r w:rsidRPr="00557477">
        <w:rPr>
          <w:spacing w:val="-3"/>
          <w:sz w:val="23"/>
          <w:szCs w:val="23"/>
        </w:rPr>
        <w:t xml:space="preserve"> and </w:t>
      </w:r>
      <w:proofErr w:type="spellStart"/>
      <w:r w:rsidRPr="00557477">
        <w:rPr>
          <w:spacing w:val="-3"/>
          <w:sz w:val="23"/>
          <w:szCs w:val="23"/>
        </w:rPr>
        <w:t>Photobiol</w:t>
      </w:r>
      <w:proofErr w:type="spellEnd"/>
      <w:r w:rsidRPr="00557477">
        <w:rPr>
          <w:spacing w:val="-3"/>
          <w:sz w:val="23"/>
          <w:szCs w:val="23"/>
        </w:rPr>
        <w:t xml:space="preserve"> B: Biol., 22: 17-21, 1994.</w:t>
      </w:r>
    </w:p>
    <w:p w14:paraId="52670E3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698FE3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116.</w:t>
      </w:r>
      <w:r w:rsidRPr="00557477">
        <w:rPr>
          <w:spacing w:val="-3"/>
          <w:sz w:val="23"/>
          <w:szCs w:val="23"/>
        </w:rPr>
        <w:tab/>
        <w:t xml:space="preserve">Heald P, Yan SL, </w:t>
      </w:r>
      <w:proofErr w:type="spellStart"/>
      <w:r w:rsidRPr="00557477">
        <w:rPr>
          <w:spacing w:val="-3"/>
          <w:sz w:val="23"/>
          <w:szCs w:val="23"/>
        </w:rPr>
        <w:t>Latkowski</w:t>
      </w:r>
      <w:proofErr w:type="spellEnd"/>
      <w:r w:rsidRPr="00557477">
        <w:rPr>
          <w:spacing w:val="-3"/>
          <w:sz w:val="23"/>
          <w:szCs w:val="23"/>
        </w:rPr>
        <w:t xml:space="preserve"> J, Edelson R. Deficiency in normal and circulating T-cells in erythrodermic cutaneous T-cell lymphoma.  Arch Dermatol 130:198-203, 1994.</w:t>
      </w:r>
    </w:p>
    <w:p w14:paraId="465E551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BF2E83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117.</w:t>
      </w:r>
      <w:r w:rsidRPr="00557477">
        <w:rPr>
          <w:spacing w:val="-3"/>
          <w:sz w:val="23"/>
          <w:szCs w:val="23"/>
        </w:rPr>
        <w:tab/>
        <w:t xml:space="preserve">Longley J, Tyrrell L, Lu, S-Z, Farrell J, Ding T, Yan S, </w:t>
      </w:r>
      <w:proofErr w:type="spellStart"/>
      <w:r w:rsidRPr="00557477">
        <w:rPr>
          <w:spacing w:val="-3"/>
          <w:sz w:val="23"/>
          <w:szCs w:val="23"/>
        </w:rPr>
        <w:t>Sallee</w:t>
      </w:r>
      <w:proofErr w:type="spellEnd"/>
      <w:r w:rsidRPr="00557477">
        <w:rPr>
          <w:spacing w:val="-3"/>
          <w:sz w:val="23"/>
          <w:szCs w:val="23"/>
        </w:rPr>
        <w:t xml:space="preserve"> D, </w:t>
      </w:r>
      <w:proofErr w:type="spellStart"/>
      <w:r w:rsidRPr="00557477">
        <w:rPr>
          <w:spacing w:val="-3"/>
          <w:sz w:val="23"/>
          <w:szCs w:val="23"/>
        </w:rPr>
        <w:t>Heald</w:t>
      </w:r>
      <w:proofErr w:type="spellEnd"/>
      <w:r w:rsidRPr="00557477">
        <w:rPr>
          <w:spacing w:val="-3"/>
          <w:sz w:val="23"/>
          <w:szCs w:val="23"/>
        </w:rPr>
        <w:t xml:space="preserve"> P, Berger C, Tigelaar R, Edelson R.  Malignant and Normal T Cells Show Random Use of T-cell Receptor   Chain Variable Regions in Patients with Cutaneous T-cell Lymphoma.  J Invest Dermatol 105:62-64, 1995.</w:t>
      </w:r>
    </w:p>
    <w:p w14:paraId="20C23FF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71BFDD4"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118.</w:t>
      </w:r>
      <w:r w:rsidRPr="00557477">
        <w:rPr>
          <w:spacing w:val="-3"/>
          <w:sz w:val="23"/>
          <w:szCs w:val="23"/>
        </w:rPr>
        <w:tab/>
        <w:t xml:space="preserve">Wilson LD, Licata AL, Braverman IM, Edelson RL, Heald PW, Feldman AM, </w:t>
      </w:r>
      <w:proofErr w:type="spellStart"/>
      <w:r w:rsidRPr="00557477">
        <w:rPr>
          <w:spacing w:val="-3"/>
          <w:sz w:val="23"/>
          <w:szCs w:val="23"/>
        </w:rPr>
        <w:t>Kacinski</w:t>
      </w:r>
      <w:proofErr w:type="spellEnd"/>
      <w:r w:rsidRPr="00557477">
        <w:rPr>
          <w:spacing w:val="-3"/>
          <w:sz w:val="23"/>
          <w:szCs w:val="23"/>
        </w:rPr>
        <w:t xml:space="preserve"> BM.  Systemic chemotherapy and extracorporeal photochemotherapy for T3 and T4 cutaneous T-cell lymphoma patients who have achieved a complete response to total skin electron beam therapy.  </w:t>
      </w:r>
      <w:proofErr w:type="spellStart"/>
      <w:r w:rsidRPr="00557477">
        <w:rPr>
          <w:spacing w:val="-3"/>
          <w:sz w:val="23"/>
          <w:szCs w:val="23"/>
        </w:rPr>
        <w:t>Int</w:t>
      </w:r>
      <w:proofErr w:type="spellEnd"/>
      <w:r w:rsidRPr="00557477">
        <w:rPr>
          <w:spacing w:val="-3"/>
          <w:sz w:val="23"/>
          <w:szCs w:val="23"/>
        </w:rPr>
        <w:t xml:space="preserve"> J Rad Oncol 32:987-995, 1995.</w:t>
      </w:r>
    </w:p>
    <w:p w14:paraId="67E5A2D4"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FA47FA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119.</w:t>
      </w:r>
      <w:r w:rsidRPr="00557477">
        <w:rPr>
          <w:spacing w:val="-3"/>
          <w:sz w:val="23"/>
          <w:szCs w:val="23"/>
        </w:rPr>
        <w:tab/>
        <w:t xml:space="preserve">Heald PW, Kim HY, Perez M, Edelson R, Berger CL.  T-cell responses in </w:t>
      </w:r>
      <w:proofErr w:type="spellStart"/>
      <w:r w:rsidRPr="00557477">
        <w:rPr>
          <w:spacing w:val="-3"/>
          <w:sz w:val="23"/>
          <w:szCs w:val="23"/>
        </w:rPr>
        <w:t>Photoimmune</w:t>
      </w:r>
      <w:proofErr w:type="spellEnd"/>
      <w:r w:rsidRPr="00557477">
        <w:rPr>
          <w:spacing w:val="-3"/>
          <w:sz w:val="23"/>
          <w:szCs w:val="23"/>
        </w:rPr>
        <w:t xml:space="preserve"> therapy.  J </w:t>
      </w:r>
      <w:proofErr w:type="spellStart"/>
      <w:r w:rsidRPr="00557477">
        <w:rPr>
          <w:spacing w:val="-3"/>
          <w:sz w:val="23"/>
          <w:szCs w:val="23"/>
        </w:rPr>
        <w:t>Clin</w:t>
      </w:r>
      <w:proofErr w:type="spellEnd"/>
      <w:r w:rsidRPr="00557477">
        <w:rPr>
          <w:spacing w:val="-3"/>
          <w:sz w:val="23"/>
          <w:szCs w:val="23"/>
        </w:rPr>
        <w:t xml:space="preserve"> Apheresis, 10:144-149, 1995.</w:t>
      </w:r>
    </w:p>
    <w:p w14:paraId="14C2CF77" w14:textId="77777777" w:rsidR="00F81DB1" w:rsidRPr="00557477" w:rsidRDefault="00F81DB1"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109DC3F4" w14:textId="77777777" w:rsidR="009B1744"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120.</w:t>
      </w:r>
      <w:r w:rsidRPr="00557477">
        <w:rPr>
          <w:spacing w:val="-3"/>
          <w:sz w:val="23"/>
          <w:szCs w:val="23"/>
        </w:rPr>
        <w:tab/>
        <w:t>Berger CL, Wang N, Christensen I, Longley J, Heald P, Edelson RL.  The immune response to class I associated tumor-specific cutaneous T cell lymphoma antigens.  J Invest Dermatol 107:392-397, 1996.</w:t>
      </w:r>
    </w:p>
    <w:p w14:paraId="0F731234" w14:textId="77777777" w:rsidR="00F81DB1" w:rsidRPr="00557477" w:rsidRDefault="00F81DB1"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C8E0EF6" w14:textId="3ED187C1" w:rsidR="007236A5"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121.</w:t>
      </w:r>
      <w:r w:rsidRPr="00557477">
        <w:rPr>
          <w:spacing w:val="-3"/>
          <w:sz w:val="23"/>
          <w:szCs w:val="23"/>
        </w:rPr>
        <w:tab/>
        <w:t xml:space="preserve">Wilson LD, </w:t>
      </w:r>
      <w:proofErr w:type="spellStart"/>
      <w:r w:rsidRPr="00557477">
        <w:rPr>
          <w:spacing w:val="-3"/>
          <w:sz w:val="23"/>
          <w:szCs w:val="23"/>
        </w:rPr>
        <w:t>Quiros</w:t>
      </w:r>
      <w:proofErr w:type="spellEnd"/>
      <w:r w:rsidRPr="00557477">
        <w:rPr>
          <w:spacing w:val="-3"/>
          <w:sz w:val="23"/>
          <w:szCs w:val="23"/>
        </w:rPr>
        <w:t xml:space="preserve"> PA, </w:t>
      </w:r>
      <w:proofErr w:type="spellStart"/>
      <w:r w:rsidRPr="00557477">
        <w:rPr>
          <w:spacing w:val="-3"/>
          <w:sz w:val="23"/>
          <w:szCs w:val="23"/>
        </w:rPr>
        <w:t>Kolenik</w:t>
      </w:r>
      <w:proofErr w:type="spellEnd"/>
      <w:r w:rsidRPr="00557477">
        <w:rPr>
          <w:spacing w:val="-3"/>
          <w:sz w:val="23"/>
          <w:szCs w:val="23"/>
        </w:rPr>
        <w:t xml:space="preserve"> SA, Heald PW, Braverman IM, Edelson RL &amp; </w:t>
      </w:r>
      <w:proofErr w:type="spellStart"/>
      <w:r w:rsidRPr="00557477">
        <w:rPr>
          <w:spacing w:val="-3"/>
          <w:sz w:val="23"/>
          <w:szCs w:val="23"/>
        </w:rPr>
        <w:t>Kacinski</w:t>
      </w:r>
      <w:proofErr w:type="spellEnd"/>
      <w:r w:rsidRPr="00557477">
        <w:rPr>
          <w:spacing w:val="-3"/>
          <w:sz w:val="23"/>
          <w:szCs w:val="23"/>
        </w:rPr>
        <w:t xml:space="preserve"> BM.  Additional courses of total skin electron beam therapy in the treatment of patients with recurrent cutaneous T-cell lymphoma.  J </w:t>
      </w:r>
      <w:proofErr w:type="spellStart"/>
      <w:r w:rsidRPr="00557477">
        <w:rPr>
          <w:spacing w:val="-3"/>
          <w:sz w:val="23"/>
          <w:szCs w:val="23"/>
        </w:rPr>
        <w:t>Amer</w:t>
      </w:r>
      <w:proofErr w:type="spellEnd"/>
      <w:r w:rsidRPr="00557477">
        <w:rPr>
          <w:spacing w:val="-3"/>
          <w:sz w:val="23"/>
          <w:szCs w:val="23"/>
        </w:rPr>
        <w:t xml:space="preserve"> </w:t>
      </w:r>
      <w:proofErr w:type="spellStart"/>
      <w:r w:rsidRPr="00557477">
        <w:rPr>
          <w:spacing w:val="-3"/>
          <w:sz w:val="23"/>
          <w:szCs w:val="23"/>
        </w:rPr>
        <w:t>Acad</w:t>
      </w:r>
      <w:proofErr w:type="spellEnd"/>
      <w:r w:rsidRPr="00557477">
        <w:rPr>
          <w:spacing w:val="-3"/>
          <w:sz w:val="23"/>
          <w:szCs w:val="23"/>
        </w:rPr>
        <w:t xml:space="preserve"> </w:t>
      </w:r>
      <w:proofErr w:type="spellStart"/>
      <w:r w:rsidRPr="00557477">
        <w:rPr>
          <w:spacing w:val="-3"/>
          <w:sz w:val="23"/>
          <w:szCs w:val="23"/>
        </w:rPr>
        <w:t>Derm</w:t>
      </w:r>
      <w:proofErr w:type="spellEnd"/>
      <w:r w:rsidRPr="00557477">
        <w:rPr>
          <w:spacing w:val="-3"/>
          <w:sz w:val="23"/>
          <w:szCs w:val="23"/>
        </w:rPr>
        <w:t xml:space="preserve"> 35: 69-73, 1996.</w:t>
      </w:r>
    </w:p>
    <w:p w14:paraId="00E0C472" w14:textId="77777777" w:rsidR="00B4297D" w:rsidRPr="00557477" w:rsidRDefault="00B4297D"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9DCEB0E"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122.</w:t>
      </w:r>
      <w:r w:rsidRPr="00557477">
        <w:rPr>
          <w:spacing w:val="-3"/>
          <w:sz w:val="23"/>
          <w:szCs w:val="23"/>
        </w:rPr>
        <w:tab/>
      </w:r>
      <w:proofErr w:type="spellStart"/>
      <w:r w:rsidRPr="00557477">
        <w:rPr>
          <w:spacing w:val="-3"/>
          <w:sz w:val="23"/>
          <w:szCs w:val="23"/>
        </w:rPr>
        <w:t>Quiros</w:t>
      </w:r>
      <w:proofErr w:type="spellEnd"/>
      <w:r w:rsidRPr="00557477">
        <w:rPr>
          <w:spacing w:val="-3"/>
          <w:sz w:val="23"/>
          <w:szCs w:val="23"/>
        </w:rPr>
        <w:t xml:space="preserve"> PA, Jones GW, </w:t>
      </w:r>
      <w:proofErr w:type="spellStart"/>
      <w:r w:rsidRPr="00557477">
        <w:rPr>
          <w:spacing w:val="-3"/>
          <w:sz w:val="23"/>
          <w:szCs w:val="23"/>
        </w:rPr>
        <w:t>Kacinski</w:t>
      </w:r>
      <w:proofErr w:type="spellEnd"/>
      <w:r w:rsidRPr="00557477">
        <w:rPr>
          <w:spacing w:val="-3"/>
          <w:sz w:val="23"/>
          <w:szCs w:val="23"/>
        </w:rPr>
        <w:t xml:space="preserve"> BM, Braverman IM, Heald PW, Edelson RL, Wilson LD.  Total Skin Electron Beam Therapy Followed by Adjuvant Psoralen / Ultraviolet-A Light in the Management of Patients with T1 and T2 Cutaneous T-Cell Lymphoma (Mycosis Fungoides).  </w:t>
      </w:r>
      <w:proofErr w:type="spellStart"/>
      <w:r w:rsidRPr="00557477">
        <w:rPr>
          <w:spacing w:val="-3"/>
          <w:sz w:val="23"/>
          <w:szCs w:val="23"/>
        </w:rPr>
        <w:t>Int</w:t>
      </w:r>
      <w:proofErr w:type="spellEnd"/>
      <w:r w:rsidRPr="00557477">
        <w:rPr>
          <w:spacing w:val="-3"/>
          <w:sz w:val="23"/>
          <w:szCs w:val="23"/>
        </w:rPr>
        <w:t xml:space="preserve"> J Radiation Oncology </w:t>
      </w:r>
      <w:proofErr w:type="spellStart"/>
      <w:r w:rsidRPr="00557477">
        <w:rPr>
          <w:spacing w:val="-3"/>
          <w:sz w:val="23"/>
          <w:szCs w:val="23"/>
        </w:rPr>
        <w:t>Biol</w:t>
      </w:r>
      <w:proofErr w:type="spellEnd"/>
      <w:r w:rsidRPr="00557477">
        <w:rPr>
          <w:spacing w:val="-3"/>
          <w:sz w:val="23"/>
          <w:szCs w:val="23"/>
        </w:rPr>
        <w:t xml:space="preserve"> </w:t>
      </w:r>
      <w:proofErr w:type="spellStart"/>
      <w:r w:rsidRPr="00557477">
        <w:rPr>
          <w:spacing w:val="-3"/>
          <w:sz w:val="23"/>
          <w:szCs w:val="23"/>
        </w:rPr>
        <w:t>Phy</w:t>
      </w:r>
      <w:proofErr w:type="spellEnd"/>
      <w:r w:rsidRPr="00557477">
        <w:rPr>
          <w:spacing w:val="-3"/>
          <w:sz w:val="23"/>
          <w:szCs w:val="23"/>
        </w:rPr>
        <w:t xml:space="preserve"> 38: 1027-1035, 1997.</w:t>
      </w:r>
    </w:p>
    <w:p w14:paraId="3B326748"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7B10961" w14:textId="2B32E05F" w:rsidR="00D234FC"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lastRenderedPageBreak/>
        <w:t>123.</w:t>
      </w:r>
      <w:r w:rsidRPr="00557477">
        <w:rPr>
          <w:spacing w:val="-3"/>
          <w:sz w:val="23"/>
          <w:szCs w:val="23"/>
        </w:rPr>
        <w:tab/>
      </w:r>
      <w:proofErr w:type="spellStart"/>
      <w:r w:rsidRPr="00557477">
        <w:rPr>
          <w:spacing w:val="-3"/>
          <w:sz w:val="23"/>
          <w:szCs w:val="23"/>
        </w:rPr>
        <w:t>Imaeda</w:t>
      </w:r>
      <w:proofErr w:type="spellEnd"/>
      <w:r w:rsidRPr="00557477">
        <w:rPr>
          <w:spacing w:val="-3"/>
          <w:sz w:val="23"/>
          <w:szCs w:val="23"/>
        </w:rPr>
        <w:t xml:space="preserve"> S, </w:t>
      </w:r>
      <w:proofErr w:type="spellStart"/>
      <w:r w:rsidRPr="00557477">
        <w:rPr>
          <w:spacing w:val="-3"/>
          <w:sz w:val="23"/>
          <w:szCs w:val="23"/>
        </w:rPr>
        <w:t>Felli</w:t>
      </w:r>
      <w:proofErr w:type="spellEnd"/>
      <w:r w:rsidRPr="00557477">
        <w:rPr>
          <w:spacing w:val="-3"/>
          <w:sz w:val="23"/>
          <w:szCs w:val="23"/>
        </w:rPr>
        <w:t xml:space="preserve"> A, Schmitt I, </w:t>
      </w:r>
      <w:proofErr w:type="spellStart"/>
      <w:r w:rsidRPr="00557477">
        <w:rPr>
          <w:spacing w:val="-3"/>
          <w:sz w:val="23"/>
          <w:szCs w:val="23"/>
        </w:rPr>
        <w:t>Chimenti</w:t>
      </w:r>
      <w:proofErr w:type="spellEnd"/>
      <w:r w:rsidRPr="00557477">
        <w:rPr>
          <w:spacing w:val="-3"/>
          <w:sz w:val="23"/>
          <w:szCs w:val="23"/>
        </w:rPr>
        <w:t xml:space="preserve"> S, and Edelson RL.  Induction of Functional Empty Class I Major Histocompatibility Complex Glycoproteins by Photoactivated 8-Methoxypsoralen.  J Invest Dermatol 107:887-890, 1996.</w:t>
      </w:r>
    </w:p>
    <w:p w14:paraId="59D665B7" w14:textId="545FA0A9" w:rsidR="0066180C" w:rsidRDefault="0066180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73A35C4B" w14:textId="77777777" w:rsidR="0066180C" w:rsidRPr="00557477" w:rsidRDefault="0066180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7DC1880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48B904B"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124.</w:t>
      </w:r>
      <w:r w:rsidRPr="00557477">
        <w:rPr>
          <w:spacing w:val="-3"/>
          <w:sz w:val="23"/>
          <w:szCs w:val="23"/>
        </w:rPr>
        <w:tab/>
      </w:r>
      <w:proofErr w:type="spellStart"/>
      <w:r w:rsidRPr="00557477">
        <w:rPr>
          <w:spacing w:val="-3"/>
          <w:sz w:val="23"/>
          <w:szCs w:val="23"/>
        </w:rPr>
        <w:t>Fargnoli</w:t>
      </w:r>
      <w:proofErr w:type="spellEnd"/>
      <w:r w:rsidRPr="00557477">
        <w:rPr>
          <w:spacing w:val="-3"/>
          <w:sz w:val="23"/>
          <w:szCs w:val="23"/>
        </w:rPr>
        <w:t xml:space="preserve"> MC, Edelson RL, Berger CL, </w:t>
      </w:r>
      <w:proofErr w:type="spellStart"/>
      <w:r w:rsidRPr="00557477">
        <w:rPr>
          <w:spacing w:val="-3"/>
          <w:sz w:val="23"/>
          <w:szCs w:val="23"/>
        </w:rPr>
        <w:t>Chimenti</w:t>
      </w:r>
      <w:proofErr w:type="spellEnd"/>
      <w:r w:rsidRPr="00557477">
        <w:rPr>
          <w:spacing w:val="-3"/>
          <w:sz w:val="23"/>
          <w:szCs w:val="23"/>
        </w:rPr>
        <w:t xml:space="preserve"> S, Couture C, </w:t>
      </w:r>
      <w:proofErr w:type="spellStart"/>
      <w:r w:rsidRPr="00557477">
        <w:rPr>
          <w:spacing w:val="-3"/>
          <w:sz w:val="23"/>
          <w:szCs w:val="23"/>
        </w:rPr>
        <w:t>Mustelin</w:t>
      </w:r>
      <w:proofErr w:type="spellEnd"/>
      <w:r w:rsidRPr="00557477">
        <w:rPr>
          <w:spacing w:val="-3"/>
          <w:sz w:val="23"/>
          <w:szCs w:val="23"/>
        </w:rPr>
        <w:t xml:space="preserve"> T, </w:t>
      </w:r>
      <w:proofErr w:type="spellStart"/>
      <w:r w:rsidRPr="00557477">
        <w:rPr>
          <w:spacing w:val="-3"/>
          <w:sz w:val="23"/>
          <w:szCs w:val="23"/>
        </w:rPr>
        <w:t>Halaban</w:t>
      </w:r>
      <w:proofErr w:type="spellEnd"/>
      <w:r w:rsidRPr="00557477">
        <w:rPr>
          <w:spacing w:val="-3"/>
          <w:sz w:val="23"/>
          <w:szCs w:val="23"/>
        </w:rPr>
        <w:t xml:space="preserve"> R.  Diminished TCR signaling in cutaneous T cell lymphoma is associated with decreased activities of Zap70, </w:t>
      </w:r>
      <w:proofErr w:type="spellStart"/>
      <w:r w:rsidRPr="00557477">
        <w:rPr>
          <w:spacing w:val="-3"/>
          <w:sz w:val="23"/>
          <w:szCs w:val="23"/>
        </w:rPr>
        <w:t>Syk</w:t>
      </w:r>
      <w:proofErr w:type="spellEnd"/>
      <w:r w:rsidRPr="00557477">
        <w:rPr>
          <w:spacing w:val="-3"/>
          <w:sz w:val="23"/>
          <w:szCs w:val="23"/>
        </w:rPr>
        <w:t xml:space="preserve"> and membrane-associated Csk.  Leukemia 11: 1338-1346, 1997.</w:t>
      </w:r>
    </w:p>
    <w:p w14:paraId="792B3F8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C0D9476" w14:textId="77777777" w:rsidR="00D634ED" w:rsidRDefault="00D634ED"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B30CCF4" w14:textId="36D6086A"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125.</w:t>
      </w:r>
      <w:r w:rsidRPr="00557477">
        <w:rPr>
          <w:spacing w:val="-3"/>
          <w:sz w:val="23"/>
          <w:szCs w:val="23"/>
        </w:rPr>
        <w:tab/>
        <w:t xml:space="preserve">Berger CL, Dong Z, Hanlon D, Bisaccia E and Edelson RL.  A Lymphocyte Cell Surface heat shock protein homologous to the endoplasmic reticulum chaperone, immunoglobulin heavy chain binding protein BIP. </w:t>
      </w:r>
      <w:proofErr w:type="spellStart"/>
      <w:r w:rsidRPr="00557477">
        <w:rPr>
          <w:spacing w:val="-3"/>
          <w:sz w:val="23"/>
          <w:szCs w:val="23"/>
        </w:rPr>
        <w:t>Int</w:t>
      </w:r>
      <w:proofErr w:type="spellEnd"/>
      <w:r w:rsidRPr="00557477">
        <w:rPr>
          <w:spacing w:val="-3"/>
          <w:sz w:val="23"/>
          <w:szCs w:val="23"/>
        </w:rPr>
        <w:t xml:space="preserve"> J Cancer: 71: 1077-1085, 1997.</w:t>
      </w:r>
    </w:p>
    <w:p w14:paraId="6A33550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E51C3B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126.</w:t>
      </w:r>
      <w:r w:rsidRPr="00557477">
        <w:rPr>
          <w:spacing w:val="-3"/>
          <w:sz w:val="23"/>
          <w:szCs w:val="23"/>
        </w:rPr>
        <w:tab/>
        <w:t xml:space="preserve">Hanlon D, Berger C, and Edelson RL.  Photoactivated 8-Methoxypsoralen Treatment Causes a Peptide-Dependent Increase in Antigen Display by Transformed Lymphocytes.  </w:t>
      </w:r>
      <w:proofErr w:type="spellStart"/>
      <w:r w:rsidRPr="00557477">
        <w:rPr>
          <w:spacing w:val="-3"/>
          <w:sz w:val="23"/>
          <w:szCs w:val="23"/>
        </w:rPr>
        <w:t>Int</w:t>
      </w:r>
      <w:proofErr w:type="spellEnd"/>
      <w:r w:rsidRPr="00557477">
        <w:rPr>
          <w:spacing w:val="-3"/>
          <w:sz w:val="23"/>
          <w:szCs w:val="23"/>
        </w:rPr>
        <w:t xml:space="preserve"> J of Cancer, 78: 70-75, 1998.</w:t>
      </w:r>
    </w:p>
    <w:p w14:paraId="31CDF29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4E12E2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127.</w:t>
      </w:r>
      <w:r w:rsidRPr="00557477">
        <w:rPr>
          <w:spacing w:val="-3"/>
          <w:sz w:val="23"/>
          <w:szCs w:val="23"/>
        </w:rPr>
        <w:tab/>
        <w:t xml:space="preserve">Berger CL, Longley BJ, Imaeda S, Christensen I, Heald P, Edelson RL.  Tumor-Specific Peptides in Cutaneous T Cell Lymphoma:  Association with Class I Major Histocompatibility Complex and Possible Derivation from the Clonotypic T Cell Receptor.  </w:t>
      </w:r>
      <w:proofErr w:type="spellStart"/>
      <w:r w:rsidRPr="00557477">
        <w:rPr>
          <w:spacing w:val="-3"/>
          <w:sz w:val="23"/>
          <w:szCs w:val="23"/>
        </w:rPr>
        <w:t>Int</w:t>
      </w:r>
      <w:proofErr w:type="spellEnd"/>
      <w:r w:rsidRPr="00557477">
        <w:rPr>
          <w:spacing w:val="-3"/>
          <w:sz w:val="23"/>
          <w:szCs w:val="23"/>
        </w:rPr>
        <w:t xml:space="preserve"> J of Cancer, 76: 304-311, 1998.</w:t>
      </w:r>
    </w:p>
    <w:p w14:paraId="0DB5569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0C74AA1"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128.</w:t>
      </w:r>
      <w:r w:rsidRPr="00557477">
        <w:rPr>
          <w:spacing w:val="-3"/>
          <w:sz w:val="23"/>
          <w:szCs w:val="23"/>
        </w:rPr>
        <w:tab/>
        <w:t xml:space="preserve">Edelson RL.  Cutaneous T-Cell Lymphoma: A Model for Selective Immunotherapy.  The Cancer Journal </w:t>
      </w:r>
      <w:r w:rsidRPr="00557477">
        <w:rPr>
          <w:i/>
          <w:spacing w:val="-3"/>
          <w:sz w:val="23"/>
          <w:szCs w:val="23"/>
        </w:rPr>
        <w:t>from Scientific American.</w:t>
      </w:r>
      <w:r w:rsidRPr="00557477">
        <w:rPr>
          <w:spacing w:val="-3"/>
          <w:sz w:val="23"/>
          <w:szCs w:val="23"/>
        </w:rPr>
        <w:t xml:space="preserve"> Volume 4 (2): 62-71, 1998.</w:t>
      </w:r>
    </w:p>
    <w:p w14:paraId="7886B45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62C0593F"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129.</w:t>
      </w:r>
      <w:r w:rsidRPr="00557477">
        <w:rPr>
          <w:spacing w:val="-3"/>
          <w:sz w:val="23"/>
          <w:szCs w:val="23"/>
        </w:rPr>
        <w:tab/>
      </w:r>
      <w:proofErr w:type="spellStart"/>
      <w:r w:rsidRPr="00557477">
        <w:rPr>
          <w:spacing w:val="-3"/>
          <w:sz w:val="23"/>
          <w:szCs w:val="23"/>
        </w:rPr>
        <w:t>Schechner</w:t>
      </w:r>
      <w:proofErr w:type="spellEnd"/>
      <w:r w:rsidRPr="00557477">
        <w:rPr>
          <w:spacing w:val="-3"/>
          <w:sz w:val="23"/>
          <w:szCs w:val="23"/>
        </w:rPr>
        <w:t xml:space="preserve"> JS, Edelson RL, McNiff JM, Heald PW, Pober JS.  Expression of </w:t>
      </w:r>
      <w:proofErr w:type="gramStart"/>
      <w:r w:rsidRPr="00557477">
        <w:rPr>
          <w:spacing w:val="-3"/>
          <w:sz w:val="23"/>
          <w:szCs w:val="23"/>
        </w:rPr>
        <w:t>Integrin  4</w:t>
      </w:r>
      <w:proofErr w:type="gramEnd"/>
      <w:r w:rsidRPr="00557477">
        <w:rPr>
          <w:spacing w:val="-3"/>
          <w:sz w:val="23"/>
          <w:szCs w:val="23"/>
        </w:rPr>
        <w:t xml:space="preserve"> 7 on </w:t>
      </w:r>
      <w:proofErr w:type="spellStart"/>
      <w:r w:rsidRPr="00557477">
        <w:rPr>
          <w:spacing w:val="-3"/>
          <w:sz w:val="23"/>
          <w:szCs w:val="23"/>
        </w:rPr>
        <w:t>epidermotropic</w:t>
      </w:r>
      <w:proofErr w:type="spellEnd"/>
      <w:r w:rsidRPr="00557477">
        <w:rPr>
          <w:spacing w:val="-3"/>
          <w:sz w:val="23"/>
          <w:szCs w:val="23"/>
        </w:rPr>
        <w:t xml:space="preserve"> cutaneous T cells in cutaneous T cell lymphoma and spongiotic dermatitis.  Lab Invest 79: 601-607, 1999.</w:t>
      </w:r>
    </w:p>
    <w:p w14:paraId="082CB8C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6B8890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130.</w:t>
      </w:r>
      <w:r w:rsidRPr="00557477">
        <w:rPr>
          <w:spacing w:val="-3"/>
          <w:sz w:val="23"/>
          <w:szCs w:val="23"/>
        </w:rPr>
        <w:tab/>
        <w:t>Heald PW and Edelson RL.  Cutaneous T Cell Lymphoma.  In: Malignant Tumors of the Skin. Chu AC and Edelson RL, eds.  Edward Arnold Publishers, London, pp. 138-145, 1999.</w:t>
      </w:r>
    </w:p>
    <w:p w14:paraId="606E6F65"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7B44DF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131.</w:t>
      </w:r>
      <w:r w:rsidRPr="00557477">
        <w:rPr>
          <w:spacing w:val="-3"/>
          <w:sz w:val="23"/>
          <w:szCs w:val="23"/>
        </w:rPr>
        <w:tab/>
        <w:t xml:space="preserve">Edelson RL and Berger C.  Extracorporeal photochemotherapy.  In: Malignant Tumors of the Skin.  Chu AC and Edelson RL, eds.  Edward Arnold Publishers Limited, London, </w:t>
      </w:r>
      <w:proofErr w:type="gramStart"/>
      <w:r w:rsidRPr="00557477">
        <w:rPr>
          <w:spacing w:val="-3"/>
          <w:sz w:val="23"/>
          <w:szCs w:val="23"/>
        </w:rPr>
        <w:t>England,  pp.</w:t>
      </w:r>
      <w:proofErr w:type="gramEnd"/>
      <w:r w:rsidRPr="00557477">
        <w:rPr>
          <w:spacing w:val="-3"/>
          <w:sz w:val="23"/>
          <w:szCs w:val="23"/>
        </w:rPr>
        <w:t xml:space="preserve"> 396-408, 1999.</w:t>
      </w:r>
    </w:p>
    <w:p w14:paraId="2B1F88C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73CFB6F3" w14:textId="77777777" w:rsidR="009B1744"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132.</w:t>
      </w:r>
      <w:r w:rsidRPr="00557477">
        <w:rPr>
          <w:spacing w:val="-3"/>
          <w:sz w:val="23"/>
          <w:szCs w:val="23"/>
        </w:rPr>
        <w:tab/>
        <w:t xml:space="preserve">Edelson, Richard L.  Pemphigus - Decoding the Cellular Language of Cutaneous Autoimmunity.  Editorial New </w:t>
      </w:r>
      <w:proofErr w:type="spellStart"/>
      <w:r w:rsidRPr="00557477">
        <w:rPr>
          <w:spacing w:val="-3"/>
          <w:sz w:val="23"/>
          <w:szCs w:val="23"/>
        </w:rPr>
        <w:t>Engl</w:t>
      </w:r>
      <w:proofErr w:type="spellEnd"/>
      <w:r w:rsidRPr="00557477">
        <w:rPr>
          <w:spacing w:val="-3"/>
          <w:sz w:val="23"/>
          <w:szCs w:val="23"/>
        </w:rPr>
        <w:t xml:space="preserve"> J Med, 343: 60-61, 2000.</w:t>
      </w:r>
    </w:p>
    <w:p w14:paraId="2B6AEBAC" w14:textId="77777777" w:rsidR="00366675" w:rsidRPr="00557477" w:rsidRDefault="00366675"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2AA7501" w14:textId="77777777" w:rsidR="00D234FC" w:rsidRPr="00557477" w:rsidRDefault="00D234FC" w:rsidP="009B1744">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60574A0E" w14:textId="77777777" w:rsidR="00B4297D"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133.</w:t>
      </w:r>
      <w:r w:rsidRPr="00557477">
        <w:rPr>
          <w:spacing w:val="-3"/>
          <w:sz w:val="23"/>
          <w:szCs w:val="23"/>
        </w:rPr>
        <w:tab/>
        <w:t>Girardi M. Edelson RL.  Cutaneous T-Cell Lymphoma: Pathogenesis and Treatment.  Oncology 14:7 1061-1069, 2000.</w:t>
      </w:r>
    </w:p>
    <w:p w14:paraId="0FC0D8C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74480A2D" w14:textId="77777777" w:rsidR="00D234FC" w:rsidRPr="00557477" w:rsidRDefault="00D234FC" w:rsidP="007236A5">
      <w:pPr>
        <w:numPr>
          <w:ilvl w:val="0"/>
          <w:numId w:val="1"/>
        </w:numPr>
        <w:tabs>
          <w:tab w:val="left" w:pos="0"/>
          <w:tab w:val="left" w:pos="810"/>
          <w:tab w:val="left" w:pos="864"/>
          <w:tab w:val="left" w:pos="900"/>
          <w:tab w:val="left" w:pos="1728"/>
          <w:tab w:val="left" w:pos="2160"/>
          <w:tab w:val="left" w:pos="3744"/>
          <w:tab w:val="left" w:pos="4320"/>
          <w:tab w:val="left" w:pos="5472"/>
          <w:tab w:val="left" w:pos="10944"/>
        </w:tabs>
        <w:suppressAutoHyphens/>
        <w:spacing w:line="240" w:lineRule="atLeast"/>
        <w:ind w:left="810" w:hanging="810"/>
        <w:rPr>
          <w:spacing w:val="-3"/>
          <w:sz w:val="23"/>
          <w:szCs w:val="23"/>
        </w:rPr>
      </w:pPr>
      <w:proofErr w:type="spellStart"/>
      <w:r w:rsidRPr="00557477">
        <w:rPr>
          <w:spacing w:val="-3"/>
          <w:sz w:val="23"/>
          <w:szCs w:val="23"/>
        </w:rPr>
        <w:t>Jillilla</w:t>
      </w:r>
      <w:proofErr w:type="spellEnd"/>
      <w:r w:rsidRPr="00557477">
        <w:rPr>
          <w:spacing w:val="-3"/>
          <w:sz w:val="23"/>
          <w:szCs w:val="23"/>
        </w:rPr>
        <w:t xml:space="preserve"> AP, </w:t>
      </w:r>
      <w:proofErr w:type="spellStart"/>
      <w:r w:rsidRPr="00557477">
        <w:rPr>
          <w:spacing w:val="-3"/>
          <w:sz w:val="23"/>
          <w:szCs w:val="23"/>
        </w:rPr>
        <w:t>Murren</w:t>
      </w:r>
      <w:proofErr w:type="spellEnd"/>
      <w:r w:rsidRPr="00557477">
        <w:rPr>
          <w:spacing w:val="-3"/>
          <w:sz w:val="23"/>
          <w:szCs w:val="23"/>
        </w:rPr>
        <w:t xml:space="preserve"> JR, Hamid KK, Longley BJ, Edelson RL, Cooper DL.  P-glycoprotein expression and multidrug resistance in cutaneous T-cell lymphoma.  Cancer Invest. 18(7): 609-13, 2000.</w:t>
      </w:r>
    </w:p>
    <w:p w14:paraId="0ABB44AE" w14:textId="77777777" w:rsidR="00D234FC" w:rsidRPr="00557477" w:rsidRDefault="00D234FC" w:rsidP="007236A5">
      <w:pPr>
        <w:numPr>
          <w:ilvl w:val="12"/>
          <w:numId w:val="0"/>
        </w:numPr>
        <w:tabs>
          <w:tab w:val="left" w:pos="0"/>
          <w:tab w:val="left" w:pos="810"/>
          <w:tab w:val="left" w:pos="864"/>
          <w:tab w:val="left" w:pos="1728"/>
          <w:tab w:val="left" w:pos="2160"/>
          <w:tab w:val="left" w:pos="3744"/>
          <w:tab w:val="left" w:pos="4320"/>
          <w:tab w:val="left" w:pos="5472"/>
          <w:tab w:val="left" w:pos="10944"/>
        </w:tabs>
        <w:suppressAutoHyphens/>
        <w:spacing w:line="240" w:lineRule="atLeast"/>
        <w:rPr>
          <w:spacing w:val="-3"/>
          <w:sz w:val="23"/>
          <w:szCs w:val="23"/>
        </w:rPr>
      </w:pPr>
    </w:p>
    <w:p w14:paraId="4D468314" w14:textId="2EBD4FDC" w:rsidR="00D234FC" w:rsidRDefault="00D234FC" w:rsidP="007236A5">
      <w:pPr>
        <w:numPr>
          <w:ilvl w:val="0"/>
          <w:numId w:val="1"/>
        </w:numPr>
        <w:tabs>
          <w:tab w:val="left" w:pos="0"/>
          <w:tab w:val="left" w:pos="810"/>
          <w:tab w:val="left" w:pos="864"/>
          <w:tab w:val="left" w:pos="1728"/>
          <w:tab w:val="left" w:pos="2160"/>
          <w:tab w:val="left" w:pos="3744"/>
          <w:tab w:val="left" w:pos="4320"/>
          <w:tab w:val="left" w:pos="5472"/>
          <w:tab w:val="left" w:pos="10944"/>
        </w:tabs>
        <w:suppressAutoHyphens/>
        <w:spacing w:line="240" w:lineRule="atLeast"/>
        <w:ind w:left="810" w:hanging="810"/>
        <w:rPr>
          <w:spacing w:val="-3"/>
          <w:sz w:val="23"/>
          <w:szCs w:val="23"/>
        </w:rPr>
      </w:pPr>
      <w:r w:rsidRPr="00557477">
        <w:rPr>
          <w:spacing w:val="-3"/>
          <w:sz w:val="23"/>
          <w:szCs w:val="23"/>
        </w:rPr>
        <w:lastRenderedPageBreak/>
        <w:t xml:space="preserve">Berger CL, Xu AL, Hanlon D, Lee C, </w:t>
      </w:r>
      <w:proofErr w:type="spellStart"/>
      <w:r w:rsidRPr="00557477">
        <w:rPr>
          <w:spacing w:val="-3"/>
          <w:sz w:val="23"/>
          <w:szCs w:val="23"/>
        </w:rPr>
        <w:t>Schechner</w:t>
      </w:r>
      <w:proofErr w:type="spellEnd"/>
      <w:r w:rsidRPr="00557477">
        <w:rPr>
          <w:spacing w:val="-3"/>
          <w:sz w:val="23"/>
          <w:szCs w:val="23"/>
        </w:rPr>
        <w:t xml:space="preserve"> J, </w:t>
      </w:r>
      <w:proofErr w:type="spellStart"/>
      <w:r w:rsidRPr="00557477">
        <w:rPr>
          <w:spacing w:val="-3"/>
          <w:sz w:val="23"/>
          <w:szCs w:val="23"/>
        </w:rPr>
        <w:t>Glusac</w:t>
      </w:r>
      <w:proofErr w:type="spellEnd"/>
      <w:r w:rsidRPr="00557477">
        <w:rPr>
          <w:spacing w:val="-3"/>
          <w:sz w:val="23"/>
          <w:szCs w:val="23"/>
        </w:rPr>
        <w:t xml:space="preserve"> E, Christensen I, Snyder E, Holloway V, Tigelaar R, and Edelson RL.  Induction of Human Tumor-Loaded Dendritic Cells.  </w:t>
      </w:r>
      <w:proofErr w:type="spellStart"/>
      <w:r w:rsidRPr="00557477">
        <w:rPr>
          <w:spacing w:val="-3"/>
          <w:sz w:val="23"/>
          <w:szCs w:val="23"/>
        </w:rPr>
        <w:t>Int</w:t>
      </w:r>
      <w:proofErr w:type="spellEnd"/>
      <w:r w:rsidRPr="00557477">
        <w:rPr>
          <w:spacing w:val="-3"/>
          <w:sz w:val="23"/>
          <w:szCs w:val="23"/>
        </w:rPr>
        <w:t xml:space="preserve"> J Cancer 91: 438-447, 2001.</w:t>
      </w:r>
    </w:p>
    <w:p w14:paraId="2DBCCAAB" w14:textId="77777777" w:rsidR="0014169D" w:rsidRDefault="0014169D" w:rsidP="0014169D">
      <w:pPr>
        <w:pStyle w:val="ListParagraph"/>
        <w:rPr>
          <w:spacing w:val="-3"/>
          <w:sz w:val="23"/>
          <w:szCs w:val="23"/>
        </w:rPr>
      </w:pPr>
    </w:p>
    <w:p w14:paraId="2FAD7DB8" w14:textId="77777777" w:rsidR="0014169D" w:rsidRDefault="0014169D" w:rsidP="0014169D">
      <w:pPr>
        <w:tabs>
          <w:tab w:val="left" w:pos="0"/>
          <w:tab w:val="left" w:pos="810"/>
          <w:tab w:val="left" w:pos="864"/>
          <w:tab w:val="left" w:pos="1728"/>
          <w:tab w:val="left" w:pos="2160"/>
          <w:tab w:val="left" w:pos="3744"/>
          <w:tab w:val="left" w:pos="4320"/>
          <w:tab w:val="left" w:pos="5472"/>
          <w:tab w:val="left" w:pos="10944"/>
        </w:tabs>
        <w:suppressAutoHyphens/>
        <w:spacing w:line="240" w:lineRule="atLeast"/>
        <w:ind w:left="810"/>
        <w:rPr>
          <w:spacing w:val="-3"/>
          <w:sz w:val="23"/>
          <w:szCs w:val="23"/>
        </w:rPr>
      </w:pPr>
    </w:p>
    <w:p w14:paraId="482175E6" w14:textId="77777777" w:rsidR="0066180C" w:rsidRDefault="0066180C" w:rsidP="0066180C">
      <w:pPr>
        <w:pStyle w:val="ListParagraph"/>
        <w:rPr>
          <w:spacing w:val="-3"/>
          <w:sz w:val="23"/>
          <w:szCs w:val="23"/>
        </w:rPr>
      </w:pPr>
    </w:p>
    <w:p w14:paraId="251F752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2DD24D1"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136.</w:t>
      </w:r>
      <w:r w:rsidRPr="00557477">
        <w:rPr>
          <w:spacing w:val="-3"/>
          <w:sz w:val="23"/>
          <w:szCs w:val="23"/>
        </w:rPr>
        <w:tab/>
        <w:t xml:space="preserve">Edelson RL.  The Helping Hand of Dendritic Cells.  Annals of the NY </w:t>
      </w:r>
      <w:proofErr w:type="spellStart"/>
      <w:r w:rsidRPr="00557477">
        <w:rPr>
          <w:spacing w:val="-3"/>
          <w:sz w:val="23"/>
          <w:szCs w:val="23"/>
        </w:rPr>
        <w:t>Acad</w:t>
      </w:r>
      <w:proofErr w:type="spellEnd"/>
      <w:r w:rsidRPr="00557477">
        <w:rPr>
          <w:spacing w:val="-3"/>
          <w:sz w:val="23"/>
          <w:szCs w:val="23"/>
        </w:rPr>
        <w:t xml:space="preserve"> Sci. Vol. 941: 1, 2001.</w:t>
      </w:r>
    </w:p>
    <w:p w14:paraId="38DA37C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269981B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137.</w:t>
      </w:r>
      <w:r w:rsidRPr="00557477">
        <w:rPr>
          <w:spacing w:val="-3"/>
          <w:sz w:val="23"/>
          <w:szCs w:val="23"/>
        </w:rPr>
        <w:tab/>
      </w:r>
      <w:proofErr w:type="spellStart"/>
      <w:r w:rsidRPr="00557477">
        <w:rPr>
          <w:spacing w:val="-3"/>
          <w:sz w:val="23"/>
          <w:szCs w:val="23"/>
        </w:rPr>
        <w:t>Meech</w:t>
      </w:r>
      <w:proofErr w:type="spellEnd"/>
      <w:r w:rsidRPr="00557477">
        <w:rPr>
          <w:spacing w:val="-3"/>
          <w:sz w:val="23"/>
          <w:szCs w:val="23"/>
        </w:rPr>
        <w:t xml:space="preserve"> SJ, Edelson R, Walsh P, Norris DA and Duke RC.  Reversible Resistance to Apoptosis in Cutaneous T Cell Lymphoma.  Annals of the NY </w:t>
      </w:r>
      <w:proofErr w:type="spellStart"/>
      <w:r w:rsidRPr="00557477">
        <w:rPr>
          <w:spacing w:val="-3"/>
          <w:sz w:val="23"/>
          <w:szCs w:val="23"/>
        </w:rPr>
        <w:t>Acad</w:t>
      </w:r>
      <w:proofErr w:type="spellEnd"/>
      <w:r w:rsidRPr="00557477">
        <w:rPr>
          <w:spacing w:val="-3"/>
          <w:sz w:val="23"/>
          <w:szCs w:val="23"/>
        </w:rPr>
        <w:t xml:space="preserve"> Sci., Vol. 941: 46-58, 2001.</w:t>
      </w:r>
    </w:p>
    <w:p w14:paraId="6A120F7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60F6804B" w14:textId="77777777" w:rsidR="00376EE1" w:rsidRDefault="00376EE1" w:rsidP="00C96473">
      <w:pPr>
        <w:tabs>
          <w:tab w:val="left" w:pos="0"/>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51E814BB" w14:textId="6B66C73E" w:rsidR="00C96473" w:rsidRPr="00557477" w:rsidRDefault="00D234FC" w:rsidP="00C96473">
      <w:pPr>
        <w:tabs>
          <w:tab w:val="left" w:pos="0"/>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138.</w:t>
      </w:r>
      <w:r w:rsidRPr="00557477">
        <w:rPr>
          <w:spacing w:val="-3"/>
          <w:sz w:val="23"/>
          <w:szCs w:val="23"/>
        </w:rPr>
        <w:tab/>
        <w:t xml:space="preserve">Berger CL, Longley J, Hanlon D, Girardi M and Edelson R.  The Clonotypic T Cell Receptor is a Source of Tumor-associated Antigens in Cutaneous T Cell Lymphoma.  Annals of the NY </w:t>
      </w:r>
      <w:proofErr w:type="spellStart"/>
      <w:r w:rsidRPr="00557477">
        <w:rPr>
          <w:spacing w:val="-3"/>
          <w:sz w:val="23"/>
          <w:szCs w:val="23"/>
        </w:rPr>
        <w:t>Acad</w:t>
      </w:r>
      <w:proofErr w:type="spellEnd"/>
      <w:r w:rsidRPr="00557477">
        <w:rPr>
          <w:spacing w:val="-3"/>
          <w:sz w:val="23"/>
          <w:szCs w:val="23"/>
        </w:rPr>
        <w:t xml:space="preserve"> Sci., Vol. 941: 106-122, 2001.</w:t>
      </w:r>
    </w:p>
    <w:p w14:paraId="4F70353B" w14:textId="77777777" w:rsidR="007F2684" w:rsidRDefault="007F2684" w:rsidP="007F2684">
      <w:pPr>
        <w:widowControl/>
        <w:overflowPunct/>
        <w:autoSpaceDE/>
        <w:autoSpaceDN/>
        <w:adjustRightInd/>
        <w:textAlignment w:val="auto"/>
        <w:rPr>
          <w:spacing w:val="-3"/>
          <w:sz w:val="23"/>
          <w:szCs w:val="23"/>
        </w:rPr>
      </w:pPr>
    </w:p>
    <w:p w14:paraId="1EB6F679" w14:textId="77777777" w:rsidR="00D234FC" w:rsidRPr="00557477" w:rsidRDefault="00C96473" w:rsidP="007F2684">
      <w:pPr>
        <w:widowControl/>
        <w:overflowPunct/>
        <w:autoSpaceDE/>
        <w:autoSpaceDN/>
        <w:adjustRightInd/>
        <w:ind w:left="900" w:hanging="900"/>
        <w:textAlignment w:val="auto"/>
        <w:rPr>
          <w:spacing w:val="-3"/>
          <w:sz w:val="23"/>
          <w:szCs w:val="23"/>
        </w:rPr>
      </w:pPr>
      <w:r w:rsidRPr="00557477">
        <w:rPr>
          <w:spacing w:val="-3"/>
          <w:sz w:val="23"/>
          <w:szCs w:val="23"/>
        </w:rPr>
        <w:t>139.</w:t>
      </w:r>
      <w:r w:rsidRPr="00557477">
        <w:rPr>
          <w:spacing w:val="-3"/>
          <w:sz w:val="23"/>
          <w:szCs w:val="23"/>
        </w:rPr>
        <w:tab/>
      </w:r>
      <w:r w:rsidR="00D234FC" w:rsidRPr="00557477">
        <w:rPr>
          <w:spacing w:val="-3"/>
          <w:sz w:val="23"/>
          <w:szCs w:val="23"/>
        </w:rPr>
        <w:t xml:space="preserve">Berger CL, Hanlon D, </w:t>
      </w:r>
      <w:proofErr w:type="spellStart"/>
      <w:r w:rsidR="00D234FC" w:rsidRPr="00557477">
        <w:rPr>
          <w:spacing w:val="-3"/>
          <w:sz w:val="23"/>
          <w:szCs w:val="23"/>
        </w:rPr>
        <w:t>Kanada</w:t>
      </w:r>
      <w:proofErr w:type="spellEnd"/>
      <w:r w:rsidR="00D234FC" w:rsidRPr="00557477">
        <w:rPr>
          <w:spacing w:val="-3"/>
          <w:sz w:val="23"/>
          <w:szCs w:val="23"/>
        </w:rPr>
        <w:t xml:space="preserve"> D, </w:t>
      </w:r>
      <w:proofErr w:type="spellStart"/>
      <w:r w:rsidR="00D234FC" w:rsidRPr="00557477">
        <w:rPr>
          <w:spacing w:val="-3"/>
          <w:sz w:val="23"/>
          <w:szCs w:val="23"/>
        </w:rPr>
        <w:t>Dhodapkar</w:t>
      </w:r>
      <w:proofErr w:type="spellEnd"/>
      <w:r w:rsidR="00D234FC" w:rsidRPr="00557477">
        <w:rPr>
          <w:spacing w:val="-3"/>
          <w:sz w:val="23"/>
          <w:szCs w:val="23"/>
        </w:rPr>
        <w:t xml:space="preserve"> M, </w:t>
      </w:r>
      <w:proofErr w:type="spellStart"/>
      <w:r w:rsidR="00D234FC" w:rsidRPr="00557477">
        <w:rPr>
          <w:spacing w:val="-3"/>
          <w:sz w:val="23"/>
          <w:szCs w:val="23"/>
        </w:rPr>
        <w:t>Lombillo</w:t>
      </w:r>
      <w:proofErr w:type="spellEnd"/>
      <w:r w:rsidR="00D234FC" w:rsidRPr="00557477">
        <w:rPr>
          <w:spacing w:val="-3"/>
          <w:sz w:val="23"/>
          <w:szCs w:val="23"/>
        </w:rPr>
        <w:t xml:space="preserve"> V, Wang N, Christensen I, Howe G, Crouch J, El-</w:t>
      </w:r>
      <w:proofErr w:type="spellStart"/>
      <w:r w:rsidR="00D234FC" w:rsidRPr="00557477">
        <w:rPr>
          <w:spacing w:val="-3"/>
          <w:sz w:val="23"/>
          <w:szCs w:val="23"/>
        </w:rPr>
        <w:t>Fishawy</w:t>
      </w:r>
      <w:proofErr w:type="spellEnd"/>
      <w:r w:rsidR="00D234FC" w:rsidRPr="00557477">
        <w:rPr>
          <w:spacing w:val="-3"/>
          <w:sz w:val="23"/>
          <w:szCs w:val="23"/>
        </w:rPr>
        <w:t xml:space="preserve"> P, Edelson R.  The growth of cutaneous T-cell lymphoma is stimulated by immature dendritic cells.  Blood, Vol.99: 8-2929-2939, 2002.</w:t>
      </w:r>
    </w:p>
    <w:p w14:paraId="6C1A31DB" w14:textId="77777777" w:rsidR="00D234FC" w:rsidRPr="00557477" w:rsidRDefault="00D234FC" w:rsidP="007236A5">
      <w:pPr>
        <w:tabs>
          <w:tab w:val="left" w:pos="0"/>
          <w:tab w:val="left" w:pos="810"/>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3F79DB6" w14:textId="77777777" w:rsidR="00D234FC" w:rsidRPr="00557477" w:rsidRDefault="00D234FC" w:rsidP="00C573C7">
      <w:pPr>
        <w:tabs>
          <w:tab w:val="left" w:pos="0"/>
          <w:tab w:val="left" w:pos="900"/>
          <w:tab w:val="left" w:pos="1728"/>
          <w:tab w:val="left" w:pos="2160"/>
          <w:tab w:val="left" w:pos="3744"/>
          <w:tab w:val="left" w:pos="4320"/>
          <w:tab w:val="left" w:pos="5472"/>
          <w:tab w:val="left" w:pos="10944"/>
        </w:tabs>
        <w:suppressAutoHyphens/>
        <w:spacing w:line="240" w:lineRule="atLeast"/>
        <w:ind w:left="900" w:hanging="900"/>
        <w:rPr>
          <w:spacing w:val="-3"/>
          <w:sz w:val="23"/>
          <w:szCs w:val="23"/>
        </w:rPr>
      </w:pPr>
      <w:r w:rsidRPr="00557477">
        <w:rPr>
          <w:spacing w:val="-3"/>
          <w:sz w:val="23"/>
          <w:szCs w:val="23"/>
        </w:rPr>
        <w:t>140.</w:t>
      </w:r>
      <w:r w:rsidRPr="00557477">
        <w:rPr>
          <w:spacing w:val="-3"/>
          <w:sz w:val="23"/>
          <w:szCs w:val="23"/>
        </w:rPr>
        <w:tab/>
        <w:t xml:space="preserve">Edelson RL.  Editorial.  </w:t>
      </w:r>
      <w:proofErr w:type="spellStart"/>
      <w:r w:rsidRPr="00557477">
        <w:rPr>
          <w:spacing w:val="-3"/>
          <w:sz w:val="23"/>
          <w:szCs w:val="23"/>
        </w:rPr>
        <w:t>Transimmunization</w:t>
      </w:r>
      <w:proofErr w:type="spellEnd"/>
      <w:r w:rsidRPr="00557477">
        <w:rPr>
          <w:spacing w:val="-3"/>
          <w:sz w:val="23"/>
          <w:szCs w:val="23"/>
        </w:rPr>
        <w:t>: the science catches up to the clinical success.  Transfusion and Apheresis Science, 26: 177-180, 2002.</w:t>
      </w:r>
    </w:p>
    <w:p w14:paraId="0D6A3267" w14:textId="77777777" w:rsidR="00D234FC" w:rsidRPr="00557477" w:rsidRDefault="00D234FC" w:rsidP="007236A5">
      <w:pPr>
        <w:tabs>
          <w:tab w:val="left" w:pos="0"/>
          <w:tab w:val="left" w:pos="720"/>
          <w:tab w:val="left" w:pos="810"/>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3E1C4062" w14:textId="77777777" w:rsidR="00D234FC" w:rsidRPr="00557477" w:rsidRDefault="00EE2BDE" w:rsidP="007236A5">
      <w:pPr>
        <w:tabs>
          <w:tab w:val="left" w:pos="0"/>
          <w:tab w:val="left" w:pos="810"/>
          <w:tab w:val="left" w:pos="900"/>
          <w:tab w:val="left" w:pos="1728"/>
          <w:tab w:val="left" w:pos="2160"/>
          <w:tab w:val="left" w:pos="3744"/>
          <w:tab w:val="left" w:pos="4320"/>
          <w:tab w:val="left" w:pos="5472"/>
          <w:tab w:val="left" w:pos="10944"/>
        </w:tabs>
        <w:suppressAutoHyphens/>
        <w:spacing w:line="240" w:lineRule="atLeast"/>
        <w:ind w:left="900" w:hanging="900"/>
        <w:rPr>
          <w:spacing w:val="-3"/>
          <w:sz w:val="23"/>
          <w:szCs w:val="23"/>
        </w:rPr>
      </w:pPr>
      <w:r w:rsidRPr="00557477">
        <w:rPr>
          <w:spacing w:val="-3"/>
          <w:sz w:val="23"/>
          <w:szCs w:val="23"/>
        </w:rPr>
        <w:t>1</w:t>
      </w:r>
      <w:r w:rsidR="00D234FC" w:rsidRPr="00557477">
        <w:rPr>
          <w:spacing w:val="-3"/>
          <w:sz w:val="23"/>
          <w:szCs w:val="23"/>
        </w:rPr>
        <w:t>41.</w:t>
      </w:r>
      <w:r w:rsidR="00D234FC" w:rsidRPr="00557477">
        <w:rPr>
          <w:spacing w:val="-3"/>
          <w:sz w:val="23"/>
          <w:szCs w:val="23"/>
        </w:rPr>
        <w:tab/>
        <w:t xml:space="preserve">Berger CL, Hanlon D, </w:t>
      </w:r>
      <w:proofErr w:type="spellStart"/>
      <w:r w:rsidR="00D234FC" w:rsidRPr="00557477">
        <w:rPr>
          <w:spacing w:val="-3"/>
          <w:sz w:val="23"/>
          <w:szCs w:val="23"/>
        </w:rPr>
        <w:t>Kanada</w:t>
      </w:r>
      <w:proofErr w:type="spellEnd"/>
      <w:r w:rsidR="00D234FC" w:rsidRPr="00557477">
        <w:rPr>
          <w:spacing w:val="-3"/>
          <w:sz w:val="23"/>
          <w:szCs w:val="23"/>
        </w:rPr>
        <w:t xml:space="preserve"> D, Girardi M, Edelson RL.  </w:t>
      </w:r>
      <w:proofErr w:type="spellStart"/>
      <w:r w:rsidR="00D234FC" w:rsidRPr="00557477">
        <w:rPr>
          <w:spacing w:val="-3"/>
          <w:sz w:val="23"/>
          <w:szCs w:val="23"/>
        </w:rPr>
        <w:t>Transimmunization</w:t>
      </w:r>
      <w:proofErr w:type="spellEnd"/>
      <w:r w:rsidR="00D234FC" w:rsidRPr="00557477">
        <w:rPr>
          <w:spacing w:val="-3"/>
          <w:sz w:val="23"/>
          <w:szCs w:val="23"/>
        </w:rPr>
        <w:t>, a novel approach for tumor immunotherapy.  Transfusion and Apheresis Science, 26: 205-216, 2002.</w:t>
      </w:r>
    </w:p>
    <w:p w14:paraId="5CDEB476" w14:textId="77777777" w:rsidR="00D234FC" w:rsidRPr="00557477" w:rsidRDefault="00D234FC" w:rsidP="007236A5">
      <w:pPr>
        <w:tabs>
          <w:tab w:val="left" w:pos="0"/>
          <w:tab w:val="left" w:pos="720"/>
          <w:tab w:val="left" w:pos="810"/>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66BDE9EF" w14:textId="77777777" w:rsidR="00D234FC" w:rsidRPr="00557477" w:rsidRDefault="00D234FC" w:rsidP="007236A5">
      <w:pPr>
        <w:numPr>
          <w:ilvl w:val="0"/>
          <w:numId w:val="2"/>
        </w:numPr>
        <w:tabs>
          <w:tab w:val="left" w:pos="0"/>
          <w:tab w:val="left" w:pos="720"/>
          <w:tab w:val="left" w:pos="810"/>
          <w:tab w:val="left" w:pos="1728"/>
          <w:tab w:val="left" w:pos="2160"/>
          <w:tab w:val="left" w:pos="3744"/>
          <w:tab w:val="left" w:pos="4320"/>
          <w:tab w:val="left" w:pos="5472"/>
          <w:tab w:val="left" w:pos="10944"/>
        </w:tabs>
        <w:suppressAutoHyphens/>
        <w:spacing w:line="240" w:lineRule="atLeast"/>
        <w:ind w:left="810" w:hanging="810"/>
        <w:rPr>
          <w:spacing w:val="-3"/>
          <w:sz w:val="23"/>
          <w:szCs w:val="23"/>
        </w:rPr>
      </w:pPr>
      <w:r w:rsidRPr="00557477">
        <w:rPr>
          <w:spacing w:val="-3"/>
          <w:sz w:val="23"/>
          <w:szCs w:val="23"/>
        </w:rPr>
        <w:t xml:space="preserve">Girardi M, Berger C, Hanlon D, Edelson RL.  Efficient Tumor Antigen Loading of dendritic Antigen Presenting Cells by </w:t>
      </w:r>
      <w:proofErr w:type="spellStart"/>
      <w:r w:rsidRPr="00557477">
        <w:rPr>
          <w:spacing w:val="-3"/>
          <w:sz w:val="23"/>
          <w:szCs w:val="23"/>
        </w:rPr>
        <w:t>Transimmunization</w:t>
      </w:r>
      <w:proofErr w:type="spellEnd"/>
      <w:r w:rsidRPr="00557477">
        <w:rPr>
          <w:spacing w:val="-3"/>
          <w:sz w:val="23"/>
          <w:szCs w:val="23"/>
        </w:rPr>
        <w:t>.  Technology in Cancer Research and Treatment.  1:1: 65-69, 2002.</w:t>
      </w:r>
    </w:p>
    <w:p w14:paraId="1EC45237" w14:textId="77777777" w:rsidR="00D234FC" w:rsidRPr="00557477" w:rsidRDefault="00D234FC" w:rsidP="007236A5">
      <w:pPr>
        <w:numPr>
          <w:ilvl w:val="12"/>
          <w:numId w:val="0"/>
        </w:numPr>
        <w:tabs>
          <w:tab w:val="left" w:pos="0"/>
          <w:tab w:val="left" w:pos="720"/>
          <w:tab w:val="left" w:pos="810"/>
          <w:tab w:val="left" w:pos="1728"/>
          <w:tab w:val="left" w:pos="2160"/>
          <w:tab w:val="left" w:pos="3744"/>
          <w:tab w:val="left" w:pos="4320"/>
          <w:tab w:val="left" w:pos="5472"/>
          <w:tab w:val="left" w:pos="10944"/>
        </w:tabs>
        <w:suppressAutoHyphens/>
        <w:spacing w:line="240" w:lineRule="atLeast"/>
        <w:rPr>
          <w:spacing w:val="-3"/>
          <w:sz w:val="23"/>
          <w:szCs w:val="23"/>
        </w:rPr>
      </w:pPr>
    </w:p>
    <w:p w14:paraId="6C92BA08" w14:textId="77777777" w:rsidR="00D234FC" w:rsidRPr="00557477" w:rsidRDefault="00D234FC" w:rsidP="007236A5">
      <w:pPr>
        <w:numPr>
          <w:ilvl w:val="0"/>
          <w:numId w:val="2"/>
        </w:numPr>
        <w:tabs>
          <w:tab w:val="left" w:pos="0"/>
          <w:tab w:val="left" w:pos="720"/>
          <w:tab w:val="left" w:pos="810"/>
          <w:tab w:val="left" w:pos="900"/>
          <w:tab w:val="left" w:pos="1728"/>
          <w:tab w:val="left" w:pos="2160"/>
          <w:tab w:val="left" w:pos="3744"/>
          <w:tab w:val="left" w:pos="4320"/>
          <w:tab w:val="left" w:pos="5472"/>
          <w:tab w:val="left" w:pos="10944"/>
        </w:tabs>
        <w:suppressAutoHyphens/>
        <w:spacing w:line="240" w:lineRule="atLeast"/>
        <w:ind w:left="810" w:hanging="810"/>
        <w:rPr>
          <w:spacing w:val="-3"/>
          <w:sz w:val="23"/>
          <w:szCs w:val="23"/>
        </w:rPr>
      </w:pPr>
      <w:r w:rsidRPr="00557477">
        <w:rPr>
          <w:spacing w:val="-3"/>
          <w:sz w:val="23"/>
          <w:szCs w:val="23"/>
        </w:rPr>
        <w:t>Berger CL, Edelson RL.  Current Concepts of the Immunobiology and Immunotherapy of Cutaneous T Cell Lymphoma: Insights Gained through Cross-talk between the Clinic and the Bench.  Leukemia &amp; Lymphoma.  44(10): pp. 1697-1703, 2003.</w:t>
      </w:r>
    </w:p>
    <w:p w14:paraId="53F7ABA2" w14:textId="77777777" w:rsidR="00D234FC" w:rsidRPr="00557477" w:rsidRDefault="00D234FC" w:rsidP="007236A5">
      <w:pPr>
        <w:numPr>
          <w:ilvl w:val="12"/>
          <w:numId w:val="0"/>
        </w:numPr>
        <w:tabs>
          <w:tab w:val="left" w:pos="0"/>
          <w:tab w:val="left" w:pos="720"/>
          <w:tab w:val="left" w:pos="810"/>
          <w:tab w:val="left" w:pos="1728"/>
          <w:tab w:val="left" w:pos="2160"/>
          <w:tab w:val="left" w:pos="3744"/>
          <w:tab w:val="left" w:pos="4320"/>
          <w:tab w:val="left" w:pos="5472"/>
          <w:tab w:val="left" w:pos="10944"/>
        </w:tabs>
        <w:suppressAutoHyphens/>
        <w:spacing w:line="240" w:lineRule="atLeast"/>
        <w:ind w:hanging="864"/>
        <w:rPr>
          <w:spacing w:val="-3"/>
          <w:sz w:val="23"/>
          <w:szCs w:val="23"/>
        </w:rPr>
      </w:pPr>
    </w:p>
    <w:p w14:paraId="5F8040E3" w14:textId="77777777" w:rsidR="00D234FC" w:rsidRPr="00557477" w:rsidRDefault="00D234FC" w:rsidP="007236A5">
      <w:pPr>
        <w:pStyle w:val="BodyText2"/>
        <w:numPr>
          <w:ilvl w:val="0"/>
          <w:numId w:val="2"/>
        </w:numPr>
        <w:tabs>
          <w:tab w:val="left" w:pos="810"/>
        </w:tabs>
        <w:ind w:left="720" w:hanging="720"/>
        <w:jc w:val="left"/>
        <w:rPr>
          <w:sz w:val="23"/>
          <w:szCs w:val="23"/>
        </w:rPr>
      </w:pPr>
      <w:r w:rsidRPr="00557477">
        <w:rPr>
          <w:sz w:val="23"/>
          <w:szCs w:val="23"/>
        </w:rPr>
        <w:t xml:space="preserve">Girardi, M, </w:t>
      </w:r>
      <w:proofErr w:type="spellStart"/>
      <w:r w:rsidRPr="00557477">
        <w:rPr>
          <w:sz w:val="23"/>
          <w:szCs w:val="23"/>
        </w:rPr>
        <w:t>Knobler</w:t>
      </w:r>
      <w:proofErr w:type="spellEnd"/>
      <w:r w:rsidRPr="00557477">
        <w:rPr>
          <w:sz w:val="23"/>
          <w:szCs w:val="23"/>
        </w:rPr>
        <w:t xml:space="preserve"> R, Edelson R.  Selective immunotherapy through extracorporeal photochemotherapy: yesterday, today, and tomorrow.  Hematology/Oncology Clinics of North America, 17/6, p. 1391-1401, 2003.  </w:t>
      </w:r>
    </w:p>
    <w:p w14:paraId="564638E7" w14:textId="77777777" w:rsidR="00D234FC" w:rsidRPr="00557477" w:rsidRDefault="00D234FC" w:rsidP="007236A5">
      <w:pPr>
        <w:pStyle w:val="BodyText2"/>
        <w:numPr>
          <w:ilvl w:val="12"/>
          <w:numId w:val="0"/>
        </w:numPr>
        <w:tabs>
          <w:tab w:val="left" w:pos="810"/>
        </w:tabs>
        <w:ind w:hanging="720"/>
        <w:jc w:val="left"/>
        <w:rPr>
          <w:sz w:val="23"/>
          <w:szCs w:val="23"/>
        </w:rPr>
      </w:pPr>
    </w:p>
    <w:p w14:paraId="5F01DA18" w14:textId="77777777" w:rsidR="00D234FC" w:rsidRDefault="00D234FC" w:rsidP="007236A5">
      <w:pPr>
        <w:pStyle w:val="BodyText2"/>
        <w:numPr>
          <w:ilvl w:val="0"/>
          <w:numId w:val="2"/>
        </w:numPr>
        <w:tabs>
          <w:tab w:val="left" w:pos="810"/>
        </w:tabs>
        <w:ind w:left="720" w:hanging="720"/>
        <w:jc w:val="left"/>
        <w:rPr>
          <w:sz w:val="23"/>
          <w:szCs w:val="23"/>
        </w:rPr>
      </w:pPr>
      <w:r w:rsidRPr="00557477">
        <w:rPr>
          <w:sz w:val="23"/>
          <w:szCs w:val="23"/>
        </w:rPr>
        <w:t>Fletcher CL, Orchard GE, Hubbard V, Whittaker SJ, Edelson RL, Russell-Jones R.  CD30+ Cutaneous Lymphoma in Association with Atopic Eczema.  Arch Dermatol. 140: 449-454, 2004.</w:t>
      </w:r>
    </w:p>
    <w:p w14:paraId="6518C54D" w14:textId="77777777" w:rsidR="00D234FC" w:rsidRPr="00557477" w:rsidRDefault="00D234FC" w:rsidP="007236A5">
      <w:pPr>
        <w:pStyle w:val="BodyText2"/>
        <w:numPr>
          <w:ilvl w:val="12"/>
          <w:numId w:val="0"/>
        </w:numPr>
        <w:tabs>
          <w:tab w:val="left" w:pos="810"/>
        </w:tabs>
        <w:ind w:hanging="720"/>
        <w:jc w:val="left"/>
        <w:rPr>
          <w:sz w:val="23"/>
          <w:szCs w:val="23"/>
        </w:rPr>
      </w:pPr>
    </w:p>
    <w:p w14:paraId="0255FB1C" w14:textId="77777777" w:rsidR="00D234FC" w:rsidRPr="00557477" w:rsidRDefault="00D234FC" w:rsidP="007236A5">
      <w:pPr>
        <w:pStyle w:val="BodyText2"/>
        <w:numPr>
          <w:ilvl w:val="0"/>
          <w:numId w:val="2"/>
        </w:numPr>
        <w:tabs>
          <w:tab w:val="left" w:pos="810"/>
        </w:tabs>
        <w:ind w:left="720" w:hanging="720"/>
        <w:jc w:val="left"/>
        <w:rPr>
          <w:sz w:val="23"/>
          <w:szCs w:val="23"/>
        </w:rPr>
      </w:pPr>
      <w:r w:rsidRPr="00557477">
        <w:rPr>
          <w:sz w:val="23"/>
          <w:szCs w:val="23"/>
        </w:rPr>
        <w:t xml:space="preserve">Berger CL and Edelson R.  The Life Cycle of Cutaneous T Cell Lymphoma Reveals Opportunities for Targeted Drug Therapy.  In </w:t>
      </w:r>
      <w:r w:rsidRPr="00557477">
        <w:rPr>
          <w:i/>
          <w:sz w:val="23"/>
          <w:szCs w:val="23"/>
        </w:rPr>
        <w:t>Current Cancer Drug Targets</w:t>
      </w:r>
      <w:r w:rsidRPr="00557477">
        <w:rPr>
          <w:sz w:val="23"/>
          <w:szCs w:val="23"/>
        </w:rPr>
        <w:t>.   4:609-619, 2004.</w:t>
      </w:r>
    </w:p>
    <w:p w14:paraId="378F165F" w14:textId="77777777" w:rsidR="00D234FC" w:rsidRPr="00557477" w:rsidRDefault="00D234FC" w:rsidP="007236A5">
      <w:pPr>
        <w:pStyle w:val="BodyText2"/>
        <w:numPr>
          <w:ilvl w:val="12"/>
          <w:numId w:val="0"/>
        </w:numPr>
        <w:tabs>
          <w:tab w:val="left" w:pos="810"/>
        </w:tabs>
        <w:ind w:hanging="720"/>
        <w:jc w:val="left"/>
        <w:rPr>
          <w:sz w:val="23"/>
          <w:szCs w:val="23"/>
        </w:rPr>
      </w:pPr>
    </w:p>
    <w:p w14:paraId="075A1302" w14:textId="77777777" w:rsidR="00D234FC" w:rsidRPr="00557477" w:rsidRDefault="00D234FC" w:rsidP="007236A5">
      <w:pPr>
        <w:numPr>
          <w:ilvl w:val="0"/>
          <w:numId w:val="2"/>
        </w:numPr>
        <w:tabs>
          <w:tab w:val="left" w:pos="0"/>
          <w:tab w:val="left" w:pos="810"/>
          <w:tab w:val="left" w:pos="1728"/>
          <w:tab w:val="left" w:pos="2160"/>
          <w:tab w:val="left" w:pos="3744"/>
          <w:tab w:val="left" w:pos="4320"/>
          <w:tab w:val="left" w:pos="5472"/>
          <w:tab w:val="left" w:pos="10944"/>
        </w:tabs>
        <w:suppressAutoHyphens/>
        <w:spacing w:line="240" w:lineRule="atLeast"/>
        <w:ind w:left="720" w:hanging="720"/>
        <w:rPr>
          <w:spacing w:val="-3"/>
          <w:sz w:val="23"/>
          <w:szCs w:val="23"/>
        </w:rPr>
      </w:pPr>
      <w:r w:rsidRPr="00557477">
        <w:rPr>
          <w:spacing w:val="-3"/>
          <w:sz w:val="23"/>
          <w:szCs w:val="23"/>
        </w:rPr>
        <w:t xml:space="preserve">Berger CL, Tigelaar R, Cohen J, Mariwalla K, Trinh J, Wang N, Edelson RL.  Cutaneous T cell </w:t>
      </w:r>
    </w:p>
    <w:p w14:paraId="4144FD81" w14:textId="259C607D" w:rsidR="000F13A6" w:rsidRDefault="00D234FC" w:rsidP="00014ECF">
      <w:pPr>
        <w:tabs>
          <w:tab w:val="left" w:pos="0"/>
          <w:tab w:val="left" w:pos="720"/>
          <w:tab w:val="left" w:pos="900"/>
          <w:tab w:val="left" w:pos="1728"/>
          <w:tab w:val="left" w:pos="2160"/>
          <w:tab w:val="left" w:pos="3744"/>
          <w:tab w:val="left" w:pos="4320"/>
          <w:tab w:val="left" w:pos="5472"/>
          <w:tab w:val="left" w:pos="10944"/>
        </w:tabs>
        <w:suppressAutoHyphens/>
        <w:spacing w:line="240" w:lineRule="atLeast"/>
        <w:ind w:left="720" w:hanging="720"/>
        <w:rPr>
          <w:sz w:val="23"/>
          <w:szCs w:val="23"/>
        </w:rPr>
      </w:pPr>
      <w:r w:rsidRPr="00557477">
        <w:rPr>
          <w:sz w:val="23"/>
          <w:szCs w:val="23"/>
        </w:rPr>
        <w:lastRenderedPageBreak/>
        <w:tab/>
        <w:t>lymphoma, malignant proliferation of T-regulatory cells.  Blood.  105:1640-1647, 2004.</w:t>
      </w:r>
    </w:p>
    <w:p w14:paraId="2BA07D16" w14:textId="77777777" w:rsidR="000F13A6" w:rsidRDefault="000F13A6" w:rsidP="007236A5">
      <w:pPr>
        <w:pStyle w:val="BodyText2"/>
        <w:jc w:val="left"/>
        <w:rPr>
          <w:sz w:val="23"/>
          <w:szCs w:val="23"/>
        </w:rPr>
      </w:pPr>
    </w:p>
    <w:p w14:paraId="5C174A24" w14:textId="0EBE0A5E" w:rsidR="00D234FC" w:rsidRPr="00557477" w:rsidRDefault="00D234FC" w:rsidP="007236A5">
      <w:pPr>
        <w:pStyle w:val="BodyText2"/>
        <w:jc w:val="left"/>
        <w:rPr>
          <w:sz w:val="23"/>
          <w:szCs w:val="23"/>
        </w:rPr>
      </w:pPr>
      <w:r w:rsidRPr="00557477">
        <w:rPr>
          <w:sz w:val="23"/>
          <w:szCs w:val="23"/>
        </w:rPr>
        <w:t>148.</w:t>
      </w:r>
      <w:r w:rsidRPr="00557477">
        <w:rPr>
          <w:sz w:val="23"/>
          <w:szCs w:val="23"/>
        </w:rPr>
        <w:tab/>
      </w:r>
      <w:proofErr w:type="spellStart"/>
      <w:r w:rsidRPr="00557477">
        <w:rPr>
          <w:sz w:val="23"/>
          <w:szCs w:val="23"/>
        </w:rPr>
        <w:t>Salskov</w:t>
      </w:r>
      <w:proofErr w:type="spellEnd"/>
      <w:r w:rsidRPr="00557477">
        <w:rPr>
          <w:sz w:val="23"/>
          <w:szCs w:val="23"/>
        </w:rPr>
        <w:t xml:space="preserve">-Iversen M, Berger CL, Edelson RL.  Rapid construction of a dendritic cell vaccine through physical perturbation and apoptotic </w:t>
      </w:r>
      <w:r w:rsidR="00C573C7" w:rsidRPr="00557477">
        <w:rPr>
          <w:sz w:val="23"/>
          <w:szCs w:val="23"/>
        </w:rPr>
        <w:t>malignant T cell loading.  J</w:t>
      </w:r>
      <w:r w:rsidRPr="00557477">
        <w:rPr>
          <w:sz w:val="23"/>
          <w:szCs w:val="23"/>
        </w:rPr>
        <w:t xml:space="preserve"> Immune Based Therapies and Vaccines.  3:4, 2005.</w:t>
      </w:r>
    </w:p>
    <w:p w14:paraId="04842BC9" w14:textId="77777777" w:rsidR="00D234FC" w:rsidRPr="00557477" w:rsidRDefault="00D234FC" w:rsidP="007236A5">
      <w:pPr>
        <w:pStyle w:val="BodyText2"/>
        <w:jc w:val="left"/>
        <w:rPr>
          <w:sz w:val="23"/>
          <w:szCs w:val="23"/>
        </w:rPr>
      </w:pPr>
    </w:p>
    <w:p w14:paraId="5D90764A" w14:textId="77777777" w:rsidR="00D234FC" w:rsidRPr="00557477" w:rsidRDefault="00D234FC" w:rsidP="007236A5">
      <w:pPr>
        <w:pStyle w:val="BodyText2"/>
        <w:numPr>
          <w:ilvl w:val="0"/>
          <w:numId w:val="3"/>
        </w:numPr>
        <w:ind w:left="720" w:hanging="720"/>
        <w:jc w:val="left"/>
        <w:rPr>
          <w:sz w:val="23"/>
          <w:szCs w:val="23"/>
        </w:rPr>
      </w:pPr>
      <w:r w:rsidRPr="00557477">
        <w:rPr>
          <w:sz w:val="23"/>
          <w:szCs w:val="23"/>
        </w:rPr>
        <w:t xml:space="preserve">Wong HK, Wilson AJ, Gibson HM, Hafner MS, </w:t>
      </w:r>
      <w:proofErr w:type="spellStart"/>
      <w:r w:rsidRPr="00557477">
        <w:rPr>
          <w:sz w:val="23"/>
          <w:szCs w:val="23"/>
        </w:rPr>
        <w:t>Hedgcock</w:t>
      </w:r>
      <w:proofErr w:type="spellEnd"/>
      <w:r w:rsidRPr="00557477">
        <w:rPr>
          <w:sz w:val="23"/>
          <w:szCs w:val="23"/>
        </w:rPr>
        <w:t xml:space="preserve"> C, Berger CL, Edelson RL, Lim HW.    Increased Expression of CTLA-4 in PBMC and Malignant T-Cells f</w:t>
      </w:r>
      <w:r w:rsidR="007236A5" w:rsidRPr="00557477">
        <w:rPr>
          <w:sz w:val="23"/>
          <w:szCs w:val="23"/>
        </w:rPr>
        <w:t xml:space="preserve">rom Patients with </w:t>
      </w:r>
      <w:proofErr w:type="spellStart"/>
      <w:r w:rsidR="007236A5" w:rsidRPr="00557477">
        <w:rPr>
          <w:sz w:val="23"/>
          <w:szCs w:val="23"/>
        </w:rPr>
        <w:t>Mycocis</w:t>
      </w:r>
      <w:proofErr w:type="spellEnd"/>
      <w:r w:rsidR="007236A5" w:rsidRPr="00557477">
        <w:rPr>
          <w:sz w:val="23"/>
          <w:szCs w:val="23"/>
        </w:rPr>
        <w:t xml:space="preserve"> </w:t>
      </w:r>
      <w:r w:rsidRPr="00557477">
        <w:rPr>
          <w:sz w:val="23"/>
          <w:szCs w:val="23"/>
        </w:rPr>
        <w:t>Fungoides (CTCL).  J. Invest Dermatol 126:212-219, 2006.</w:t>
      </w:r>
    </w:p>
    <w:p w14:paraId="0A16DE89" w14:textId="77777777" w:rsidR="00D234FC" w:rsidRPr="00557477" w:rsidRDefault="00D234FC" w:rsidP="007236A5">
      <w:pPr>
        <w:pStyle w:val="BodyText2"/>
        <w:numPr>
          <w:ilvl w:val="12"/>
          <w:numId w:val="0"/>
        </w:numPr>
        <w:ind w:left="720" w:hanging="720"/>
        <w:jc w:val="left"/>
        <w:rPr>
          <w:sz w:val="23"/>
          <w:szCs w:val="23"/>
        </w:rPr>
      </w:pPr>
    </w:p>
    <w:p w14:paraId="2A63E598" w14:textId="77777777" w:rsidR="00D234FC" w:rsidRPr="00557477" w:rsidRDefault="00D234FC" w:rsidP="007236A5">
      <w:pPr>
        <w:pStyle w:val="BodyText2"/>
        <w:numPr>
          <w:ilvl w:val="0"/>
          <w:numId w:val="3"/>
        </w:numPr>
        <w:ind w:left="720" w:hanging="720"/>
        <w:jc w:val="left"/>
        <w:rPr>
          <w:sz w:val="23"/>
          <w:szCs w:val="23"/>
        </w:rPr>
      </w:pPr>
      <w:proofErr w:type="spellStart"/>
      <w:r w:rsidRPr="00557477">
        <w:rPr>
          <w:sz w:val="23"/>
          <w:szCs w:val="23"/>
        </w:rPr>
        <w:t>Nebozhyn</w:t>
      </w:r>
      <w:proofErr w:type="spellEnd"/>
      <w:r w:rsidRPr="00557477">
        <w:rPr>
          <w:sz w:val="23"/>
          <w:szCs w:val="23"/>
        </w:rPr>
        <w:t xml:space="preserve"> M, </w:t>
      </w:r>
      <w:proofErr w:type="spellStart"/>
      <w:r w:rsidRPr="00557477">
        <w:rPr>
          <w:sz w:val="23"/>
          <w:szCs w:val="23"/>
        </w:rPr>
        <w:t>Loboda</w:t>
      </w:r>
      <w:proofErr w:type="spellEnd"/>
      <w:r w:rsidRPr="00557477">
        <w:rPr>
          <w:sz w:val="23"/>
          <w:szCs w:val="23"/>
        </w:rPr>
        <w:t xml:space="preserve"> A, Kari L, Rook AH, </w:t>
      </w:r>
      <w:proofErr w:type="spellStart"/>
      <w:r w:rsidRPr="00557477">
        <w:rPr>
          <w:sz w:val="23"/>
          <w:szCs w:val="23"/>
        </w:rPr>
        <w:t>Vonderheid</w:t>
      </w:r>
      <w:proofErr w:type="spellEnd"/>
      <w:r w:rsidRPr="00557477">
        <w:rPr>
          <w:sz w:val="23"/>
          <w:szCs w:val="23"/>
        </w:rPr>
        <w:t xml:space="preserve"> EC, </w:t>
      </w:r>
      <w:proofErr w:type="spellStart"/>
      <w:r w:rsidRPr="00557477">
        <w:rPr>
          <w:sz w:val="23"/>
          <w:szCs w:val="23"/>
        </w:rPr>
        <w:t>Lessin</w:t>
      </w:r>
      <w:proofErr w:type="spellEnd"/>
      <w:r w:rsidRPr="00557477">
        <w:rPr>
          <w:sz w:val="23"/>
          <w:szCs w:val="23"/>
        </w:rPr>
        <w:t xml:space="preserve"> S, Berger C, Edelson R, Nichols C, </w:t>
      </w:r>
      <w:proofErr w:type="gramStart"/>
      <w:r w:rsidRPr="00557477">
        <w:rPr>
          <w:sz w:val="23"/>
          <w:szCs w:val="23"/>
        </w:rPr>
        <w:t>Yousef  M.</w:t>
      </w:r>
      <w:proofErr w:type="gramEnd"/>
      <w:r w:rsidRPr="00557477">
        <w:rPr>
          <w:sz w:val="23"/>
          <w:szCs w:val="23"/>
        </w:rPr>
        <w:t xml:space="preserve"> </w:t>
      </w:r>
      <w:proofErr w:type="spellStart"/>
      <w:r w:rsidRPr="00557477">
        <w:rPr>
          <w:sz w:val="23"/>
          <w:szCs w:val="23"/>
        </w:rPr>
        <w:t>Gudipati</w:t>
      </w:r>
      <w:proofErr w:type="spellEnd"/>
      <w:r w:rsidRPr="00557477">
        <w:rPr>
          <w:sz w:val="23"/>
          <w:szCs w:val="23"/>
        </w:rPr>
        <w:t xml:space="preserve"> L, Shang M, </w:t>
      </w:r>
      <w:proofErr w:type="spellStart"/>
      <w:r w:rsidRPr="00557477">
        <w:rPr>
          <w:sz w:val="23"/>
          <w:szCs w:val="23"/>
        </w:rPr>
        <w:t>Showe</w:t>
      </w:r>
      <w:proofErr w:type="spellEnd"/>
      <w:r w:rsidRPr="00557477">
        <w:rPr>
          <w:sz w:val="23"/>
          <w:szCs w:val="23"/>
        </w:rPr>
        <w:t xml:space="preserve"> MK, </w:t>
      </w:r>
      <w:proofErr w:type="spellStart"/>
      <w:r w:rsidRPr="00557477">
        <w:rPr>
          <w:sz w:val="23"/>
          <w:szCs w:val="23"/>
        </w:rPr>
        <w:t>Showe</w:t>
      </w:r>
      <w:proofErr w:type="spellEnd"/>
      <w:r w:rsidRPr="00557477">
        <w:rPr>
          <w:sz w:val="23"/>
          <w:szCs w:val="23"/>
        </w:rPr>
        <w:t xml:space="preserve"> LC.  Quantitative PCR on 5 genes reliably identifies CTCL patients with 5 to 99% circulating tumor cells with 90% accuracy.  </w:t>
      </w:r>
      <w:proofErr w:type="gramStart"/>
      <w:r w:rsidRPr="00557477">
        <w:rPr>
          <w:sz w:val="23"/>
          <w:szCs w:val="23"/>
        </w:rPr>
        <w:t>Blood  107</w:t>
      </w:r>
      <w:proofErr w:type="gramEnd"/>
      <w:r w:rsidRPr="00557477">
        <w:rPr>
          <w:sz w:val="23"/>
          <w:szCs w:val="23"/>
        </w:rPr>
        <w:t>: 3189-3196, 2006</w:t>
      </w:r>
    </w:p>
    <w:p w14:paraId="556BB80F" w14:textId="77777777" w:rsidR="00D234FC" w:rsidRPr="00557477" w:rsidRDefault="00D234FC" w:rsidP="007236A5">
      <w:pPr>
        <w:pStyle w:val="BodyText2"/>
        <w:numPr>
          <w:ilvl w:val="12"/>
          <w:numId w:val="0"/>
        </w:numPr>
        <w:ind w:hanging="720"/>
        <w:jc w:val="left"/>
        <w:rPr>
          <w:sz w:val="23"/>
          <w:szCs w:val="23"/>
        </w:rPr>
      </w:pPr>
    </w:p>
    <w:p w14:paraId="6356B91A" w14:textId="44DB8999" w:rsidR="00843EF6" w:rsidRDefault="00D234FC" w:rsidP="007236A5">
      <w:pPr>
        <w:pStyle w:val="BodyText2"/>
        <w:numPr>
          <w:ilvl w:val="0"/>
          <w:numId w:val="3"/>
        </w:numPr>
        <w:tabs>
          <w:tab w:val="clear" w:pos="0"/>
        </w:tabs>
        <w:ind w:left="720" w:hanging="720"/>
        <w:jc w:val="left"/>
        <w:rPr>
          <w:sz w:val="23"/>
          <w:szCs w:val="23"/>
        </w:rPr>
      </w:pPr>
      <w:r w:rsidRPr="00557477">
        <w:rPr>
          <w:sz w:val="23"/>
          <w:szCs w:val="23"/>
        </w:rPr>
        <w:t xml:space="preserve">Girardi M, Berger CL, Wilson LD, Christensen IR, Thompson KR, Glusac EJ, Edelson RL.  </w:t>
      </w:r>
      <w:proofErr w:type="spellStart"/>
      <w:r w:rsidRPr="00557477">
        <w:rPr>
          <w:sz w:val="23"/>
          <w:szCs w:val="23"/>
        </w:rPr>
        <w:t>Transimmunization</w:t>
      </w:r>
      <w:proofErr w:type="spellEnd"/>
      <w:r w:rsidRPr="00557477">
        <w:rPr>
          <w:sz w:val="23"/>
          <w:szCs w:val="23"/>
        </w:rPr>
        <w:t xml:space="preserve"> for cutaneous T cell lymphoma: </w:t>
      </w:r>
      <w:proofErr w:type="gramStart"/>
      <w:r w:rsidRPr="00557477">
        <w:rPr>
          <w:sz w:val="23"/>
          <w:szCs w:val="23"/>
        </w:rPr>
        <w:t>a</w:t>
      </w:r>
      <w:proofErr w:type="gramEnd"/>
      <w:r w:rsidRPr="00557477">
        <w:rPr>
          <w:sz w:val="23"/>
          <w:szCs w:val="23"/>
        </w:rPr>
        <w:t xml:space="preserve"> Phase I study.  </w:t>
      </w:r>
      <w:proofErr w:type="spellStart"/>
      <w:r w:rsidRPr="00557477">
        <w:rPr>
          <w:sz w:val="23"/>
          <w:szCs w:val="23"/>
        </w:rPr>
        <w:t>Leuk</w:t>
      </w:r>
      <w:proofErr w:type="spellEnd"/>
      <w:r w:rsidRPr="00557477">
        <w:rPr>
          <w:sz w:val="23"/>
          <w:szCs w:val="23"/>
        </w:rPr>
        <w:t xml:space="preserve"> Lymph 47:1495-1503, 2006</w:t>
      </w:r>
      <w:r w:rsidR="00843EF6">
        <w:rPr>
          <w:sz w:val="23"/>
          <w:szCs w:val="23"/>
        </w:rPr>
        <w:t>.</w:t>
      </w:r>
    </w:p>
    <w:p w14:paraId="04D02791" w14:textId="77777777" w:rsidR="00843EF6" w:rsidRDefault="00843EF6" w:rsidP="00843EF6">
      <w:pPr>
        <w:pStyle w:val="ListParagraph"/>
        <w:rPr>
          <w:sz w:val="23"/>
          <w:szCs w:val="23"/>
        </w:rPr>
      </w:pPr>
    </w:p>
    <w:p w14:paraId="1B505789" w14:textId="77777777" w:rsidR="00D234FC" w:rsidRPr="00557477" w:rsidRDefault="00D234FC" w:rsidP="007236A5">
      <w:pPr>
        <w:pStyle w:val="BodyText2"/>
        <w:numPr>
          <w:ilvl w:val="0"/>
          <w:numId w:val="3"/>
        </w:numPr>
        <w:tabs>
          <w:tab w:val="clear" w:pos="0"/>
        </w:tabs>
        <w:ind w:left="720" w:hanging="720"/>
        <w:jc w:val="left"/>
        <w:rPr>
          <w:sz w:val="23"/>
          <w:szCs w:val="23"/>
        </w:rPr>
      </w:pPr>
      <w:r w:rsidRPr="00557477">
        <w:rPr>
          <w:sz w:val="23"/>
          <w:szCs w:val="23"/>
        </w:rPr>
        <w:t xml:space="preserve">Berger CL, Vasquez JG, </w:t>
      </w:r>
      <w:proofErr w:type="spellStart"/>
      <w:r w:rsidRPr="00557477">
        <w:rPr>
          <w:sz w:val="23"/>
          <w:szCs w:val="23"/>
        </w:rPr>
        <w:t>Shofner</w:t>
      </w:r>
      <w:proofErr w:type="spellEnd"/>
      <w:r w:rsidRPr="00557477">
        <w:rPr>
          <w:sz w:val="23"/>
          <w:szCs w:val="23"/>
        </w:rPr>
        <w:t xml:space="preserve"> J, </w:t>
      </w:r>
      <w:proofErr w:type="spellStart"/>
      <w:r w:rsidRPr="00557477">
        <w:rPr>
          <w:sz w:val="23"/>
          <w:szCs w:val="23"/>
        </w:rPr>
        <w:t>Mariwalla</w:t>
      </w:r>
      <w:proofErr w:type="spellEnd"/>
      <w:r w:rsidRPr="00557477">
        <w:rPr>
          <w:sz w:val="23"/>
          <w:szCs w:val="23"/>
        </w:rPr>
        <w:t xml:space="preserve"> K, Edelson RL.  Langerhans cells: Mediators of immunity and tolerance.  </w:t>
      </w:r>
      <w:proofErr w:type="spellStart"/>
      <w:r w:rsidRPr="00557477">
        <w:rPr>
          <w:sz w:val="23"/>
          <w:szCs w:val="23"/>
        </w:rPr>
        <w:t>Int</w:t>
      </w:r>
      <w:proofErr w:type="spellEnd"/>
      <w:r w:rsidRPr="00557477">
        <w:rPr>
          <w:sz w:val="23"/>
          <w:szCs w:val="23"/>
        </w:rPr>
        <w:t xml:space="preserve"> J Biochemistry &amp; Cell </w:t>
      </w:r>
      <w:proofErr w:type="spellStart"/>
      <w:r w:rsidRPr="00557477">
        <w:rPr>
          <w:sz w:val="23"/>
          <w:szCs w:val="23"/>
        </w:rPr>
        <w:t>Biol</w:t>
      </w:r>
      <w:proofErr w:type="spellEnd"/>
      <w:r w:rsidRPr="00557477">
        <w:rPr>
          <w:sz w:val="23"/>
          <w:szCs w:val="23"/>
        </w:rPr>
        <w:t xml:space="preserve"> 38:1632-1636, 2006.</w:t>
      </w:r>
    </w:p>
    <w:p w14:paraId="743AE8E6" w14:textId="77777777" w:rsidR="00D234FC" w:rsidRPr="00557477" w:rsidRDefault="00D234FC" w:rsidP="007236A5">
      <w:pPr>
        <w:pStyle w:val="BodyText2"/>
        <w:numPr>
          <w:ilvl w:val="12"/>
          <w:numId w:val="0"/>
        </w:numPr>
        <w:tabs>
          <w:tab w:val="clear" w:pos="0"/>
        </w:tabs>
        <w:jc w:val="left"/>
        <w:rPr>
          <w:sz w:val="23"/>
          <w:szCs w:val="23"/>
        </w:rPr>
      </w:pPr>
    </w:p>
    <w:p w14:paraId="1305C05C" w14:textId="77777777" w:rsidR="00D234FC" w:rsidRPr="00557477" w:rsidRDefault="00D234FC" w:rsidP="007236A5">
      <w:pPr>
        <w:pStyle w:val="BodyText2"/>
        <w:numPr>
          <w:ilvl w:val="0"/>
          <w:numId w:val="3"/>
        </w:numPr>
        <w:tabs>
          <w:tab w:val="clear" w:pos="0"/>
        </w:tabs>
        <w:ind w:left="720" w:hanging="720"/>
        <w:jc w:val="left"/>
        <w:rPr>
          <w:sz w:val="23"/>
          <w:szCs w:val="23"/>
        </w:rPr>
      </w:pPr>
      <w:proofErr w:type="spellStart"/>
      <w:r w:rsidRPr="00557477">
        <w:rPr>
          <w:sz w:val="23"/>
          <w:szCs w:val="23"/>
        </w:rPr>
        <w:t>Kuo</w:t>
      </w:r>
      <w:proofErr w:type="spellEnd"/>
      <w:r w:rsidRPr="00557477">
        <w:rPr>
          <w:sz w:val="23"/>
          <w:szCs w:val="23"/>
        </w:rPr>
        <w:t xml:space="preserve"> PH, McClennan BL, Carlson K, Wilson LD, Edelson RL, Heald PW, Girardi M.  FDG-PET/CT in the Evaluation of Cutaneous T-Cell Lymphoma.  </w:t>
      </w:r>
      <w:proofErr w:type="spellStart"/>
      <w:r w:rsidRPr="00557477">
        <w:rPr>
          <w:sz w:val="23"/>
          <w:szCs w:val="23"/>
        </w:rPr>
        <w:t>Mol</w:t>
      </w:r>
      <w:proofErr w:type="spellEnd"/>
      <w:r w:rsidRPr="00557477">
        <w:rPr>
          <w:sz w:val="23"/>
          <w:szCs w:val="23"/>
        </w:rPr>
        <w:t xml:space="preserve"> Imaging </w:t>
      </w:r>
      <w:proofErr w:type="spellStart"/>
      <w:r w:rsidRPr="00557477">
        <w:rPr>
          <w:sz w:val="23"/>
          <w:szCs w:val="23"/>
        </w:rPr>
        <w:t>Biol</w:t>
      </w:r>
      <w:proofErr w:type="spellEnd"/>
      <w:r w:rsidRPr="00557477">
        <w:rPr>
          <w:sz w:val="23"/>
          <w:szCs w:val="23"/>
        </w:rPr>
        <w:t xml:space="preserve"> 10.1007/s11307-007-1027-y.  2007.</w:t>
      </w:r>
    </w:p>
    <w:p w14:paraId="5EB14630" w14:textId="77777777" w:rsidR="00E673E7" w:rsidRPr="00557477" w:rsidRDefault="00E673E7" w:rsidP="007236A5">
      <w:pPr>
        <w:pStyle w:val="BodyText2"/>
        <w:tabs>
          <w:tab w:val="clear" w:pos="0"/>
        </w:tabs>
        <w:ind w:left="0" w:firstLine="0"/>
        <w:jc w:val="left"/>
        <w:rPr>
          <w:sz w:val="23"/>
          <w:szCs w:val="23"/>
        </w:rPr>
      </w:pPr>
    </w:p>
    <w:p w14:paraId="51DE8530" w14:textId="77777777" w:rsidR="00C13459" w:rsidRPr="00557477" w:rsidRDefault="00263662" w:rsidP="00C13459">
      <w:pPr>
        <w:pStyle w:val="BodyText2"/>
        <w:numPr>
          <w:ilvl w:val="0"/>
          <w:numId w:val="3"/>
        </w:numPr>
        <w:tabs>
          <w:tab w:val="clear" w:pos="0"/>
        </w:tabs>
        <w:ind w:left="720" w:hanging="720"/>
        <w:jc w:val="left"/>
        <w:rPr>
          <w:sz w:val="23"/>
          <w:szCs w:val="23"/>
        </w:rPr>
      </w:pPr>
      <w:r w:rsidRPr="00557477">
        <w:t xml:space="preserve">Shen X, Berger CL, Tigelaar R, Edelson RL.  Development of Immunogenic Tumor-Loaded Dendritic Cells Through Physical Perturbation and Apoptotic Cell Loading.  </w:t>
      </w:r>
      <w:proofErr w:type="spellStart"/>
      <w:r w:rsidRPr="00557477">
        <w:t>Immuno</w:t>
      </w:r>
      <w:proofErr w:type="spellEnd"/>
      <w:r w:rsidRPr="00557477">
        <w:t xml:space="preserve"> Invest 37:798-321, 2008.</w:t>
      </w:r>
    </w:p>
    <w:p w14:paraId="60A875E6" w14:textId="77777777" w:rsidR="00C13459" w:rsidRPr="00557477" w:rsidRDefault="00C13459" w:rsidP="00C13459">
      <w:pPr>
        <w:pStyle w:val="BodyText2"/>
        <w:tabs>
          <w:tab w:val="clear" w:pos="0"/>
        </w:tabs>
        <w:ind w:left="0" w:firstLine="0"/>
        <w:jc w:val="left"/>
        <w:rPr>
          <w:szCs w:val="24"/>
        </w:rPr>
      </w:pPr>
    </w:p>
    <w:p w14:paraId="39BFF53C" w14:textId="77777777" w:rsidR="00C13459" w:rsidRPr="00557477" w:rsidRDefault="00C13459" w:rsidP="00C13459">
      <w:pPr>
        <w:pStyle w:val="BodyText2"/>
        <w:numPr>
          <w:ilvl w:val="0"/>
          <w:numId w:val="3"/>
        </w:numPr>
        <w:tabs>
          <w:tab w:val="clear" w:pos="0"/>
        </w:tabs>
        <w:ind w:left="720" w:hanging="720"/>
        <w:jc w:val="left"/>
        <w:rPr>
          <w:sz w:val="23"/>
          <w:szCs w:val="23"/>
        </w:rPr>
      </w:pPr>
      <w:proofErr w:type="spellStart"/>
      <w:r w:rsidRPr="00557477">
        <w:rPr>
          <w:szCs w:val="24"/>
        </w:rPr>
        <w:t>Mutyambizi</w:t>
      </w:r>
      <w:proofErr w:type="spellEnd"/>
      <w:r w:rsidRPr="00557477">
        <w:rPr>
          <w:szCs w:val="24"/>
        </w:rPr>
        <w:t xml:space="preserve"> K, Berger CL, Edelson RL.  The balance between immunity and tolerance: the role of Langerhans cells.  Cell </w:t>
      </w:r>
      <w:proofErr w:type="spellStart"/>
      <w:r w:rsidRPr="00557477">
        <w:rPr>
          <w:szCs w:val="24"/>
        </w:rPr>
        <w:t>Mol</w:t>
      </w:r>
      <w:proofErr w:type="spellEnd"/>
      <w:r w:rsidRPr="00557477">
        <w:rPr>
          <w:szCs w:val="24"/>
        </w:rPr>
        <w:t xml:space="preserve"> Life Sci. 2009 Mar;66(5):831-40.</w:t>
      </w:r>
    </w:p>
    <w:p w14:paraId="142FE23B" w14:textId="77777777" w:rsidR="00C13459" w:rsidRPr="00557477" w:rsidRDefault="00C13459" w:rsidP="00C13459">
      <w:pPr>
        <w:pStyle w:val="BodyText2"/>
        <w:tabs>
          <w:tab w:val="clear" w:pos="0"/>
        </w:tabs>
        <w:ind w:left="0" w:firstLine="0"/>
        <w:jc w:val="left"/>
        <w:rPr>
          <w:szCs w:val="24"/>
        </w:rPr>
      </w:pPr>
    </w:p>
    <w:p w14:paraId="0C06A656" w14:textId="77777777" w:rsidR="00C13459" w:rsidRPr="00870AB4" w:rsidRDefault="00C13459" w:rsidP="00C13459">
      <w:pPr>
        <w:pStyle w:val="BodyText2"/>
        <w:numPr>
          <w:ilvl w:val="0"/>
          <w:numId w:val="3"/>
        </w:numPr>
        <w:tabs>
          <w:tab w:val="clear" w:pos="0"/>
        </w:tabs>
        <w:ind w:left="720" w:hanging="720"/>
        <w:jc w:val="left"/>
        <w:rPr>
          <w:sz w:val="23"/>
          <w:szCs w:val="23"/>
        </w:rPr>
      </w:pPr>
      <w:r w:rsidRPr="00870AB4">
        <w:rPr>
          <w:szCs w:val="24"/>
        </w:rPr>
        <w:t xml:space="preserve">Edelson RL.  Outsmarting cutaneous t-cell lymphoma cells by decoding the language they speak: focusing past and present insights on future prospects.  </w:t>
      </w:r>
      <w:proofErr w:type="spellStart"/>
      <w:r w:rsidRPr="00870AB4">
        <w:rPr>
          <w:szCs w:val="24"/>
        </w:rPr>
        <w:t>Clin</w:t>
      </w:r>
      <w:proofErr w:type="spellEnd"/>
      <w:r w:rsidRPr="00870AB4">
        <w:rPr>
          <w:szCs w:val="24"/>
        </w:rPr>
        <w:t xml:space="preserve"> Lymphoma Myeloma </w:t>
      </w:r>
      <w:proofErr w:type="spellStart"/>
      <w:r w:rsidRPr="00870AB4">
        <w:rPr>
          <w:szCs w:val="24"/>
        </w:rPr>
        <w:t>Leuk</w:t>
      </w:r>
      <w:proofErr w:type="spellEnd"/>
      <w:r w:rsidRPr="00870AB4">
        <w:rPr>
          <w:szCs w:val="24"/>
        </w:rPr>
        <w:t xml:space="preserve">. Vol. 10, </w:t>
      </w:r>
      <w:proofErr w:type="spellStart"/>
      <w:r w:rsidRPr="00870AB4">
        <w:rPr>
          <w:szCs w:val="24"/>
        </w:rPr>
        <w:t>Supp</w:t>
      </w:r>
      <w:proofErr w:type="spellEnd"/>
      <w:r w:rsidRPr="00870AB4">
        <w:rPr>
          <w:szCs w:val="24"/>
        </w:rPr>
        <w:t xml:space="preserve"> 2, 2010 Sep 1;10-S59-62</w:t>
      </w:r>
      <w:r w:rsidR="00024409" w:rsidRPr="00870AB4">
        <w:rPr>
          <w:szCs w:val="24"/>
        </w:rPr>
        <w:t>.</w:t>
      </w:r>
      <w:r w:rsidRPr="00870AB4">
        <w:rPr>
          <w:szCs w:val="24"/>
        </w:rPr>
        <w:t xml:space="preserve"> </w:t>
      </w:r>
    </w:p>
    <w:p w14:paraId="7627EDDB" w14:textId="77777777" w:rsidR="00C13459" w:rsidRPr="00870AB4" w:rsidRDefault="00C13459" w:rsidP="00C13459">
      <w:pPr>
        <w:pStyle w:val="BodyText2"/>
        <w:tabs>
          <w:tab w:val="clear" w:pos="0"/>
        </w:tabs>
        <w:ind w:left="0" w:firstLine="0"/>
        <w:jc w:val="left"/>
        <w:rPr>
          <w:sz w:val="23"/>
          <w:szCs w:val="23"/>
        </w:rPr>
      </w:pPr>
    </w:p>
    <w:p w14:paraId="74DCE8BC" w14:textId="77777777" w:rsidR="00662329" w:rsidRDefault="00D637FB" w:rsidP="00C13459">
      <w:pPr>
        <w:pStyle w:val="BodyText2"/>
        <w:numPr>
          <w:ilvl w:val="0"/>
          <w:numId w:val="3"/>
        </w:numPr>
        <w:tabs>
          <w:tab w:val="clear" w:pos="0"/>
        </w:tabs>
        <w:ind w:left="720" w:hanging="720"/>
        <w:jc w:val="left"/>
        <w:rPr>
          <w:sz w:val="23"/>
          <w:szCs w:val="23"/>
        </w:rPr>
      </w:pPr>
      <w:r w:rsidRPr="00870AB4">
        <w:rPr>
          <w:sz w:val="23"/>
          <w:szCs w:val="23"/>
        </w:rPr>
        <w:t>B</w:t>
      </w:r>
      <w:r w:rsidR="00C24B94" w:rsidRPr="00870AB4">
        <w:rPr>
          <w:sz w:val="23"/>
          <w:szCs w:val="23"/>
        </w:rPr>
        <w:t>erger CL, Hoffmann K, Vasquez J</w:t>
      </w:r>
      <w:r w:rsidRPr="00870AB4">
        <w:rPr>
          <w:sz w:val="23"/>
          <w:szCs w:val="23"/>
        </w:rPr>
        <w:t xml:space="preserve">G, Mane </w:t>
      </w:r>
      <w:proofErr w:type="gramStart"/>
      <w:r w:rsidRPr="00870AB4">
        <w:rPr>
          <w:sz w:val="23"/>
          <w:szCs w:val="23"/>
        </w:rPr>
        <w:t>S,</w:t>
      </w:r>
      <w:r w:rsidRPr="00870AB4">
        <w:rPr>
          <w:sz w:val="23"/>
          <w:szCs w:val="23"/>
          <w:vertAlign w:val="superscript"/>
        </w:rPr>
        <w:t xml:space="preserve"> </w:t>
      </w:r>
      <w:r w:rsidRPr="00870AB4">
        <w:rPr>
          <w:sz w:val="23"/>
          <w:szCs w:val="23"/>
        </w:rPr>
        <w:t xml:space="preserve"> </w:t>
      </w:r>
      <w:r w:rsidR="007A4DEE" w:rsidRPr="00870AB4">
        <w:rPr>
          <w:sz w:val="23"/>
          <w:szCs w:val="23"/>
        </w:rPr>
        <w:t>Lewis</w:t>
      </w:r>
      <w:proofErr w:type="gramEnd"/>
      <w:r w:rsidR="007A4DEE" w:rsidRPr="00870AB4">
        <w:rPr>
          <w:sz w:val="23"/>
          <w:szCs w:val="23"/>
        </w:rPr>
        <w:t xml:space="preserve"> J, Filler R, Lin A, Zhao H, </w:t>
      </w:r>
      <w:r w:rsidRPr="00870AB4">
        <w:rPr>
          <w:sz w:val="23"/>
          <w:szCs w:val="23"/>
        </w:rPr>
        <w:t>Durazzo T, Baird A, Lin W, Foss F, Christensen I, Girardi M,  Tigelaar R, Edelson RL</w:t>
      </w:r>
      <w:r w:rsidR="00C24B94" w:rsidRPr="00870AB4">
        <w:rPr>
          <w:sz w:val="23"/>
          <w:szCs w:val="23"/>
        </w:rPr>
        <w:t>.  Rapid generation of maturationally synchronized human dendritic cells: contribution to the clinical efficacy of extracorporeal photochemotherapy</w:t>
      </w:r>
      <w:r w:rsidR="00BF5420" w:rsidRPr="00870AB4">
        <w:rPr>
          <w:sz w:val="23"/>
          <w:szCs w:val="23"/>
        </w:rPr>
        <w:t xml:space="preserve">. </w:t>
      </w:r>
      <w:r w:rsidR="00CD6A2A" w:rsidRPr="00870AB4">
        <w:rPr>
          <w:sz w:val="23"/>
          <w:szCs w:val="23"/>
        </w:rPr>
        <w:t xml:space="preserve">Blood 116:4838-4847, 2010. </w:t>
      </w:r>
    </w:p>
    <w:p w14:paraId="18C6ABBA" w14:textId="77777777" w:rsidR="00366675" w:rsidRDefault="00366675" w:rsidP="00366675">
      <w:pPr>
        <w:pStyle w:val="BodyText2"/>
        <w:tabs>
          <w:tab w:val="clear" w:pos="0"/>
        </w:tabs>
        <w:ind w:left="0" w:firstLine="0"/>
        <w:jc w:val="left"/>
        <w:rPr>
          <w:sz w:val="23"/>
          <w:szCs w:val="23"/>
        </w:rPr>
      </w:pPr>
    </w:p>
    <w:p w14:paraId="59D97001" w14:textId="77777777" w:rsidR="00B128C7" w:rsidRPr="00870AB4" w:rsidRDefault="00B128C7" w:rsidP="00B128C7">
      <w:pPr>
        <w:pStyle w:val="ListParagraph"/>
        <w:rPr>
          <w:sz w:val="23"/>
          <w:szCs w:val="23"/>
        </w:rPr>
      </w:pPr>
    </w:p>
    <w:p w14:paraId="23E9246F" w14:textId="314EA2B3" w:rsidR="007E457A" w:rsidRPr="003D49A2" w:rsidRDefault="00B128C7" w:rsidP="007E457A">
      <w:pPr>
        <w:pStyle w:val="BodyText2"/>
        <w:numPr>
          <w:ilvl w:val="0"/>
          <w:numId w:val="3"/>
        </w:numPr>
        <w:tabs>
          <w:tab w:val="clear" w:pos="0"/>
        </w:tabs>
        <w:ind w:left="720" w:hanging="720"/>
        <w:jc w:val="left"/>
        <w:rPr>
          <w:sz w:val="23"/>
          <w:szCs w:val="23"/>
        </w:rPr>
      </w:pPr>
      <w:r w:rsidRPr="00870AB4">
        <w:rPr>
          <w:spacing w:val="-3"/>
        </w:rPr>
        <w:t xml:space="preserve">Prasad S, Cody V, Saucier-Sawyer JK, Saltzman WM, Sasaki CT, Edelson RL, Birchall MA, Hanlon DJ.  </w:t>
      </w:r>
      <w:r w:rsidR="008E7015" w:rsidRPr="00870AB4">
        <w:rPr>
          <w:spacing w:val="-3"/>
        </w:rPr>
        <w:t>Polymer nanoparticles containing tumor l</w:t>
      </w:r>
      <w:r w:rsidRPr="00870AB4">
        <w:rPr>
          <w:spacing w:val="-3"/>
        </w:rPr>
        <w:t>ysates</w:t>
      </w:r>
      <w:r w:rsidR="008E7015" w:rsidRPr="00870AB4">
        <w:rPr>
          <w:spacing w:val="-3"/>
        </w:rPr>
        <w:t xml:space="preserve"> as antigen delivery vehicles for dendritic cell-based a</w:t>
      </w:r>
      <w:r w:rsidRPr="00870AB4">
        <w:rPr>
          <w:spacing w:val="-3"/>
        </w:rPr>
        <w:t>ntitumor</w:t>
      </w:r>
      <w:r w:rsidR="008E7015" w:rsidRPr="00870AB4">
        <w:rPr>
          <w:spacing w:val="-3"/>
        </w:rPr>
        <w:t xml:space="preserve"> i</w:t>
      </w:r>
      <w:r w:rsidRPr="00870AB4">
        <w:rPr>
          <w:spacing w:val="-3"/>
        </w:rPr>
        <w:t xml:space="preserve">mmunotherapy. Nanomedicine. </w:t>
      </w:r>
      <w:r w:rsidR="008E7015" w:rsidRPr="00870AB4">
        <w:rPr>
          <w:spacing w:val="-3"/>
        </w:rPr>
        <w:t>2011 Feb;7(1):1-10</w:t>
      </w:r>
      <w:r w:rsidRPr="00870AB4">
        <w:rPr>
          <w:spacing w:val="-3"/>
        </w:rPr>
        <w:t>.</w:t>
      </w:r>
    </w:p>
    <w:p w14:paraId="7F55251C" w14:textId="77777777" w:rsidR="007E457A" w:rsidRDefault="007E457A" w:rsidP="007E457A">
      <w:pPr>
        <w:pStyle w:val="BodyText2"/>
        <w:tabs>
          <w:tab w:val="clear" w:pos="0"/>
        </w:tabs>
        <w:jc w:val="left"/>
        <w:rPr>
          <w:sz w:val="23"/>
          <w:szCs w:val="23"/>
        </w:rPr>
      </w:pPr>
    </w:p>
    <w:p w14:paraId="42278872" w14:textId="77777777" w:rsidR="007E457A" w:rsidRDefault="007E457A" w:rsidP="007E457A">
      <w:pPr>
        <w:pStyle w:val="ListParagraph"/>
        <w:rPr>
          <w:sz w:val="23"/>
          <w:szCs w:val="23"/>
        </w:rPr>
      </w:pPr>
    </w:p>
    <w:p w14:paraId="28541FD4" w14:textId="51CC4112" w:rsidR="00C13459" w:rsidRDefault="00662329" w:rsidP="00662329">
      <w:pPr>
        <w:pStyle w:val="BodyText2"/>
        <w:numPr>
          <w:ilvl w:val="0"/>
          <w:numId w:val="3"/>
        </w:numPr>
        <w:tabs>
          <w:tab w:val="clear" w:pos="0"/>
        </w:tabs>
        <w:ind w:left="720" w:hanging="720"/>
        <w:jc w:val="left"/>
        <w:rPr>
          <w:sz w:val="23"/>
          <w:szCs w:val="23"/>
        </w:rPr>
      </w:pPr>
      <w:r w:rsidRPr="00870AB4">
        <w:rPr>
          <w:sz w:val="23"/>
          <w:szCs w:val="23"/>
        </w:rPr>
        <w:t xml:space="preserve">Hanlon DJ, Aldo PB, Devine L, Alvero AB, Engberg AK, Edelson R, Mor G.  Enhanced Stimulation of Anti-Ovarian Cancer CD8+ T Cells by Dendritic Cells Loaded with Nanoparticle Encapsulated Tumor Antigen. Am J </w:t>
      </w:r>
      <w:proofErr w:type="spellStart"/>
      <w:r w:rsidRPr="00870AB4">
        <w:rPr>
          <w:sz w:val="23"/>
          <w:szCs w:val="23"/>
        </w:rPr>
        <w:t>Reprod</w:t>
      </w:r>
      <w:proofErr w:type="spellEnd"/>
      <w:r w:rsidRPr="00870AB4">
        <w:rPr>
          <w:sz w:val="23"/>
          <w:szCs w:val="23"/>
        </w:rPr>
        <w:t xml:space="preserve"> Immunol. 65:597-609, 2011. </w:t>
      </w:r>
    </w:p>
    <w:p w14:paraId="60C16CF1" w14:textId="194C9F49" w:rsidR="00121240" w:rsidRPr="00870AB4" w:rsidRDefault="00121240" w:rsidP="00121240">
      <w:pPr>
        <w:pStyle w:val="BodyText2"/>
        <w:tabs>
          <w:tab w:val="clear" w:pos="0"/>
        </w:tabs>
        <w:jc w:val="left"/>
        <w:rPr>
          <w:sz w:val="23"/>
          <w:szCs w:val="23"/>
        </w:rPr>
      </w:pPr>
    </w:p>
    <w:p w14:paraId="3E55C156" w14:textId="77777777" w:rsidR="00C13459" w:rsidRPr="00870AB4" w:rsidRDefault="00C13459" w:rsidP="00C13459">
      <w:pPr>
        <w:pStyle w:val="BodyText2"/>
        <w:tabs>
          <w:tab w:val="clear" w:pos="0"/>
        </w:tabs>
        <w:ind w:left="0" w:firstLine="0"/>
        <w:jc w:val="left"/>
      </w:pPr>
    </w:p>
    <w:p w14:paraId="7AE6D85B" w14:textId="77777777" w:rsidR="00C94F55" w:rsidRPr="00870AB4" w:rsidRDefault="005E0F02" w:rsidP="00C13459">
      <w:pPr>
        <w:pStyle w:val="BodyText2"/>
        <w:numPr>
          <w:ilvl w:val="0"/>
          <w:numId w:val="3"/>
        </w:numPr>
        <w:tabs>
          <w:tab w:val="clear" w:pos="0"/>
        </w:tabs>
        <w:ind w:left="720" w:hanging="720"/>
        <w:jc w:val="left"/>
        <w:rPr>
          <w:sz w:val="23"/>
          <w:szCs w:val="23"/>
        </w:rPr>
      </w:pPr>
      <w:r w:rsidRPr="00870AB4">
        <w:t xml:space="preserve">Lin WM, Lewis JM, Filler RB, Modi BG, Carlson KR, Reddy S, Berger CL, Edelson, RL, Girardi M. </w:t>
      </w:r>
      <w:r w:rsidR="00C94F55" w:rsidRPr="00870AB4">
        <w:rPr>
          <w:bCs/>
          <w:sz w:val="22"/>
          <w:szCs w:val="22"/>
        </w:rPr>
        <w:t xml:space="preserve">Characterization of the </w:t>
      </w:r>
      <w:r w:rsidRPr="00870AB4">
        <w:rPr>
          <w:bCs/>
          <w:sz w:val="22"/>
          <w:szCs w:val="22"/>
        </w:rPr>
        <w:t xml:space="preserve">DNA copy-number genome in the blood of cutaneous T-cell lymphoma patients. J Invest Dermatol. 2012 Jan; 132(1): 188-97. </w:t>
      </w:r>
    </w:p>
    <w:p w14:paraId="05070C47" w14:textId="77777777" w:rsidR="00CF44DC" w:rsidRPr="00870AB4" w:rsidRDefault="00CF44DC" w:rsidP="00CF44DC">
      <w:pPr>
        <w:pStyle w:val="ListParagraph"/>
        <w:rPr>
          <w:sz w:val="23"/>
          <w:szCs w:val="23"/>
        </w:rPr>
      </w:pPr>
    </w:p>
    <w:p w14:paraId="7A6EC4F3" w14:textId="6868D7F6" w:rsidR="00CF44DC" w:rsidRDefault="00CF44DC" w:rsidP="00C13459">
      <w:pPr>
        <w:pStyle w:val="BodyText2"/>
        <w:numPr>
          <w:ilvl w:val="0"/>
          <w:numId w:val="3"/>
        </w:numPr>
        <w:tabs>
          <w:tab w:val="clear" w:pos="0"/>
        </w:tabs>
        <w:ind w:left="720" w:hanging="720"/>
        <w:jc w:val="left"/>
        <w:rPr>
          <w:sz w:val="23"/>
          <w:szCs w:val="23"/>
        </w:rPr>
      </w:pPr>
      <w:r w:rsidRPr="00870AB4">
        <w:rPr>
          <w:sz w:val="23"/>
          <w:szCs w:val="23"/>
        </w:rPr>
        <w:t>Prasad S, Cody V, Saucier-Sawyer JK, Fadel TR, Edelson RL, Birchall MA, Hanlon DJ. Optimization of stability, encapsulation, release, and cross-priming of tumor antigen-containing PLGA nanoparticles. Pharm Res. 20</w:t>
      </w:r>
      <w:r w:rsidR="0043024E" w:rsidRPr="00870AB4">
        <w:rPr>
          <w:sz w:val="23"/>
          <w:szCs w:val="23"/>
        </w:rPr>
        <w:t>1</w:t>
      </w:r>
      <w:r w:rsidRPr="00870AB4">
        <w:rPr>
          <w:sz w:val="23"/>
          <w:szCs w:val="23"/>
        </w:rPr>
        <w:t>2 Sep;29(9):3565-77.</w:t>
      </w:r>
    </w:p>
    <w:p w14:paraId="0D40255B" w14:textId="77777777" w:rsidR="00DB6439" w:rsidRDefault="00DB6439" w:rsidP="00DB6439">
      <w:pPr>
        <w:pStyle w:val="ListParagraph"/>
        <w:rPr>
          <w:sz w:val="23"/>
          <w:szCs w:val="23"/>
        </w:rPr>
      </w:pPr>
    </w:p>
    <w:p w14:paraId="05CBA8AF" w14:textId="77777777" w:rsidR="002D5270" w:rsidRDefault="00CF44DC" w:rsidP="002D5270">
      <w:pPr>
        <w:pStyle w:val="BodyText2"/>
        <w:numPr>
          <w:ilvl w:val="0"/>
          <w:numId w:val="3"/>
        </w:numPr>
        <w:tabs>
          <w:tab w:val="clear" w:pos="0"/>
        </w:tabs>
        <w:ind w:left="720" w:hanging="720"/>
        <w:jc w:val="left"/>
        <w:rPr>
          <w:sz w:val="23"/>
          <w:szCs w:val="23"/>
        </w:rPr>
      </w:pPr>
      <w:r w:rsidRPr="00870AB4">
        <w:rPr>
          <w:sz w:val="23"/>
          <w:szCs w:val="23"/>
        </w:rPr>
        <w:t xml:space="preserve">Edelson RL. Mechanistic insights into extracorporeal photochemotherapy: Efficient induction of monocyte-to-dendritic cell maturation. </w:t>
      </w:r>
      <w:proofErr w:type="spellStart"/>
      <w:r w:rsidR="002D5270">
        <w:rPr>
          <w:rStyle w:val="jrnl"/>
        </w:rPr>
        <w:t>Transfus</w:t>
      </w:r>
      <w:proofErr w:type="spellEnd"/>
      <w:r w:rsidR="002D5270">
        <w:rPr>
          <w:rStyle w:val="jrnl"/>
        </w:rPr>
        <w:t xml:space="preserve"> </w:t>
      </w:r>
      <w:proofErr w:type="spellStart"/>
      <w:r w:rsidR="002D5270">
        <w:rPr>
          <w:rStyle w:val="jrnl"/>
        </w:rPr>
        <w:t>Apher</w:t>
      </w:r>
      <w:proofErr w:type="spellEnd"/>
      <w:r w:rsidR="002D5270">
        <w:rPr>
          <w:rStyle w:val="jrnl"/>
        </w:rPr>
        <w:t xml:space="preserve"> Sci</w:t>
      </w:r>
      <w:r w:rsidR="002D5270">
        <w:t xml:space="preserve">. 2014 Jun;50(3):322-9. </w:t>
      </w:r>
      <w:proofErr w:type="spellStart"/>
      <w:r w:rsidR="002D5270">
        <w:t>doi</w:t>
      </w:r>
      <w:proofErr w:type="spellEnd"/>
      <w:r w:rsidR="002D5270">
        <w:t xml:space="preserve">: 10.1016/j.transci.2013.07.031. </w:t>
      </w:r>
      <w:proofErr w:type="spellStart"/>
      <w:r w:rsidR="002D5270">
        <w:t>Epub</w:t>
      </w:r>
      <w:proofErr w:type="spellEnd"/>
      <w:r w:rsidR="002D5270">
        <w:t xml:space="preserve"> 2013 Aug 8. Review. </w:t>
      </w:r>
    </w:p>
    <w:p w14:paraId="737DDD65" w14:textId="7E47514A" w:rsidR="00CF44DC" w:rsidRPr="002D5270" w:rsidRDefault="0043024E" w:rsidP="002D5270">
      <w:pPr>
        <w:pStyle w:val="BodyText2"/>
        <w:tabs>
          <w:tab w:val="clear" w:pos="0"/>
        </w:tabs>
        <w:ind w:firstLine="0"/>
        <w:jc w:val="left"/>
        <w:rPr>
          <w:sz w:val="23"/>
          <w:szCs w:val="23"/>
        </w:rPr>
      </w:pPr>
      <w:proofErr w:type="spellStart"/>
      <w:r w:rsidRPr="002D5270">
        <w:rPr>
          <w:sz w:val="23"/>
          <w:szCs w:val="23"/>
        </w:rPr>
        <w:t>Transfus</w:t>
      </w:r>
      <w:proofErr w:type="spellEnd"/>
      <w:r w:rsidRPr="002D5270">
        <w:rPr>
          <w:sz w:val="23"/>
          <w:szCs w:val="23"/>
        </w:rPr>
        <w:t xml:space="preserve"> </w:t>
      </w:r>
      <w:proofErr w:type="spellStart"/>
      <w:r w:rsidRPr="002D5270">
        <w:rPr>
          <w:sz w:val="23"/>
          <w:szCs w:val="23"/>
        </w:rPr>
        <w:t>Apher</w:t>
      </w:r>
      <w:proofErr w:type="spellEnd"/>
      <w:r w:rsidRPr="002D5270">
        <w:rPr>
          <w:sz w:val="23"/>
          <w:szCs w:val="23"/>
        </w:rPr>
        <w:t xml:space="preserve"> Sci. 2013 Aug 8(13):00258-9.</w:t>
      </w:r>
    </w:p>
    <w:p w14:paraId="3EA3538B" w14:textId="77777777" w:rsidR="00E20581" w:rsidRPr="00870AB4" w:rsidRDefault="00E20581" w:rsidP="00E20581">
      <w:pPr>
        <w:pStyle w:val="ListParagraph"/>
        <w:rPr>
          <w:sz w:val="23"/>
          <w:szCs w:val="23"/>
        </w:rPr>
      </w:pPr>
    </w:p>
    <w:p w14:paraId="40AEE507" w14:textId="018BFA08" w:rsidR="00D44315" w:rsidRDefault="00821ABD" w:rsidP="00D44315">
      <w:pPr>
        <w:pStyle w:val="BodyText2"/>
        <w:numPr>
          <w:ilvl w:val="0"/>
          <w:numId w:val="3"/>
        </w:numPr>
        <w:tabs>
          <w:tab w:val="clear" w:pos="0"/>
        </w:tabs>
        <w:ind w:left="720" w:hanging="720"/>
        <w:jc w:val="left"/>
        <w:rPr>
          <w:sz w:val="23"/>
          <w:szCs w:val="23"/>
        </w:rPr>
      </w:pPr>
      <w:proofErr w:type="spellStart"/>
      <w:r w:rsidRPr="00870AB4">
        <w:rPr>
          <w:sz w:val="23"/>
          <w:szCs w:val="23"/>
        </w:rPr>
        <w:t>Futterleib</w:t>
      </w:r>
      <w:proofErr w:type="spellEnd"/>
      <w:r w:rsidRPr="00870AB4">
        <w:rPr>
          <w:sz w:val="23"/>
          <w:szCs w:val="23"/>
        </w:rPr>
        <w:t xml:space="preserve"> JS, Feng H, Tigelaar RE, Choi J, Edelson RL. </w:t>
      </w:r>
      <w:r w:rsidR="00E20581" w:rsidRPr="00870AB4">
        <w:rPr>
          <w:sz w:val="23"/>
          <w:szCs w:val="23"/>
        </w:rPr>
        <w:t>Activation of GILZ gene by photoactivated 8-methox</w:t>
      </w:r>
      <w:r w:rsidRPr="00870AB4">
        <w:rPr>
          <w:sz w:val="23"/>
          <w:szCs w:val="23"/>
        </w:rPr>
        <w:t xml:space="preserve">ypsoralen: Potential role of </w:t>
      </w:r>
      <w:proofErr w:type="spellStart"/>
      <w:r w:rsidRPr="00870AB4">
        <w:rPr>
          <w:sz w:val="23"/>
          <w:szCs w:val="23"/>
        </w:rPr>
        <w:t>mmunoregulatory</w:t>
      </w:r>
      <w:proofErr w:type="spellEnd"/>
      <w:r w:rsidRPr="00870AB4">
        <w:rPr>
          <w:sz w:val="23"/>
          <w:szCs w:val="23"/>
        </w:rPr>
        <w:t xml:space="preserve"> dendritic cells in extracorporeal photochemotherapy.</w:t>
      </w:r>
      <w:r w:rsidR="00CE5487" w:rsidRPr="00CE5487">
        <w:t xml:space="preserve"> </w:t>
      </w:r>
      <w:proofErr w:type="spellStart"/>
      <w:r w:rsidR="00CE5487">
        <w:rPr>
          <w:rStyle w:val="jrnl"/>
        </w:rPr>
        <w:t>Transfus</w:t>
      </w:r>
      <w:proofErr w:type="spellEnd"/>
      <w:r w:rsidR="00CE5487">
        <w:rPr>
          <w:rStyle w:val="jrnl"/>
        </w:rPr>
        <w:t xml:space="preserve"> </w:t>
      </w:r>
      <w:proofErr w:type="spellStart"/>
      <w:r w:rsidR="00CE5487">
        <w:rPr>
          <w:rStyle w:val="jrnl"/>
        </w:rPr>
        <w:t>Apher</w:t>
      </w:r>
      <w:proofErr w:type="spellEnd"/>
      <w:r w:rsidR="00CE5487">
        <w:rPr>
          <w:rStyle w:val="jrnl"/>
        </w:rPr>
        <w:t xml:space="preserve"> Sci</w:t>
      </w:r>
      <w:r w:rsidR="00CE5487">
        <w:t xml:space="preserve">. 2014 Jun;50(3):379-87. </w:t>
      </w:r>
      <w:proofErr w:type="spellStart"/>
      <w:r w:rsidR="00CE5487">
        <w:t>doi</w:t>
      </w:r>
      <w:proofErr w:type="spellEnd"/>
      <w:r w:rsidR="00CE5487">
        <w:t xml:space="preserve">: 10.1016/j.transci.2013.10.003. </w:t>
      </w:r>
      <w:proofErr w:type="spellStart"/>
      <w:r w:rsidR="00CE5487">
        <w:t>Epub</w:t>
      </w:r>
      <w:proofErr w:type="spellEnd"/>
      <w:r w:rsidR="00CE5487">
        <w:t xml:space="preserve"> 2013 Oct 24</w:t>
      </w:r>
      <w:r w:rsidRPr="00870AB4">
        <w:rPr>
          <w:sz w:val="23"/>
          <w:szCs w:val="23"/>
        </w:rPr>
        <w:t xml:space="preserve"> </w:t>
      </w:r>
      <w:proofErr w:type="spellStart"/>
      <w:r w:rsidRPr="00870AB4">
        <w:rPr>
          <w:sz w:val="23"/>
          <w:szCs w:val="23"/>
        </w:rPr>
        <w:t>Transfus</w:t>
      </w:r>
      <w:proofErr w:type="spellEnd"/>
      <w:r w:rsidRPr="00870AB4">
        <w:rPr>
          <w:sz w:val="23"/>
          <w:szCs w:val="23"/>
        </w:rPr>
        <w:t xml:space="preserve"> </w:t>
      </w:r>
      <w:proofErr w:type="spellStart"/>
      <w:r w:rsidRPr="00870AB4">
        <w:rPr>
          <w:sz w:val="23"/>
          <w:szCs w:val="23"/>
        </w:rPr>
        <w:t>Apher</w:t>
      </w:r>
      <w:proofErr w:type="spellEnd"/>
      <w:r w:rsidRPr="00870AB4">
        <w:rPr>
          <w:sz w:val="23"/>
          <w:szCs w:val="23"/>
        </w:rPr>
        <w:t xml:space="preserve"> Sci. 20</w:t>
      </w:r>
      <w:r w:rsidR="00D44315">
        <w:rPr>
          <w:sz w:val="23"/>
          <w:szCs w:val="23"/>
        </w:rPr>
        <w:t>13 Oct 24.</w:t>
      </w:r>
    </w:p>
    <w:p w14:paraId="41DA25D8" w14:textId="77777777" w:rsidR="00D44315" w:rsidRDefault="00D44315" w:rsidP="00D44315">
      <w:pPr>
        <w:pStyle w:val="BodyText2"/>
        <w:tabs>
          <w:tab w:val="clear" w:pos="0"/>
        </w:tabs>
        <w:ind w:left="0" w:firstLine="0"/>
        <w:jc w:val="left"/>
        <w:rPr>
          <w:sz w:val="23"/>
          <w:szCs w:val="23"/>
        </w:rPr>
      </w:pPr>
    </w:p>
    <w:p w14:paraId="2448A5F4" w14:textId="109511D7" w:rsidR="00821ABD" w:rsidRPr="00D44315" w:rsidRDefault="00821ABD" w:rsidP="00D44315">
      <w:pPr>
        <w:pStyle w:val="BodyText2"/>
        <w:numPr>
          <w:ilvl w:val="0"/>
          <w:numId w:val="3"/>
        </w:numPr>
        <w:tabs>
          <w:tab w:val="clear" w:pos="0"/>
        </w:tabs>
        <w:ind w:left="720" w:hanging="720"/>
        <w:jc w:val="left"/>
        <w:rPr>
          <w:sz w:val="23"/>
          <w:szCs w:val="23"/>
        </w:rPr>
      </w:pPr>
      <w:r w:rsidRPr="00D44315">
        <w:rPr>
          <w:sz w:val="23"/>
          <w:szCs w:val="23"/>
        </w:rPr>
        <w:t xml:space="preserve">Gonzalez AL, Berger CL, Remington J, Girardi M, Tigelaar RE, Edelson RL. Integrin driven monocyte to dendritic cell conversion in modified extracorporeal photochemotherapy. </w:t>
      </w:r>
      <w:proofErr w:type="spellStart"/>
      <w:r w:rsidRPr="00D44315">
        <w:rPr>
          <w:sz w:val="23"/>
          <w:szCs w:val="23"/>
        </w:rPr>
        <w:t>Clin</w:t>
      </w:r>
      <w:proofErr w:type="spellEnd"/>
      <w:r w:rsidRPr="00D44315">
        <w:rPr>
          <w:sz w:val="23"/>
          <w:szCs w:val="23"/>
        </w:rPr>
        <w:t xml:space="preserve"> </w:t>
      </w:r>
      <w:proofErr w:type="spellStart"/>
      <w:r w:rsidRPr="00D44315">
        <w:rPr>
          <w:sz w:val="23"/>
          <w:szCs w:val="23"/>
        </w:rPr>
        <w:t>Exp</w:t>
      </w:r>
      <w:proofErr w:type="spellEnd"/>
      <w:r w:rsidRPr="00D44315">
        <w:rPr>
          <w:sz w:val="23"/>
          <w:szCs w:val="23"/>
        </w:rPr>
        <w:t xml:space="preserve"> Immunol. 2013 Nov 5. </w:t>
      </w:r>
    </w:p>
    <w:p w14:paraId="121340F5" w14:textId="77777777" w:rsidR="00174041" w:rsidRPr="00870AB4" w:rsidRDefault="00174041" w:rsidP="00174041">
      <w:pPr>
        <w:widowControl/>
        <w:tabs>
          <w:tab w:val="left" w:pos="900"/>
        </w:tabs>
        <w:overflowPunct/>
        <w:adjustRightInd/>
        <w:textAlignment w:val="auto"/>
        <w:rPr>
          <w:sz w:val="23"/>
          <w:szCs w:val="23"/>
        </w:rPr>
      </w:pPr>
    </w:p>
    <w:p w14:paraId="07AFBD24" w14:textId="77777777" w:rsidR="00174041" w:rsidRDefault="00174041" w:rsidP="00174041">
      <w:pPr>
        <w:pStyle w:val="ListParagraph"/>
        <w:widowControl/>
        <w:numPr>
          <w:ilvl w:val="0"/>
          <w:numId w:val="3"/>
        </w:numPr>
        <w:overflowPunct/>
        <w:adjustRightInd/>
        <w:ind w:left="720" w:hanging="720"/>
        <w:textAlignment w:val="auto"/>
        <w:rPr>
          <w:sz w:val="23"/>
          <w:szCs w:val="23"/>
        </w:rPr>
      </w:pPr>
      <w:r w:rsidRPr="00870AB4">
        <w:rPr>
          <w:sz w:val="23"/>
          <w:szCs w:val="23"/>
        </w:rPr>
        <w:t xml:space="preserve">Durazzo TS, Tigelaar RE, Filler R, </w:t>
      </w:r>
      <w:proofErr w:type="spellStart"/>
      <w:r w:rsidRPr="00870AB4">
        <w:rPr>
          <w:sz w:val="23"/>
          <w:szCs w:val="23"/>
        </w:rPr>
        <w:t>Hayday</w:t>
      </w:r>
      <w:proofErr w:type="spellEnd"/>
      <w:r w:rsidRPr="00870AB4">
        <w:rPr>
          <w:sz w:val="23"/>
          <w:szCs w:val="23"/>
        </w:rPr>
        <w:t xml:space="preserve"> A, Girardi M, Edelson RL. Induction of monocyte-to-dendritic cell maturation by </w:t>
      </w:r>
      <w:proofErr w:type="spellStart"/>
      <w:r w:rsidRPr="00870AB4">
        <w:rPr>
          <w:sz w:val="23"/>
          <w:szCs w:val="23"/>
        </w:rPr>
        <w:t>exptracorporeal</w:t>
      </w:r>
      <w:proofErr w:type="spellEnd"/>
      <w:r w:rsidRPr="00870AB4">
        <w:rPr>
          <w:sz w:val="23"/>
          <w:szCs w:val="23"/>
        </w:rPr>
        <w:t xml:space="preserve"> photochemotherapy: Initiation via direct platelet signaling. </w:t>
      </w:r>
      <w:proofErr w:type="spellStart"/>
      <w:r w:rsidRPr="00870AB4">
        <w:rPr>
          <w:sz w:val="23"/>
          <w:szCs w:val="23"/>
        </w:rPr>
        <w:t>Transfus</w:t>
      </w:r>
      <w:proofErr w:type="spellEnd"/>
      <w:r w:rsidRPr="00870AB4">
        <w:rPr>
          <w:sz w:val="23"/>
          <w:szCs w:val="23"/>
        </w:rPr>
        <w:t xml:space="preserve"> </w:t>
      </w:r>
      <w:proofErr w:type="spellStart"/>
      <w:r w:rsidRPr="00870AB4">
        <w:rPr>
          <w:sz w:val="23"/>
          <w:szCs w:val="23"/>
        </w:rPr>
        <w:t>Apher</w:t>
      </w:r>
      <w:proofErr w:type="spellEnd"/>
      <w:r w:rsidRPr="00870AB4">
        <w:rPr>
          <w:sz w:val="23"/>
          <w:szCs w:val="23"/>
        </w:rPr>
        <w:t xml:space="preserve"> Sci. 2013 Nov 28. </w:t>
      </w:r>
    </w:p>
    <w:p w14:paraId="7BF7C226" w14:textId="77777777" w:rsidR="0025579A" w:rsidRPr="0025579A" w:rsidRDefault="0025579A" w:rsidP="0025579A">
      <w:pPr>
        <w:pStyle w:val="ListParagraph"/>
        <w:rPr>
          <w:sz w:val="23"/>
          <w:szCs w:val="23"/>
        </w:rPr>
      </w:pPr>
    </w:p>
    <w:p w14:paraId="38C8238D" w14:textId="1486E998" w:rsidR="00D44315" w:rsidRDefault="00656A84" w:rsidP="00D44315">
      <w:pPr>
        <w:pStyle w:val="ListParagraph"/>
        <w:widowControl/>
        <w:numPr>
          <w:ilvl w:val="0"/>
          <w:numId w:val="3"/>
        </w:numPr>
        <w:overflowPunct/>
        <w:adjustRightInd/>
        <w:ind w:left="720" w:hanging="720"/>
        <w:textAlignment w:val="auto"/>
        <w:rPr>
          <w:sz w:val="23"/>
          <w:szCs w:val="23"/>
        </w:rPr>
      </w:pPr>
      <w:proofErr w:type="spellStart"/>
      <w:r>
        <w:rPr>
          <w:sz w:val="23"/>
          <w:szCs w:val="23"/>
        </w:rPr>
        <w:t>Saluja</w:t>
      </w:r>
      <w:proofErr w:type="spellEnd"/>
      <w:r>
        <w:rPr>
          <w:sz w:val="23"/>
          <w:szCs w:val="23"/>
        </w:rPr>
        <w:t xml:space="preserve"> SS, Hanlon DJ, Sharp FA, Hong E, Khalil D, Robinson E, Tigelaar R, Fahmy TM, Edelson RL. Targeting human dendritic cells via DEC-205 using PLGA nanoparticles leads to enhanced cross-presentation of a melanoma-associated antigen. </w:t>
      </w:r>
      <w:proofErr w:type="spellStart"/>
      <w:r>
        <w:rPr>
          <w:sz w:val="23"/>
          <w:szCs w:val="23"/>
        </w:rPr>
        <w:t>Int</w:t>
      </w:r>
      <w:proofErr w:type="spellEnd"/>
      <w:r>
        <w:rPr>
          <w:sz w:val="23"/>
          <w:szCs w:val="23"/>
        </w:rPr>
        <w:t xml:space="preserve"> J Nanomedicine. 2014 Nov 12;9:</w:t>
      </w:r>
      <w:r w:rsidR="003F7812">
        <w:rPr>
          <w:sz w:val="23"/>
          <w:szCs w:val="23"/>
        </w:rPr>
        <w:t xml:space="preserve"> </w:t>
      </w:r>
      <w:r>
        <w:rPr>
          <w:sz w:val="23"/>
          <w:szCs w:val="23"/>
        </w:rPr>
        <w:t xml:space="preserve">-5231-46 </w:t>
      </w:r>
    </w:p>
    <w:p w14:paraId="739E78C3" w14:textId="77777777" w:rsidR="00D44315" w:rsidRDefault="00D44315" w:rsidP="00D44315">
      <w:pPr>
        <w:widowControl/>
        <w:overflowPunct/>
        <w:adjustRightInd/>
        <w:textAlignment w:val="auto"/>
      </w:pPr>
    </w:p>
    <w:p w14:paraId="3382504F" w14:textId="4EDA5495" w:rsidR="00F74EA1" w:rsidRDefault="00D44315" w:rsidP="00F74EA1">
      <w:pPr>
        <w:pStyle w:val="ListParagraph"/>
        <w:widowControl/>
        <w:numPr>
          <w:ilvl w:val="0"/>
          <w:numId w:val="3"/>
        </w:numPr>
        <w:overflowPunct/>
        <w:adjustRightInd/>
        <w:ind w:left="720" w:hanging="720"/>
        <w:textAlignment w:val="auto"/>
        <w:rPr>
          <w:sz w:val="23"/>
          <w:szCs w:val="23"/>
        </w:rPr>
      </w:pPr>
      <w:r w:rsidRPr="00D44315">
        <w:rPr>
          <w:sz w:val="23"/>
          <w:szCs w:val="23"/>
        </w:rPr>
        <w:t xml:space="preserve">Ratcliffe N, Dunbar NM, Adamski J, </w:t>
      </w:r>
      <w:proofErr w:type="spellStart"/>
      <w:r w:rsidRPr="00D44315">
        <w:rPr>
          <w:sz w:val="23"/>
          <w:szCs w:val="23"/>
        </w:rPr>
        <w:t>Couriel</w:t>
      </w:r>
      <w:proofErr w:type="spellEnd"/>
      <w:r w:rsidRPr="00D44315">
        <w:rPr>
          <w:sz w:val="23"/>
          <w:szCs w:val="23"/>
        </w:rPr>
        <w:t xml:space="preserve"> D, </w:t>
      </w:r>
      <w:r w:rsidRPr="001B4523">
        <w:rPr>
          <w:bCs/>
          <w:sz w:val="23"/>
          <w:szCs w:val="23"/>
        </w:rPr>
        <w:t>Edelson</w:t>
      </w:r>
      <w:r w:rsidRPr="00D44315">
        <w:rPr>
          <w:sz w:val="23"/>
          <w:szCs w:val="23"/>
        </w:rPr>
        <w:t xml:space="preserve"> R, Kitko CL, Levine JE, Morgan S, Schneiderman J, Sloan S, Wu Y,</w:t>
      </w:r>
      <w:r>
        <w:rPr>
          <w:sz w:val="23"/>
          <w:szCs w:val="23"/>
        </w:rPr>
        <w:t xml:space="preserve"> </w:t>
      </w:r>
      <w:proofErr w:type="spellStart"/>
      <w:r>
        <w:rPr>
          <w:sz w:val="23"/>
          <w:szCs w:val="23"/>
        </w:rPr>
        <w:t>Szczepiorkowski</w:t>
      </w:r>
      <w:proofErr w:type="spellEnd"/>
      <w:r>
        <w:rPr>
          <w:sz w:val="23"/>
          <w:szCs w:val="23"/>
        </w:rPr>
        <w:t xml:space="preserve"> ZM, Cooling L.  National Institutes of Health – State of the Science Symposium in Therapeutic Apheresis – Scientific Opportunities in Extracorporeal </w:t>
      </w:r>
      <w:proofErr w:type="spellStart"/>
      <w:r>
        <w:rPr>
          <w:sz w:val="23"/>
          <w:szCs w:val="23"/>
        </w:rPr>
        <w:t>Photopheresis</w:t>
      </w:r>
      <w:proofErr w:type="spellEnd"/>
      <w:r>
        <w:rPr>
          <w:sz w:val="23"/>
          <w:szCs w:val="23"/>
        </w:rPr>
        <w:t xml:space="preserve">.  </w:t>
      </w:r>
      <w:proofErr w:type="spellStart"/>
      <w:r w:rsidRPr="001B4523">
        <w:rPr>
          <w:rStyle w:val="jrnl"/>
          <w:sz w:val="23"/>
          <w:szCs w:val="23"/>
        </w:rPr>
        <w:t>Transfus</w:t>
      </w:r>
      <w:proofErr w:type="spellEnd"/>
      <w:r w:rsidRPr="001B4523">
        <w:rPr>
          <w:rStyle w:val="jrnl"/>
          <w:sz w:val="23"/>
          <w:szCs w:val="23"/>
        </w:rPr>
        <w:t xml:space="preserve"> Med Rev</w:t>
      </w:r>
      <w:r w:rsidRPr="001B4523">
        <w:rPr>
          <w:sz w:val="23"/>
          <w:szCs w:val="23"/>
        </w:rPr>
        <w:t>. 2015 Jan;29(1):62-70.</w:t>
      </w:r>
    </w:p>
    <w:p w14:paraId="28EBA814" w14:textId="77777777" w:rsidR="00D55058" w:rsidRPr="00D55058" w:rsidRDefault="00D55058" w:rsidP="00D55058">
      <w:pPr>
        <w:widowControl/>
        <w:overflowPunct/>
        <w:adjustRightInd/>
        <w:textAlignment w:val="auto"/>
        <w:rPr>
          <w:sz w:val="23"/>
          <w:szCs w:val="23"/>
        </w:rPr>
      </w:pPr>
    </w:p>
    <w:p w14:paraId="7237ACAC" w14:textId="65D65186" w:rsidR="003D49A2" w:rsidRPr="00D55058" w:rsidRDefault="00F74EA1" w:rsidP="00D55058">
      <w:pPr>
        <w:pStyle w:val="ListParagraph"/>
        <w:widowControl/>
        <w:numPr>
          <w:ilvl w:val="0"/>
          <w:numId w:val="3"/>
        </w:numPr>
        <w:overflowPunct/>
        <w:autoSpaceDE/>
        <w:autoSpaceDN/>
        <w:adjustRightInd/>
        <w:spacing w:before="100" w:beforeAutospacing="1" w:after="100" w:afterAutospacing="1"/>
        <w:ind w:left="720" w:hanging="720"/>
        <w:textAlignment w:val="auto"/>
        <w:outlineLvl w:val="0"/>
        <w:rPr>
          <w:bCs/>
          <w:kern w:val="36"/>
          <w:sz w:val="23"/>
          <w:szCs w:val="23"/>
        </w:rPr>
      </w:pPr>
      <w:r w:rsidRPr="00D55058">
        <w:rPr>
          <w:sz w:val="23"/>
          <w:szCs w:val="23"/>
        </w:rPr>
        <w:t xml:space="preserve">Choi J, Goh G, </w:t>
      </w:r>
      <w:proofErr w:type="spellStart"/>
      <w:r w:rsidRPr="00D55058">
        <w:rPr>
          <w:sz w:val="23"/>
          <w:szCs w:val="23"/>
        </w:rPr>
        <w:t>Walradt</w:t>
      </w:r>
      <w:proofErr w:type="spellEnd"/>
      <w:r w:rsidRPr="00D55058">
        <w:rPr>
          <w:sz w:val="23"/>
          <w:szCs w:val="23"/>
        </w:rPr>
        <w:t xml:space="preserve"> T, Hong BS, Bunick CG, Chen K, Bjornson RD, </w:t>
      </w:r>
      <w:proofErr w:type="spellStart"/>
      <w:r w:rsidRPr="00D55058">
        <w:rPr>
          <w:sz w:val="23"/>
          <w:szCs w:val="23"/>
        </w:rPr>
        <w:t>Maman</w:t>
      </w:r>
      <w:proofErr w:type="spellEnd"/>
      <w:r w:rsidRPr="00D55058">
        <w:rPr>
          <w:sz w:val="23"/>
          <w:szCs w:val="23"/>
        </w:rPr>
        <w:t xml:space="preserve"> Y, Wang T, Tordoff J, Carlson K, Overton JD, Liu KJ, Lewis JM, Devine L, </w:t>
      </w:r>
      <w:proofErr w:type="spellStart"/>
      <w:r w:rsidRPr="00D55058">
        <w:rPr>
          <w:sz w:val="23"/>
          <w:szCs w:val="23"/>
        </w:rPr>
        <w:t>Barbarotta</w:t>
      </w:r>
      <w:proofErr w:type="spellEnd"/>
      <w:r w:rsidRPr="00D55058">
        <w:rPr>
          <w:sz w:val="23"/>
          <w:szCs w:val="23"/>
        </w:rPr>
        <w:t xml:space="preserve"> L, Foss FM, </w:t>
      </w:r>
      <w:proofErr w:type="spellStart"/>
      <w:r w:rsidRPr="00D55058">
        <w:rPr>
          <w:sz w:val="23"/>
          <w:szCs w:val="23"/>
        </w:rPr>
        <w:t>Subtil</w:t>
      </w:r>
      <w:proofErr w:type="spellEnd"/>
      <w:r w:rsidRPr="00D55058">
        <w:rPr>
          <w:sz w:val="23"/>
          <w:szCs w:val="23"/>
        </w:rPr>
        <w:t xml:space="preserve"> A, </w:t>
      </w:r>
      <w:proofErr w:type="spellStart"/>
      <w:r w:rsidRPr="00D55058">
        <w:rPr>
          <w:sz w:val="23"/>
          <w:szCs w:val="23"/>
        </w:rPr>
        <w:t>Vonderheid</w:t>
      </w:r>
      <w:proofErr w:type="spellEnd"/>
      <w:r w:rsidRPr="00D55058">
        <w:rPr>
          <w:sz w:val="23"/>
          <w:szCs w:val="23"/>
        </w:rPr>
        <w:t xml:space="preserve"> EC, </w:t>
      </w:r>
      <w:r w:rsidRPr="00D55058">
        <w:rPr>
          <w:bCs/>
          <w:sz w:val="23"/>
          <w:szCs w:val="23"/>
        </w:rPr>
        <w:t>Edelson RL</w:t>
      </w:r>
      <w:r w:rsidRPr="00D55058">
        <w:rPr>
          <w:sz w:val="23"/>
          <w:szCs w:val="23"/>
        </w:rPr>
        <w:t xml:space="preserve">, Schatz DG, </w:t>
      </w:r>
      <w:proofErr w:type="spellStart"/>
      <w:r w:rsidRPr="00D55058">
        <w:rPr>
          <w:sz w:val="23"/>
          <w:szCs w:val="23"/>
        </w:rPr>
        <w:t>Boggon</w:t>
      </w:r>
      <w:proofErr w:type="spellEnd"/>
      <w:r w:rsidRPr="00D55058">
        <w:rPr>
          <w:sz w:val="23"/>
          <w:szCs w:val="23"/>
        </w:rPr>
        <w:t xml:space="preserve"> TJ, Girardi M, </w:t>
      </w:r>
      <w:proofErr w:type="spellStart"/>
      <w:r w:rsidRPr="00D55058">
        <w:rPr>
          <w:sz w:val="23"/>
          <w:szCs w:val="23"/>
        </w:rPr>
        <w:t>Lifton</w:t>
      </w:r>
      <w:proofErr w:type="spellEnd"/>
      <w:r w:rsidRPr="00D55058">
        <w:rPr>
          <w:sz w:val="23"/>
          <w:szCs w:val="23"/>
        </w:rPr>
        <w:t xml:space="preserve"> RP. Genomic Landscape of cutaneous T cell Lymphoma.</w:t>
      </w:r>
      <w:r w:rsidR="00E36781" w:rsidRPr="00D55058">
        <w:rPr>
          <w:sz w:val="23"/>
          <w:szCs w:val="23"/>
        </w:rPr>
        <w:t xml:space="preserve"> </w:t>
      </w:r>
      <w:r w:rsidR="00E36781" w:rsidRPr="00D55058">
        <w:rPr>
          <w:rStyle w:val="jrnl"/>
          <w:sz w:val="23"/>
          <w:szCs w:val="23"/>
        </w:rPr>
        <w:t>Nat Genet</w:t>
      </w:r>
      <w:r w:rsidR="003D49A2" w:rsidRPr="00D55058">
        <w:rPr>
          <w:sz w:val="23"/>
          <w:szCs w:val="23"/>
        </w:rPr>
        <w:t>. 2015 Sep;47(9):1011-9. doi:</w:t>
      </w:r>
      <w:r w:rsidR="00E36781" w:rsidRPr="00D55058">
        <w:rPr>
          <w:sz w:val="23"/>
          <w:szCs w:val="23"/>
        </w:rPr>
        <w:t xml:space="preserve">10.1038/ng.3356. </w:t>
      </w:r>
      <w:proofErr w:type="spellStart"/>
      <w:r w:rsidR="00E36781" w:rsidRPr="00D55058">
        <w:rPr>
          <w:sz w:val="23"/>
          <w:szCs w:val="23"/>
        </w:rPr>
        <w:t>Epub</w:t>
      </w:r>
      <w:proofErr w:type="spellEnd"/>
      <w:r w:rsidR="00E36781" w:rsidRPr="00D55058">
        <w:rPr>
          <w:sz w:val="23"/>
          <w:szCs w:val="23"/>
        </w:rPr>
        <w:t xml:space="preserve"> 2015 Jul 20</w:t>
      </w:r>
      <w:r w:rsidR="00AD6835" w:rsidRPr="00D55058">
        <w:rPr>
          <w:sz w:val="23"/>
          <w:szCs w:val="23"/>
        </w:rPr>
        <w:t>.</w:t>
      </w:r>
    </w:p>
    <w:p w14:paraId="7838A694" w14:textId="77777777" w:rsidR="00D55058" w:rsidRPr="00D55058" w:rsidRDefault="00D55058" w:rsidP="00D55058">
      <w:pPr>
        <w:pStyle w:val="ListParagraph"/>
        <w:rPr>
          <w:bCs/>
          <w:kern w:val="36"/>
          <w:sz w:val="23"/>
          <w:szCs w:val="23"/>
        </w:rPr>
      </w:pPr>
    </w:p>
    <w:p w14:paraId="6A026063" w14:textId="77777777" w:rsidR="00D55058" w:rsidRPr="00D55058" w:rsidRDefault="00D55058" w:rsidP="00D55058">
      <w:pPr>
        <w:pStyle w:val="ListParagraph"/>
        <w:widowControl/>
        <w:overflowPunct/>
        <w:autoSpaceDE/>
        <w:autoSpaceDN/>
        <w:adjustRightInd/>
        <w:spacing w:before="100" w:beforeAutospacing="1" w:after="100" w:afterAutospacing="1"/>
        <w:textAlignment w:val="auto"/>
        <w:outlineLvl w:val="0"/>
        <w:rPr>
          <w:bCs/>
          <w:kern w:val="36"/>
          <w:sz w:val="23"/>
          <w:szCs w:val="23"/>
        </w:rPr>
      </w:pPr>
    </w:p>
    <w:p w14:paraId="094C90CF" w14:textId="56F24002" w:rsidR="001E0820" w:rsidRDefault="001E0820" w:rsidP="000B3283">
      <w:pPr>
        <w:pStyle w:val="ListParagraph"/>
        <w:widowControl/>
        <w:numPr>
          <w:ilvl w:val="0"/>
          <w:numId w:val="3"/>
        </w:numPr>
        <w:overflowPunct/>
        <w:autoSpaceDE/>
        <w:autoSpaceDN/>
        <w:adjustRightInd/>
        <w:spacing w:before="100" w:beforeAutospacing="1" w:after="100" w:afterAutospacing="1"/>
        <w:ind w:left="720" w:hanging="720"/>
        <w:textAlignment w:val="auto"/>
        <w:outlineLvl w:val="0"/>
        <w:rPr>
          <w:bCs/>
          <w:kern w:val="36"/>
          <w:sz w:val="23"/>
          <w:szCs w:val="23"/>
        </w:rPr>
      </w:pPr>
      <w:r w:rsidRPr="00802284">
        <w:rPr>
          <w:sz w:val="23"/>
          <w:szCs w:val="23"/>
        </w:rPr>
        <w:t xml:space="preserve">Hong E, </w:t>
      </w:r>
      <w:proofErr w:type="spellStart"/>
      <w:r w:rsidRPr="00802284">
        <w:rPr>
          <w:sz w:val="23"/>
          <w:szCs w:val="23"/>
        </w:rPr>
        <w:t>Usiskin</w:t>
      </w:r>
      <w:proofErr w:type="spellEnd"/>
      <w:r w:rsidRPr="00802284">
        <w:rPr>
          <w:sz w:val="23"/>
          <w:szCs w:val="23"/>
        </w:rPr>
        <w:t xml:space="preserve"> IM, Bergamaschi C, Hanlon DJ,</w:t>
      </w:r>
      <w:r w:rsidRPr="00802284">
        <w:rPr>
          <w:b/>
          <w:sz w:val="23"/>
          <w:szCs w:val="23"/>
        </w:rPr>
        <w:t xml:space="preserve"> </w:t>
      </w:r>
      <w:r w:rsidRPr="00802284">
        <w:rPr>
          <w:bCs/>
          <w:sz w:val="23"/>
          <w:szCs w:val="23"/>
        </w:rPr>
        <w:t>Edelson RL</w:t>
      </w:r>
      <w:r w:rsidRPr="00802284">
        <w:rPr>
          <w:b/>
          <w:sz w:val="23"/>
          <w:szCs w:val="23"/>
        </w:rPr>
        <w:t xml:space="preserve">, </w:t>
      </w:r>
      <w:proofErr w:type="spellStart"/>
      <w:r w:rsidRPr="00802284">
        <w:rPr>
          <w:sz w:val="23"/>
          <w:szCs w:val="23"/>
        </w:rPr>
        <w:t>Justesen</w:t>
      </w:r>
      <w:proofErr w:type="spellEnd"/>
      <w:r w:rsidRPr="00802284">
        <w:rPr>
          <w:sz w:val="23"/>
          <w:szCs w:val="23"/>
        </w:rPr>
        <w:t xml:space="preserve"> S, </w:t>
      </w:r>
      <w:proofErr w:type="spellStart"/>
      <w:r w:rsidRPr="00802284">
        <w:rPr>
          <w:sz w:val="23"/>
          <w:szCs w:val="23"/>
        </w:rPr>
        <w:t>Pavlakis</w:t>
      </w:r>
      <w:proofErr w:type="spellEnd"/>
      <w:r w:rsidRPr="00802284">
        <w:rPr>
          <w:sz w:val="23"/>
          <w:szCs w:val="23"/>
        </w:rPr>
        <w:t xml:space="preserve"> GN, Flavell RA, Fahmy TM. </w:t>
      </w:r>
      <w:r w:rsidR="00085EA7" w:rsidRPr="00802284">
        <w:rPr>
          <w:bCs/>
          <w:kern w:val="36"/>
          <w:sz w:val="23"/>
          <w:szCs w:val="23"/>
        </w:rPr>
        <w:t>Configuration-dependent Presentation of Multivalent IL-15:IL-15Rα Enhances the Antigen-specific T Cell Response and Anti-tumor Immunity.</w:t>
      </w:r>
      <w:r w:rsidRPr="00802284">
        <w:rPr>
          <w:sz w:val="23"/>
          <w:szCs w:val="23"/>
        </w:rPr>
        <w:t xml:space="preserve"> </w:t>
      </w:r>
      <w:r w:rsidRPr="00802284">
        <w:rPr>
          <w:rStyle w:val="jrnl"/>
          <w:sz w:val="23"/>
          <w:szCs w:val="23"/>
        </w:rPr>
        <w:t xml:space="preserve">J </w:t>
      </w:r>
      <w:proofErr w:type="spellStart"/>
      <w:r w:rsidRPr="00802284">
        <w:rPr>
          <w:rStyle w:val="jrnl"/>
          <w:sz w:val="23"/>
          <w:szCs w:val="23"/>
        </w:rPr>
        <w:t>Biol</w:t>
      </w:r>
      <w:proofErr w:type="spellEnd"/>
      <w:r w:rsidRPr="00802284">
        <w:rPr>
          <w:rStyle w:val="jrnl"/>
          <w:sz w:val="23"/>
          <w:szCs w:val="23"/>
        </w:rPr>
        <w:t xml:space="preserve"> Chem</w:t>
      </w:r>
      <w:r w:rsidRPr="00802284">
        <w:rPr>
          <w:sz w:val="23"/>
          <w:szCs w:val="23"/>
        </w:rPr>
        <w:t xml:space="preserve">. </w:t>
      </w:r>
      <w:r w:rsidR="00802284">
        <w:rPr>
          <w:sz w:val="23"/>
          <w:szCs w:val="23"/>
        </w:rPr>
        <w:t>291:8931-50,</w:t>
      </w:r>
      <w:r w:rsidR="00CC744F">
        <w:rPr>
          <w:sz w:val="23"/>
          <w:szCs w:val="23"/>
        </w:rPr>
        <w:t xml:space="preserve"> </w:t>
      </w:r>
      <w:r w:rsidR="00802284">
        <w:rPr>
          <w:sz w:val="23"/>
          <w:szCs w:val="23"/>
        </w:rPr>
        <w:t>2016.</w:t>
      </w:r>
    </w:p>
    <w:p w14:paraId="268E7ED8" w14:textId="77777777" w:rsidR="000B3283" w:rsidRPr="000B3283" w:rsidRDefault="000B3283" w:rsidP="000B3283">
      <w:pPr>
        <w:widowControl/>
        <w:overflowPunct/>
        <w:autoSpaceDE/>
        <w:autoSpaceDN/>
        <w:adjustRightInd/>
        <w:spacing w:before="100" w:beforeAutospacing="1" w:after="100" w:afterAutospacing="1"/>
        <w:textAlignment w:val="auto"/>
        <w:outlineLvl w:val="0"/>
        <w:rPr>
          <w:bCs/>
          <w:kern w:val="36"/>
          <w:sz w:val="23"/>
          <w:szCs w:val="23"/>
        </w:rPr>
      </w:pPr>
    </w:p>
    <w:p w14:paraId="6E553CBE" w14:textId="5F26A17E" w:rsidR="005F27CC" w:rsidRPr="00277D8C" w:rsidRDefault="00F756C6" w:rsidP="00277D8C">
      <w:pPr>
        <w:pStyle w:val="ListParagraph"/>
        <w:widowControl/>
        <w:numPr>
          <w:ilvl w:val="0"/>
          <w:numId w:val="3"/>
        </w:numPr>
        <w:overflowPunct/>
        <w:adjustRightInd/>
        <w:ind w:left="420"/>
        <w:textAlignment w:val="auto"/>
        <w:rPr>
          <w:sz w:val="23"/>
          <w:szCs w:val="23"/>
        </w:rPr>
      </w:pPr>
      <w:r>
        <w:rPr>
          <w:sz w:val="23"/>
          <w:szCs w:val="23"/>
        </w:rPr>
        <w:tab/>
      </w:r>
      <w:r w:rsidR="005F27CC">
        <w:rPr>
          <w:sz w:val="23"/>
          <w:szCs w:val="23"/>
        </w:rPr>
        <w:t xml:space="preserve">Kibbi N, Sobolev O. Girardi M, Edelson RL.  Induction of anti-tumor CD8 T cell responses </w:t>
      </w:r>
      <w:r>
        <w:rPr>
          <w:sz w:val="23"/>
          <w:szCs w:val="23"/>
        </w:rPr>
        <w:tab/>
      </w:r>
      <w:r w:rsidR="005F27CC">
        <w:rPr>
          <w:sz w:val="23"/>
          <w:szCs w:val="23"/>
        </w:rPr>
        <w:t>by experimental ECP-induced human dendritic antigen presenting cells.</w:t>
      </w:r>
      <w:r w:rsidR="00B67855" w:rsidRPr="00B67855">
        <w:t xml:space="preserve"> </w:t>
      </w:r>
      <w:proofErr w:type="spellStart"/>
      <w:r w:rsidR="00B67855" w:rsidRPr="00E54333">
        <w:rPr>
          <w:rStyle w:val="jrnl"/>
          <w:sz w:val="23"/>
          <w:szCs w:val="23"/>
        </w:rPr>
        <w:t>Transfus</w:t>
      </w:r>
      <w:proofErr w:type="spellEnd"/>
      <w:r w:rsidR="00B67855" w:rsidRPr="00E54333">
        <w:rPr>
          <w:rStyle w:val="jrnl"/>
          <w:sz w:val="23"/>
          <w:szCs w:val="23"/>
        </w:rPr>
        <w:t xml:space="preserve"> </w:t>
      </w:r>
      <w:proofErr w:type="spellStart"/>
      <w:r w:rsidR="00B67855" w:rsidRPr="00E54333">
        <w:rPr>
          <w:rStyle w:val="jrnl"/>
          <w:sz w:val="23"/>
          <w:szCs w:val="23"/>
        </w:rPr>
        <w:t>Apher</w:t>
      </w:r>
      <w:proofErr w:type="spellEnd"/>
      <w:r w:rsidR="00B67855" w:rsidRPr="00E54333">
        <w:rPr>
          <w:rStyle w:val="jrnl"/>
          <w:sz w:val="23"/>
          <w:szCs w:val="23"/>
        </w:rPr>
        <w:t xml:space="preserve"> Sci</w:t>
      </w:r>
      <w:r w:rsidR="00B67855" w:rsidRPr="00E54333">
        <w:rPr>
          <w:sz w:val="23"/>
          <w:szCs w:val="23"/>
        </w:rPr>
        <w:t>.</w:t>
      </w:r>
      <w:r w:rsidR="00B67855" w:rsidRPr="00277D8C">
        <w:rPr>
          <w:sz w:val="23"/>
          <w:szCs w:val="23"/>
        </w:rPr>
        <w:t xml:space="preserve"> </w:t>
      </w:r>
      <w:r w:rsidR="00277D8C" w:rsidRPr="00277D8C">
        <w:rPr>
          <w:sz w:val="23"/>
          <w:szCs w:val="23"/>
        </w:rPr>
        <w:t xml:space="preserve">          </w:t>
      </w:r>
      <w:r w:rsidR="00277D8C">
        <w:rPr>
          <w:sz w:val="23"/>
          <w:szCs w:val="23"/>
        </w:rPr>
        <w:t xml:space="preserve">        </w:t>
      </w:r>
      <w:r w:rsidR="00923442">
        <w:rPr>
          <w:sz w:val="23"/>
          <w:szCs w:val="23"/>
        </w:rPr>
        <w:t xml:space="preserve">      </w:t>
      </w:r>
      <w:r w:rsidR="00923442">
        <w:rPr>
          <w:sz w:val="23"/>
          <w:szCs w:val="23"/>
        </w:rPr>
        <w:tab/>
      </w:r>
      <w:r w:rsidR="00B67855" w:rsidRPr="00277D8C">
        <w:rPr>
          <w:sz w:val="23"/>
          <w:szCs w:val="23"/>
        </w:rPr>
        <w:t xml:space="preserve">2016 Aug;55(1):146-52. </w:t>
      </w:r>
      <w:proofErr w:type="spellStart"/>
      <w:r w:rsidR="00B67855" w:rsidRPr="00277D8C">
        <w:rPr>
          <w:sz w:val="23"/>
          <w:szCs w:val="23"/>
        </w:rPr>
        <w:t>doi</w:t>
      </w:r>
      <w:proofErr w:type="spellEnd"/>
      <w:r w:rsidR="00B67855" w:rsidRPr="00277D8C">
        <w:rPr>
          <w:sz w:val="23"/>
          <w:szCs w:val="23"/>
        </w:rPr>
        <w:t xml:space="preserve">: 10.1016/j.transci.2016.06.001. </w:t>
      </w:r>
      <w:proofErr w:type="spellStart"/>
      <w:r w:rsidR="00B67855" w:rsidRPr="00277D8C">
        <w:rPr>
          <w:sz w:val="23"/>
          <w:szCs w:val="23"/>
        </w:rPr>
        <w:t>Epub</w:t>
      </w:r>
      <w:proofErr w:type="spellEnd"/>
      <w:r w:rsidR="00B67855" w:rsidRPr="00277D8C">
        <w:rPr>
          <w:sz w:val="23"/>
          <w:szCs w:val="23"/>
        </w:rPr>
        <w:t xml:space="preserve"> 2016 Jun 6.</w:t>
      </w:r>
    </w:p>
    <w:p w14:paraId="1749979C" w14:textId="77777777" w:rsidR="005F27CC" w:rsidRPr="005F27CC" w:rsidRDefault="005F27CC" w:rsidP="00F756C6">
      <w:pPr>
        <w:widowControl/>
        <w:overflowPunct/>
        <w:adjustRightInd/>
        <w:ind w:left="144"/>
        <w:textAlignment w:val="auto"/>
        <w:rPr>
          <w:sz w:val="23"/>
          <w:szCs w:val="23"/>
        </w:rPr>
      </w:pPr>
    </w:p>
    <w:p w14:paraId="315EE1D8" w14:textId="20120929" w:rsidR="004523EF" w:rsidRPr="00CC744F" w:rsidRDefault="003A18E1" w:rsidP="00D679EA">
      <w:pPr>
        <w:pStyle w:val="ListParagraph"/>
        <w:widowControl/>
        <w:numPr>
          <w:ilvl w:val="0"/>
          <w:numId w:val="3"/>
        </w:numPr>
        <w:overflowPunct/>
        <w:adjustRightInd/>
        <w:ind w:left="720" w:hanging="720"/>
        <w:textAlignment w:val="auto"/>
        <w:rPr>
          <w:bCs/>
          <w:sz w:val="23"/>
          <w:szCs w:val="23"/>
        </w:rPr>
      </w:pPr>
      <w:r w:rsidRPr="00CC744F">
        <w:rPr>
          <w:sz w:val="23"/>
          <w:szCs w:val="23"/>
        </w:rPr>
        <w:t>Kibbi</w:t>
      </w:r>
      <w:r w:rsidRPr="00CC744F">
        <w:rPr>
          <w:sz w:val="23"/>
          <w:szCs w:val="23"/>
          <w:vertAlign w:val="superscript"/>
        </w:rPr>
        <w:t xml:space="preserve"> </w:t>
      </w:r>
      <w:r w:rsidRPr="00CC744F">
        <w:rPr>
          <w:sz w:val="23"/>
          <w:szCs w:val="23"/>
        </w:rPr>
        <w:t>N, Hong</w:t>
      </w:r>
      <w:r w:rsidRPr="00CC744F">
        <w:rPr>
          <w:sz w:val="23"/>
          <w:szCs w:val="23"/>
          <w:vertAlign w:val="superscript"/>
        </w:rPr>
        <w:t xml:space="preserve"> </w:t>
      </w:r>
      <w:r w:rsidRPr="00CC744F">
        <w:rPr>
          <w:sz w:val="23"/>
          <w:szCs w:val="23"/>
        </w:rPr>
        <w:t>E, Ezaldein</w:t>
      </w:r>
      <w:r w:rsidRPr="00CC744F">
        <w:rPr>
          <w:sz w:val="23"/>
          <w:szCs w:val="23"/>
          <w:vertAlign w:val="superscript"/>
        </w:rPr>
        <w:t xml:space="preserve"> </w:t>
      </w:r>
      <w:r w:rsidRPr="00CC744F">
        <w:rPr>
          <w:sz w:val="23"/>
          <w:szCs w:val="23"/>
        </w:rPr>
        <w:t>H, Hanlon</w:t>
      </w:r>
      <w:r w:rsidRPr="00CC744F">
        <w:rPr>
          <w:sz w:val="23"/>
          <w:szCs w:val="23"/>
          <w:vertAlign w:val="superscript"/>
        </w:rPr>
        <w:t xml:space="preserve"> </w:t>
      </w:r>
      <w:r w:rsidRPr="00CC744F">
        <w:rPr>
          <w:sz w:val="23"/>
          <w:szCs w:val="23"/>
        </w:rPr>
        <w:t>D, Fahmy</w:t>
      </w:r>
      <w:r w:rsidRPr="00CC744F">
        <w:rPr>
          <w:sz w:val="23"/>
          <w:szCs w:val="23"/>
          <w:vertAlign w:val="superscript"/>
        </w:rPr>
        <w:t xml:space="preserve"> </w:t>
      </w:r>
      <w:r w:rsidRPr="00CC744F">
        <w:rPr>
          <w:sz w:val="23"/>
          <w:szCs w:val="23"/>
        </w:rPr>
        <w:t>T, Edelson</w:t>
      </w:r>
      <w:r w:rsidRPr="00CC744F">
        <w:rPr>
          <w:sz w:val="23"/>
          <w:szCs w:val="23"/>
          <w:vertAlign w:val="superscript"/>
        </w:rPr>
        <w:t xml:space="preserve"> </w:t>
      </w:r>
      <w:r w:rsidRPr="00CC744F">
        <w:rPr>
          <w:sz w:val="23"/>
          <w:szCs w:val="23"/>
        </w:rPr>
        <w:t>R.  Quantifying in vivo murine antigen-specific T cell responses without requirement for prior knowledge of antigen identity</w:t>
      </w:r>
      <w:r w:rsidRPr="00CC744F">
        <w:rPr>
          <w:bCs/>
          <w:sz w:val="23"/>
          <w:szCs w:val="23"/>
        </w:rPr>
        <w:t xml:space="preserve">. </w:t>
      </w:r>
      <w:proofErr w:type="spellStart"/>
      <w:r w:rsidR="009922BA" w:rsidRPr="00CC744F">
        <w:rPr>
          <w:rStyle w:val="jrnl"/>
          <w:sz w:val="23"/>
          <w:szCs w:val="23"/>
        </w:rPr>
        <w:t>Transfus</w:t>
      </w:r>
      <w:proofErr w:type="spellEnd"/>
      <w:r w:rsidR="009922BA" w:rsidRPr="00CC744F">
        <w:rPr>
          <w:rStyle w:val="jrnl"/>
          <w:sz w:val="23"/>
          <w:szCs w:val="23"/>
        </w:rPr>
        <w:t xml:space="preserve"> </w:t>
      </w:r>
      <w:proofErr w:type="spellStart"/>
      <w:r w:rsidR="009922BA" w:rsidRPr="00CC744F">
        <w:rPr>
          <w:rStyle w:val="jrnl"/>
          <w:sz w:val="23"/>
          <w:szCs w:val="23"/>
        </w:rPr>
        <w:t>Apher</w:t>
      </w:r>
      <w:proofErr w:type="spellEnd"/>
      <w:r w:rsidR="009922BA" w:rsidRPr="00CC744F">
        <w:rPr>
          <w:rStyle w:val="jrnl"/>
          <w:sz w:val="23"/>
          <w:szCs w:val="23"/>
        </w:rPr>
        <w:t xml:space="preserve"> Sci</w:t>
      </w:r>
      <w:r w:rsidR="009922BA" w:rsidRPr="00CC744F">
        <w:rPr>
          <w:sz w:val="23"/>
          <w:szCs w:val="23"/>
        </w:rPr>
        <w:t xml:space="preserve">. </w:t>
      </w:r>
      <w:r w:rsidR="00CC744F">
        <w:rPr>
          <w:sz w:val="23"/>
          <w:szCs w:val="23"/>
        </w:rPr>
        <w:t>56:179-189, 2016.</w:t>
      </w:r>
    </w:p>
    <w:p w14:paraId="22B96323" w14:textId="77777777" w:rsidR="0042592A" w:rsidRDefault="0042592A" w:rsidP="004523EF">
      <w:pPr>
        <w:widowControl/>
        <w:overflowPunct/>
        <w:adjustRightInd/>
        <w:jc w:val="both"/>
        <w:textAlignment w:val="auto"/>
        <w:rPr>
          <w:sz w:val="23"/>
          <w:szCs w:val="23"/>
        </w:rPr>
      </w:pPr>
    </w:p>
    <w:p w14:paraId="16CABE56" w14:textId="351E8080" w:rsidR="00CC744F" w:rsidRDefault="0042592A" w:rsidP="0042592A">
      <w:pPr>
        <w:widowControl/>
        <w:overflowPunct/>
        <w:adjustRightInd/>
        <w:jc w:val="both"/>
        <w:textAlignment w:val="auto"/>
        <w:rPr>
          <w:sz w:val="22"/>
          <w:szCs w:val="22"/>
        </w:rPr>
      </w:pPr>
      <w:r>
        <w:rPr>
          <w:sz w:val="23"/>
          <w:szCs w:val="23"/>
        </w:rPr>
        <w:t>17</w:t>
      </w:r>
      <w:r w:rsidR="00CC744F">
        <w:rPr>
          <w:sz w:val="23"/>
          <w:szCs w:val="23"/>
        </w:rPr>
        <w:t>3</w:t>
      </w:r>
      <w:r>
        <w:rPr>
          <w:sz w:val="23"/>
          <w:szCs w:val="23"/>
        </w:rPr>
        <w:t>.</w:t>
      </w:r>
      <w:r w:rsidR="000D206B">
        <w:rPr>
          <w:sz w:val="23"/>
          <w:szCs w:val="23"/>
        </w:rPr>
        <w:tab/>
      </w:r>
      <w:r w:rsidR="00F23A06" w:rsidRPr="003A18E1">
        <w:rPr>
          <w:sz w:val="23"/>
          <w:szCs w:val="23"/>
        </w:rPr>
        <w:t xml:space="preserve">Ventura A, Vassall A, Robinson E, Filler R, Hanlon D, </w:t>
      </w:r>
      <w:proofErr w:type="spellStart"/>
      <w:r w:rsidR="00F23A06" w:rsidRPr="003A18E1">
        <w:rPr>
          <w:sz w:val="23"/>
          <w:szCs w:val="23"/>
        </w:rPr>
        <w:t>Meeth</w:t>
      </w:r>
      <w:proofErr w:type="spellEnd"/>
      <w:r w:rsidR="00F23A06" w:rsidRPr="003A18E1">
        <w:rPr>
          <w:sz w:val="23"/>
          <w:szCs w:val="23"/>
        </w:rPr>
        <w:t xml:space="preserve"> K, </w:t>
      </w:r>
      <w:proofErr w:type="spellStart"/>
      <w:r w:rsidR="00F23A06" w:rsidRPr="003A18E1">
        <w:rPr>
          <w:sz w:val="23"/>
          <w:szCs w:val="23"/>
        </w:rPr>
        <w:t>Ezaldein</w:t>
      </w:r>
      <w:proofErr w:type="spellEnd"/>
      <w:r w:rsidR="00F23A06" w:rsidRPr="003A18E1">
        <w:rPr>
          <w:sz w:val="23"/>
          <w:szCs w:val="23"/>
        </w:rPr>
        <w:t xml:space="preserve"> H, Girardi M, </w:t>
      </w:r>
      <w:r w:rsidR="000D206B">
        <w:rPr>
          <w:sz w:val="23"/>
          <w:szCs w:val="23"/>
        </w:rPr>
        <w:tab/>
      </w:r>
      <w:r w:rsidR="00F23A06" w:rsidRPr="003A18E1">
        <w:rPr>
          <w:sz w:val="23"/>
          <w:szCs w:val="23"/>
        </w:rPr>
        <w:t>Sobolev O, Bosenberg MW, Edelson RL</w:t>
      </w:r>
      <w:r w:rsidR="003C3D54" w:rsidRPr="003A18E1">
        <w:rPr>
          <w:sz w:val="23"/>
          <w:szCs w:val="23"/>
        </w:rPr>
        <w:t>.</w:t>
      </w:r>
      <w:r w:rsidR="00F41656">
        <w:rPr>
          <w:sz w:val="23"/>
          <w:szCs w:val="23"/>
        </w:rPr>
        <w:t xml:space="preserve"> </w:t>
      </w:r>
      <w:r w:rsidR="003C3D54" w:rsidRPr="003A18E1">
        <w:rPr>
          <w:sz w:val="23"/>
          <w:szCs w:val="23"/>
        </w:rPr>
        <w:t xml:space="preserve"> </w:t>
      </w:r>
      <w:r w:rsidR="00F23A06" w:rsidRPr="003A18E1">
        <w:rPr>
          <w:sz w:val="23"/>
          <w:szCs w:val="23"/>
        </w:rPr>
        <w:t xml:space="preserve">Extracorporeal Photochemotherapy Drives </w:t>
      </w:r>
      <w:r w:rsidR="000D206B">
        <w:rPr>
          <w:sz w:val="23"/>
          <w:szCs w:val="23"/>
        </w:rPr>
        <w:tab/>
      </w:r>
      <w:r w:rsidR="00F23A06" w:rsidRPr="003A18E1">
        <w:rPr>
          <w:sz w:val="23"/>
          <w:szCs w:val="23"/>
        </w:rPr>
        <w:t>Monocyte-to-Dendritic Cell Maturation to Induce Anti-Cancer Immunity.</w:t>
      </w:r>
      <w:r w:rsidR="00F41656" w:rsidRPr="00F41656">
        <w:t xml:space="preserve"> </w:t>
      </w:r>
      <w:r w:rsidR="00F41656">
        <w:rPr>
          <w:rStyle w:val="jrnl"/>
        </w:rPr>
        <w:t>C</w:t>
      </w:r>
      <w:r w:rsidR="00F41656" w:rsidRPr="00F41656">
        <w:rPr>
          <w:rStyle w:val="jrnl"/>
          <w:sz w:val="22"/>
          <w:szCs w:val="22"/>
        </w:rPr>
        <w:t>ancer Res</w:t>
      </w:r>
      <w:r w:rsidR="00F41656" w:rsidRPr="00F41656">
        <w:rPr>
          <w:sz w:val="22"/>
          <w:szCs w:val="22"/>
        </w:rPr>
        <w:t xml:space="preserve">. </w:t>
      </w:r>
      <w:r w:rsidR="00CC744F">
        <w:rPr>
          <w:sz w:val="22"/>
          <w:szCs w:val="22"/>
        </w:rPr>
        <w:t>78:4045-</w:t>
      </w:r>
    </w:p>
    <w:p w14:paraId="0E6461EA" w14:textId="48A22BA3" w:rsidR="00AA7DED" w:rsidRDefault="000E4367" w:rsidP="0042592A">
      <w:pPr>
        <w:widowControl/>
        <w:overflowPunct/>
        <w:adjustRightInd/>
        <w:jc w:val="both"/>
        <w:textAlignment w:val="auto"/>
        <w:rPr>
          <w:sz w:val="22"/>
          <w:szCs w:val="22"/>
        </w:rPr>
      </w:pPr>
      <w:r>
        <w:rPr>
          <w:sz w:val="22"/>
          <w:szCs w:val="22"/>
        </w:rPr>
        <w:t xml:space="preserve">             </w:t>
      </w:r>
      <w:r w:rsidR="00CC744F">
        <w:rPr>
          <w:sz w:val="22"/>
          <w:szCs w:val="22"/>
        </w:rPr>
        <w:t>4058, 2018.</w:t>
      </w:r>
    </w:p>
    <w:p w14:paraId="1070F14C" w14:textId="77777777" w:rsidR="005040AB" w:rsidRDefault="005040AB" w:rsidP="0042592A">
      <w:pPr>
        <w:widowControl/>
        <w:overflowPunct/>
        <w:adjustRightInd/>
        <w:jc w:val="both"/>
        <w:textAlignment w:val="auto"/>
        <w:rPr>
          <w:sz w:val="22"/>
          <w:szCs w:val="22"/>
        </w:rPr>
      </w:pPr>
    </w:p>
    <w:p w14:paraId="0457D484" w14:textId="434208AC" w:rsidR="005040AB" w:rsidRDefault="000B3283" w:rsidP="0042592A">
      <w:pPr>
        <w:widowControl/>
        <w:overflowPunct/>
        <w:adjustRightInd/>
        <w:jc w:val="both"/>
        <w:textAlignment w:val="auto"/>
        <w:rPr>
          <w:sz w:val="22"/>
          <w:szCs w:val="22"/>
        </w:rPr>
      </w:pPr>
      <w:r>
        <w:rPr>
          <w:sz w:val="22"/>
          <w:szCs w:val="22"/>
        </w:rPr>
        <w:t>173</w:t>
      </w:r>
      <w:r w:rsidR="005040AB">
        <w:rPr>
          <w:sz w:val="22"/>
          <w:szCs w:val="22"/>
        </w:rPr>
        <w:t>.</w:t>
      </w:r>
      <w:r w:rsidR="005040AB">
        <w:rPr>
          <w:sz w:val="22"/>
          <w:szCs w:val="22"/>
        </w:rPr>
        <w:tab/>
        <w:t xml:space="preserve">Edelson, R, Wu, Y, Schneiderman J. American council on ECP (ACE): Why now? J </w:t>
      </w:r>
      <w:proofErr w:type="spellStart"/>
      <w:r w:rsidR="005040AB">
        <w:rPr>
          <w:sz w:val="22"/>
          <w:szCs w:val="22"/>
        </w:rPr>
        <w:t>Cin</w:t>
      </w:r>
      <w:proofErr w:type="spellEnd"/>
      <w:r w:rsidR="005040AB">
        <w:rPr>
          <w:sz w:val="22"/>
          <w:szCs w:val="22"/>
        </w:rPr>
        <w:t xml:space="preserve"> </w:t>
      </w:r>
      <w:proofErr w:type="spellStart"/>
      <w:r w:rsidR="005040AB">
        <w:rPr>
          <w:sz w:val="22"/>
          <w:szCs w:val="22"/>
        </w:rPr>
        <w:t>Aphere</w:t>
      </w:r>
      <w:proofErr w:type="spellEnd"/>
      <w:r w:rsidR="005040AB">
        <w:rPr>
          <w:sz w:val="22"/>
          <w:szCs w:val="22"/>
        </w:rPr>
        <w:t xml:space="preserve">. </w:t>
      </w:r>
      <w:r w:rsidR="005040AB">
        <w:rPr>
          <w:sz w:val="22"/>
          <w:szCs w:val="22"/>
        </w:rPr>
        <w:tab/>
        <w:t>2018 Aug;33(4): 464-4689.</w:t>
      </w:r>
    </w:p>
    <w:p w14:paraId="0936FDD7" w14:textId="530BBB33" w:rsidR="005D2C6E" w:rsidRDefault="005D2C6E" w:rsidP="005D2C6E">
      <w:pPr>
        <w:pStyle w:val="BodyText2"/>
        <w:spacing w:line="240" w:lineRule="auto"/>
        <w:ind w:left="540" w:hanging="540"/>
        <w:rPr>
          <w:rFonts w:cs="Arial"/>
          <w:sz w:val="23"/>
          <w:szCs w:val="23"/>
        </w:rPr>
      </w:pPr>
    </w:p>
    <w:p w14:paraId="64F3A48B" w14:textId="5FF4E128" w:rsidR="00646426" w:rsidRPr="00F94E81" w:rsidRDefault="00F40B29" w:rsidP="00646426">
      <w:pPr>
        <w:pStyle w:val="BodyText2"/>
        <w:spacing w:line="240" w:lineRule="auto"/>
        <w:ind w:left="288" w:hanging="540"/>
        <w:rPr>
          <w:rFonts w:cs="Arial"/>
          <w:sz w:val="23"/>
          <w:szCs w:val="23"/>
        </w:rPr>
      </w:pPr>
      <w:r>
        <w:rPr>
          <w:rFonts w:cs="Arial"/>
          <w:sz w:val="23"/>
          <w:szCs w:val="23"/>
        </w:rPr>
        <w:tab/>
      </w:r>
      <w:r w:rsidR="005D2C6E">
        <w:rPr>
          <w:rFonts w:cs="Arial"/>
          <w:sz w:val="23"/>
          <w:szCs w:val="23"/>
        </w:rPr>
        <w:t>17</w:t>
      </w:r>
      <w:r w:rsidR="000B3283">
        <w:rPr>
          <w:rFonts w:cs="Arial"/>
          <w:sz w:val="23"/>
          <w:szCs w:val="23"/>
        </w:rPr>
        <w:t>4</w:t>
      </w:r>
      <w:r w:rsidR="005040AB">
        <w:rPr>
          <w:rFonts w:cs="Arial"/>
          <w:sz w:val="23"/>
          <w:szCs w:val="23"/>
        </w:rPr>
        <w:t>.</w:t>
      </w:r>
      <w:r w:rsidR="005D2C6E">
        <w:rPr>
          <w:rFonts w:cs="Arial"/>
          <w:sz w:val="23"/>
          <w:szCs w:val="23"/>
        </w:rPr>
        <w:t xml:space="preserve">  </w:t>
      </w:r>
      <w:r>
        <w:rPr>
          <w:rFonts w:cs="Arial"/>
          <w:sz w:val="23"/>
          <w:szCs w:val="23"/>
        </w:rPr>
        <w:tab/>
      </w:r>
      <w:r w:rsidR="005D2C6E" w:rsidRPr="00F94E81">
        <w:rPr>
          <w:rFonts w:cs="Arial"/>
          <w:sz w:val="23"/>
          <w:szCs w:val="23"/>
        </w:rPr>
        <w:t xml:space="preserve">Ventura A, Vassall A, Yurter A, Robinson E, Filler R, Hanlon D. </w:t>
      </w:r>
      <w:proofErr w:type="spellStart"/>
      <w:r w:rsidR="005D2C6E" w:rsidRPr="00F94E81">
        <w:rPr>
          <w:rFonts w:cs="Arial"/>
          <w:sz w:val="23"/>
          <w:szCs w:val="23"/>
        </w:rPr>
        <w:t>Meeth</w:t>
      </w:r>
      <w:proofErr w:type="spellEnd"/>
      <w:r w:rsidR="005D2C6E" w:rsidRPr="00F94E81">
        <w:rPr>
          <w:rFonts w:cs="Arial"/>
          <w:sz w:val="23"/>
          <w:szCs w:val="23"/>
        </w:rPr>
        <w:t xml:space="preserve"> K, </w:t>
      </w:r>
      <w:proofErr w:type="spellStart"/>
      <w:r w:rsidR="005D2C6E" w:rsidRPr="00F94E81">
        <w:rPr>
          <w:rFonts w:cs="Arial"/>
          <w:sz w:val="23"/>
          <w:szCs w:val="23"/>
        </w:rPr>
        <w:t>Ezaldein</w:t>
      </w:r>
      <w:proofErr w:type="spellEnd"/>
      <w:r w:rsidR="005D2C6E" w:rsidRPr="00F94E81">
        <w:rPr>
          <w:rFonts w:cs="Arial"/>
          <w:sz w:val="23"/>
          <w:szCs w:val="23"/>
        </w:rPr>
        <w:t xml:space="preserve"> H, Girardi </w:t>
      </w:r>
      <w:r w:rsidRPr="00F94E81">
        <w:rPr>
          <w:rFonts w:cs="Arial"/>
          <w:sz w:val="23"/>
          <w:szCs w:val="23"/>
        </w:rPr>
        <w:tab/>
      </w:r>
      <w:r w:rsidR="005D2C6E" w:rsidRPr="00F94E81">
        <w:rPr>
          <w:rFonts w:cs="Arial"/>
          <w:sz w:val="23"/>
          <w:szCs w:val="23"/>
        </w:rPr>
        <w:t xml:space="preserve">M, Sobolev O, Bosenberg MW, Edelson RL.  Novel Protocol for Generating Physiologic </w:t>
      </w:r>
      <w:r w:rsidRPr="00F94E81">
        <w:rPr>
          <w:rFonts w:cs="Arial"/>
          <w:sz w:val="23"/>
          <w:szCs w:val="23"/>
        </w:rPr>
        <w:tab/>
      </w:r>
      <w:r w:rsidR="005D2C6E" w:rsidRPr="00F94E81">
        <w:rPr>
          <w:rFonts w:cs="Arial"/>
          <w:sz w:val="23"/>
          <w:szCs w:val="23"/>
        </w:rPr>
        <w:t xml:space="preserve">Immunogenic Dendritic Cells. J Vis Exp. </w:t>
      </w:r>
      <w:r w:rsidR="000E67D1">
        <w:rPr>
          <w:rFonts w:cs="Arial"/>
          <w:sz w:val="23"/>
          <w:szCs w:val="23"/>
        </w:rPr>
        <w:t>147, 2019 May</w:t>
      </w:r>
      <w:r w:rsidR="000B3283">
        <w:rPr>
          <w:rFonts w:cs="Arial"/>
          <w:sz w:val="23"/>
          <w:szCs w:val="23"/>
        </w:rPr>
        <w:t xml:space="preserve"> </w:t>
      </w:r>
      <w:r w:rsidR="000E67D1">
        <w:rPr>
          <w:rFonts w:cs="Arial"/>
          <w:sz w:val="23"/>
          <w:szCs w:val="23"/>
        </w:rPr>
        <w:t>17.</w:t>
      </w:r>
    </w:p>
    <w:p w14:paraId="7A35791C" w14:textId="77777777" w:rsidR="00646426" w:rsidRPr="00F94E81" w:rsidRDefault="00646426" w:rsidP="00646426">
      <w:pPr>
        <w:pStyle w:val="BodyText2"/>
        <w:spacing w:line="240" w:lineRule="auto"/>
        <w:ind w:left="288" w:hanging="540"/>
        <w:rPr>
          <w:rFonts w:cs="Arial"/>
          <w:sz w:val="23"/>
          <w:szCs w:val="23"/>
        </w:rPr>
      </w:pPr>
    </w:p>
    <w:p w14:paraId="06F33A70" w14:textId="39D73EC7" w:rsidR="00F40B29" w:rsidRPr="00F94E81" w:rsidRDefault="00F40B29" w:rsidP="00021022">
      <w:pPr>
        <w:pStyle w:val="BodyText2"/>
        <w:spacing w:line="240" w:lineRule="auto"/>
        <w:ind w:left="288" w:hanging="540"/>
        <w:rPr>
          <w:rFonts w:cs="Arial"/>
          <w:sz w:val="23"/>
          <w:szCs w:val="23"/>
        </w:rPr>
      </w:pPr>
      <w:r w:rsidRPr="00F94E81">
        <w:rPr>
          <w:rFonts w:cs="Arial"/>
          <w:sz w:val="23"/>
          <w:szCs w:val="23"/>
        </w:rPr>
        <w:tab/>
      </w:r>
      <w:r w:rsidR="005D2C6E" w:rsidRPr="00F94E81">
        <w:rPr>
          <w:rFonts w:cs="Arial"/>
          <w:sz w:val="23"/>
          <w:szCs w:val="23"/>
        </w:rPr>
        <w:t>1</w:t>
      </w:r>
      <w:r w:rsidR="000B3283">
        <w:rPr>
          <w:rFonts w:cs="Arial"/>
          <w:sz w:val="23"/>
          <w:szCs w:val="23"/>
        </w:rPr>
        <w:t>75</w:t>
      </w:r>
      <w:r w:rsidR="005040AB">
        <w:rPr>
          <w:rFonts w:cs="Arial"/>
          <w:sz w:val="23"/>
          <w:szCs w:val="23"/>
        </w:rPr>
        <w:t>.</w:t>
      </w:r>
      <w:r w:rsidR="005D2C6E" w:rsidRPr="00F94E81">
        <w:rPr>
          <w:rFonts w:cs="Arial"/>
          <w:sz w:val="23"/>
          <w:szCs w:val="23"/>
        </w:rPr>
        <w:t xml:space="preserve"> </w:t>
      </w:r>
      <w:r w:rsidR="00BD61D1" w:rsidRPr="00F94E81">
        <w:rPr>
          <w:rFonts w:cs="Arial"/>
          <w:sz w:val="23"/>
          <w:szCs w:val="23"/>
        </w:rPr>
        <w:t xml:space="preserve"> </w:t>
      </w:r>
      <w:r w:rsidR="00F94E81">
        <w:rPr>
          <w:rFonts w:cs="Arial"/>
          <w:sz w:val="23"/>
          <w:szCs w:val="23"/>
        </w:rPr>
        <w:t xml:space="preserve">   </w:t>
      </w:r>
      <w:r w:rsidR="005D2C6E" w:rsidRPr="00F94E81">
        <w:rPr>
          <w:rFonts w:cs="Arial"/>
          <w:sz w:val="23"/>
          <w:szCs w:val="23"/>
        </w:rPr>
        <w:t>Tatsuno K, Yamazaki T, Hanlon D, Han P, Robinson E, Sobo</w:t>
      </w:r>
      <w:r w:rsidR="00BD61D1" w:rsidRPr="00F94E81">
        <w:rPr>
          <w:rFonts w:cs="Arial"/>
          <w:sz w:val="23"/>
          <w:szCs w:val="23"/>
        </w:rPr>
        <w:t>lev O, Yurter A,</w:t>
      </w:r>
    </w:p>
    <w:p w14:paraId="676F2464" w14:textId="64E6BF02" w:rsidR="00985AA2" w:rsidRDefault="00F40B29" w:rsidP="00021022">
      <w:pPr>
        <w:pStyle w:val="BodyText2"/>
        <w:spacing w:line="240" w:lineRule="auto"/>
        <w:ind w:left="288" w:hanging="540"/>
        <w:rPr>
          <w:rFonts w:cs="Arial"/>
          <w:sz w:val="23"/>
          <w:szCs w:val="23"/>
        </w:rPr>
      </w:pPr>
      <w:r w:rsidRPr="00F94E81">
        <w:rPr>
          <w:rFonts w:cs="Arial"/>
          <w:sz w:val="23"/>
          <w:szCs w:val="23"/>
        </w:rPr>
        <w:t xml:space="preserve">             </w:t>
      </w:r>
      <w:r w:rsidR="00F94E81">
        <w:rPr>
          <w:rFonts w:cs="Arial"/>
          <w:sz w:val="23"/>
          <w:szCs w:val="23"/>
        </w:rPr>
        <w:t xml:space="preserve">    </w:t>
      </w:r>
      <w:r w:rsidRPr="00F94E81">
        <w:rPr>
          <w:rFonts w:cs="Arial"/>
          <w:sz w:val="23"/>
          <w:szCs w:val="23"/>
        </w:rPr>
        <w:t xml:space="preserve">Rivera, </w:t>
      </w:r>
      <w:r w:rsidR="00BD61D1" w:rsidRPr="00F94E81">
        <w:rPr>
          <w:rFonts w:cs="Arial"/>
          <w:sz w:val="23"/>
          <w:szCs w:val="23"/>
        </w:rPr>
        <w:t xml:space="preserve">Molina, </w:t>
      </w:r>
      <w:r w:rsidR="005D2C6E" w:rsidRPr="00F94E81">
        <w:rPr>
          <w:rFonts w:cs="Arial"/>
          <w:sz w:val="23"/>
          <w:szCs w:val="23"/>
        </w:rPr>
        <w:t xml:space="preserve">F, Arshad N, Edelson, RL and Galluzzi L, </w:t>
      </w:r>
      <w:r w:rsidR="000E67D1">
        <w:rPr>
          <w:rFonts w:cs="Arial"/>
          <w:sz w:val="23"/>
          <w:szCs w:val="23"/>
        </w:rPr>
        <w:t xml:space="preserve">Open Access Cell Death &amp; </w:t>
      </w:r>
      <w:r w:rsidR="000E67D1" w:rsidRPr="000E67D1">
        <w:rPr>
          <w:rFonts w:cs="Arial"/>
          <w:sz w:val="23"/>
          <w:szCs w:val="23"/>
        </w:rPr>
        <w:t xml:space="preserve">Disease. </w:t>
      </w:r>
      <w:r w:rsidR="000E67D1">
        <w:rPr>
          <w:rFonts w:cs="Arial"/>
          <w:sz w:val="23"/>
          <w:szCs w:val="23"/>
        </w:rPr>
        <w:t xml:space="preserve">  </w:t>
      </w:r>
      <w:r w:rsidR="000E67D1">
        <w:rPr>
          <w:rFonts w:cs="Arial"/>
          <w:sz w:val="23"/>
          <w:szCs w:val="23"/>
        </w:rPr>
        <w:tab/>
      </w:r>
      <w:r w:rsidR="005040AB">
        <w:rPr>
          <w:rFonts w:cs="Arial"/>
          <w:sz w:val="23"/>
          <w:szCs w:val="23"/>
        </w:rPr>
        <w:t>2019 Aug 2;</w:t>
      </w:r>
      <w:r w:rsidR="000E67D1" w:rsidRPr="000E67D1">
        <w:rPr>
          <w:rFonts w:cs="Arial"/>
          <w:sz w:val="23"/>
          <w:szCs w:val="23"/>
        </w:rPr>
        <w:t>10(8):578</w:t>
      </w:r>
      <w:r w:rsidR="008A2C32">
        <w:rPr>
          <w:rFonts w:cs="Arial"/>
          <w:sz w:val="23"/>
          <w:szCs w:val="23"/>
        </w:rPr>
        <w:t>.</w:t>
      </w:r>
    </w:p>
    <w:p w14:paraId="61C80E7B" w14:textId="77777777" w:rsidR="00C92D42" w:rsidRDefault="00C92D42" w:rsidP="00C92D42">
      <w:pPr>
        <w:shd w:val="clear" w:color="auto" w:fill="F6F9FC"/>
        <w:rPr>
          <w:sz w:val="18"/>
          <w:szCs w:val="18"/>
          <w:lang w:val="en"/>
        </w:rPr>
      </w:pPr>
    </w:p>
    <w:p w14:paraId="2438EF54" w14:textId="2B7C2EC3" w:rsidR="00C92D42" w:rsidRPr="00C92D42" w:rsidRDefault="00C92D42" w:rsidP="00C92D42">
      <w:pPr>
        <w:shd w:val="clear" w:color="auto" w:fill="F6F9FC"/>
        <w:rPr>
          <w:sz w:val="23"/>
          <w:szCs w:val="23"/>
          <w:lang w:val="en"/>
        </w:rPr>
      </w:pPr>
      <w:r w:rsidRPr="00C92D42">
        <w:rPr>
          <w:sz w:val="23"/>
          <w:szCs w:val="23"/>
          <w:lang w:val="en"/>
        </w:rPr>
        <w:t>176.</w:t>
      </w:r>
      <w:r w:rsidRPr="00C92D42">
        <w:rPr>
          <w:sz w:val="23"/>
          <w:szCs w:val="23"/>
          <w:lang w:val="en"/>
        </w:rPr>
        <w:tab/>
      </w:r>
      <w:proofErr w:type="spellStart"/>
      <w:r w:rsidRPr="00C92D42">
        <w:rPr>
          <w:sz w:val="23"/>
          <w:szCs w:val="23"/>
          <w:lang w:val="en"/>
        </w:rPr>
        <w:t>Galluzzi</w:t>
      </w:r>
      <w:proofErr w:type="spellEnd"/>
      <w:r w:rsidRPr="00C92D42">
        <w:rPr>
          <w:sz w:val="23"/>
          <w:szCs w:val="23"/>
          <w:lang w:val="en"/>
        </w:rPr>
        <w:t xml:space="preserve"> L, Vitale I, Warren S, </w:t>
      </w:r>
      <w:proofErr w:type="spellStart"/>
      <w:r w:rsidRPr="00C92D42">
        <w:rPr>
          <w:sz w:val="23"/>
          <w:szCs w:val="23"/>
          <w:lang w:val="en"/>
        </w:rPr>
        <w:t>Adjemian</w:t>
      </w:r>
      <w:proofErr w:type="spellEnd"/>
      <w:r w:rsidRPr="00C92D42">
        <w:rPr>
          <w:sz w:val="23"/>
          <w:szCs w:val="23"/>
          <w:lang w:val="en"/>
        </w:rPr>
        <w:t xml:space="preserve"> S, </w:t>
      </w:r>
      <w:proofErr w:type="spellStart"/>
      <w:r w:rsidRPr="00C92D42">
        <w:rPr>
          <w:sz w:val="23"/>
          <w:szCs w:val="23"/>
          <w:lang w:val="en"/>
        </w:rPr>
        <w:t>Agostinis</w:t>
      </w:r>
      <w:proofErr w:type="spellEnd"/>
      <w:r w:rsidRPr="00C92D42">
        <w:rPr>
          <w:sz w:val="23"/>
          <w:szCs w:val="23"/>
          <w:lang w:val="en"/>
        </w:rPr>
        <w:t xml:space="preserve"> P, Martinez AB, Chan TA, </w:t>
      </w:r>
      <w:proofErr w:type="spellStart"/>
      <w:r w:rsidRPr="00C92D42">
        <w:rPr>
          <w:sz w:val="23"/>
          <w:szCs w:val="23"/>
          <w:lang w:val="en"/>
        </w:rPr>
        <w:t>Coukos</w:t>
      </w:r>
      <w:proofErr w:type="spellEnd"/>
      <w:r w:rsidRPr="00C92D42">
        <w:rPr>
          <w:sz w:val="23"/>
          <w:szCs w:val="23"/>
          <w:lang w:val="en"/>
        </w:rPr>
        <w:t xml:space="preserve"> G, </w:t>
      </w:r>
      <w:r>
        <w:rPr>
          <w:sz w:val="23"/>
          <w:szCs w:val="23"/>
          <w:lang w:val="en"/>
        </w:rPr>
        <w:tab/>
      </w:r>
      <w:r w:rsidRPr="00C92D42">
        <w:rPr>
          <w:sz w:val="23"/>
          <w:szCs w:val="23"/>
          <w:lang w:val="en"/>
        </w:rPr>
        <w:t xml:space="preserve">Demaria S, Deutsch E, </w:t>
      </w:r>
      <w:proofErr w:type="spellStart"/>
      <w:r w:rsidRPr="00C92D42">
        <w:rPr>
          <w:sz w:val="23"/>
          <w:szCs w:val="23"/>
          <w:lang w:val="en"/>
        </w:rPr>
        <w:t>Draganov</w:t>
      </w:r>
      <w:proofErr w:type="spellEnd"/>
      <w:r w:rsidRPr="00C92D42">
        <w:rPr>
          <w:sz w:val="23"/>
          <w:szCs w:val="23"/>
          <w:lang w:val="en"/>
        </w:rPr>
        <w:t xml:space="preserve"> D, </w:t>
      </w:r>
      <w:r w:rsidRPr="00C92D42">
        <w:rPr>
          <w:bCs/>
          <w:sz w:val="23"/>
          <w:szCs w:val="23"/>
          <w:lang w:val="en"/>
        </w:rPr>
        <w:t>Edelson RL</w:t>
      </w:r>
      <w:r w:rsidRPr="00C92D42">
        <w:rPr>
          <w:sz w:val="23"/>
          <w:szCs w:val="23"/>
          <w:lang w:val="en"/>
        </w:rPr>
        <w:t xml:space="preserve">, </w:t>
      </w:r>
      <w:proofErr w:type="spellStart"/>
      <w:r w:rsidRPr="00C92D42">
        <w:rPr>
          <w:sz w:val="23"/>
          <w:szCs w:val="23"/>
          <w:lang w:val="en"/>
        </w:rPr>
        <w:t>Formenti</w:t>
      </w:r>
      <w:proofErr w:type="spellEnd"/>
      <w:r w:rsidRPr="00C92D42">
        <w:rPr>
          <w:sz w:val="23"/>
          <w:szCs w:val="23"/>
          <w:lang w:val="en"/>
        </w:rPr>
        <w:t xml:space="preserve"> SC, </w:t>
      </w:r>
      <w:proofErr w:type="spellStart"/>
      <w:r w:rsidRPr="00C92D42">
        <w:rPr>
          <w:sz w:val="23"/>
          <w:szCs w:val="23"/>
          <w:lang w:val="en"/>
        </w:rPr>
        <w:t>Fucikova</w:t>
      </w:r>
      <w:proofErr w:type="spellEnd"/>
      <w:r w:rsidRPr="00C92D42">
        <w:rPr>
          <w:sz w:val="23"/>
          <w:szCs w:val="23"/>
          <w:lang w:val="en"/>
        </w:rPr>
        <w:t xml:space="preserve"> J, Gabriele L, </w:t>
      </w:r>
      <w:r>
        <w:rPr>
          <w:sz w:val="23"/>
          <w:szCs w:val="23"/>
          <w:lang w:val="en"/>
        </w:rPr>
        <w:tab/>
      </w:r>
      <w:proofErr w:type="spellStart"/>
      <w:r w:rsidRPr="00C92D42">
        <w:rPr>
          <w:sz w:val="23"/>
          <w:szCs w:val="23"/>
          <w:lang w:val="en"/>
        </w:rPr>
        <w:t>Gaipl</w:t>
      </w:r>
      <w:proofErr w:type="spellEnd"/>
      <w:r w:rsidRPr="00C92D42">
        <w:rPr>
          <w:sz w:val="23"/>
          <w:szCs w:val="23"/>
          <w:lang w:val="en"/>
        </w:rPr>
        <w:t xml:space="preserve"> US, </w:t>
      </w:r>
      <w:proofErr w:type="spellStart"/>
      <w:r w:rsidRPr="00C92D42">
        <w:rPr>
          <w:sz w:val="23"/>
          <w:szCs w:val="23"/>
          <w:lang w:val="en"/>
        </w:rPr>
        <w:t>Gameiro</w:t>
      </w:r>
      <w:proofErr w:type="spellEnd"/>
      <w:r w:rsidRPr="00C92D42">
        <w:rPr>
          <w:sz w:val="23"/>
          <w:szCs w:val="23"/>
          <w:lang w:val="en"/>
        </w:rPr>
        <w:t xml:space="preserve"> SR, Garg AD, Golden E, Han J, Harrington KJ, </w:t>
      </w:r>
      <w:proofErr w:type="spellStart"/>
      <w:r w:rsidRPr="00C92D42">
        <w:rPr>
          <w:sz w:val="23"/>
          <w:szCs w:val="23"/>
          <w:lang w:val="en"/>
        </w:rPr>
        <w:t>Hemminki</w:t>
      </w:r>
      <w:proofErr w:type="spellEnd"/>
      <w:r w:rsidRPr="00C92D42">
        <w:rPr>
          <w:sz w:val="23"/>
          <w:szCs w:val="23"/>
          <w:lang w:val="en"/>
        </w:rPr>
        <w:t xml:space="preserve"> A, Hodge JW, </w:t>
      </w:r>
      <w:r>
        <w:rPr>
          <w:sz w:val="23"/>
          <w:szCs w:val="23"/>
          <w:lang w:val="en"/>
        </w:rPr>
        <w:tab/>
      </w:r>
      <w:r w:rsidRPr="00C92D42">
        <w:rPr>
          <w:sz w:val="23"/>
          <w:szCs w:val="23"/>
          <w:lang w:val="en"/>
        </w:rPr>
        <w:t xml:space="preserve">Hossain DMS, </w:t>
      </w:r>
      <w:proofErr w:type="spellStart"/>
      <w:r w:rsidRPr="00C92D42">
        <w:rPr>
          <w:sz w:val="23"/>
          <w:szCs w:val="23"/>
          <w:lang w:val="en"/>
        </w:rPr>
        <w:t>Illidge</w:t>
      </w:r>
      <w:proofErr w:type="spellEnd"/>
      <w:r w:rsidRPr="00C92D42">
        <w:rPr>
          <w:sz w:val="23"/>
          <w:szCs w:val="23"/>
          <w:lang w:val="en"/>
        </w:rPr>
        <w:t xml:space="preserve"> T, </w:t>
      </w:r>
      <w:r w:rsidRPr="00C92D42">
        <w:rPr>
          <w:rStyle w:val="Strong"/>
          <w:b w:val="0"/>
          <w:sz w:val="23"/>
          <w:szCs w:val="23"/>
          <w:lang w:val="en"/>
        </w:rPr>
        <w:t xml:space="preserve">Consensus guidelines for the definition, detection and </w:t>
      </w:r>
      <w:r w:rsidRPr="00C92D42">
        <w:rPr>
          <w:rStyle w:val="Strong"/>
          <w:b w:val="0"/>
          <w:sz w:val="23"/>
          <w:szCs w:val="23"/>
          <w:lang w:val="en"/>
        </w:rPr>
        <w:tab/>
        <w:t>interpretation of immunogenic cell death</w:t>
      </w:r>
      <w:r w:rsidRPr="00C92D42">
        <w:rPr>
          <w:rStyle w:val="Strong"/>
          <w:sz w:val="23"/>
          <w:szCs w:val="23"/>
          <w:lang w:val="en"/>
        </w:rPr>
        <w:t xml:space="preserve">.  </w:t>
      </w:r>
      <w:r w:rsidRPr="00C92D42">
        <w:rPr>
          <w:sz w:val="23"/>
          <w:szCs w:val="23"/>
          <w:lang w:val="en"/>
        </w:rPr>
        <w:t xml:space="preserve">J </w:t>
      </w:r>
      <w:proofErr w:type="spellStart"/>
      <w:r w:rsidRPr="00C92D42">
        <w:rPr>
          <w:sz w:val="23"/>
          <w:szCs w:val="23"/>
          <w:lang w:val="en"/>
        </w:rPr>
        <w:t>Immunother</w:t>
      </w:r>
      <w:proofErr w:type="spellEnd"/>
      <w:r w:rsidRPr="00C92D42">
        <w:rPr>
          <w:sz w:val="23"/>
          <w:szCs w:val="23"/>
          <w:lang w:val="en"/>
        </w:rPr>
        <w:t xml:space="preserve"> Cancer </w:t>
      </w:r>
      <w:r w:rsidRPr="00C92D42">
        <w:rPr>
          <w:rStyle w:val="pub-review-vip3"/>
          <w:sz w:val="23"/>
          <w:szCs w:val="23"/>
          <w:lang w:val="en"/>
        </w:rPr>
        <w:t>2020 Mar;8(1)</w:t>
      </w:r>
    </w:p>
    <w:p w14:paraId="6D8C1676" w14:textId="249E7A6C" w:rsidR="002F36FF" w:rsidRDefault="002F36FF" w:rsidP="002F36FF">
      <w:pPr>
        <w:widowControl/>
        <w:shd w:val="clear" w:color="auto" w:fill="F6F9FC"/>
        <w:overflowPunct/>
        <w:autoSpaceDE/>
        <w:autoSpaceDN/>
        <w:adjustRightInd/>
        <w:textAlignment w:val="auto"/>
        <w:rPr>
          <w:sz w:val="18"/>
          <w:szCs w:val="18"/>
          <w:lang w:val="en"/>
        </w:rPr>
      </w:pPr>
      <w:r>
        <w:rPr>
          <w:sz w:val="18"/>
          <w:szCs w:val="18"/>
          <w:lang w:val="en"/>
        </w:rPr>
        <w:t xml:space="preserve"> </w:t>
      </w:r>
    </w:p>
    <w:p w14:paraId="36BE860F" w14:textId="2111046A" w:rsidR="002F36FF" w:rsidRPr="002F36FF" w:rsidRDefault="002F36FF" w:rsidP="002F36FF">
      <w:pPr>
        <w:shd w:val="clear" w:color="auto" w:fill="F6F9FC"/>
        <w:rPr>
          <w:sz w:val="23"/>
          <w:szCs w:val="23"/>
          <w:lang w:val="en"/>
        </w:rPr>
      </w:pPr>
      <w:r w:rsidRPr="00AD6835">
        <w:rPr>
          <w:sz w:val="23"/>
          <w:szCs w:val="23"/>
          <w:lang w:val="en"/>
        </w:rPr>
        <w:t>177.</w:t>
      </w:r>
      <w:r>
        <w:rPr>
          <w:sz w:val="18"/>
          <w:szCs w:val="18"/>
          <w:lang w:val="en"/>
        </w:rPr>
        <w:tab/>
      </w:r>
      <w:r w:rsidRPr="002F36FF">
        <w:rPr>
          <w:sz w:val="23"/>
          <w:szCs w:val="23"/>
          <w:lang w:val="en"/>
        </w:rPr>
        <w:t xml:space="preserve">Wei BM, Hanlon D, Khalil D, Han P, Tatsuno K, Sobolev O, </w:t>
      </w:r>
      <w:r w:rsidRPr="002F36FF">
        <w:rPr>
          <w:bCs/>
          <w:sz w:val="23"/>
          <w:szCs w:val="23"/>
          <w:lang w:val="en"/>
        </w:rPr>
        <w:t xml:space="preserve">Edelson RL, </w:t>
      </w:r>
    </w:p>
    <w:p w14:paraId="56DB4D26" w14:textId="1D373552" w:rsidR="002F36FF" w:rsidRPr="002F36FF" w:rsidRDefault="002F36FF" w:rsidP="002F36FF">
      <w:pPr>
        <w:shd w:val="clear" w:color="auto" w:fill="F6F9FC"/>
        <w:rPr>
          <w:sz w:val="23"/>
          <w:szCs w:val="23"/>
          <w:lang w:val="en"/>
        </w:rPr>
      </w:pPr>
      <w:r>
        <w:rPr>
          <w:rStyle w:val="Strong"/>
          <w:sz w:val="23"/>
          <w:szCs w:val="23"/>
          <w:lang w:val="en"/>
        </w:rPr>
        <w:tab/>
      </w:r>
      <w:r w:rsidRPr="002F36FF">
        <w:rPr>
          <w:rStyle w:val="Strong"/>
          <w:b w:val="0"/>
          <w:sz w:val="23"/>
          <w:szCs w:val="23"/>
          <w:lang w:val="en"/>
        </w:rPr>
        <w:t xml:space="preserve">Extracorporeal Photochemotherapy: Mechanistic Insights Driving Recent Advances and </w:t>
      </w:r>
      <w:r w:rsidR="00751944">
        <w:rPr>
          <w:rStyle w:val="Strong"/>
          <w:b w:val="0"/>
          <w:sz w:val="23"/>
          <w:szCs w:val="23"/>
          <w:lang w:val="en"/>
        </w:rPr>
        <w:tab/>
      </w:r>
      <w:r w:rsidRPr="002F36FF">
        <w:rPr>
          <w:rStyle w:val="Strong"/>
          <w:b w:val="0"/>
          <w:sz w:val="23"/>
          <w:szCs w:val="23"/>
          <w:lang w:val="en"/>
        </w:rPr>
        <w:t>Future Directions.</w:t>
      </w:r>
      <w:r w:rsidRPr="002F36FF">
        <w:rPr>
          <w:b/>
          <w:sz w:val="23"/>
          <w:szCs w:val="23"/>
          <w:lang w:val="en"/>
        </w:rPr>
        <w:t xml:space="preserve"> </w:t>
      </w:r>
      <w:r w:rsidRPr="002F36FF">
        <w:rPr>
          <w:sz w:val="23"/>
          <w:szCs w:val="23"/>
          <w:lang w:val="en"/>
        </w:rPr>
        <w:t xml:space="preserve">Yale J </w:t>
      </w:r>
      <w:proofErr w:type="spellStart"/>
      <w:r w:rsidRPr="002F36FF">
        <w:rPr>
          <w:sz w:val="23"/>
          <w:szCs w:val="23"/>
          <w:lang w:val="en"/>
        </w:rPr>
        <w:t>Biol</w:t>
      </w:r>
      <w:proofErr w:type="spellEnd"/>
      <w:r w:rsidRPr="002F36FF">
        <w:rPr>
          <w:sz w:val="23"/>
          <w:szCs w:val="23"/>
          <w:lang w:val="en"/>
        </w:rPr>
        <w:t xml:space="preserve"> Med </w:t>
      </w:r>
      <w:r w:rsidRPr="002F36FF">
        <w:rPr>
          <w:rStyle w:val="pub-review-vip3"/>
          <w:sz w:val="23"/>
          <w:szCs w:val="23"/>
          <w:lang w:val="en"/>
        </w:rPr>
        <w:t>2020 Mar;93(1):145-159</w:t>
      </w:r>
    </w:p>
    <w:p w14:paraId="6A3CA4C1" w14:textId="54694276" w:rsidR="00C92D42" w:rsidRPr="000E67D1" w:rsidRDefault="00C92D42" w:rsidP="00021022">
      <w:pPr>
        <w:pStyle w:val="BodyText2"/>
        <w:spacing w:line="240" w:lineRule="auto"/>
        <w:ind w:left="288" w:hanging="540"/>
        <w:rPr>
          <w:rFonts w:cs="Arial"/>
          <w:sz w:val="23"/>
          <w:szCs w:val="23"/>
        </w:rPr>
      </w:pPr>
    </w:p>
    <w:p w14:paraId="1F236250" w14:textId="64216729" w:rsidR="00031937" w:rsidRPr="00985AA2" w:rsidRDefault="00F40B29" w:rsidP="00985AA2">
      <w:pPr>
        <w:pStyle w:val="BodyText2"/>
        <w:spacing w:line="240" w:lineRule="auto"/>
        <w:ind w:left="288" w:hanging="540"/>
        <w:rPr>
          <w:rFonts w:cs="Arial"/>
          <w:sz w:val="23"/>
          <w:szCs w:val="23"/>
        </w:rPr>
      </w:pPr>
      <w:r w:rsidRPr="000E67D1">
        <w:rPr>
          <w:rFonts w:cs="Arial"/>
          <w:sz w:val="23"/>
          <w:szCs w:val="23"/>
        </w:rPr>
        <w:t xml:space="preserve"> </w:t>
      </w:r>
    </w:p>
    <w:p w14:paraId="020D4A68" w14:textId="493761B4" w:rsidR="00604CA7" w:rsidRDefault="00AD6835" w:rsidP="004341D4">
      <w:pPr>
        <w:shd w:val="clear" w:color="auto" w:fill="F6F9FC"/>
        <w:rPr>
          <w:rStyle w:val="pub-review-vip3"/>
          <w:sz w:val="23"/>
          <w:szCs w:val="23"/>
          <w:lang w:val="en"/>
        </w:rPr>
      </w:pPr>
      <w:r>
        <w:rPr>
          <w:sz w:val="23"/>
          <w:szCs w:val="23"/>
        </w:rPr>
        <w:t>178.</w:t>
      </w:r>
      <w:r w:rsidR="00985AA2">
        <w:rPr>
          <w:sz w:val="23"/>
          <w:szCs w:val="23"/>
        </w:rPr>
        <w:tab/>
      </w:r>
      <w:proofErr w:type="spellStart"/>
      <w:r w:rsidR="00A76B97" w:rsidRPr="003E1709">
        <w:rPr>
          <w:sz w:val="23"/>
          <w:szCs w:val="23"/>
        </w:rPr>
        <w:t>A</w:t>
      </w:r>
      <w:r w:rsidR="00985AA2">
        <w:rPr>
          <w:sz w:val="23"/>
          <w:szCs w:val="23"/>
        </w:rPr>
        <w:t>lvero</w:t>
      </w:r>
      <w:proofErr w:type="spellEnd"/>
      <w:r w:rsidR="00985AA2">
        <w:rPr>
          <w:sz w:val="23"/>
          <w:szCs w:val="23"/>
        </w:rPr>
        <w:t xml:space="preserve"> A, </w:t>
      </w:r>
      <w:r w:rsidR="00A76B97" w:rsidRPr="003E1709">
        <w:rPr>
          <w:sz w:val="23"/>
          <w:szCs w:val="23"/>
        </w:rPr>
        <w:t xml:space="preserve">Hanlon D (authors contributed equally), </w:t>
      </w:r>
      <w:proofErr w:type="spellStart"/>
      <w:r w:rsidR="00A76B97" w:rsidRPr="003E1709">
        <w:rPr>
          <w:sz w:val="23"/>
          <w:szCs w:val="23"/>
        </w:rPr>
        <w:t>Pitruzzello</w:t>
      </w:r>
      <w:proofErr w:type="spellEnd"/>
      <w:r w:rsidR="00A76B97" w:rsidRPr="003E1709">
        <w:rPr>
          <w:sz w:val="23"/>
          <w:szCs w:val="23"/>
        </w:rPr>
        <w:t xml:space="preserve"> M, Filler R, Robinson </w:t>
      </w:r>
      <w:r w:rsidR="00A76B97" w:rsidRPr="003E1709">
        <w:rPr>
          <w:sz w:val="23"/>
          <w:szCs w:val="23"/>
        </w:rPr>
        <w:tab/>
        <w:t xml:space="preserve">E, </w:t>
      </w:r>
      <w:r w:rsidR="00985AA2">
        <w:rPr>
          <w:sz w:val="23"/>
          <w:szCs w:val="23"/>
        </w:rPr>
        <w:tab/>
      </w:r>
      <w:proofErr w:type="spellStart"/>
      <w:r w:rsidR="00A76B97" w:rsidRPr="003E1709">
        <w:rPr>
          <w:sz w:val="23"/>
          <w:szCs w:val="23"/>
        </w:rPr>
        <w:t>Sobolev</w:t>
      </w:r>
      <w:proofErr w:type="spellEnd"/>
      <w:r w:rsidR="00A76B97" w:rsidRPr="003E1709">
        <w:rPr>
          <w:sz w:val="23"/>
          <w:szCs w:val="23"/>
        </w:rPr>
        <w:t xml:space="preserve"> O, </w:t>
      </w:r>
      <w:proofErr w:type="spellStart"/>
      <w:r w:rsidR="00A76B97" w:rsidRPr="003E1709">
        <w:rPr>
          <w:sz w:val="23"/>
          <w:szCs w:val="23"/>
        </w:rPr>
        <w:t>Tedja</w:t>
      </w:r>
      <w:proofErr w:type="spellEnd"/>
      <w:r w:rsidR="00A76B97" w:rsidRPr="003E1709">
        <w:rPr>
          <w:sz w:val="23"/>
          <w:szCs w:val="23"/>
        </w:rPr>
        <w:t xml:space="preserve"> R, Ventura A, Bosen</w:t>
      </w:r>
      <w:r w:rsidR="00985AA2">
        <w:rPr>
          <w:sz w:val="23"/>
          <w:szCs w:val="23"/>
        </w:rPr>
        <w:t xml:space="preserve">berg M, Edelson RL, and Mor G. </w:t>
      </w:r>
      <w:proofErr w:type="spellStart"/>
      <w:r w:rsidR="00A76B97" w:rsidRPr="003E1709">
        <w:rPr>
          <w:sz w:val="23"/>
          <w:szCs w:val="23"/>
        </w:rPr>
        <w:t>Transimmunization</w:t>
      </w:r>
      <w:proofErr w:type="spellEnd"/>
      <w:r w:rsidR="00A76B97" w:rsidRPr="003E1709">
        <w:rPr>
          <w:sz w:val="23"/>
          <w:szCs w:val="23"/>
        </w:rPr>
        <w:t xml:space="preserve"> </w:t>
      </w:r>
      <w:r w:rsidR="00985AA2">
        <w:rPr>
          <w:sz w:val="23"/>
          <w:szCs w:val="23"/>
        </w:rPr>
        <w:tab/>
      </w:r>
      <w:r w:rsidR="00A76B97" w:rsidRPr="003E1709">
        <w:rPr>
          <w:sz w:val="23"/>
          <w:szCs w:val="23"/>
        </w:rPr>
        <w:t>restores immune surveillance and pre</w:t>
      </w:r>
      <w:r w:rsidR="00604CA7">
        <w:rPr>
          <w:sz w:val="23"/>
          <w:szCs w:val="23"/>
        </w:rPr>
        <w:t xml:space="preserve">vents recurrence in a syngeneic </w:t>
      </w:r>
      <w:r w:rsidR="00A76B97" w:rsidRPr="003E1709">
        <w:rPr>
          <w:sz w:val="23"/>
          <w:szCs w:val="23"/>
        </w:rPr>
        <w:t xml:space="preserve">mouse model of </w:t>
      </w:r>
      <w:r w:rsidR="00985AA2">
        <w:rPr>
          <w:sz w:val="23"/>
          <w:szCs w:val="23"/>
        </w:rPr>
        <w:tab/>
      </w:r>
      <w:r w:rsidR="00A76B97" w:rsidRPr="003E1709">
        <w:rPr>
          <w:sz w:val="23"/>
          <w:szCs w:val="23"/>
        </w:rPr>
        <w:t xml:space="preserve">ovarian </w:t>
      </w:r>
      <w:r w:rsidR="00604CA7">
        <w:rPr>
          <w:sz w:val="23"/>
          <w:szCs w:val="23"/>
        </w:rPr>
        <w:lastRenderedPageBreak/>
        <w:tab/>
      </w:r>
      <w:r w:rsidR="00A76B97" w:rsidRPr="003E1709">
        <w:rPr>
          <w:sz w:val="23"/>
          <w:szCs w:val="23"/>
        </w:rPr>
        <w:t xml:space="preserve">cancer. </w:t>
      </w:r>
      <w:r w:rsidR="00985AA2">
        <w:rPr>
          <w:sz w:val="23"/>
          <w:szCs w:val="23"/>
        </w:rPr>
        <w:t xml:space="preserve">  </w:t>
      </w:r>
      <w:proofErr w:type="spellStart"/>
      <w:r w:rsidR="00985AA2" w:rsidRPr="00FF524A">
        <w:rPr>
          <w:sz w:val="23"/>
          <w:szCs w:val="23"/>
          <w:lang w:val="en"/>
        </w:rPr>
        <w:t>OncoImmunology</w:t>
      </w:r>
      <w:proofErr w:type="spellEnd"/>
      <w:r w:rsidR="00985AA2" w:rsidRPr="00FF524A">
        <w:rPr>
          <w:sz w:val="23"/>
          <w:szCs w:val="23"/>
          <w:lang w:val="en"/>
        </w:rPr>
        <w:t>,</w:t>
      </w:r>
      <w:r w:rsidR="00985AA2" w:rsidRPr="00604CA7">
        <w:rPr>
          <w:sz w:val="23"/>
          <w:szCs w:val="23"/>
          <w:lang w:val="en"/>
        </w:rPr>
        <w:t xml:space="preserve"> </w:t>
      </w:r>
      <w:r w:rsidR="00604CA7" w:rsidRPr="00604CA7">
        <w:rPr>
          <w:rStyle w:val="pub-review-vip3"/>
          <w:sz w:val="23"/>
          <w:szCs w:val="23"/>
          <w:lang w:val="en"/>
        </w:rPr>
        <w:t>2020 May 13;9(1):1758869</w:t>
      </w:r>
      <w:r w:rsidR="001E5B56">
        <w:rPr>
          <w:rStyle w:val="pub-review-vip3"/>
          <w:sz w:val="23"/>
          <w:szCs w:val="23"/>
          <w:lang w:val="en"/>
        </w:rPr>
        <w:t>.</w:t>
      </w:r>
    </w:p>
    <w:p w14:paraId="6CAC0B35" w14:textId="1F36E1C6" w:rsidR="001E5B56" w:rsidRDefault="001E5B56" w:rsidP="004341D4">
      <w:pPr>
        <w:shd w:val="clear" w:color="auto" w:fill="F6F9FC"/>
        <w:rPr>
          <w:rStyle w:val="pub-review-vip3"/>
          <w:sz w:val="23"/>
          <w:szCs w:val="23"/>
          <w:lang w:val="en"/>
        </w:rPr>
      </w:pPr>
    </w:p>
    <w:p w14:paraId="1780239A" w14:textId="77777777" w:rsidR="001E5B56" w:rsidRPr="004341D4" w:rsidRDefault="001E5B56" w:rsidP="004341D4">
      <w:pPr>
        <w:shd w:val="clear" w:color="auto" w:fill="F6F9FC"/>
        <w:rPr>
          <w:sz w:val="18"/>
          <w:szCs w:val="18"/>
          <w:lang w:val="en"/>
        </w:rPr>
      </w:pPr>
    </w:p>
    <w:p w14:paraId="1425F3D9" w14:textId="515D1B00" w:rsidR="004341D4" w:rsidRPr="003E1709" w:rsidRDefault="004341D4" w:rsidP="00021022">
      <w:pPr>
        <w:pStyle w:val="BodyText2"/>
        <w:spacing w:line="240" w:lineRule="auto"/>
        <w:ind w:left="288" w:hanging="540"/>
        <w:rPr>
          <w:sz w:val="23"/>
          <w:szCs w:val="23"/>
        </w:rPr>
      </w:pPr>
    </w:p>
    <w:p w14:paraId="62E42184" w14:textId="77777777" w:rsidR="00C92D42" w:rsidRPr="004341D4" w:rsidRDefault="003E1709" w:rsidP="00FF63EC">
      <w:pPr>
        <w:pStyle w:val="BodyText2"/>
        <w:spacing w:line="240" w:lineRule="auto"/>
        <w:ind w:left="288" w:hanging="540"/>
        <w:rPr>
          <w:sz w:val="21"/>
          <w:szCs w:val="21"/>
        </w:rPr>
      </w:pPr>
      <w:r w:rsidRPr="004341D4">
        <w:rPr>
          <w:sz w:val="21"/>
          <w:szCs w:val="21"/>
        </w:rPr>
        <w:t xml:space="preserve">   </w:t>
      </w:r>
    </w:p>
    <w:p w14:paraId="26C947AD" w14:textId="09D0D209" w:rsidR="004341D4" w:rsidRDefault="003E1709" w:rsidP="00FF63EC">
      <w:pPr>
        <w:pStyle w:val="BodyText2"/>
        <w:spacing w:line="240" w:lineRule="auto"/>
        <w:ind w:left="288" w:hanging="540"/>
        <w:rPr>
          <w:sz w:val="21"/>
          <w:szCs w:val="21"/>
        </w:rPr>
      </w:pPr>
      <w:r w:rsidRPr="004341D4">
        <w:rPr>
          <w:sz w:val="21"/>
          <w:szCs w:val="21"/>
        </w:rPr>
        <w:t xml:space="preserve"> </w:t>
      </w:r>
      <w:r w:rsidR="003D49A2">
        <w:rPr>
          <w:sz w:val="21"/>
          <w:szCs w:val="21"/>
        </w:rPr>
        <w:tab/>
      </w:r>
      <w:r w:rsidR="004341D4" w:rsidRPr="004341D4">
        <w:rPr>
          <w:sz w:val="21"/>
          <w:szCs w:val="21"/>
        </w:rPr>
        <w:t>179</w:t>
      </w:r>
      <w:r w:rsidR="00FF63EC" w:rsidRPr="004341D4">
        <w:rPr>
          <w:sz w:val="21"/>
          <w:szCs w:val="21"/>
        </w:rPr>
        <w:t>.</w:t>
      </w:r>
      <w:r w:rsidR="0010620F" w:rsidRPr="004341D4">
        <w:rPr>
          <w:sz w:val="21"/>
          <w:szCs w:val="21"/>
        </w:rPr>
        <w:t xml:space="preserve">  </w:t>
      </w:r>
      <w:r w:rsidRPr="004341D4">
        <w:rPr>
          <w:sz w:val="21"/>
          <w:szCs w:val="21"/>
        </w:rPr>
        <w:t xml:space="preserve"> </w:t>
      </w:r>
      <w:r w:rsidR="004341D4">
        <w:rPr>
          <w:sz w:val="21"/>
          <w:szCs w:val="21"/>
        </w:rPr>
        <w:tab/>
      </w:r>
      <w:r w:rsidR="0010620F" w:rsidRPr="004341D4">
        <w:rPr>
          <w:sz w:val="21"/>
          <w:szCs w:val="21"/>
        </w:rPr>
        <w:t>Han P and Hanlon D</w:t>
      </w:r>
      <w:r w:rsidR="004341D4">
        <w:rPr>
          <w:sz w:val="21"/>
          <w:szCs w:val="21"/>
        </w:rPr>
        <w:t xml:space="preserve"> (authors contributed equally),</w:t>
      </w:r>
      <w:r w:rsidR="004341D4" w:rsidRPr="004341D4">
        <w:rPr>
          <w:sz w:val="21"/>
          <w:szCs w:val="21"/>
          <w:lang w:val="en"/>
        </w:rPr>
        <w:t xml:space="preserve"> Arshad N, Lee JS</w:t>
      </w:r>
      <w:r w:rsidR="004341D4" w:rsidRPr="004341D4">
        <w:rPr>
          <w:sz w:val="21"/>
          <w:szCs w:val="21"/>
        </w:rPr>
        <w:t>,</w:t>
      </w:r>
      <w:r w:rsidR="004341D4">
        <w:rPr>
          <w:sz w:val="21"/>
          <w:szCs w:val="21"/>
        </w:rPr>
        <w:t xml:space="preserve"> </w:t>
      </w:r>
      <w:r w:rsidR="004341D4" w:rsidRPr="004341D4">
        <w:rPr>
          <w:sz w:val="21"/>
          <w:szCs w:val="21"/>
        </w:rPr>
        <w:t>Tatsuno K, Robinson E</w:t>
      </w:r>
      <w:r w:rsidR="0010620F" w:rsidRPr="004341D4">
        <w:rPr>
          <w:sz w:val="21"/>
          <w:szCs w:val="21"/>
        </w:rPr>
        <w:t xml:space="preserve">, </w:t>
      </w:r>
    </w:p>
    <w:p w14:paraId="7E5DB313" w14:textId="66CC942B" w:rsidR="004341D4" w:rsidRDefault="004341D4" w:rsidP="00FF63EC">
      <w:pPr>
        <w:pStyle w:val="BodyText2"/>
        <w:spacing w:line="240" w:lineRule="auto"/>
        <w:ind w:left="288" w:hanging="540"/>
        <w:rPr>
          <w:sz w:val="21"/>
          <w:szCs w:val="21"/>
        </w:rPr>
      </w:pPr>
      <w:r>
        <w:rPr>
          <w:sz w:val="21"/>
          <w:szCs w:val="21"/>
        </w:rPr>
        <w:tab/>
      </w:r>
      <w:r>
        <w:rPr>
          <w:sz w:val="21"/>
          <w:szCs w:val="21"/>
        </w:rPr>
        <w:tab/>
      </w:r>
      <w:r>
        <w:rPr>
          <w:sz w:val="21"/>
          <w:szCs w:val="21"/>
        </w:rPr>
        <w:tab/>
      </w:r>
      <w:r w:rsidR="0010620F" w:rsidRPr="004341D4">
        <w:rPr>
          <w:sz w:val="21"/>
          <w:szCs w:val="21"/>
        </w:rPr>
        <w:t xml:space="preserve">Filler </w:t>
      </w:r>
      <w:r>
        <w:rPr>
          <w:sz w:val="21"/>
          <w:szCs w:val="21"/>
        </w:rPr>
        <w:t xml:space="preserve">R, Sobolev O, Cote </w:t>
      </w:r>
      <w:r w:rsidR="0010620F" w:rsidRPr="004341D4">
        <w:rPr>
          <w:sz w:val="21"/>
          <w:szCs w:val="21"/>
        </w:rPr>
        <w:t xml:space="preserve">C, Rivera-Molina, F, </w:t>
      </w:r>
      <w:proofErr w:type="spellStart"/>
      <w:r w:rsidR="0010620F" w:rsidRPr="004341D4">
        <w:rPr>
          <w:sz w:val="21"/>
          <w:szCs w:val="21"/>
        </w:rPr>
        <w:t>Toomre</w:t>
      </w:r>
      <w:proofErr w:type="spellEnd"/>
      <w:r w:rsidR="0010620F" w:rsidRPr="004341D4">
        <w:rPr>
          <w:sz w:val="21"/>
          <w:szCs w:val="21"/>
        </w:rPr>
        <w:t xml:space="preserve"> D</w:t>
      </w:r>
      <w:r>
        <w:rPr>
          <w:sz w:val="21"/>
          <w:szCs w:val="21"/>
        </w:rPr>
        <w:t>,</w:t>
      </w:r>
      <w:r w:rsidR="0010620F" w:rsidRPr="004341D4">
        <w:rPr>
          <w:sz w:val="21"/>
          <w:szCs w:val="21"/>
        </w:rPr>
        <w:t xml:space="preserve"> and Fahmy T</w:t>
      </w:r>
      <w:r>
        <w:rPr>
          <w:sz w:val="21"/>
          <w:szCs w:val="21"/>
        </w:rPr>
        <w:t>, and Edelson R</w:t>
      </w:r>
    </w:p>
    <w:p w14:paraId="0D3BF421" w14:textId="5C5E0F1B" w:rsidR="00FF63EC" w:rsidRPr="004341D4" w:rsidRDefault="004341D4" w:rsidP="00FF63EC">
      <w:pPr>
        <w:pStyle w:val="BodyText2"/>
        <w:spacing w:line="240" w:lineRule="auto"/>
        <w:ind w:left="288" w:hanging="540"/>
        <w:rPr>
          <w:sz w:val="21"/>
          <w:szCs w:val="21"/>
        </w:rPr>
      </w:pPr>
      <w:r>
        <w:rPr>
          <w:sz w:val="21"/>
          <w:szCs w:val="21"/>
        </w:rPr>
        <w:tab/>
      </w:r>
      <w:r>
        <w:rPr>
          <w:sz w:val="21"/>
          <w:szCs w:val="21"/>
        </w:rPr>
        <w:tab/>
      </w:r>
      <w:r>
        <w:rPr>
          <w:sz w:val="21"/>
          <w:szCs w:val="21"/>
        </w:rPr>
        <w:tab/>
        <w:t>(co-</w:t>
      </w:r>
      <w:r w:rsidR="0010620F" w:rsidRPr="004341D4">
        <w:rPr>
          <w:sz w:val="21"/>
          <w:szCs w:val="21"/>
        </w:rPr>
        <w:t>contributing authors). Platelet P-selectin initiates cross-presentation and dendritic cell</w:t>
      </w:r>
    </w:p>
    <w:p w14:paraId="51A0A1D4" w14:textId="60E07FBC" w:rsidR="005D2C6E" w:rsidRPr="004341D4" w:rsidRDefault="00FF63EC" w:rsidP="005E06A3">
      <w:pPr>
        <w:pStyle w:val="BodyText2"/>
        <w:spacing w:line="240" w:lineRule="auto"/>
        <w:ind w:left="288" w:hanging="540"/>
        <w:rPr>
          <w:rFonts w:cs="Arial"/>
          <w:sz w:val="21"/>
          <w:szCs w:val="21"/>
        </w:rPr>
      </w:pPr>
      <w:r w:rsidRPr="004341D4">
        <w:rPr>
          <w:sz w:val="21"/>
          <w:szCs w:val="21"/>
        </w:rPr>
        <w:t xml:space="preserve">         </w:t>
      </w:r>
      <w:r w:rsidR="0010620F" w:rsidRPr="004341D4">
        <w:rPr>
          <w:sz w:val="21"/>
          <w:szCs w:val="21"/>
        </w:rPr>
        <w:t xml:space="preserve"> </w:t>
      </w:r>
      <w:r w:rsidRPr="004341D4">
        <w:rPr>
          <w:sz w:val="21"/>
          <w:szCs w:val="21"/>
        </w:rPr>
        <w:t xml:space="preserve">     </w:t>
      </w:r>
      <w:r w:rsidR="004341D4">
        <w:rPr>
          <w:sz w:val="21"/>
          <w:szCs w:val="21"/>
        </w:rPr>
        <w:t xml:space="preserve">   </w:t>
      </w:r>
      <w:r w:rsidR="0010620F" w:rsidRPr="004341D4">
        <w:rPr>
          <w:sz w:val="21"/>
          <w:szCs w:val="21"/>
        </w:rPr>
        <w:t xml:space="preserve">differentiation in blood monocytes. </w:t>
      </w:r>
      <w:r w:rsidRPr="004341D4">
        <w:rPr>
          <w:rFonts w:cs="Arial"/>
          <w:sz w:val="21"/>
          <w:szCs w:val="21"/>
        </w:rPr>
        <w:t xml:space="preserve">Science </w:t>
      </w:r>
      <w:r w:rsidR="00757289" w:rsidRPr="004341D4">
        <w:rPr>
          <w:rFonts w:cs="Arial"/>
          <w:sz w:val="21"/>
          <w:szCs w:val="21"/>
        </w:rPr>
        <w:t>Advances 2020;</w:t>
      </w:r>
      <w:r w:rsidR="004341D4" w:rsidRPr="004341D4">
        <w:rPr>
          <w:rFonts w:cs="Arial"/>
          <w:sz w:val="21"/>
          <w:szCs w:val="21"/>
        </w:rPr>
        <w:t xml:space="preserve"> Mar </w:t>
      </w:r>
      <w:r w:rsidR="00757289" w:rsidRPr="004341D4">
        <w:rPr>
          <w:rFonts w:cs="Arial"/>
          <w:sz w:val="21"/>
          <w:szCs w:val="21"/>
        </w:rPr>
        <w:t>6(11).</w:t>
      </w:r>
    </w:p>
    <w:p w14:paraId="63A3872B" w14:textId="43AAB2E5" w:rsidR="0010620F" w:rsidRPr="004341D4" w:rsidRDefault="0010620F" w:rsidP="0042592A">
      <w:pPr>
        <w:widowControl/>
        <w:overflowPunct/>
        <w:adjustRightInd/>
        <w:jc w:val="both"/>
        <w:textAlignment w:val="auto"/>
        <w:rPr>
          <w:sz w:val="21"/>
          <w:szCs w:val="21"/>
        </w:rPr>
      </w:pPr>
    </w:p>
    <w:p w14:paraId="6A061186" w14:textId="77777777" w:rsidR="005D2C6E" w:rsidRDefault="005D2C6E" w:rsidP="007236A5">
      <w:pPr>
        <w:pStyle w:val="Heading1"/>
        <w:jc w:val="left"/>
        <w:rPr>
          <w:sz w:val="23"/>
          <w:szCs w:val="23"/>
        </w:rPr>
      </w:pPr>
    </w:p>
    <w:p w14:paraId="5ECFE43B" w14:textId="0B7386C6" w:rsidR="00D234FC" w:rsidRPr="00557477" w:rsidRDefault="00D234FC" w:rsidP="007236A5">
      <w:pPr>
        <w:pStyle w:val="Heading1"/>
        <w:jc w:val="left"/>
        <w:rPr>
          <w:sz w:val="23"/>
          <w:szCs w:val="23"/>
        </w:rPr>
      </w:pPr>
      <w:r w:rsidRPr="00557477">
        <w:rPr>
          <w:sz w:val="23"/>
          <w:szCs w:val="23"/>
        </w:rPr>
        <w:t>Review Articles and Chapters</w:t>
      </w:r>
    </w:p>
    <w:p w14:paraId="68738F03"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4424F4A" w14:textId="77777777" w:rsidR="009B1744"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w:t>
      </w:r>
      <w:r w:rsidRPr="00557477">
        <w:rPr>
          <w:spacing w:val="-3"/>
          <w:sz w:val="23"/>
          <w:szCs w:val="23"/>
        </w:rPr>
        <w:tab/>
        <w:t xml:space="preserve">Smith RW, </w:t>
      </w:r>
      <w:proofErr w:type="spellStart"/>
      <w:r w:rsidRPr="00557477">
        <w:rPr>
          <w:spacing w:val="-3"/>
          <w:sz w:val="23"/>
          <w:szCs w:val="23"/>
        </w:rPr>
        <w:t>Blaese</w:t>
      </w:r>
      <w:proofErr w:type="spellEnd"/>
      <w:r w:rsidRPr="00557477">
        <w:rPr>
          <w:spacing w:val="-3"/>
          <w:sz w:val="23"/>
          <w:szCs w:val="23"/>
        </w:rPr>
        <w:t xml:space="preserve"> RM, </w:t>
      </w:r>
      <w:proofErr w:type="spellStart"/>
      <w:r w:rsidRPr="00557477">
        <w:rPr>
          <w:spacing w:val="-3"/>
          <w:sz w:val="23"/>
          <w:szCs w:val="23"/>
        </w:rPr>
        <w:t>Hatchcock</w:t>
      </w:r>
      <w:proofErr w:type="spellEnd"/>
      <w:r w:rsidRPr="00557477">
        <w:rPr>
          <w:spacing w:val="-3"/>
          <w:sz w:val="23"/>
          <w:szCs w:val="23"/>
        </w:rPr>
        <w:t xml:space="preserve"> KS, Buell DN, Edelson RL and </w:t>
      </w:r>
      <w:proofErr w:type="spellStart"/>
      <w:r w:rsidRPr="00557477">
        <w:rPr>
          <w:spacing w:val="-3"/>
          <w:sz w:val="23"/>
          <w:szCs w:val="23"/>
        </w:rPr>
        <w:t>Lutzner</w:t>
      </w:r>
      <w:proofErr w:type="spellEnd"/>
      <w:r w:rsidRPr="00557477">
        <w:rPr>
          <w:spacing w:val="-3"/>
          <w:sz w:val="23"/>
          <w:szCs w:val="23"/>
        </w:rPr>
        <w:t xml:space="preserve"> MA.  T and B lymphocyte markers in lymphoid cell research and in human diseases in Lymphocyte Recognition and Effector Mechanisms:  Proceedings of the Eighth Leukocyte Culture Conference.  Academic Press (New York), pages 127-132, 1974.</w:t>
      </w:r>
    </w:p>
    <w:p w14:paraId="6EE8A49E" w14:textId="77777777" w:rsidR="00D234FC" w:rsidRPr="00557477" w:rsidRDefault="00D234FC" w:rsidP="009B1744">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6E004053" w14:textId="77777777" w:rsidR="00B4297D"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w:t>
      </w:r>
      <w:r w:rsidRPr="00557477">
        <w:rPr>
          <w:spacing w:val="-3"/>
          <w:sz w:val="23"/>
          <w:szCs w:val="23"/>
        </w:rPr>
        <w:tab/>
      </w:r>
      <w:proofErr w:type="spellStart"/>
      <w:r w:rsidRPr="00557477">
        <w:rPr>
          <w:spacing w:val="-3"/>
          <w:sz w:val="23"/>
          <w:szCs w:val="23"/>
        </w:rPr>
        <w:t>Lutzner</w:t>
      </w:r>
      <w:proofErr w:type="spellEnd"/>
      <w:r w:rsidRPr="00557477">
        <w:rPr>
          <w:spacing w:val="-3"/>
          <w:sz w:val="23"/>
          <w:szCs w:val="23"/>
        </w:rPr>
        <w:t xml:space="preserve"> MA, Edelson RL and Schein P.  </w:t>
      </w:r>
      <w:proofErr w:type="spellStart"/>
      <w:r w:rsidRPr="00557477">
        <w:rPr>
          <w:spacing w:val="-3"/>
          <w:sz w:val="23"/>
          <w:szCs w:val="23"/>
        </w:rPr>
        <w:t>Sezary</w:t>
      </w:r>
      <w:proofErr w:type="spellEnd"/>
      <w:r w:rsidRPr="00557477">
        <w:rPr>
          <w:spacing w:val="-3"/>
          <w:sz w:val="23"/>
          <w:szCs w:val="23"/>
        </w:rPr>
        <w:t xml:space="preserve"> syndrome (chapter) In: Current Dermatologic Management.  C. V. Mosby pp. 286-287, 1975.</w:t>
      </w:r>
    </w:p>
    <w:p w14:paraId="1AB0A4F8" w14:textId="77777777" w:rsidR="00B4297D" w:rsidRPr="00557477" w:rsidRDefault="00B4297D"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5B5787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w:t>
      </w:r>
      <w:r w:rsidRPr="00557477">
        <w:rPr>
          <w:spacing w:val="-3"/>
          <w:sz w:val="23"/>
          <w:szCs w:val="23"/>
        </w:rPr>
        <w:tab/>
        <w:t xml:space="preserve">Green I, Jaffe E, </w:t>
      </w:r>
      <w:proofErr w:type="spellStart"/>
      <w:r w:rsidRPr="00557477">
        <w:rPr>
          <w:spacing w:val="-3"/>
          <w:sz w:val="23"/>
          <w:szCs w:val="23"/>
        </w:rPr>
        <w:t>Shevach</w:t>
      </w:r>
      <w:proofErr w:type="spellEnd"/>
      <w:r w:rsidRPr="00557477">
        <w:rPr>
          <w:spacing w:val="-3"/>
          <w:sz w:val="23"/>
          <w:szCs w:val="23"/>
        </w:rPr>
        <w:t xml:space="preserve"> E, Edelson R, Frank M and </w:t>
      </w:r>
      <w:proofErr w:type="spellStart"/>
      <w:r w:rsidRPr="00557477">
        <w:rPr>
          <w:spacing w:val="-3"/>
          <w:sz w:val="23"/>
          <w:szCs w:val="23"/>
        </w:rPr>
        <w:t>Berard</w:t>
      </w:r>
      <w:proofErr w:type="spellEnd"/>
      <w:r w:rsidRPr="00557477">
        <w:rPr>
          <w:spacing w:val="-3"/>
          <w:sz w:val="23"/>
          <w:szCs w:val="23"/>
        </w:rPr>
        <w:t xml:space="preserve"> C:  Determination of the origin of malignant reticular cells by the use of surface markers.  Monograph - International Academy of Pathology - The Reticuloendothelial System, pages 282-300, 1975.</w:t>
      </w:r>
    </w:p>
    <w:p w14:paraId="1DDB33D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D5F907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w:t>
      </w:r>
      <w:r w:rsidRPr="00557477">
        <w:rPr>
          <w:spacing w:val="-3"/>
          <w:sz w:val="23"/>
          <w:szCs w:val="23"/>
        </w:rPr>
        <w:tab/>
        <w:t xml:space="preserve">Edelson RL.  Membrane properties of the abnormal cells of cutaneous T cell lymphomas.  In: Annals Intern </w:t>
      </w:r>
      <w:proofErr w:type="gramStart"/>
      <w:r w:rsidRPr="00557477">
        <w:rPr>
          <w:spacing w:val="-3"/>
          <w:sz w:val="23"/>
          <w:szCs w:val="23"/>
        </w:rPr>
        <w:t>Med;  83</w:t>
      </w:r>
      <w:proofErr w:type="gramEnd"/>
      <w:r w:rsidRPr="00557477">
        <w:rPr>
          <w:spacing w:val="-3"/>
          <w:sz w:val="23"/>
          <w:szCs w:val="23"/>
        </w:rPr>
        <w:t>: 536-542, 1975.</w:t>
      </w:r>
    </w:p>
    <w:p w14:paraId="5635561B"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7352AD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w:t>
      </w:r>
      <w:r w:rsidRPr="00557477">
        <w:rPr>
          <w:spacing w:val="-3"/>
          <w:sz w:val="23"/>
          <w:szCs w:val="23"/>
        </w:rPr>
        <w:tab/>
        <w:t xml:space="preserve">Edelson RL.  Cutaneous T cell lymphomas - perspective.  Annals Intern </w:t>
      </w:r>
      <w:proofErr w:type="gramStart"/>
      <w:r w:rsidRPr="00557477">
        <w:rPr>
          <w:spacing w:val="-3"/>
          <w:sz w:val="23"/>
          <w:szCs w:val="23"/>
        </w:rPr>
        <w:t>Med;  83</w:t>
      </w:r>
      <w:proofErr w:type="gramEnd"/>
      <w:r w:rsidRPr="00557477">
        <w:rPr>
          <w:spacing w:val="-3"/>
          <w:sz w:val="23"/>
          <w:szCs w:val="23"/>
        </w:rPr>
        <w:t>: 548-552, 1975.</w:t>
      </w:r>
    </w:p>
    <w:p w14:paraId="2DB95C90"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B20CDB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w:t>
      </w:r>
      <w:r w:rsidRPr="00557477">
        <w:rPr>
          <w:spacing w:val="-3"/>
          <w:sz w:val="23"/>
          <w:szCs w:val="23"/>
        </w:rPr>
        <w:tab/>
        <w:t>Edelson R.  Cutaneous T cell lymphomas:  Clues of a skin-thymus interaction.  J Invest Derm; 67: 419-424, 1976.</w:t>
      </w:r>
    </w:p>
    <w:p w14:paraId="7480B14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81EF6A6"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w:t>
      </w:r>
      <w:r w:rsidRPr="00557477">
        <w:rPr>
          <w:spacing w:val="-3"/>
          <w:sz w:val="23"/>
          <w:szCs w:val="23"/>
        </w:rPr>
        <w:tab/>
        <w:t xml:space="preserve">Edelson R.  Membrane markers of lymphocytes in cutaneous lymphomas, melanomas and systemic lupus erythematosus.  </w:t>
      </w:r>
      <w:proofErr w:type="spellStart"/>
      <w:r w:rsidRPr="00557477">
        <w:rPr>
          <w:spacing w:val="-3"/>
          <w:sz w:val="23"/>
          <w:szCs w:val="23"/>
        </w:rPr>
        <w:t>Int</w:t>
      </w:r>
      <w:proofErr w:type="spellEnd"/>
      <w:r w:rsidRPr="00557477">
        <w:rPr>
          <w:spacing w:val="-3"/>
          <w:sz w:val="23"/>
          <w:szCs w:val="23"/>
        </w:rPr>
        <w:t xml:space="preserve"> J </w:t>
      </w:r>
      <w:proofErr w:type="spellStart"/>
      <w:r w:rsidRPr="00557477">
        <w:rPr>
          <w:spacing w:val="-3"/>
          <w:sz w:val="23"/>
          <w:szCs w:val="23"/>
        </w:rPr>
        <w:t>Derm</w:t>
      </w:r>
      <w:proofErr w:type="spellEnd"/>
      <w:r w:rsidRPr="00557477">
        <w:rPr>
          <w:spacing w:val="-3"/>
          <w:sz w:val="23"/>
          <w:szCs w:val="23"/>
        </w:rPr>
        <w:t>; 15: 557-586, 1976.</w:t>
      </w:r>
    </w:p>
    <w:p w14:paraId="26E8F4C8"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203522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8.</w:t>
      </w:r>
      <w:r w:rsidRPr="00557477">
        <w:rPr>
          <w:spacing w:val="-3"/>
          <w:sz w:val="23"/>
          <w:szCs w:val="23"/>
        </w:rPr>
        <w:tab/>
        <w:t>Schein P, McDonald J and Edelson R.  Cutaneous T cell lymphomas.  Cancer 38: 1859-1861, 1976.</w:t>
      </w:r>
    </w:p>
    <w:p w14:paraId="64739688"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162BC9E"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9.</w:t>
      </w:r>
      <w:r w:rsidRPr="00557477">
        <w:rPr>
          <w:spacing w:val="-3"/>
          <w:sz w:val="23"/>
          <w:szCs w:val="23"/>
        </w:rPr>
        <w:tab/>
        <w:t>Edelson RL.  Recent advances in the cutaneous T cell lymphomas.  Cancer Bulletin 64: 209-244, 1977.</w:t>
      </w:r>
    </w:p>
    <w:p w14:paraId="03EAD1B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27D1F6B"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10.</w:t>
      </w:r>
      <w:r w:rsidRPr="00557477">
        <w:rPr>
          <w:spacing w:val="-3"/>
          <w:sz w:val="23"/>
          <w:szCs w:val="23"/>
        </w:rPr>
        <w:tab/>
      </w:r>
      <w:proofErr w:type="spellStart"/>
      <w:r w:rsidRPr="00557477">
        <w:rPr>
          <w:spacing w:val="-3"/>
          <w:sz w:val="23"/>
          <w:szCs w:val="23"/>
        </w:rPr>
        <w:t>Lutzner</w:t>
      </w:r>
      <w:proofErr w:type="spellEnd"/>
      <w:r w:rsidRPr="00557477">
        <w:rPr>
          <w:spacing w:val="-3"/>
          <w:sz w:val="23"/>
          <w:szCs w:val="23"/>
        </w:rPr>
        <w:t xml:space="preserve"> M and Edelson R.  Cellular identities in lymphomas.  In: Dermatology in General Medicine, editors Fitzpatrick et al, McGraw-Hill Publishers, 1979.</w:t>
      </w:r>
    </w:p>
    <w:p w14:paraId="752B2AF4" w14:textId="77777777" w:rsidR="00EE2BDE" w:rsidRPr="00557477" w:rsidRDefault="00EE2BDE"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141BBFB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11.</w:t>
      </w:r>
      <w:r w:rsidRPr="00557477">
        <w:rPr>
          <w:spacing w:val="-3"/>
          <w:sz w:val="23"/>
          <w:szCs w:val="23"/>
        </w:rPr>
        <w:tab/>
        <w:t xml:space="preserve">Edelson RL.  Cutaneous T cell lymphoma.  In: Dermatology Update, Elsevier Press, New York, edited by S. </w:t>
      </w:r>
      <w:proofErr w:type="spellStart"/>
      <w:r w:rsidRPr="00557477">
        <w:rPr>
          <w:spacing w:val="-3"/>
          <w:sz w:val="23"/>
          <w:szCs w:val="23"/>
        </w:rPr>
        <w:t>Moschella</w:t>
      </w:r>
      <w:proofErr w:type="spellEnd"/>
      <w:r w:rsidRPr="00557477">
        <w:rPr>
          <w:spacing w:val="-3"/>
          <w:sz w:val="23"/>
          <w:szCs w:val="23"/>
        </w:rPr>
        <w:t>, pp. 195-207, 1979.</w:t>
      </w:r>
    </w:p>
    <w:p w14:paraId="07977B1F"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95B1659"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lastRenderedPageBreak/>
        <w:t>12.</w:t>
      </w:r>
      <w:r w:rsidRPr="00557477">
        <w:rPr>
          <w:spacing w:val="-3"/>
          <w:sz w:val="23"/>
          <w:szCs w:val="23"/>
        </w:rPr>
        <w:tab/>
        <w:t xml:space="preserve">Edelson R.  Cutaneous T cell lymphoma (mycosis fungoides, </w:t>
      </w:r>
      <w:proofErr w:type="spellStart"/>
      <w:r w:rsidRPr="00557477">
        <w:rPr>
          <w:spacing w:val="-3"/>
          <w:sz w:val="23"/>
          <w:szCs w:val="23"/>
        </w:rPr>
        <w:t>Sezary</w:t>
      </w:r>
      <w:proofErr w:type="spellEnd"/>
      <w:r w:rsidRPr="00557477">
        <w:rPr>
          <w:spacing w:val="-3"/>
          <w:sz w:val="23"/>
          <w:szCs w:val="23"/>
        </w:rPr>
        <w:t xml:space="preserve"> syndrome and other variants).  J </w:t>
      </w:r>
      <w:proofErr w:type="spellStart"/>
      <w:r w:rsidRPr="00557477">
        <w:rPr>
          <w:spacing w:val="-3"/>
          <w:sz w:val="23"/>
          <w:szCs w:val="23"/>
        </w:rPr>
        <w:t>Amer</w:t>
      </w:r>
      <w:proofErr w:type="spellEnd"/>
      <w:r w:rsidRPr="00557477">
        <w:rPr>
          <w:spacing w:val="-3"/>
          <w:sz w:val="23"/>
          <w:szCs w:val="23"/>
        </w:rPr>
        <w:t xml:space="preserve"> </w:t>
      </w:r>
      <w:proofErr w:type="spellStart"/>
      <w:r w:rsidRPr="00557477">
        <w:rPr>
          <w:spacing w:val="-3"/>
          <w:sz w:val="23"/>
          <w:szCs w:val="23"/>
        </w:rPr>
        <w:t>Acad</w:t>
      </w:r>
      <w:proofErr w:type="spellEnd"/>
      <w:r w:rsidRPr="00557477">
        <w:rPr>
          <w:spacing w:val="-3"/>
          <w:sz w:val="23"/>
          <w:szCs w:val="23"/>
        </w:rPr>
        <w:t xml:space="preserve"> </w:t>
      </w:r>
      <w:proofErr w:type="spellStart"/>
      <w:r w:rsidRPr="00557477">
        <w:rPr>
          <w:spacing w:val="-3"/>
          <w:sz w:val="23"/>
          <w:szCs w:val="23"/>
        </w:rPr>
        <w:t>Derm</w:t>
      </w:r>
      <w:proofErr w:type="spellEnd"/>
      <w:r w:rsidRPr="00557477">
        <w:rPr>
          <w:spacing w:val="-3"/>
          <w:sz w:val="23"/>
          <w:szCs w:val="23"/>
        </w:rPr>
        <w:t xml:space="preserve"> 2: 89-106, 1980.</w:t>
      </w:r>
    </w:p>
    <w:p w14:paraId="1675361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9A9D1F3"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13.</w:t>
      </w:r>
      <w:r w:rsidRPr="00557477">
        <w:rPr>
          <w:spacing w:val="-3"/>
          <w:sz w:val="23"/>
          <w:szCs w:val="23"/>
        </w:rPr>
        <w:tab/>
        <w:t>Edelson R.  Round cells of the epidermis.  J Invest Derm 75: 96-102, 1980.</w:t>
      </w:r>
    </w:p>
    <w:p w14:paraId="72E821D4"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E66B7F4"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14.</w:t>
      </w:r>
      <w:r w:rsidRPr="00557477">
        <w:rPr>
          <w:spacing w:val="-3"/>
          <w:sz w:val="23"/>
          <w:szCs w:val="23"/>
        </w:rPr>
        <w:tab/>
        <w:t xml:space="preserve">Edelson RL.  Cutaneous T-cell lymphoma.  J Dermatol </w:t>
      </w:r>
      <w:proofErr w:type="spellStart"/>
      <w:r w:rsidRPr="00557477">
        <w:rPr>
          <w:spacing w:val="-3"/>
          <w:sz w:val="23"/>
          <w:szCs w:val="23"/>
        </w:rPr>
        <w:t>Surg</w:t>
      </w:r>
      <w:proofErr w:type="spellEnd"/>
      <w:r w:rsidRPr="00557477">
        <w:rPr>
          <w:spacing w:val="-3"/>
          <w:sz w:val="23"/>
          <w:szCs w:val="23"/>
        </w:rPr>
        <w:t xml:space="preserve"> Oncol 6: 358-368, 1980.</w:t>
      </w:r>
    </w:p>
    <w:p w14:paraId="55ABE1E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E05779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15.</w:t>
      </w:r>
      <w:r w:rsidRPr="00557477">
        <w:rPr>
          <w:spacing w:val="-3"/>
          <w:sz w:val="23"/>
          <w:szCs w:val="23"/>
        </w:rPr>
        <w:tab/>
        <w:t xml:space="preserve">Edelson RL.  Other experimental observations.  J Dermatol </w:t>
      </w:r>
      <w:proofErr w:type="spellStart"/>
      <w:r w:rsidRPr="00557477">
        <w:rPr>
          <w:spacing w:val="-3"/>
          <w:sz w:val="23"/>
          <w:szCs w:val="23"/>
        </w:rPr>
        <w:t>Surg</w:t>
      </w:r>
      <w:proofErr w:type="spellEnd"/>
      <w:r w:rsidRPr="00557477">
        <w:rPr>
          <w:spacing w:val="-3"/>
          <w:sz w:val="23"/>
          <w:szCs w:val="23"/>
        </w:rPr>
        <w:t xml:space="preserve"> Oncol 6: 388-389, 1980.</w:t>
      </w:r>
    </w:p>
    <w:p w14:paraId="72C8AEB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85C5C2D" w14:textId="77777777" w:rsidR="00D72BE4" w:rsidRDefault="00D72BE4"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17E2C546" w14:textId="183DDD38"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16.</w:t>
      </w:r>
      <w:r w:rsidRPr="00557477">
        <w:rPr>
          <w:spacing w:val="-3"/>
          <w:sz w:val="23"/>
          <w:szCs w:val="23"/>
        </w:rPr>
        <w:tab/>
        <w:t xml:space="preserve">Gupta S, </w:t>
      </w:r>
      <w:proofErr w:type="spellStart"/>
      <w:r w:rsidRPr="00557477">
        <w:rPr>
          <w:spacing w:val="-3"/>
          <w:sz w:val="23"/>
          <w:szCs w:val="23"/>
        </w:rPr>
        <w:t>Safai</w:t>
      </w:r>
      <w:proofErr w:type="spellEnd"/>
      <w:r w:rsidRPr="00557477">
        <w:rPr>
          <w:spacing w:val="-3"/>
          <w:sz w:val="23"/>
          <w:szCs w:val="23"/>
        </w:rPr>
        <w:t xml:space="preserve"> B, Edelson R, Parrott D and Good R.  Locomotion of T-cells from patients with cutaneous T-cell lymphoma.  (</w:t>
      </w:r>
      <w:proofErr w:type="spellStart"/>
      <w:r w:rsidRPr="00557477">
        <w:rPr>
          <w:spacing w:val="-3"/>
          <w:sz w:val="23"/>
          <w:szCs w:val="23"/>
        </w:rPr>
        <w:t>Sezary</w:t>
      </w:r>
      <w:proofErr w:type="spellEnd"/>
      <w:r w:rsidRPr="00557477">
        <w:rPr>
          <w:spacing w:val="-3"/>
          <w:sz w:val="23"/>
          <w:szCs w:val="23"/>
        </w:rPr>
        <w:t xml:space="preserve"> syndrome and mycosis fungoides).  Cell Immunol 50: 195-201, 1980.</w:t>
      </w:r>
    </w:p>
    <w:p w14:paraId="71B6C367"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B73305F" w14:textId="3F9554C0" w:rsidR="00D234FC"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17.</w:t>
      </w:r>
      <w:r w:rsidRPr="00557477">
        <w:rPr>
          <w:spacing w:val="-3"/>
          <w:sz w:val="23"/>
          <w:szCs w:val="23"/>
        </w:rPr>
        <w:tab/>
        <w:t xml:space="preserve">Edelson RL.  The immunology of lymphoreticular malignancies of the skin.  In Progress in Cutaneous Diseases, </w:t>
      </w:r>
      <w:proofErr w:type="spellStart"/>
      <w:r w:rsidRPr="00557477">
        <w:rPr>
          <w:spacing w:val="-3"/>
          <w:sz w:val="23"/>
          <w:szCs w:val="23"/>
        </w:rPr>
        <w:t>Fleischmajer</w:t>
      </w:r>
      <w:proofErr w:type="spellEnd"/>
      <w:r w:rsidRPr="00557477">
        <w:rPr>
          <w:spacing w:val="-3"/>
          <w:sz w:val="23"/>
          <w:szCs w:val="23"/>
        </w:rPr>
        <w:t xml:space="preserve"> R (</w:t>
      </w:r>
      <w:proofErr w:type="spellStart"/>
      <w:r w:rsidRPr="00557477">
        <w:rPr>
          <w:spacing w:val="-3"/>
          <w:sz w:val="23"/>
          <w:szCs w:val="23"/>
        </w:rPr>
        <w:t>ed</w:t>
      </w:r>
      <w:proofErr w:type="spellEnd"/>
      <w:r w:rsidRPr="00557477">
        <w:rPr>
          <w:spacing w:val="-3"/>
          <w:sz w:val="23"/>
          <w:szCs w:val="23"/>
        </w:rPr>
        <w:t xml:space="preserve">)., </w:t>
      </w:r>
      <w:proofErr w:type="spellStart"/>
      <w:r w:rsidRPr="00557477">
        <w:rPr>
          <w:spacing w:val="-3"/>
          <w:sz w:val="23"/>
          <w:szCs w:val="23"/>
        </w:rPr>
        <w:t>Grune</w:t>
      </w:r>
      <w:proofErr w:type="spellEnd"/>
      <w:r w:rsidRPr="00557477">
        <w:rPr>
          <w:spacing w:val="-3"/>
          <w:sz w:val="23"/>
          <w:szCs w:val="23"/>
        </w:rPr>
        <w:t xml:space="preserve"> &amp; Stratton Publishers, 1981).</w:t>
      </w:r>
    </w:p>
    <w:p w14:paraId="5EE11FEA" w14:textId="77777777" w:rsidR="009552D2" w:rsidRPr="00557477" w:rsidRDefault="009552D2"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5D1359F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A7048EE" w14:textId="3DA03396" w:rsidR="00D234FC"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18.</w:t>
      </w:r>
      <w:r w:rsidRPr="00557477">
        <w:rPr>
          <w:spacing w:val="-3"/>
          <w:sz w:val="23"/>
          <w:szCs w:val="23"/>
        </w:rPr>
        <w:tab/>
        <w:t xml:space="preserve">Edelson RL.  Cutaneous T cell lymphoma, leukemic phase.  In Clinical Dermatology, </w:t>
      </w:r>
      <w:proofErr w:type="spellStart"/>
      <w:r w:rsidRPr="00557477">
        <w:rPr>
          <w:spacing w:val="-3"/>
          <w:sz w:val="23"/>
          <w:szCs w:val="23"/>
        </w:rPr>
        <w:t>Demis</w:t>
      </w:r>
      <w:proofErr w:type="spellEnd"/>
      <w:r w:rsidRPr="00557477">
        <w:rPr>
          <w:spacing w:val="-3"/>
          <w:sz w:val="23"/>
          <w:szCs w:val="23"/>
        </w:rPr>
        <w:t xml:space="preserve"> et al editors, Harper &amp; Row Publishers, 1981.</w:t>
      </w:r>
    </w:p>
    <w:p w14:paraId="45E7E479" w14:textId="77777777" w:rsidR="00255435" w:rsidRPr="00557477" w:rsidRDefault="00255435"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50AA9C44"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C39B352" w14:textId="77777777" w:rsidR="00B4297D"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19.</w:t>
      </w:r>
      <w:r w:rsidRPr="00557477">
        <w:rPr>
          <w:spacing w:val="-3"/>
          <w:sz w:val="23"/>
          <w:szCs w:val="23"/>
        </w:rPr>
        <w:tab/>
        <w:t xml:space="preserve">Edelson RL, Chu A, </w:t>
      </w:r>
      <w:proofErr w:type="spellStart"/>
      <w:r w:rsidRPr="00557477">
        <w:rPr>
          <w:spacing w:val="-3"/>
          <w:sz w:val="23"/>
          <w:szCs w:val="23"/>
        </w:rPr>
        <w:t>Takezaki</w:t>
      </w:r>
      <w:proofErr w:type="spellEnd"/>
      <w:r w:rsidRPr="00557477">
        <w:rPr>
          <w:spacing w:val="-3"/>
          <w:sz w:val="23"/>
          <w:szCs w:val="23"/>
        </w:rPr>
        <w:t xml:space="preserve"> S and Berger CL.  The interaction of T-lymphocytes with epidermis.  Prog </w:t>
      </w:r>
      <w:proofErr w:type="gramStart"/>
      <w:r w:rsidRPr="00557477">
        <w:rPr>
          <w:spacing w:val="-3"/>
          <w:sz w:val="23"/>
          <w:szCs w:val="23"/>
        </w:rPr>
        <w:t>In</w:t>
      </w:r>
      <w:proofErr w:type="gramEnd"/>
      <w:r w:rsidRPr="00557477">
        <w:rPr>
          <w:spacing w:val="-3"/>
          <w:sz w:val="23"/>
          <w:szCs w:val="23"/>
        </w:rPr>
        <w:t xml:space="preserve"> Dis of Skin, Vol. I, 177-188, 1981.</w:t>
      </w:r>
    </w:p>
    <w:p w14:paraId="0CA129BB" w14:textId="77777777" w:rsidR="00B4297D" w:rsidRPr="00557477" w:rsidRDefault="00B4297D"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1DCAB5B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20.</w:t>
      </w:r>
      <w:r w:rsidRPr="00557477">
        <w:rPr>
          <w:spacing w:val="-3"/>
          <w:sz w:val="23"/>
          <w:szCs w:val="23"/>
        </w:rPr>
        <w:tab/>
        <w:t xml:space="preserve">Edelson RL, Berger CL and Armstrong RB.  </w:t>
      </w:r>
      <w:proofErr w:type="spellStart"/>
      <w:r w:rsidRPr="00557477">
        <w:rPr>
          <w:spacing w:val="-3"/>
          <w:sz w:val="23"/>
          <w:szCs w:val="23"/>
        </w:rPr>
        <w:t>Lymphopheresis</w:t>
      </w:r>
      <w:proofErr w:type="spellEnd"/>
      <w:r w:rsidRPr="00557477">
        <w:rPr>
          <w:spacing w:val="-3"/>
          <w:sz w:val="23"/>
          <w:szCs w:val="23"/>
        </w:rPr>
        <w:t xml:space="preserve"> in the treatment of the leukemic phase of cutaneous T-cell lymphoma and pemphigus vulgaris.  In Nemo GJ and </w:t>
      </w:r>
      <w:proofErr w:type="spellStart"/>
      <w:r w:rsidRPr="00557477">
        <w:rPr>
          <w:spacing w:val="-3"/>
          <w:sz w:val="23"/>
          <w:szCs w:val="23"/>
        </w:rPr>
        <w:t>Taswell</w:t>
      </w:r>
      <w:proofErr w:type="spellEnd"/>
      <w:r w:rsidRPr="00557477">
        <w:rPr>
          <w:spacing w:val="-3"/>
          <w:sz w:val="23"/>
          <w:szCs w:val="23"/>
        </w:rPr>
        <w:t xml:space="preserve"> H (</w:t>
      </w:r>
      <w:proofErr w:type="spellStart"/>
      <w:r w:rsidRPr="00557477">
        <w:rPr>
          <w:spacing w:val="-3"/>
          <w:sz w:val="23"/>
          <w:szCs w:val="23"/>
        </w:rPr>
        <w:t>eds</w:t>
      </w:r>
      <w:proofErr w:type="spellEnd"/>
      <w:r w:rsidRPr="00557477">
        <w:rPr>
          <w:spacing w:val="-3"/>
          <w:sz w:val="23"/>
          <w:szCs w:val="23"/>
        </w:rPr>
        <w:t xml:space="preserve">): Proc Workshop on Therapeutic Plasmapheresis and </w:t>
      </w:r>
      <w:proofErr w:type="spellStart"/>
      <w:r w:rsidRPr="00557477">
        <w:rPr>
          <w:spacing w:val="-3"/>
          <w:sz w:val="23"/>
          <w:szCs w:val="23"/>
        </w:rPr>
        <w:t>Cytapheresis</w:t>
      </w:r>
      <w:proofErr w:type="spellEnd"/>
      <w:r w:rsidRPr="00557477">
        <w:rPr>
          <w:spacing w:val="-3"/>
          <w:sz w:val="23"/>
          <w:szCs w:val="23"/>
        </w:rPr>
        <w:t>, NIH PUBL.  No. 2-1665, pp. 55-71.  Rochester: U.S. Dept. Health and Human Services, 1981.</w:t>
      </w:r>
    </w:p>
    <w:p w14:paraId="296FED95" w14:textId="77777777" w:rsidR="00BD09BF" w:rsidRDefault="00BD09BF"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5C01651" w14:textId="21F0AED5"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21.</w:t>
      </w:r>
      <w:r w:rsidRPr="00557477">
        <w:rPr>
          <w:spacing w:val="-3"/>
          <w:sz w:val="23"/>
          <w:szCs w:val="23"/>
        </w:rPr>
        <w:tab/>
        <w:t>Berger CL and Edelson RL.  Monoclonal antibodies:  Powerful new tools for the clinician.  Arch Dermatol, Vol. 118: 627-629, 1982.</w:t>
      </w:r>
    </w:p>
    <w:p w14:paraId="3524CAB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F81852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22.</w:t>
      </w:r>
      <w:r w:rsidRPr="00557477">
        <w:rPr>
          <w:spacing w:val="-3"/>
          <w:sz w:val="23"/>
          <w:szCs w:val="23"/>
        </w:rPr>
        <w:tab/>
        <w:t xml:space="preserve">Patterson JAK and Edelson RL.  Cutaneous T cell lymphoma.  Med </w:t>
      </w:r>
      <w:proofErr w:type="spellStart"/>
      <w:r w:rsidRPr="00557477">
        <w:rPr>
          <w:spacing w:val="-3"/>
          <w:sz w:val="23"/>
          <w:szCs w:val="23"/>
        </w:rPr>
        <w:t>Clin</w:t>
      </w:r>
      <w:proofErr w:type="spellEnd"/>
      <w:r w:rsidRPr="00557477">
        <w:rPr>
          <w:spacing w:val="-3"/>
          <w:sz w:val="23"/>
          <w:szCs w:val="23"/>
        </w:rPr>
        <w:t xml:space="preserve"> of N </w:t>
      </w:r>
      <w:proofErr w:type="spellStart"/>
      <w:r w:rsidRPr="00557477">
        <w:rPr>
          <w:spacing w:val="-3"/>
          <w:sz w:val="23"/>
          <w:szCs w:val="23"/>
        </w:rPr>
        <w:t>Amer</w:t>
      </w:r>
      <w:proofErr w:type="spellEnd"/>
      <w:r w:rsidRPr="00557477">
        <w:rPr>
          <w:spacing w:val="-3"/>
          <w:sz w:val="23"/>
          <w:szCs w:val="23"/>
        </w:rPr>
        <w:t>, Vol. 66 (4): 895-913, 1982.</w:t>
      </w:r>
    </w:p>
    <w:p w14:paraId="06DF001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4144089"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23.</w:t>
      </w:r>
      <w:r w:rsidRPr="00557477">
        <w:rPr>
          <w:spacing w:val="-3"/>
          <w:sz w:val="23"/>
          <w:szCs w:val="23"/>
        </w:rPr>
        <w:tab/>
        <w:t>Patterson JAK and Edelson RL.  Interaction of T cells with the epidermis.  Brit J Derm 107: 117-122, 1982.</w:t>
      </w:r>
    </w:p>
    <w:p w14:paraId="07FCA61C"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27D279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24.</w:t>
      </w:r>
      <w:r w:rsidRPr="00557477">
        <w:rPr>
          <w:spacing w:val="-3"/>
          <w:sz w:val="23"/>
          <w:szCs w:val="23"/>
        </w:rPr>
        <w:tab/>
        <w:t xml:space="preserve">Chu A, Berger CL, </w:t>
      </w:r>
      <w:proofErr w:type="spellStart"/>
      <w:r w:rsidRPr="00557477">
        <w:rPr>
          <w:spacing w:val="-3"/>
          <w:sz w:val="23"/>
          <w:szCs w:val="23"/>
        </w:rPr>
        <w:t>Lynfield</w:t>
      </w:r>
      <w:proofErr w:type="spellEnd"/>
      <w:r w:rsidRPr="00557477">
        <w:rPr>
          <w:spacing w:val="-3"/>
          <w:sz w:val="23"/>
          <w:szCs w:val="23"/>
        </w:rPr>
        <w:t xml:space="preserve"> Y, </w:t>
      </w:r>
      <w:proofErr w:type="spellStart"/>
      <w:r w:rsidRPr="00557477">
        <w:rPr>
          <w:spacing w:val="-3"/>
          <w:sz w:val="23"/>
          <w:szCs w:val="23"/>
        </w:rPr>
        <w:t>Esseesse</w:t>
      </w:r>
      <w:proofErr w:type="spellEnd"/>
      <w:r w:rsidRPr="00557477">
        <w:rPr>
          <w:spacing w:val="-3"/>
          <w:sz w:val="23"/>
          <w:szCs w:val="23"/>
        </w:rPr>
        <w:t xml:space="preserve"> I and Edelson RL.  Pathogenesis of cutaneous T cell lymphoma.  In M. </w:t>
      </w:r>
      <w:proofErr w:type="spellStart"/>
      <w:r w:rsidRPr="00557477">
        <w:rPr>
          <w:spacing w:val="-3"/>
          <w:sz w:val="23"/>
          <w:szCs w:val="23"/>
        </w:rPr>
        <w:t>Goos</w:t>
      </w:r>
      <w:proofErr w:type="spellEnd"/>
      <w:r w:rsidRPr="00557477">
        <w:rPr>
          <w:spacing w:val="-3"/>
          <w:sz w:val="23"/>
          <w:szCs w:val="23"/>
        </w:rPr>
        <w:t xml:space="preserve"> and E. </w:t>
      </w:r>
      <w:proofErr w:type="spellStart"/>
      <w:r w:rsidRPr="00557477">
        <w:rPr>
          <w:spacing w:val="-3"/>
          <w:sz w:val="23"/>
          <w:szCs w:val="23"/>
        </w:rPr>
        <w:t>Christophers</w:t>
      </w:r>
      <w:proofErr w:type="spellEnd"/>
      <w:r w:rsidRPr="00557477">
        <w:rPr>
          <w:spacing w:val="-3"/>
          <w:sz w:val="23"/>
          <w:szCs w:val="23"/>
        </w:rPr>
        <w:t xml:space="preserve"> (</w:t>
      </w:r>
      <w:proofErr w:type="spellStart"/>
      <w:r w:rsidRPr="00557477">
        <w:rPr>
          <w:spacing w:val="-3"/>
          <w:sz w:val="23"/>
          <w:szCs w:val="23"/>
        </w:rPr>
        <w:t>eds</w:t>
      </w:r>
      <w:proofErr w:type="spellEnd"/>
      <w:r w:rsidRPr="00557477">
        <w:rPr>
          <w:spacing w:val="-3"/>
          <w:sz w:val="23"/>
          <w:szCs w:val="23"/>
        </w:rPr>
        <w:t>): Lymphoproliferative Diseases of the Skin, pp. 57-64, 1982.</w:t>
      </w:r>
    </w:p>
    <w:p w14:paraId="16646DC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5D50FD1"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25.</w:t>
      </w:r>
      <w:r w:rsidRPr="00557477">
        <w:rPr>
          <w:spacing w:val="-3"/>
          <w:sz w:val="23"/>
          <w:szCs w:val="23"/>
        </w:rPr>
        <w:tab/>
        <w:t>Heald PW, Edelson RL.  Leukemic phase of cutaneous T-cell lymphoma.  In: Clinical Dermatology, Vol. 4., CD93, 20-12, 1982.</w:t>
      </w:r>
    </w:p>
    <w:p w14:paraId="79CC943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385E491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26.</w:t>
      </w:r>
      <w:r w:rsidRPr="00557477">
        <w:rPr>
          <w:spacing w:val="-3"/>
          <w:sz w:val="23"/>
          <w:szCs w:val="23"/>
        </w:rPr>
        <w:tab/>
        <w:t>Chu A and Edelson RL.  Introduction to tumors of the lymphoreticular system.  In: Clinical Dermatology, Vol. 4.  Harper and Row, Philadelphia, 1982.</w:t>
      </w:r>
    </w:p>
    <w:p w14:paraId="1427964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DBC28B5" w14:textId="209AD7D3" w:rsidR="004931E2"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lastRenderedPageBreak/>
        <w:t>27.</w:t>
      </w:r>
      <w:r w:rsidRPr="00557477">
        <w:rPr>
          <w:spacing w:val="-3"/>
          <w:sz w:val="23"/>
          <w:szCs w:val="23"/>
        </w:rPr>
        <w:tab/>
        <w:t xml:space="preserve">Berger CL, Edelson RL, Gasparro FP and </w:t>
      </w:r>
      <w:proofErr w:type="spellStart"/>
      <w:r w:rsidRPr="00557477">
        <w:rPr>
          <w:spacing w:val="-3"/>
          <w:sz w:val="23"/>
          <w:szCs w:val="23"/>
        </w:rPr>
        <w:t>Harber</w:t>
      </w:r>
      <w:proofErr w:type="spellEnd"/>
      <w:r w:rsidRPr="00557477">
        <w:rPr>
          <w:spacing w:val="-3"/>
          <w:sz w:val="23"/>
          <w:szCs w:val="23"/>
        </w:rPr>
        <w:t xml:space="preserve"> LC.  Skin-associated lymphoid tissues and photo-diseases, theoretical considerations, in Krueger J and </w:t>
      </w:r>
      <w:proofErr w:type="spellStart"/>
      <w:r w:rsidRPr="00557477">
        <w:rPr>
          <w:spacing w:val="-3"/>
          <w:sz w:val="23"/>
          <w:szCs w:val="23"/>
        </w:rPr>
        <w:t>Daynes</w:t>
      </w:r>
      <w:proofErr w:type="spellEnd"/>
      <w:r w:rsidRPr="00557477">
        <w:rPr>
          <w:spacing w:val="-3"/>
          <w:sz w:val="23"/>
          <w:szCs w:val="23"/>
        </w:rPr>
        <w:t xml:space="preserve"> R (</w:t>
      </w:r>
      <w:proofErr w:type="spellStart"/>
      <w:r w:rsidRPr="00557477">
        <w:rPr>
          <w:spacing w:val="-3"/>
          <w:sz w:val="23"/>
          <w:szCs w:val="23"/>
        </w:rPr>
        <w:t>eds</w:t>
      </w:r>
      <w:proofErr w:type="spellEnd"/>
      <w:r w:rsidRPr="00557477">
        <w:rPr>
          <w:spacing w:val="-3"/>
          <w:sz w:val="23"/>
          <w:szCs w:val="23"/>
        </w:rPr>
        <w:t xml:space="preserve">): Clinical </w:t>
      </w:r>
      <w:proofErr w:type="spellStart"/>
      <w:r w:rsidRPr="00557477">
        <w:rPr>
          <w:spacing w:val="-3"/>
          <w:sz w:val="23"/>
          <w:szCs w:val="23"/>
        </w:rPr>
        <w:t>Photoimmunology</w:t>
      </w:r>
      <w:proofErr w:type="spellEnd"/>
      <w:r w:rsidRPr="00557477">
        <w:rPr>
          <w:spacing w:val="-3"/>
          <w:sz w:val="23"/>
          <w:szCs w:val="23"/>
        </w:rPr>
        <w:t>, CRC Press, 1983.</w:t>
      </w:r>
    </w:p>
    <w:p w14:paraId="6F5672AC" w14:textId="315CECC3" w:rsidR="00231740" w:rsidRDefault="00231740"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39D4CAF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28.</w:t>
      </w:r>
      <w:r w:rsidRPr="00557477">
        <w:rPr>
          <w:spacing w:val="-3"/>
          <w:sz w:val="23"/>
          <w:szCs w:val="23"/>
        </w:rPr>
        <w:tab/>
        <w:t xml:space="preserve">Berger CL, Chu A, Fithian E, Patterson J and Edelson RL.  Monoclonal antibodies used for tissue diagnosis in situ and in the circulation of patients with a variety of dermatologic conditions.  </w:t>
      </w:r>
      <w:proofErr w:type="spellStart"/>
      <w:r w:rsidRPr="00557477">
        <w:rPr>
          <w:spacing w:val="-3"/>
          <w:sz w:val="23"/>
          <w:szCs w:val="23"/>
        </w:rPr>
        <w:t>Amer</w:t>
      </w:r>
      <w:proofErr w:type="spellEnd"/>
      <w:r w:rsidRPr="00557477">
        <w:rPr>
          <w:spacing w:val="-3"/>
          <w:sz w:val="23"/>
          <w:szCs w:val="23"/>
        </w:rPr>
        <w:t xml:space="preserve"> J </w:t>
      </w:r>
      <w:proofErr w:type="spellStart"/>
      <w:r w:rsidRPr="00557477">
        <w:rPr>
          <w:spacing w:val="-3"/>
          <w:sz w:val="23"/>
          <w:szCs w:val="23"/>
        </w:rPr>
        <w:t>Dermatopath</w:t>
      </w:r>
      <w:proofErr w:type="spellEnd"/>
      <w:r w:rsidRPr="00557477">
        <w:rPr>
          <w:spacing w:val="-3"/>
          <w:sz w:val="23"/>
          <w:szCs w:val="23"/>
        </w:rPr>
        <w:t xml:space="preserve"> 5: 85, 1983.</w:t>
      </w:r>
    </w:p>
    <w:p w14:paraId="337BB43C"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BBE2C5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29.</w:t>
      </w:r>
      <w:r w:rsidRPr="00557477">
        <w:rPr>
          <w:spacing w:val="-3"/>
          <w:sz w:val="23"/>
          <w:szCs w:val="23"/>
        </w:rPr>
        <w:tab/>
        <w:t>Berger CL and Edelson RL.  Networks of Immunity: Functions of the immune system.  In: Cutaneous Toxicity, V.A. Drill and P. Lazar (</w:t>
      </w:r>
      <w:proofErr w:type="spellStart"/>
      <w:r w:rsidRPr="00557477">
        <w:rPr>
          <w:spacing w:val="-3"/>
          <w:sz w:val="23"/>
          <w:szCs w:val="23"/>
        </w:rPr>
        <w:t>eds</w:t>
      </w:r>
      <w:proofErr w:type="spellEnd"/>
      <w:r w:rsidRPr="00557477">
        <w:rPr>
          <w:spacing w:val="-3"/>
          <w:sz w:val="23"/>
          <w:szCs w:val="23"/>
        </w:rPr>
        <w:t>), Raven Press, 163-169, 1983.</w:t>
      </w:r>
    </w:p>
    <w:p w14:paraId="39B8484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DB95528"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30.</w:t>
      </w:r>
      <w:r w:rsidRPr="00557477">
        <w:rPr>
          <w:spacing w:val="-3"/>
          <w:sz w:val="23"/>
          <w:szCs w:val="23"/>
        </w:rPr>
        <w:tab/>
        <w:t xml:space="preserve">Kung PC, Berger CL, Estabrook A and Edelson RL.  Monoclonal antibodies for clinical investigation of human T lymphocytes.  </w:t>
      </w:r>
      <w:proofErr w:type="spellStart"/>
      <w:r w:rsidRPr="00557477">
        <w:rPr>
          <w:spacing w:val="-3"/>
          <w:sz w:val="23"/>
          <w:szCs w:val="23"/>
        </w:rPr>
        <w:t>Int</w:t>
      </w:r>
      <w:proofErr w:type="spellEnd"/>
      <w:r w:rsidRPr="00557477">
        <w:rPr>
          <w:spacing w:val="-3"/>
          <w:sz w:val="23"/>
          <w:szCs w:val="23"/>
        </w:rPr>
        <w:t xml:space="preserve"> J Dermatol 22: 67, 1983.</w:t>
      </w:r>
    </w:p>
    <w:p w14:paraId="7A04D46B"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655F480" w14:textId="75DBE79E" w:rsidR="00A62B4B"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31.</w:t>
      </w:r>
      <w:r w:rsidRPr="00557477">
        <w:rPr>
          <w:spacing w:val="-3"/>
          <w:sz w:val="23"/>
          <w:szCs w:val="23"/>
        </w:rPr>
        <w:tab/>
        <w:t xml:space="preserve">Berger CL and Edelson RL.  Peripheral blood of patients with cutaneous T-cell lymphoma:  studies using monoclonal antibodies.  J </w:t>
      </w:r>
      <w:proofErr w:type="spellStart"/>
      <w:r w:rsidRPr="00557477">
        <w:rPr>
          <w:spacing w:val="-3"/>
          <w:sz w:val="23"/>
          <w:szCs w:val="23"/>
        </w:rPr>
        <w:t>Cutan</w:t>
      </w:r>
      <w:proofErr w:type="spellEnd"/>
      <w:r w:rsidRPr="00557477">
        <w:rPr>
          <w:spacing w:val="-3"/>
          <w:sz w:val="23"/>
          <w:szCs w:val="23"/>
        </w:rPr>
        <w:t xml:space="preserve"> </w:t>
      </w:r>
      <w:proofErr w:type="spellStart"/>
      <w:r w:rsidRPr="00557477">
        <w:rPr>
          <w:spacing w:val="-3"/>
          <w:sz w:val="23"/>
          <w:szCs w:val="23"/>
        </w:rPr>
        <w:t>Pathol</w:t>
      </w:r>
      <w:proofErr w:type="spellEnd"/>
      <w:r w:rsidRPr="00557477">
        <w:rPr>
          <w:spacing w:val="-3"/>
          <w:sz w:val="23"/>
          <w:szCs w:val="23"/>
        </w:rPr>
        <w:t xml:space="preserve"> 10: 467-478, 1983.</w:t>
      </w:r>
    </w:p>
    <w:p w14:paraId="10518652" w14:textId="77777777" w:rsidR="00D3778F" w:rsidRPr="00557477" w:rsidRDefault="00D3778F"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A918E11" w14:textId="77777777" w:rsidR="00F81DB1" w:rsidRPr="00557477" w:rsidRDefault="00F81DB1"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D040B86" w14:textId="77777777" w:rsidR="007236A5"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32.</w:t>
      </w:r>
      <w:r w:rsidRPr="00557477">
        <w:rPr>
          <w:spacing w:val="-3"/>
          <w:sz w:val="23"/>
          <w:szCs w:val="23"/>
        </w:rPr>
        <w:tab/>
        <w:t>Patterson JAK and Edelson RL.  Cutaneous T cell lymphoma.  In: Your</w:t>
      </w:r>
      <w:r w:rsidR="007236A5" w:rsidRPr="00557477">
        <w:rPr>
          <w:spacing w:val="-3"/>
          <w:sz w:val="23"/>
          <w:szCs w:val="23"/>
        </w:rPr>
        <w:t xml:space="preserve"> Patient and Cancer, pp. 91-98.</w:t>
      </w:r>
    </w:p>
    <w:p w14:paraId="2F3AFC5B"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4EFFF63"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33.</w:t>
      </w:r>
      <w:r w:rsidRPr="00557477">
        <w:rPr>
          <w:spacing w:val="-3"/>
          <w:sz w:val="23"/>
          <w:szCs w:val="23"/>
        </w:rPr>
        <w:tab/>
        <w:t>Patterson JAK and Edelson RL.  Interaction of T lymphocytes with the epidermis:  immunopathological studies.  J Cut Path 10: 540-549, 1983.</w:t>
      </w:r>
    </w:p>
    <w:p w14:paraId="062521A8"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988CF58"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34.</w:t>
      </w:r>
      <w:r w:rsidRPr="00557477">
        <w:rPr>
          <w:spacing w:val="-3"/>
          <w:sz w:val="23"/>
          <w:szCs w:val="23"/>
        </w:rPr>
        <w:tab/>
        <w:t xml:space="preserve">Edelson RL.  Pathogenesis of T cell lymphoma of skin.  J </w:t>
      </w:r>
      <w:proofErr w:type="spellStart"/>
      <w:r w:rsidRPr="00557477">
        <w:rPr>
          <w:spacing w:val="-3"/>
          <w:sz w:val="23"/>
          <w:szCs w:val="23"/>
        </w:rPr>
        <w:t>Amer</w:t>
      </w:r>
      <w:proofErr w:type="spellEnd"/>
      <w:r w:rsidRPr="00557477">
        <w:rPr>
          <w:spacing w:val="-3"/>
          <w:sz w:val="23"/>
          <w:szCs w:val="23"/>
        </w:rPr>
        <w:t xml:space="preserve"> </w:t>
      </w:r>
      <w:proofErr w:type="spellStart"/>
      <w:r w:rsidRPr="00557477">
        <w:rPr>
          <w:spacing w:val="-3"/>
          <w:sz w:val="23"/>
          <w:szCs w:val="23"/>
        </w:rPr>
        <w:t>Acad</w:t>
      </w:r>
      <w:proofErr w:type="spellEnd"/>
      <w:r w:rsidRPr="00557477">
        <w:rPr>
          <w:spacing w:val="-3"/>
          <w:sz w:val="23"/>
          <w:szCs w:val="23"/>
        </w:rPr>
        <w:t xml:space="preserve"> </w:t>
      </w:r>
      <w:proofErr w:type="spellStart"/>
      <w:r w:rsidRPr="00557477">
        <w:rPr>
          <w:spacing w:val="-3"/>
          <w:sz w:val="23"/>
          <w:szCs w:val="23"/>
        </w:rPr>
        <w:t>Derm</w:t>
      </w:r>
      <w:proofErr w:type="spellEnd"/>
      <w:r w:rsidRPr="00557477">
        <w:rPr>
          <w:spacing w:val="-3"/>
          <w:sz w:val="23"/>
          <w:szCs w:val="23"/>
        </w:rPr>
        <w:t xml:space="preserve"> 9 (6): 957-960, 1983.</w:t>
      </w:r>
    </w:p>
    <w:p w14:paraId="70874E57"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1D5449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35.</w:t>
      </w:r>
      <w:r w:rsidRPr="00557477">
        <w:rPr>
          <w:spacing w:val="-3"/>
          <w:sz w:val="23"/>
          <w:szCs w:val="23"/>
        </w:rPr>
        <w:tab/>
        <w:t>Bisaccia E and Edelson RL.  Cutaneous T cell lymphoma.  In Dermatologic Allergy and Immunology.  C.V. Mosby, 1984.</w:t>
      </w:r>
    </w:p>
    <w:p w14:paraId="3DB5E8D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1FB8385" w14:textId="77777777" w:rsidR="00BD09BF" w:rsidRDefault="00BD09BF"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6B17318" w14:textId="52C02FED"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36.</w:t>
      </w:r>
      <w:r w:rsidRPr="00557477">
        <w:rPr>
          <w:spacing w:val="-3"/>
          <w:sz w:val="23"/>
          <w:szCs w:val="23"/>
        </w:rPr>
        <w:tab/>
        <w:t xml:space="preserve">Edelson RL.  Extracorporeal </w:t>
      </w:r>
      <w:proofErr w:type="spellStart"/>
      <w:r w:rsidRPr="00557477">
        <w:rPr>
          <w:spacing w:val="-3"/>
          <w:sz w:val="23"/>
          <w:szCs w:val="23"/>
        </w:rPr>
        <w:t>Photopheresis</w:t>
      </w:r>
      <w:proofErr w:type="spellEnd"/>
      <w:r w:rsidRPr="00557477">
        <w:rPr>
          <w:spacing w:val="-3"/>
          <w:sz w:val="23"/>
          <w:szCs w:val="23"/>
        </w:rPr>
        <w:t xml:space="preserve">.  </w:t>
      </w:r>
      <w:proofErr w:type="spellStart"/>
      <w:r w:rsidRPr="00557477">
        <w:rPr>
          <w:spacing w:val="-3"/>
          <w:sz w:val="23"/>
          <w:szCs w:val="23"/>
        </w:rPr>
        <w:t>Photodermatology</w:t>
      </w:r>
      <w:proofErr w:type="spellEnd"/>
      <w:r w:rsidRPr="00557477">
        <w:rPr>
          <w:spacing w:val="-3"/>
          <w:sz w:val="23"/>
          <w:szCs w:val="23"/>
        </w:rPr>
        <w:t xml:space="preserve"> (Editorial) Vol. 1 (5): 209-210, 1984.</w:t>
      </w:r>
    </w:p>
    <w:p w14:paraId="6099190A"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C626CBF"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37.</w:t>
      </w:r>
      <w:r w:rsidRPr="00557477">
        <w:rPr>
          <w:spacing w:val="-3"/>
          <w:sz w:val="23"/>
          <w:szCs w:val="23"/>
        </w:rPr>
        <w:tab/>
        <w:t xml:space="preserve">Shapiro PE and Edelson RL.  Effects of retinoids on the immune system.  In Retinoids:  New Trends in Research and Therapy.  Retinoid Symposium, Geneva.  J.H. </w:t>
      </w:r>
      <w:proofErr w:type="spellStart"/>
      <w:r w:rsidRPr="00557477">
        <w:rPr>
          <w:spacing w:val="-3"/>
          <w:sz w:val="23"/>
          <w:szCs w:val="23"/>
        </w:rPr>
        <w:t>Saurat</w:t>
      </w:r>
      <w:proofErr w:type="spellEnd"/>
      <w:r w:rsidRPr="00557477">
        <w:rPr>
          <w:spacing w:val="-3"/>
          <w:sz w:val="23"/>
          <w:szCs w:val="23"/>
        </w:rPr>
        <w:t xml:space="preserve"> (</w:t>
      </w:r>
      <w:proofErr w:type="spellStart"/>
      <w:r w:rsidRPr="00557477">
        <w:rPr>
          <w:spacing w:val="-3"/>
          <w:sz w:val="23"/>
          <w:szCs w:val="23"/>
        </w:rPr>
        <w:t>ed</w:t>
      </w:r>
      <w:proofErr w:type="spellEnd"/>
      <w:r w:rsidRPr="00557477">
        <w:rPr>
          <w:spacing w:val="-3"/>
          <w:sz w:val="23"/>
          <w:szCs w:val="23"/>
        </w:rPr>
        <w:t>), Karger, pp. 225-235, 1985.</w:t>
      </w:r>
    </w:p>
    <w:p w14:paraId="16F2CC9B"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BA01B7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38.</w:t>
      </w:r>
      <w:r w:rsidRPr="00557477">
        <w:rPr>
          <w:spacing w:val="-3"/>
          <w:sz w:val="23"/>
          <w:szCs w:val="23"/>
        </w:rPr>
        <w:tab/>
      </w:r>
      <w:proofErr w:type="spellStart"/>
      <w:r w:rsidRPr="00557477">
        <w:rPr>
          <w:spacing w:val="-3"/>
          <w:sz w:val="23"/>
          <w:szCs w:val="23"/>
        </w:rPr>
        <w:t>Toback</w:t>
      </w:r>
      <w:proofErr w:type="spellEnd"/>
      <w:r w:rsidRPr="00557477">
        <w:rPr>
          <w:spacing w:val="-3"/>
          <w:sz w:val="23"/>
          <w:szCs w:val="23"/>
        </w:rPr>
        <w:t xml:space="preserve"> AC and Edelson RL.  Pathogenesis of cutaneous T cell lymphoma.  In: Dermatologic Clinics Vol. 3 pp. 605-614, October, 1985.</w:t>
      </w:r>
    </w:p>
    <w:p w14:paraId="484A972C"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0963F09"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39.</w:t>
      </w:r>
      <w:r w:rsidRPr="00557477">
        <w:rPr>
          <w:spacing w:val="-3"/>
          <w:sz w:val="23"/>
          <w:szCs w:val="23"/>
        </w:rPr>
        <w:tab/>
      </w:r>
      <w:proofErr w:type="spellStart"/>
      <w:r w:rsidRPr="00557477">
        <w:rPr>
          <w:spacing w:val="-3"/>
          <w:sz w:val="23"/>
          <w:szCs w:val="23"/>
        </w:rPr>
        <w:t>Santella</w:t>
      </w:r>
      <w:proofErr w:type="spellEnd"/>
      <w:r w:rsidRPr="00557477">
        <w:rPr>
          <w:spacing w:val="-3"/>
          <w:sz w:val="23"/>
          <w:szCs w:val="23"/>
        </w:rPr>
        <w:t xml:space="preserve"> RM, Gasparro FP and Edelson RL.  Quantification of </w:t>
      </w:r>
      <w:proofErr w:type="spellStart"/>
      <w:r w:rsidRPr="00557477">
        <w:rPr>
          <w:spacing w:val="-3"/>
          <w:sz w:val="23"/>
          <w:szCs w:val="23"/>
        </w:rPr>
        <w:t>methoxsalen</w:t>
      </w:r>
      <w:proofErr w:type="spellEnd"/>
      <w:r w:rsidRPr="00557477">
        <w:rPr>
          <w:spacing w:val="-3"/>
          <w:sz w:val="23"/>
          <w:szCs w:val="23"/>
        </w:rPr>
        <w:t xml:space="preserve">-DNA adducts with specific antibodies.  In: Carcinogenicity of Alkylating Cytostatic Drugs.  </w:t>
      </w:r>
      <w:proofErr w:type="spellStart"/>
      <w:r w:rsidRPr="00557477">
        <w:rPr>
          <w:spacing w:val="-3"/>
          <w:sz w:val="23"/>
          <w:szCs w:val="23"/>
        </w:rPr>
        <w:t>Schmahl</w:t>
      </w:r>
      <w:proofErr w:type="spellEnd"/>
      <w:r w:rsidRPr="00557477">
        <w:rPr>
          <w:spacing w:val="-3"/>
          <w:sz w:val="23"/>
          <w:szCs w:val="23"/>
        </w:rPr>
        <w:t>, D. and Kaldor, J.M. (eds.) Lyon IARC 78: 127-139, 1986.</w:t>
      </w:r>
    </w:p>
    <w:p w14:paraId="4EFD241F"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05F89CF"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40.</w:t>
      </w:r>
      <w:r w:rsidRPr="00557477">
        <w:rPr>
          <w:spacing w:val="-3"/>
          <w:sz w:val="23"/>
          <w:szCs w:val="23"/>
        </w:rPr>
        <w:tab/>
      </w:r>
      <w:proofErr w:type="spellStart"/>
      <w:r w:rsidRPr="00557477">
        <w:rPr>
          <w:spacing w:val="-3"/>
          <w:sz w:val="23"/>
          <w:szCs w:val="23"/>
        </w:rPr>
        <w:t>Knobler</w:t>
      </w:r>
      <w:proofErr w:type="spellEnd"/>
      <w:r w:rsidRPr="00557477">
        <w:rPr>
          <w:spacing w:val="-3"/>
          <w:sz w:val="23"/>
          <w:szCs w:val="23"/>
        </w:rPr>
        <w:t xml:space="preserve"> RM and Edelson RL.  Cutaneous T Cell Lymphoma.  Medical Clinics of North America 70: No. 1, 109-138, 1986.</w:t>
      </w:r>
    </w:p>
    <w:p w14:paraId="4C36AE27"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8C3F3D8"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41.</w:t>
      </w:r>
      <w:r w:rsidRPr="00557477">
        <w:rPr>
          <w:spacing w:val="-3"/>
          <w:sz w:val="23"/>
          <w:szCs w:val="23"/>
        </w:rPr>
        <w:tab/>
      </w:r>
      <w:proofErr w:type="spellStart"/>
      <w:r w:rsidRPr="00557477">
        <w:rPr>
          <w:spacing w:val="-3"/>
          <w:sz w:val="23"/>
          <w:szCs w:val="23"/>
        </w:rPr>
        <w:t>Knobler</w:t>
      </w:r>
      <w:proofErr w:type="spellEnd"/>
      <w:r w:rsidRPr="00557477">
        <w:rPr>
          <w:spacing w:val="-3"/>
          <w:sz w:val="23"/>
          <w:szCs w:val="23"/>
        </w:rPr>
        <w:t xml:space="preserve"> RM and Edelson RL.  Lymphoma Cutis: T-Cell Type.  </w:t>
      </w:r>
      <w:proofErr w:type="gramStart"/>
      <w:r w:rsidRPr="00557477">
        <w:rPr>
          <w:spacing w:val="-3"/>
          <w:sz w:val="23"/>
          <w:szCs w:val="23"/>
        </w:rPr>
        <w:t>In  Lymphoprolif</w:t>
      </w:r>
      <w:r w:rsidR="008270F5" w:rsidRPr="00557477">
        <w:rPr>
          <w:spacing w:val="-3"/>
          <w:sz w:val="23"/>
          <w:szCs w:val="23"/>
        </w:rPr>
        <w:t>erative</w:t>
      </w:r>
      <w:proofErr w:type="gramEnd"/>
      <w:r w:rsidR="008270F5" w:rsidRPr="00557477">
        <w:rPr>
          <w:spacing w:val="-3"/>
          <w:sz w:val="23"/>
          <w:szCs w:val="23"/>
        </w:rPr>
        <w:t xml:space="preserve"> </w:t>
      </w:r>
      <w:r w:rsidR="008270F5" w:rsidRPr="00557477">
        <w:rPr>
          <w:spacing w:val="-3"/>
          <w:sz w:val="23"/>
          <w:szCs w:val="23"/>
        </w:rPr>
        <w:lastRenderedPageBreak/>
        <w:t xml:space="preserve">Disorders of the Skin, </w:t>
      </w:r>
      <w:r w:rsidRPr="00557477">
        <w:rPr>
          <w:spacing w:val="-3"/>
          <w:sz w:val="23"/>
          <w:szCs w:val="23"/>
        </w:rPr>
        <w:t xml:space="preserve">editors George F. Murphy and Martin C. </w:t>
      </w:r>
      <w:proofErr w:type="spellStart"/>
      <w:r w:rsidRPr="00557477">
        <w:rPr>
          <w:spacing w:val="-3"/>
          <w:sz w:val="23"/>
          <w:szCs w:val="23"/>
        </w:rPr>
        <w:t>Mihm</w:t>
      </w:r>
      <w:proofErr w:type="spellEnd"/>
      <w:r w:rsidRPr="00557477">
        <w:rPr>
          <w:spacing w:val="-3"/>
          <w:sz w:val="23"/>
          <w:szCs w:val="23"/>
        </w:rPr>
        <w:t xml:space="preserve">, Jr.  Chapter 7 pp. 176-204, 1986. </w:t>
      </w:r>
    </w:p>
    <w:p w14:paraId="406E91F7"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CE28B2B"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42.</w:t>
      </w:r>
      <w:r w:rsidRPr="00557477">
        <w:rPr>
          <w:spacing w:val="-3"/>
          <w:sz w:val="23"/>
          <w:szCs w:val="23"/>
        </w:rPr>
        <w:tab/>
        <w:t xml:space="preserve">Edelson RL.  Cutaneous T cell lymphoma.  (1987 </w:t>
      </w:r>
      <w:proofErr w:type="spellStart"/>
      <w:r w:rsidRPr="00557477">
        <w:rPr>
          <w:spacing w:val="-3"/>
          <w:sz w:val="23"/>
          <w:szCs w:val="23"/>
        </w:rPr>
        <w:t>Dohi</w:t>
      </w:r>
      <w:proofErr w:type="spellEnd"/>
      <w:r w:rsidRPr="00557477">
        <w:rPr>
          <w:spacing w:val="-3"/>
          <w:sz w:val="23"/>
          <w:szCs w:val="23"/>
        </w:rPr>
        <w:t xml:space="preserve"> Memorial Lecture) The </w:t>
      </w:r>
      <w:proofErr w:type="spellStart"/>
      <w:r w:rsidRPr="00557477">
        <w:rPr>
          <w:spacing w:val="-3"/>
          <w:sz w:val="23"/>
          <w:szCs w:val="23"/>
        </w:rPr>
        <w:t>Jrnl</w:t>
      </w:r>
      <w:proofErr w:type="spellEnd"/>
      <w:r w:rsidRPr="00557477">
        <w:rPr>
          <w:spacing w:val="-3"/>
          <w:sz w:val="23"/>
          <w:szCs w:val="23"/>
        </w:rPr>
        <w:t xml:space="preserve"> of Dermatology 14: 397-410, 1987.</w:t>
      </w:r>
    </w:p>
    <w:p w14:paraId="4A01D3A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32272C8"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43.</w:t>
      </w:r>
      <w:r w:rsidRPr="00557477">
        <w:rPr>
          <w:spacing w:val="-3"/>
          <w:sz w:val="23"/>
          <w:szCs w:val="23"/>
        </w:rPr>
        <w:tab/>
        <w:t xml:space="preserve">Patterson JAK and Edelson RL.  Cutaneous T cell lymphoma and other leukemic and lymphomatous infiltrates of the skin.  In: Dermatology in General Medicine.  3rd Ed. Fitzpatrick TP, Eisen AZ, Wolff K, </w:t>
      </w:r>
      <w:proofErr w:type="spellStart"/>
      <w:r w:rsidRPr="00557477">
        <w:rPr>
          <w:spacing w:val="-3"/>
          <w:sz w:val="23"/>
          <w:szCs w:val="23"/>
        </w:rPr>
        <w:t>Freedberg</w:t>
      </w:r>
      <w:proofErr w:type="spellEnd"/>
      <w:r w:rsidRPr="00557477">
        <w:rPr>
          <w:spacing w:val="-3"/>
          <w:sz w:val="23"/>
          <w:szCs w:val="23"/>
        </w:rPr>
        <w:t xml:space="preserve"> IM and Austen KF.  McGraw Hill 1086-1118, 1987.</w:t>
      </w:r>
    </w:p>
    <w:p w14:paraId="1B9A41D1"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7DBBCA1"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44.</w:t>
      </w:r>
      <w:r w:rsidRPr="00557477">
        <w:rPr>
          <w:spacing w:val="-3"/>
          <w:sz w:val="23"/>
          <w:szCs w:val="23"/>
        </w:rPr>
        <w:tab/>
        <w:t xml:space="preserve">Edelson RL.  </w:t>
      </w:r>
      <w:proofErr w:type="spellStart"/>
      <w:r w:rsidRPr="00557477">
        <w:rPr>
          <w:spacing w:val="-3"/>
          <w:sz w:val="23"/>
          <w:szCs w:val="23"/>
        </w:rPr>
        <w:t>Photopheresis</w:t>
      </w:r>
      <w:proofErr w:type="spellEnd"/>
      <w:r w:rsidRPr="00557477">
        <w:rPr>
          <w:spacing w:val="-3"/>
          <w:sz w:val="23"/>
          <w:szCs w:val="23"/>
        </w:rPr>
        <w:t xml:space="preserve"> therapy of cutaneous T cell lymphoma.  Japanese </w:t>
      </w:r>
      <w:proofErr w:type="spellStart"/>
      <w:r w:rsidRPr="00557477">
        <w:rPr>
          <w:spacing w:val="-3"/>
          <w:sz w:val="23"/>
          <w:szCs w:val="23"/>
        </w:rPr>
        <w:t>Jrnl</w:t>
      </w:r>
      <w:proofErr w:type="spellEnd"/>
      <w:r w:rsidRPr="00557477">
        <w:rPr>
          <w:spacing w:val="-3"/>
          <w:sz w:val="23"/>
          <w:szCs w:val="23"/>
        </w:rPr>
        <w:t xml:space="preserve"> of Dermatology 97: No. 12, 1361-1390, 1987.</w:t>
      </w:r>
    </w:p>
    <w:p w14:paraId="13E02DD4" w14:textId="77777777" w:rsidR="008270F5" w:rsidRPr="00557477" w:rsidRDefault="008270F5"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C7BE977" w14:textId="7196932D" w:rsidR="003D377B"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45.</w:t>
      </w:r>
      <w:r w:rsidRPr="00557477">
        <w:rPr>
          <w:spacing w:val="-3"/>
          <w:sz w:val="23"/>
          <w:szCs w:val="23"/>
        </w:rPr>
        <w:tab/>
        <w:t>Kupper TS and Edelson RL.  The role of cytokines in the pathophysiology of T cell mediated skin disease.  J Dermatology 14: 517-523, 1987.</w:t>
      </w:r>
    </w:p>
    <w:p w14:paraId="4592869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141C8F0" w14:textId="77777777" w:rsidR="007236A5"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46.</w:t>
      </w:r>
      <w:r w:rsidRPr="00557477">
        <w:rPr>
          <w:spacing w:val="-3"/>
          <w:sz w:val="23"/>
          <w:szCs w:val="23"/>
        </w:rPr>
        <w:tab/>
        <w:t xml:space="preserve">Patterson JAK and Edelson RL.  Skin diseases caused by specific cell types.  In Immunological Diseases, 4th Ed. Max </w:t>
      </w:r>
      <w:proofErr w:type="spellStart"/>
      <w:r w:rsidRPr="00557477">
        <w:rPr>
          <w:spacing w:val="-3"/>
          <w:sz w:val="23"/>
          <w:szCs w:val="23"/>
        </w:rPr>
        <w:t>Samter</w:t>
      </w:r>
      <w:proofErr w:type="spellEnd"/>
      <w:r w:rsidRPr="00557477">
        <w:rPr>
          <w:spacing w:val="-3"/>
          <w:sz w:val="23"/>
          <w:szCs w:val="23"/>
        </w:rPr>
        <w:t xml:space="preserve"> (</w:t>
      </w:r>
      <w:proofErr w:type="spellStart"/>
      <w:r w:rsidRPr="00557477">
        <w:rPr>
          <w:spacing w:val="-3"/>
          <w:sz w:val="23"/>
          <w:szCs w:val="23"/>
        </w:rPr>
        <w:t>ed</w:t>
      </w:r>
      <w:proofErr w:type="spellEnd"/>
      <w:r w:rsidRPr="00557477">
        <w:rPr>
          <w:spacing w:val="-3"/>
          <w:sz w:val="23"/>
          <w:szCs w:val="23"/>
        </w:rPr>
        <w:t>), Little Brown &amp; Co. 1988.</w:t>
      </w:r>
    </w:p>
    <w:p w14:paraId="73C66B9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1E1B4A5E"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47.</w:t>
      </w:r>
      <w:r w:rsidRPr="00557477">
        <w:rPr>
          <w:spacing w:val="-3"/>
          <w:sz w:val="23"/>
          <w:szCs w:val="23"/>
        </w:rPr>
        <w:tab/>
      </w:r>
      <w:proofErr w:type="spellStart"/>
      <w:r w:rsidRPr="00557477">
        <w:rPr>
          <w:spacing w:val="-3"/>
          <w:sz w:val="23"/>
          <w:szCs w:val="23"/>
        </w:rPr>
        <w:t>Teltscher</w:t>
      </w:r>
      <w:proofErr w:type="spellEnd"/>
      <w:r w:rsidRPr="00557477">
        <w:rPr>
          <w:spacing w:val="-3"/>
          <w:sz w:val="23"/>
          <w:szCs w:val="23"/>
        </w:rPr>
        <w:t xml:space="preserve"> J, </w:t>
      </w:r>
      <w:proofErr w:type="spellStart"/>
      <w:r w:rsidRPr="00557477">
        <w:rPr>
          <w:spacing w:val="-3"/>
          <w:sz w:val="23"/>
          <w:szCs w:val="23"/>
        </w:rPr>
        <w:t>Shrishailam</w:t>
      </w:r>
      <w:proofErr w:type="spellEnd"/>
      <w:r w:rsidRPr="00557477">
        <w:rPr>
          <w:spacing w:val="-3"/>
          <w:sz w:val="23"/>
          <w:szCs w:val="23"/>
        </w:rPr>
        <w:t xml:space="preserve"> Y, Estabrook A, Berger C, Edelson R and Bayley H.  Phototoxic Liposomes for Selective Destruction of T Lymphocytes:  Experiments under Physiological Conditions.  In: Liposomes as Drug Carriers: Trends and Progress.  G. </w:t>
      </w:r>
      <w:proofErr w:type="spellStart"/>
      <w:r w:rsidRPr="00557477">
        <w:rPr>
          <w:spacing w:val="-3"/>
          <w:sz w:val="23"/>
          <w:szCs w:val="23"/>
        </w:rPr>
        <w:t>Gregoriadis</w:t>
      </w:r>
      <w:proofErr w:type="spellEnd"/>
      <w:r w:rsidRPr="00557477">
        <w:rPr>
          <w:spacing w:val="-3"/>
          <w:sz w:val="23"/>
          <w:szCs w:val="23"/>
        </w:rPr>
        <w:t xml:space="preserve"> ed. Wiley and Sons Ltd. 783-792, 1988.</w:t>
      </w:r>
    </w:p>
    <w:p w14:paraId="1800B40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E06DC4F"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48.</w:t>
      </w:r>
      <w:r w:rsidRPr="00557477">
        <w:rPr>
          <w:spacing w:val="-3"/>
          <w:sz w:val="23"/>
          <w:szCs w:val="23"/>
        </w:rPr>
        <w:tab/>
        <w:t xml:space="preserve">Heald PW and Edelson RL.  </w:t>
      </w:r>
      <w:proofErr w:type="spellStart"/>
      <w:r w:rsidRPr="00557477">
        <w:rPr>
          <w:spacing w:val="-3"/>
          <w:sz w:val="23"/>
          <w:szCs w:val="23"/>
        </w:rPr>
        <w:t>Photopheresis</w:t>
      </w:r>
      <w:proofErr w:type="spellEnd"/>
      <w:r w:rsidRPr="00557477">
        <w:rPr>
          <w:spacing w:val="-3"/>
          <w:sz w:val="23"/>
          <w:szCs w:val="23"/>
        </w:rPr>
        <w:t xml:space="preserve"> for T cell mediated diseases.  Adv Derm 3: 25-40, 1988.</w:t>
      </w:r>
    </w:p>
    <w:p w14:paraId="183EC142"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A88AC83"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49.</w:t>
      </w:r>
      <w:r w:rsidRPr="00557477">
        <w:rPr>
          <w:spacing w:val="-3"/>
          <w:sz w:val="23"/>
          <w:szCs w:val="23"/>
        </w:rPr>
        <w:tab/>
      </w:r>
      <w:proofErr w:type="spellStart"/>
      <w:r w:rsidRPr="00557477">
        <w:rPr>
          <w:spacing w:val="-3"/>
          <w:sz w:val="23"/>
          <w:szCs w:val="23"/>
        </w:rPr>
        <w:t>Knobler</w:t>
      </w:r>
      <w:proofErr w:type="spellEnd"/>
      <w:r w:rsidRPr="00557477">
        <w:rPr>
          <w:spacing w:val="-3"/>
          <w:sz w:val="23"/>
          <w:szCs w:val="23"/>
        </w:rPr>
        <w:t xml:space="preserve"> RM, </w:t>
      </w:r>
      <w:proofErr w:type="spellStart"/>
      <w:r w:rsidRPr="00557477">
        <w:rPr>
          <w:spacing w:val="-3"/>
          <w:sz w:val="23"/>
          <w:szCs w:val="23"/>
        </w:rPr>
        <w:t>Honigsmann</w:t>
      </w:r>
      <w:proofErr w:type="spellEnd"/>
      <w:r w:rsidRPr="00557477">
        <w:rPr>
          <w:spacing w:val="-3"/>
          <w:sz w:val="23"/>
          <w:szCs w:val="23"/>
        </w:rPr>
        <w:t xml:space="preserve"> H and Edelson RL.  Psoralen phototherapies in psoralen - DNA photobiology.  CRC Press 1988.</w:t>
      </w:r>
    </w:p>
    <w:p w14:paraId="284EE586"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5C8078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50.</w:t>
      </w:r>
      <w:r w:rsidRPr="00557477">
        <w:rPr>
          <w:spacing w:val="-3"/>
          <w:sz w:val="23"/>
          <w:szCs w:val="23"/>
        </w:rPr>
        <w:tab/>
        <w:t xml:space="preserve">Heald PW, Edelson RL.  </w:t>
      </w:r>
      <w:proofErr w:type="spellStart"/>
      <w:r w:rsidRPr="00557477">
        <w:rPr>
          <w:spacing w:val="-3"/>
          <w:sz w:val="23"/>
          <w:szCs w:val="23"/>
        </w:rPr>
        <w:t>Photopheresis</w:t>
      </w:r>
      <w:proofErr w:type="spellEnd"/>
      <w:r w:rsidRPr="00557477">
        <w:rPr>
          <w:spacing w:val="-3"/>
          <w:sz w:val="23"/>
          <w:szCs w:val="23"/>
        </w:rPr>
        <w:t xml:space="preserve"> for cutaneous T-cell lymphoma.  Keio Med Journal, 37: 155, 1988.</w:t>
      </w:r>
    </w:p>
    <w:p w14:paraId="15D62C60"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471207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51.</w:t>
      </w:r>
      <w:r w:rsidRPr="00557477">
        <w:rPr>
          <w:spacing w:val="-3"/>
          <w:sz w:val="23"/>
          <w:szCs w:val="23"/>
        </w:rPr>
        <w:tab/>
        <w:t>Heald PW, Edelson RL: Cutaneous T Cell Lymphoma.  In Decision Making in Oncology, Schein P (</w:t>
      </w:r>
      <w:proofErr w:type="spellStart"/>
      <w:r w:rsidRPr="00557477">
        <w:rPr>
          <w:spacing w:val="-3"/>
          <w:sz w:val="23"/>
          <w:szCs w:val="23"/>
        </w:rPr>
        <w:t>ed</w:t>
      </w:r>
      <w:proofErr w:type="spellEnd"/>
      <w:r w:rsidRPr="00557477">
        <w:rPr>
          <w:spacing w:val="-3"/>
          <w:sz w:val="23"/>
          <w:szCs w:val="23"/>
        </w:rPr>
        <w:t>). 1989.</w:t>
      </w:r>
    </w:p>
    <w:p w14:paraId="12F6400F"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0C042AF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52.</w:t>
      </w:r>
      <w:r w:rsidRPr="00557477">
        <w:rPr>
          <w:spacing w:val="-3"/>
          <w:sz w:val="23"/>
          <w:szCs w:val="23"/>
        </w:rPr>
        <w:tab/>
        <w:t xml:space="preserve">Edelson RL.  Update on </w:t>
      </w:r>
      <w:proofErr w:type="spellStart"/>
      <w:r w:rsidRPr="00557477">
        <w:rPr>
          <w:spacing w:val="-3"/>
          <w:sz w:val="23"/>
          <w:szCs w:val="23"/>
        </w:rPr>
        <w:t>Photopheresis</w:t>
      </w:r>
      <w:proofErr w:type="spellEnd"/>
      <w:r w:rsidRPr="00557477">
        <w:rPr>
          <w:spacing w:val="-3"/>
          <w:sz w:val="23"/>
          <w:szCs w:val="23"/>
        </w:rPr>
        <w:t>.  Dermatology Foundation Progress in Dermatology Vol. 23, No. 1, March 1989.</w:t>
      </w:r>
    </w:p>
    <w:p w14:paraId="16F1CD7B"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564A98B"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53.</w:t>
      </w:r>
      <w:r w:rsidRPr="00557477">
        <w:rPr>
          <w:spacing w:val="-3"/>
          <w:sz w:val="23"/>
          <w:szCs w:val="23"/>
        </w:rPr>
        <w:tab/>
        <w:t xml:space="preserve">Heald PW, Edelson RL: </w:t>
      </w:r>
      <w:proofErr w:type="spellStart"/>
      <w:r w:rsidRPr="00557477">
        <w:rPr>
          <w:spacing w:val="-3"/>
          <w:sz w:val="23"/>
          <w:szCs w:val="23"/>
        </w:rPr>
        <w:t>Photopheresis</w:t>
      </w:r>
      <w:proofErr w:type="spellEnd"/>
      <w:r w:rsidRPr="00557477">
        <w:rPr>
          <w:spacing w:val="-3"/>
          <w:sz w:val="23"/>
          <w:szCs w:val="23"/>
        </w:rPr>
        <w:t>.  In Photochemotherapy.  Abel L (</w:t>
      </w:r>
      <w:proofErr w:type="spellStart"/>
      <w:r w:rsidRPr="00557477">
        <w:rPr>
          <w:spacing w:val="-3"/>
          <w:sz w:val="23"/>
          <w:szCs w:val="23"/>
        </w:rPr>
        <w:t>ed</w:t>
      </w:r>
      <w:proofErr w:type="spellEnd"/>
      <w:r w:rsidRPr="00557477">
        <w:rPr>
          <w:spacing w:val="-3"/>
          <w:sz w:val="23"/>
          <w:szCs w:val="23"/>
        </w:rPr>
        <w:t>). 1989.</w:t>
      </w:r>
    </w:p>
    <w:p w14:paraId="11C92CB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6DC6101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54.</w:t>
      </w:r>
      <w:r w:rsidRPr="00557477">
        <w:rPr>
          <w:spacing w:val="-3"/>
          <w:sz w:val="23"/>
          <w:szCs w:val="23"/>
        </w:rPr>
        <w:tab/>
        <w:t xml:space="preserve">Heald PW, Edelson RL:  Cutaneous T Cell Lymphoma.  In Dermatology.  </w:t>
      </w:r>
      <w:proofErr w:type="spellStart"/>
      <w:r w:rsidRPr="00557477">
        <w:rPr>
          <w:spacing w:val="-3"/>
          <w:sz w:val="23"/>
          <w:szCs w:val="23"/>
        </w:rPr>
        <w:t>Moschella</w:t>
      </w:r>
      <w:proofErr w:type="spellEnd"/>
      <w:r w:rsidRPr="00557477">
        <w:rPr>
          <w:spacing w:val="-3"/>
          <w:sz w:val="23"/>
          <w:szCs w:val="23"/>
        </w:rPr>
        <w:t xml:space="preserve"> S, Hurley H (</w:t>
      </w:r>
      <w:proofErr w:type="spellStart"/>
      <w:r w:rsidRPr="00557477">
        <w:rPr>
          <w:spacing w:val="-3"/>
          <w:sz w:val="23"/>
          <w:szCs w:val="23"/>
        </w:rPr>
        <w:t>eds</w:t>
      </w:r>
      <w:proofErr w:type="spellEnd"/>
      <w:r w:rsidRPr="00557477">
        <w:rPr>
          <w:spacing w:val="-3"/>
          <w:sz w:val="23"/>
          <w:szCs w:val="23"/>
        </w:rPr>
        <w:t>).  1989.</w:t>
      </w:r>
    </w:p>
    <w:p w14:paraId="1C260105"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55.</w:t>
      </w:r>
      <w:r w:rsidRPr="00557477">
        <w:rPr>
          <w:spacing w:val="-3"/>
          <w:sz w:val="23"/>
          <w:szCs w:val="23"/>
        </w:rPr>
        <w:tab/>
        <w:t>Heald PW, Perez MI, McKiernan G, Christensen I, Edelson RL.  Extracorporeal photochemotherapy for cutaneous T-cell lymphoma.  Apheresis, 1:443-447, 1990.</w:t>
      </w:r>
    </w:p>
    <w:p w14:paraId="7901E3FF"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8949CE7"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56.</w:t>
      </w:r>
      <w:r w:rsidRPr="00557477">
        <w:rPr>
          <w:spacing w:val="-3"/>
          <w:sz w:val="23"/>
          <w:szCs w:val="23"/>
        </w:rPr>
        <w:tab/>
        <w:t xml:space="preserve">Edelson RL.  Treatment of Cutaneous T Cell Lymphoma.  </w:t>
      </w:r>
      <w:proofErr w:type="spellStart"/>
      <w:r w:rsidRPr="00557477">
        <w:rPr>
          <w:spacing w:val="-3"/>
          <w:sz w:val="23"/>
          <w:szCs w:val="23"/>
        </w:rPr>
        <w:t>Curr</w:t>
      </w:r>
      <w:proofErr w:type="spellEnd"/>
      <w:r w:rsidRPr="00557477">
        <w:rPr>
          <w:spacing w:val="-3"/>
          <w:sz w:val="23"/>
          <w:szCs w:val="23"/>
        </w:rPr>
        <w:t xml:space="preserve"> </w:t>
      </w:r>
      <w:proofErr w:type="spellStart"/>
      <w:r w:rsidRPr="00557477">
        <w:rPr>
          <w:spacing w:val="-3"/>
          <w:sz w:val="23"/>
          <w:szCs w:val="23"/>
        </w:rPr>
        <w:t>Probl</w:t>
      </w:r>
      <w:proofErr w:type="spellEnd"/>
      <w:r w:rsidRPr="00557477">
        <w:rPr>
          <w:spacing w:val="-3"/>
          <w:sz w:val="23"/>
          <w:szCs w:val="23"/>
        </w:rPr>
        <w:t xml:space="preserve"> </w:t>
      </w:r>
      <w:proofErr w:type="spellStart"/>
      <w:r w:rsidRPr="00557477">
        <w:rPr>
          <w:spacing w:val="-3"/>
          <w:sz w:val="23"/>
          <w:szCs w:val="23"/>
        </w:rPr>
        <w:t>Derm</w:t>
      </w:r>
      <w:proofErr w:type="spellEnd"/>
      <w:r w:rsidRPr="00557477">
        <w:rPr>
          <w:spacing w:val="-3"/>
          <w:sz w:val="23"/>
          <w:szCs w:val="23"/>
        </w:rPr>
        <w:t xml:space="preserve">, Karger S., Pub. Basel, Switzerland. Vol. </w:t>
      </w:r>
      <w:proofErr w:type="gramStart"/>
      <w:r w:rsidRPr="00557477">
        <w:rPr>
          <w:spacing w:val="-3"/>
          <w:sz w:val="23"/>
          <w:szCs w:val="23"/>
        </w:rPr>
        <w:t>19,:</w:t>
      </w:r>
      <w:proofErr w:type="gramEnd"/>
      <w:r w:rsidRPr="00557477">
        <w:rPr>
          <w:spacing w:val="-3"/>
          <w:sz w:val="23"/>
          <w:szCs w:val="23"/>
        </w:rPr>
        <w:t xml:space="preserve"> pp 226-237, 1990.</w:t>
      </w:r>
    </w:p>
    <w:p w14:paraId="58544014"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32B2A44"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57.</w:t>
      </w:r>
      <w:r w:rsidRPr="00557477">
        <w:rPr>
          <w:spacing w:val="-3"/>
          <w:sz w:val="23"/>
          <w:szCs w:val="23"/>
        </w:rPr>
        <w:tab/>
        <w:t>Gasparro F, Bevilacqua P, Goldminz D, Edelson R. Repair of 8-MOP Photoadducts in Human Lymphocytes.   DNA Damage and Repair in Human Tissues.  Plenum Press 137-148, 1990.</w:t>
      </w:r>
    </w:p>
    <w:p w14:paraId="1A0134D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B55EB09"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58.</w:t>
      </w:r>
      <w:r w:rsidRPr="00557477">
        <w:rPr>
          <w:spacing w:val="-3"/>
          <w:sz w:val="23"/>
          <w:szCs w:val="23"/>
        </w:rPr>
        <w:tab/>
        <w:t xml:space="preserve">Heald PW and Edelson RL.  Pathophysiology of Cutaneous T Cell Lymphomas.  In Pathophysiology of Cutaneous Diseases.  </w:t>
      </w:r>
      <w:proofErr w:type="spellStart"/>
      <w:r w:rsidRPr="00557477">
        <w:rPr>
          <w:spacing w:val="-3"/>
          <w:sz w:val="23"/>
          <w:szCs w:val="23"/>
        </w:rPr>
        <w:t>Soter</w:t>
      </w:r>
      <w:proofErr w:type="spellEnd"/>
      <w:r w:rsidRPr="00557477">
        <w:rPr>
          <w:spacing w:val="-3"/>
          <w:sz w:val="23"/>
          <w:szCs w:val="23"/>
        </w:rPr>
        <w:t xml:space="preserve"> N, Baden H (</w:t>
      </w:r>
      <w:proofErr w:type="spellStart"/>
      <w:r w:rsidRPr="00557477">
        <w:rPr>
          <w:spacing w:val="-3"/>
          <w:sz w:val="23"/>
          <w:szCs w:val="23"/>
        </w:rPr>
        <w:t>eds</w:t>
      </w:r>
      <w:proofErr w:type="spellEnd"/>
      <w:r w:rsidRPr="00557477">
        <w:rPr>
          <w:spacing w:val="-3"/>
          <w:sz w:val="23"/>
          <w:szCs w:val="23"/>
        </w:rPr>
        <w:t xml:space="preserve">).  1990.  </w:t>
      </w:r>
    </w:p>
    <w:p w14:paraId="6A268F8F"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185E094" w14:textId="41D3FF6A" w:rsidR="00D234FC" w:rsidRPr="00557477" w:rsidRDefault="00D234FC" w:rsidP="0005033B">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59.</w:t>
      </w:r>
      <w:r w:rsidRPr="00557477">
        <w:rPr>
          <w:spacing w:val="-3"/>
          <w:sz w:val="23"/>
          <w:szCs w:val="23"/>
        </w:rPr>
        <w:tab/>
        <w:t xml:space="preserve">Heald PW, Edelson RL.  Cutaneous T </w:t>
      </w:r>
      <w:r w:rsidR="008270F5" w:rsidRPr="00557477">
        <w:rPr>
          <w:spacing w:val="-3"/>
          <w:sz w:val="23"/>
          <w:szCs w:val="23"/>
        </w:rPr>
        <w:t xml:space="preserve">Cell Lymphoma.  In Hematology: </w:t>
      </w:r>
      <w:r w:rsidRPr="00557477">
        <w:rPr>
          <w:spacing w:val="-3"/>
          <w:sz w:val="23"/>
          <w:szCs w:val="23"/>
        </w:rPr>
        <w:t xml:space="preserve">Basic principles and practice.  Benz EJ, Cohen HF, </w:t>
      </w:r>
      <w:proofErr w:type="spellStart"/>
      <w:r w:rsidRPr="00557477">
        <w:rPr>
          <w:spacing w:val="-3"/>
          <w:sz w:val="23"/>
          <w:szCs w:val="23"/>
        </w:rPr>
        <w:t>Furie</w:t>
      </w:r>
      <w:proofErr w:type="spellEnd"/>
      <w:r w:rsidRPr="00557477">
        <w:rPr>
          <w:spacing w:val="-3"/>
          <w:sz w:val="23"/>
          <w:szCs w:val="23"/>
        </w:rPr>
        <w:t xml:space="preserve"> B, Hoffman R, </w:t>
      </w:r>
      <w:proofErr w:type="spellStart"/>
      <w:r w:rsidRPr="00557477">
        <w:rPr>
          <w:spacing w:val="-3"/>
          <w:sz w:val="23"/>
          <w:szCs w:val="23"/>
        </w:rPr>
        <w:t>Shattil</w:t>
      </w:r>
      <w:proofErr w:type="spellEnd"/>
      <w:r w:rsidRPr="00557477">
        <w:rPr>
          <w:spacing w:val="-3"/>
          <w:sz w:val="23"/>
          <w:szCs w:val="23"/>
        </w:rPr>
        <w:t xml:space="preserve"> S (</w:t>
      </w:r>
      <w:proofErr w:type="spellStart"/>
      <w:r w:rsidRPr="00557477">
        <w:rPr>
          <w:spacing w:val="-3"/>
          <w:sz w:val="23"/>
          <w:szCs w:val="23"/>
        </w:rPr>
        <w:t>eds</w:t>
      </w:r>
      <w:proofErr w:type="spellEnd"/>
      <w:r w:rsidRPr="00557477">
        <w:rPr>
          <w:spacing w:val="-3"/>
          <w:sz w:val="23"/>
          <w:szCs w:val="23"/>
        </w:rPr>
        <w:t>).  Churchill Livingstone Press, New York, NY.  Chapter 78, pp. 1008-1020, 1991.</w:t>
      </w:r>
    </w:p>
    <w:p w14:paraId="58054F4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60.</w:t>
      </w:r>
      <w:r w:rsidRPr="00557477">
        <w:rPr>
          <w:spacing w:val="-3"/>
          <w:sz w:val="23"/>
          <w:szCs w:val="23"/>
        </w:rPr>
        <w:tab/>
        <w:t xml:space="preserve">Heald PW, Edelson RL.  Tumors of the lymphoreticular system.  In Clinical Dermatology.  </w:t>
      </w:r>
      <w:proofErr w:type="spellStart"/>
      <w:r w:rsidRPr="00557477">
        <w:rPr>
          <w:spacing w:val="-3"/>
          <w:sz w:val="23"/>
          <w:szCs w:val="23"/>
        </w:rPr>
        <w:t>Demis</w:t>
      </w:r>
      <w:proofErr w:type="spellEnd"/>
      <w:r w:rsidRPr="00557477">
        <w:rPr>
          <w:spacing w:val="-3"/>
          <w:sz w:val="23"/>
          <w:szCs w:val="23"/>
        </w:rPr>
        <w:t xml:space="preserve"> J (</w:t>
      </w:r>
      <w:proofErr w:type="spellStart"/>
      <w:r w:rsidRPr="00557477">
        <w:rPr>
          <w:spacing w:val="-3"/>
          <w:sz w:val="23"/>
          <w:szCs w:val="23"/>
        </w:rPr>
        <w:t>ed</w:t>
      </w:r>
      <w:proofErr w:type="spellEnd"/>
      <w:r w:rsidRPr="00557477">
        <w:rPr>
          <w:spacing w:val="-3"/>
          <w:sz w:val="23"/>
          <w:szCs w:val="23"/>
        </w:rPr>
        <w:t>).  1991.</w:t>
      </w:r>
    </w:p>
    <w:p w14:paraId="5EBE4103"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43D0E61C"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61.</w:t>
      </w:r>
      <w:r w:rsidRPr="00557477">
        <w:rPr>
          <w:spacing w:val="-3"/>
          <w:sz w:val="23"/>
          <w:szCs w:val="23"/>
        </w:rPr>
        <w:tab/>
        <w:t xml:space="preserve">Heald PW, Edelson RL.  </w:t>
      </w:r>
      <w:proofErr w:type="spellStart"/>
      <w:r w:rsidRPr="00557477">
        <w:rPr>
          <w:spacing w:val="-3"/>
          <w:sz w:val="23"/>
          <w:szCs w:val="23"/>
        </w:rPr>
        <w:t>Photopheresis</w:t>
      </w:r>
      <w:proofErr w:type="spellEnd"/>
      <w:r w:rsidRPr="00557477">
        <w:rPr>
          <w:spacing w:val="-3"/>
          <w:sz w:val="23"/>
          <w:szCs w:val="23"/>
        </w:rPr>
        <w:t>.  In Photochemotherapy.  Abel L (</w:t>
      </w:r>
      <w:proofErr w:type="spellStart"/>
      <w:r w:rsidRPr="00557477">
        <w:rPr>
          <w:spacing w:val="-3"/>
          <w:sz w:val="23"/>
          <w:szCs w:val="23"/>
        </w:rPr>
        <w:t>ed</w:t>
      </w:r>
      <w:proofErr w:type="spellEnd"/>
      <w:r w:rsidRPr="00557477">
        <w:rPr>
          <w:spacing w:val="-3"/>
          <w:sz w:val="23"/>
          <w:szCs w:val="23"/>
        </w:rPr>
        <w:t>).  1991.</w:t>
      </w:r>
    </w:p>
    <w:p w14:paraId="401887BB"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081BD652"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62.</w:t>
      </w:r>
      <w:r w:rsidRPr="00557477">
        <w:rPr>
          <w:spacing w:val="-3"/>
          <w:sz w:val="23"/>
          <w:szCs w:val="23"/>
        </w:rPr>
        <w:tab/>
        <w:t xml:space="preserve">Heald PW, Edelson RL: </w:t>
      </w:r>
      <w:proofErr w:type="spellStart"/>
      <w:r w:rsidRPr="00557477">
        <w:rPr>
          <w:spacing w:val="-3"/>
          <w:sz w:val="23"/>
          <w:szCs w:val="23"/>
        </w:rPr>
        <w:t>Photopheresis</w:t>
      </w:r>
      <w:proofErr w:type="spellEnd"/>
      <w:r w:rsidRPr="00557477">
        <w:rPr>
          <w:spacing w:val="-3"/>
          <w:sz w:val="23"/>
          <w:szCs w:val="23"/>
        </w:rPr>
        <w:t>: Past, present and future.</w:t>
      </w:r>
      <w:r w:rsidR="008270F5" w:rsidRPr="00557477">
        <w:rPr>
          <w:spacing w:val="-3"/>
          <w:sz w:val="23"/>
          <w:szCs w:val="23"/>
        </w:rPr>
        <w:t xml:space="preserve"> </w:t>
      </w:r>
      <w:r w:rsidRPr="00557477">
        <w:rPr>
          <w:spacing w:val="-3"/>
          <w:sz w:val="23"/>
          <w:szCs w:val="23"/>
        </w:rPr>
        <w:t xml:space="preserve"> In: Recent Advances in Dermatology.  Churchill Livingstone, Robert Champ</w:t>
      </w:r>
      <w:r w:rsidR="008270F5" w:rsidRPr="00557477">
        <w:rPr>
          <w:spacing w:val="-3"/>
          <w:sz w:val="23"/>
          <w:szCs w:val="23"/>
        </w:rPr>
        <w:t xml:space="preserve">ion and Richard </w:t>
      </w:r>
      <w:proofErr w:type="spellStart"/>
      <w:r w:rsidR="008270F5" w:rsidRPr="00557477">
        <w:rPr>
          <w:spacing w:val="-3"/>
          <w:sz w:val="23"/>
          <w:szCs w:val="23"/>
        </w:rPr>
        <w:t>Pye</w:t>
      </w:r>
      <w:proofErr w:type="spellEnd"/>
      <w:r w:rsidR="008270F5" w:rsidRPr="00557477">
        <w:rPr>
          <w:spacing w:val="-3"/>
          <w:sz w:val="23"/>
          <w:szCs w:val="23"/>
        </w:rPr>
        <w:t xml:space="preserve">, Editors. </w:t>
      </w:r>
      <w:r w:rsidRPr="00557477">
        <w:rPr>
          <w:spacing w:val="-3"/>
          <w:sz w:val="23"/>
          <w:szCs w:val="23"/>
        </w:rPr>
        <w:t>9: Ch 4:  49-62, 1991.</w:t>
      </w:r>
    </w:p>
    <w:p w14:paraId="2EF9C2E9"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EB7242F"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63.</w:t>
      </w:r>
      <w:r w:rsidRPr="00557477">
        <w:rPr>
          <w:spacing w:val="-3"/>
          <w:sz w:val="23"/>
          <w:szCs w:val="23"/>
        </w:rPr>
        <w:tab/>
        <w:t xml:space="preserve">Heald PW, Perez M, Edelson R: </w:t>
      </w:r>
      <w:proofErr w:type="spellStart"/>
      <w:r w:rsidRPr="00557477">
        <w:rPr>
          <w:spacing w:val="-3"/>
          <w:sz w:val="23"/>
          <w:szCs w:val="23"/>
        </w:rPr>
        <w:t>Photopheresis</w:t>
      </w:r>
      <w:proofErr w:type="spellEnd"/>
      <w:r w:rsidRPr="00557477">
        <w:rPr>
          <w:spacing w:val="-3"/>
          <w:sz w:val="23"/>
          <w:szCs w:val="23"/>
        </w:rPr>
        <w:t xml:space="preserve"> of cutaneous T-cell lymphoma: Response rates and mechanism of action.  Lymphomas of the Skin.  Yamada M, Nakajima H (</w:t>
      </w:r>
      <w:proofErr w:type="spellStart"/>
      <w:r w:rsidRPr="00557477">
        <w:rPr>
          <w:spacing w:val="-3"/>
          <w:sz w:val="23"/>
          <w:szCs w:val="23"/>
        </w:rPr>
        <w:t>eds</w:t>
      </w:r>
      <w:proofErr w:type="spellEnd"/>
      <w:r w:rsidRPr="00557477">
        <w:rPr>
          <w:spacing w:val="-3"/>
          <w:sz w:val="23"/>
          <w:szCs w:val="23"/>
        </w:rPr>
        <w:t>) 1991.</w:t>
      </w:r>
    </w:p>
    <w:p w14:paraId="12F3FA1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4CEF89D"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64.</w:t>
      </w:r>
      <w:r w:rsidRPr="00557477">
        <w:rPr>
          <w:spacing w:val="-3"/>
          <w:sz w:val="23"/>
          <w:szCs w:val="23"/>
        </w:rPr>
        <w:tab/>
        <w:t xml:space="preserve">Edelson R, Heald P, Perez M, Rook A.  </w:t>
      </w:r>
      <w:proofErr w:type="spellStart"/>
      <w:r w:rsidRPr="00557477">
        <w:rPr>
          <w:spacing w:val="-3"/>
          <w:sz w:val="23"/>
          <w:szCs w:val="23"/>
        </w:rPr>
        <w:t>Photopheresis</w:t>
      </w:r>
      <w:proofErr w:type="spellEnd"/>
      <w:r w:rsidRPr="00557477">
        <w:rPr>
          <w:spacing w:val="-3"/>
          <w:sz w:val="23"/>
          <w:szCs w:val="23"/>
        </w:rPr>
        <w:t xml:space="preserve"> Update.  Dermatology Foundation Progress in Dermatology, Vol. </w:t>
      </w:r>
      <w:proofErr w:type="gramStart"/>
      <w:r w:rsidRPr="00557477">
        <w:rPr>
          <w:spacing w:val="-3"/>
          <w:sz w:val="23"/>
          <w:szCs w:val="23"/>
        </w:rPr>
        <w:t>25  1991</w:t>
      </w:r>
      <w:proofErr w:type="gramEnd"/>
      <w:r w:rsidRPr="00557477">
        <w:rPr>
          <w:spacing w:val="-3"/>
          <w:sz w:val="23"/>
          <w:szCs w:val="23"/>
        </w:rPr>
        <w:t>.</w:t>
      </w:r>
    </w:p>
    <w:p w14:paraId="03245CDB"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50AEB6B" w14:textId="321B8594" w:rsidR="00D234FC"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65.</w:t>
      </w:r>
      <w:r w:rsidRPr="00557477">
        <w:rPr>
          <w:spacing w:val="-3"/>
          <w:sz w:val="23"/>
          <w:szCs w:val="23"/>
        </w:rPr>
        <w:tab/>
        <w:t>Heald PW, Edelson RL.  Cutaneous T Cell Lymphoma.  In Hematology, 2E:  Basic principles and practice.  Churchill Livingstone Press, New York, NY.  Chapter 85, In Press, 1994.</w:t>
      </w:r>
    </w:p>
    <w:p w14:paraId="64E03FA7" w14:textId="77777777" w:rsidR="00EB2187" w:rsidRPr="00557477" w:rsidRDefault="00EB2187"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2EF621A5"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3758325"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66.</w:t>
      </w:r>
      <w:r w:rsidRPr="00557477">
        <w:rPr>
          <w:spacing w:val="-3"/>
          <w:sz w:val="23"/>
          <w:szCs w:val="23"/>
        </w:rPr>
        <w:tab/>
        <w:t xml:space="preserve">Edelson R.  Cutaneous T cell lymphoma: a malignancy of a distinct subset of "cutaneous T cells".  Cutaneous Lymphoma - 1993, edited by Mizuho Yamada, Honorary Editor and Masahiro </w:t>
      </w:r>
      <w:proofErr w:type="spellStart"/>
      <w:r w:rsidRPr="00557477">
        <w:rPr>
          <w:spacing w:val="-3"/>
          <w:sz w:val="23"/>
          <w:szCs w:val="23"/>
        </w:rPr>
        <w:t>Takigawa</w:t>
      </w:r>
      <w:proofErr w:type="spellEnd"/>
      <w:r w:rsidRPr="00557477">
        <w:rPr>
          <w:spacing w:val="-3"/>
          <w:sz w:val="23"/>
          <w:szCs w:val="23"/>
        </w:rPr>
        <w:t xml:space="preserve">, Editor. </w:t>
      </w:r>
      <w:proofErr w:type="spellStart"/>
      <w:r w:rsidRPr="00557477">
        <w:rPr>
          <w:spacing w:val="-3"/>
          <w:sz w:val="23"/>
          <w:szCs w:val="23"/>
        </w:rPr>
        <w:t>Mokko</w:t>
      </w:r>
      <w:proofErr w:type="spellEnd"/>
      <w:r w:rsidRPr="00557477">
        <w:rPr>
          <w:spacing w:val="-3"/>
          <w:sz w:val="23"/>
          <w:szCs w:val="23"/>
        </w:rPr>
        <w:t xml:space="preserve"> Press, </w:t>
      </w:r>
      <w:proofErr w:type="spellStart"/>
      <w:r w:rsidRPr="00557477">
        <w:rPr>
          <w:spacing w:val="-3"/>
          <w:sz w:val="23"/>
          <w:szCs w:val="23"/>
        </w:rPr>
        <w:t>Hammamatsu</w:t>
      </w:r>
      <w:proofErr w:type="spellEnd"/>
      <w:r w:rsidRPr="00557477">
        <w:rPr>
          <w:spacing w:val="-3"/>
          <w:sz w:val="23"/>
          <w:szCs w:val="23"/>
        </w:rPr>
        <w:t>, Japan, 1994.</w:t>
      </w:r>
    </w:p>
    <w:p w14:paraId="3E34F1D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102F99CF"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67.</w:t>
      </w:r>
      <w:r w:rsidRPr="00557477">
        <w:rPr>
          <w:spacing w:val="-3"/>
          <w:sz w:val="23"/>
          <w:szCs w:val="23"/>
        </w:rPr>
        <w:tab/>
        <w:t>Edelson, R, Heald P, Perez M, Berger C.  Extracorporeal Photochemotherapy.  Biologic Therapy Updates.  1995.</w:t>
      </w:r>
    </w:p>
    <w:p w14:paraId="0D2C4A9B"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7736DCD2" w14:textId="77777777" w:rsidR="00D234FC" w:rsidRPr="00557477" w:rsidRDefault="00D234FC" w:rsidP="007236A5">
      <w:pPr>
        <w:numPr>
          <w:ilvl w:val="0"/>
          <w:numId w:val="4"/>
        </w:numPr>
        <w:tabs>
          <w:tab w:val="left" w:pos="0"/>
          <w:tab w:val="left" w:pos="864"/>
          <w:tab w:val="left" w:pos="900"/>
          <w:tab w:val="left" w:pos="1728"/>
          <w:tab w:val="left" w:pos="2160"/>
          <w:tab w:val="left" w:pos="3744"/>
          <w:tab w:val="left" w:pos="4320"/>
          <w:tab w:val="left" w:pos="5472"/>
          <w:tab w:val="left" w:pos="10944"/>
        </w:tabs>
        <w:suppressAutoHyphens/>
        <w:spacing w:line="240" w:lineRule="atLeast"/>
        <w:ind w:left="900" w:hanging="900"/>
        <w:rPr>
          <w:spacing w:val="-3"/>
          <w:sz w:val="23"/>
          <w:szCs w:val="23"/>
        </w:rPr>
      </w:pPr>
      <w:r w:rsidRPr="00557477">
        <w:rPr>
          <w:spacing w:val="-3"/>
          <w:sz w:val="23"/>
          <w:szCs w:val="23"/>
        </w:rPr>
        <w:t xml:space="preserve">Gasparro FP and Edelson RL.  Extracorporeal Photochemotherapy.  </w:t>
      </w:r>
      <w:proofErr w:type="spellStart"/>
      <w:r w:rsidRPr="00557477">
        <w:rPr>
          <w:spacing w:val="-3"/>
          <w:sz w:val="23"/>
          <w:szCs w:val="23"/>
        </w:rPr>
        <w:t>Photoimmunology</w:t>
      </w:r>
      <w:proofErr w:type="spellEnd"/>
      <w:r w:rsidRPr="00557477">
        <w:rPr>
          <w:spacing w:val="-3"/>
          <w:sz w:val="23"/>
          <w:szCs w:val="23"/>
        </w:rPr>
        <w:t xml:space="preserve">. Jean </w:t>
      </w:r>
      <w:proofErr w:type="spellStart"/>
      <w:r w:rsidRPr="00557477">
        <w:rPr>
          <w:spacing w:val="-3"/>
          <w:sz w:val="23"/>
          <w:szCs w:val="23"/>
        </w:rPr>
        <w:t>Krutmann</w:t>
      </w:r>
      <w:proofErr w:type="spellEnd"/>
      <w:r w:rsidRPr="00557477">
        <w:rPr>
          <w:spacing w:val="-3"/>
          <w:sz w:val="23"/>
          <w:szCs w:val="23"/>
        </w:rPr>
        <w:t xml:space="preserve"> and Craig A. </w:t>
      </w:r>
      <w:proofErr w:type="spellStart"/>
      <w:r w:rsidRPr="00557477">
        <w:rPr>
          <w:spacing w:val="-3"/>
          <w:sz w:val="23"/>
          <w:szCs w:val="23"/>
        </w:rPr>
        <w:t>Elmets</w:t>
      </w:r>
      <w:proofErr w:type="spellEnd"/>
      <w:r w:rsidRPr="00557477">
        <w:rPr>
          <w:spacing w:val="-3"/>
          <w:sz w:val="23"/>
          <w:szCs w:val="23"/>
        </w:rPr>
        <w:t>, Eds. 17:231-245, 1995.</w:t>
      </w:r>
    </w:p>
    <w:p w14:paraId="0EC24D31"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360"/>
        <w:rPr>
          <w:spacing w:val="-3"/>
          <w:sz w:val="23"/>
          <w:szCs w:val="23"/>
        </w:rPr>
      </w:pPr>
    </w:p>
    <w:p w14:paraId="4F180FA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69.</w:t>
      </w:r>
      <w:r w:rsidRPr="00557477">
        <w:rPr>
          <w:spacing w:val="-3"/>
          <w:sz w:val="23"/>
          <w:szCs w:val="23"/>
        </w:rPr>
        <w:tab/>
        <w:t xml:space="preserve">Heald, PW, Shapiro PE, Madison JF, </w:t>
      </w:r>
      <w:proofErr w:type="spellStart"/>
      <w:r w:rsidRPr="00557477">
        <w:rPr>
          <w:spacing w:val="-3"/>
          <w:sz w:val="23"/>
          <w:szCs w:val="23"/>
        </w:rPr>
        <w:t>Leboit</w:t>
      </w:r>
      <w:proofErr w:type="spellEnd"/>
      <w:r w:rsidRPr="00557477">
        <w:rPr>
          <w:spacing w:val="-3"/>
          <w:sz w:val="23"/>
          <w:szCs w:val="23"/>
        </w:rPr>
        <w:t xml:space="preserve"> PE, Edelson R.  Cutaneous T-Cell Lymphoma:  Relevant Scientific Summary of Neoplastic T-Cells: Classic Disease Description and Pathology.  Cutaneous Medicine and Surgery, Kenneth Arndt, Philip </w:t>
      </w:r>
      <w:proofErr w:type="spellStart"/>
      <w:r w:rsidRPr="00557477">
        <w:rPr>
          <w:spacing w:val="-3"/>
          <w:sz w:val="23"/>
          <w:szCs w:val="23"/>
        </w:rPr>
        <w:t>LeBoit</w:t>
      </w:r>
      <w:proofErr w:type="spellEnd"/>
      <w:r w:rsidRPr="00557477">
        <w:rPr>
          <w:spacing w:val="-3"/>
          <w:sz w:val="23"/>
          <w:szCs w:val="23"/>
        </w:rPr>
        <w:t xml:space="preserve">, June Robinson, and Bruce U. </w:t>
      </w:r>
      <w:proofErr w:type="spellStart"/>
      <w:r w:rsidRPr="00557477">
        <w:rPr>
          <w:spacing w:val="-3"/>
          <w:sz w:val="23"/>
          <w:szCs w:val="23"/>
        </w:rPr>
        <w:t>Wintroub</w:t>
      </w:r>
      <w:proofErr w:type="spellEnd"/>
      <w:r w:rsidRPr="00557477">
        <w:rPr>
          <w:spacing w:val="-3"/>
          <w:sz w:val="23"/>
          <w:szCs w:val="23"/>
        </w:rPr>
        <w:t>, Eds. 158:1639-1659, 1995.</w:t>
      </w:r>
    </w:p>
    <w:p w14:paraId="691DD5C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8A03300"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70.</w:t>
      </w:r>
      <w:r w:rsidRPr="00557477">
        <w:rPr>
          <w:spacing w:val="-3"/>
          <w:sz w:val="23"/>
          <w:szCs w:val="23"/>
        </w:rPr>
        <w:tab/>
        <w:t xml:space="preserve">Lim H, Edelson RL.  </w:t>
      </w:r>
      <w:proofErr w:type="spellStart"/>
      <w:r w:rsidRPr="00557477">
        <w:rPr>
          <w:spacing w:val="-3"/>
          <w:sz w:val="23"/>
          <w:szCs w:val="23"/>
        </w:rPr>
        <w:t>Photopheresis</w:t>
      </w:r>
      <w:proofErr w:type="spellEnd"/>
      <w:r w:rsidRPr="00557477">
        <w:rPr>
          <w:spacing w:val="-3"/>
          <w:sz w:val="23"/>
          <w:szCs w:val="23"/>
        </w:rPr>
        <w:t xml:space="preserve"> for the Treatment of Cutaneous T-cell Lymphoma.  Monograp</w:t>
      </w:r>
      <w:r w:rsidR="00BF7B20" w:rsidRPr="00557477">
        <w:rPr>
          <w:spacing w:val="-3"/>
          <w:sz w:val="23"/>
          <w:szCs w:val="23"/>
        </w:rPr>
        <w:t xml:space="preserve">h. </w:t>
      </w:r>
      <w:proofErr w:type="spellStart"/>
      <w:r w:rsidR="00BF7B20" w:rsidRPr="00557477">
        <w:rPr>
          <w:spacing w:val="-3"/>
          <w:sz w:val="23"/>
          <w:szCs w:val="23"/>
        </w:rPr>
        <w:t>Hematol</w:t>
      </w:r>
      <w:proofErr w:type="spellEnd"/>
      <w:r w:rsidR="00BF7B20" w:rsidRPr="00557477">
        <w:rPr>
          <w:spacing w:val="-3"/>
          <w:sz w:val="23"/>
          <w:szCs w:val="23"/>
        </w:rPr>
        <w:t xml:space="preserve"> Oncol </w:t>
      </w:r>
      <w:proofErr w:type="spellStart"/>
      <w:r w:rsidR="00BF7B20" w:rsidRPr="00557477">
        <w:rPr>
          <w:spacing w:val="-3"/>
          <w:sz w:val="23"/>
          <w:szCs w:val="23"/>
        </w:rPr>
        <w:t>Clin</w:t>
      </w:r>
      <w:proofErr w:type="spellEnd"/>
      <w:r w:rsidR="00BF7B20" w:rsidRPr="00557477">
        <w:rPr>
          <w:spacing w:val="-3"/>
          <w:sz w:val="23"/>
          <w:szCs w:val="23"/>
        </w:rPr>
        <w:t xml:space="preserve"> North Am, </w:t>
      </w:r>
      <w:r w:rsidRPr="00557477">
        <w:rPr>
          <w:spacing w:val="-3"/>
          <w:sz w:val="23"/>
          <w:szCs w:val="23"/>
        </w:rPr>
        <w:t>Howard K. Koh, Francine M. Foss, Guest Editors. Vol. 9(5) 1117-26, 1995.</w:t>
      </w:r>
    </w:p>
    <w:p w14:paraId="74D167CE"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EB3692A" w14:textId="77777777" w:rsidR="00BB2B9E" w:rsidRDefault="00D234FC" w:rsidP="00BB2B9E">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71.</w:t>
      </w:r>
      <w:r w:rsidRPr="00557477">
        <w:rPr>
          <w:spacing w:val="-3"/>
          <w:sz w:val="23"/>
          <w:szCs w:val="23"/>
        </w:rPr>
        <w:tab/>
        <w:t xml:space="preserve">Edelson RL.  Extracorporeal Photochemotherapy: Cellular Therapy for Cutaneous T-Cell </w:t>
      </w:r>
      <w:r w:rsidRPr="00557477">
        <w:rPr>
          <w:spacing w:val="-3"/>
          <w:sz w:val="23"/>
          <w:szCs w:val="23"/>
        </w:rPr>
        <w:lastRenderedPageBreak/>
        <w:t>Lymphoma, Selected Autoimmune Disorders, and Organ Transplant Rejec</w:t>
      </w:r>
      <w:r w:rsidR="00BF7B20" w:rsidRPr="00557477">
        <w:rPr>
          <w:spacing w:val="-3"/>
          <w:sz w:val="23"/>
          <w:szCs w:val="23"/>
        </w:rPr>
        <w:t xml:space="preserve">tion.  Therapeutic Immunology </w:t>
      </w:r>
      <w:r w:rsidRPr="00557477">
        <w:rPr>
          <w:spacing w:val="-3"/>
          <w:sz w:val="23"/>
          <w:szCs w:val="23"/>
        </w:rPr>
        <w:t xml:space="preserve">edited by Drs. Austen, </w:t>
      </w:r>
      <w:proofErr w:type="spellStart"/>
      <w:r w:rsidRPr="00557477">
        <w:rPr>
          <w:spacing w:val="-3"/>
          <w:sz w:val="23"/>
          <w:szCs w:val="23"/>
        </w:rPr>
        <w:t>Burakoff</w:t>
      </w:r>
      <w:proofErr w:type="spellEnd"/>
      <w:r w:rsidRPr="00557477">
        <w:rPr>
          <w:spacing w:val="-3"/>
          <w:sz w:val="23"/>
          <w:szCs w:val="23"/>
        </w:rPr>
        <w:t>, Rosen and Strom.  Chapter 50:615-627, 1996.</w:t>
      </w:r>
    </w:p>
    <w:p w14:paraId="1D8F8881" w14:textId="77777777" w:rsidR="00BB2B9E" w:rsidRDefault="00BB2B9E" w:rsidP="00BB2B9E">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p>
    <w:p w14:paraId="49DD1A87" w14:textId="00DC46AA" w:rsidR="00D234FC" w:rsidRPr="00557477" w:rsidRDefault="00D234FC" w:rsidP="00BB2B9E">
      <w:pPr>
        <w:tabs>
          <w:tab w:val="left" w:pos="0"/>
          <w:tab w:val="left" w:pos="864"/>
          <w:tab w:val="left" w:pos="1728"/>
          <w:tab w:val="left" w:pos="2160"/>
          <w:tab w:val="left" w:pos="3744"/>
          <w:tab w:val="left" w:pos="4320"/>
          <w:tab w:val="left" w:pos="5472"/>
          <w:tab w:val="left" w:pos="10944"/>
        </w:tabs>
        <w:suppressAutoHyphens/>
        <w:spacing w:line="240" w:lineRule="atLeast"/>
        <w:ind w:left="864" w:hanging="864"/>
        <w:rPr>
          <w:spacing w:val="-3"/>
          <w:sz w:val="23"/>
          <w:szCs w:val="23"/>
        </w:rPr>
      </w:pPr>
      <w:r w:rsidRPr="00557477">
        <w:rPr>
          <w:spacing w:val="-3"/>
          <w:sz w:val="23"/>
          <w:szCs w:val="23"/>
        </w:rPr>
        <w:t>72.</w:t>
      </w:r>
      <w:r w:rsidRPr="00557477">
        <w:rPr>
          <w:spacing w:val="-3"/>
          <w:sz w:val="23"/>
          <w:szCs w:val="23"/>
        </w:rPr>
        <w:tab/>
        <w:t xml:space="preserve">Wilson LD, </w:t>
      </w:r>
      <w:proofErr w:type="spellStart"/>
      <w:r w:rsidRPr="00557477">
        <w:rPr>
          <w:spacing w:val="-3"/>
          <w:sz w:val="23"/>
          <w:szCs w:val="23"/>
        </w:rPr>
        <w:t>Kacinski</w:t>
      </w:r>
      <w:proofErr w:type="spellEnd"/>
      <w:r w:rsidRPr="00557477">
        <w:rPr>
          <w:spacing w:val="-3"/>
          <w:sz w:val="23"/>
          <w:szCs w:val="23"/>
        </w:rPr>
        <w:t xml:space="preserve"> BM, Edelson RL, Heald PW.  Cutaneous T-Cell Lymphomas Cancer: Principles &amp; Practice of Oncology edited by Vincent T. </w:t>
      </w:r>
      <w:proofErr w:type="spellStart"/>
      <w:r w:rsidRPr="00557477">
        <w:rPr>
          <w:spacing w:val="-3"/>
          <w:sz w:val="23"/>
          <w:szCs w:val="23"/>
        </w:rPr>
        <w:t>DeVita</w:t>
      </w:r>
      <w:proofErr w:type="spellEnd"/>
      <w:r w:rsidRPr="00557477">
        <w:rPr>
          <w:spacing w:val="-3"/>
          <w:sz w:val="23"/>
          <w:szCs w:val="23"/>
        </w:rPr>
        <w:t>, Jr., MD, Samuel Hellman, MD, Steven A. Rosenberg, MD, PhD.  Chapter 44(4):2220-2232, 1997.</w:t>
      </w:r>
    </w:p>
    <w:p w14:paraId="424F866F"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ind w:hanging="864"/>
        <w:rPr>
          <w:spacing w:val="-3"/>
          <w:sz w:val="23"/>
          <w:szCs w:val="23"/>
        </w:rPr>
      </w:pPr>
    </w:p>
    <w:p w14:paraId="7FE51E8C" w14:textId="77777777" w:rsidR="00D234FC" w:rsidRPr="00557477" w:rsidRDefault="00D234FC" w:rsidP="007236A5">
      <w:pPr>
        <w:numPr>
          <w:ilvl w:val="0"/>
          <w:numId w:val="5"/>
        </w:numPr>
        <w:tabs>
          <w:tab w:val="left" w:pos="900"/>
          <w:tab w:val="left" w:pos="1728"/>
          <w:tab w:val="left" w:pos="2160"/>
          <w:tab w:val="left" w:pos="3744"/>
          <w:tab w:val="left" w:pos="4320"/>
          <w:tab w:val="left" w:pos="5472"/>
          <w:tab w:val="left" w:pos="10944"/>
        </w:tabs>
        <w:suppressAutoHyphens/>
        <w:spacing w:line="240" w:lineRule="atLeast"/>
        <w:ind w:left="900" w:hanging="900"/>
        <w:rPr>
          <w:spacing w:val="-3"/>
          <w:sz w:val="23"/>
          <w:szCs w:val="23"/>
        </w:rPr>
      </w:pPr>
      <w:r w:rsidRPr="00557477">
        <w:rPr>
          <w:spacing w:val="-3"/>
          <w:sz w:val="23"/>
          <w:szCs w:val="23"/>
        </w:rPr>
        <w:t>Bolognia JL, Edelson RL.  Spread of antibiotic-resistant bacteria from acne patients to personal contacts - a problem beyond the skin?  The Lancet editorial, David Frankel Editor.  350:972-973, 1997.</w:t>
      </w:r>
    </w:p>
    <w:p w14:paraId="13D1D2FA"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ind w:hanging="864"/>
        <w:rPr>
          <w:spacing w:val="-3"/>
          <w:sz w:val="23"/>
          <w:szCs w:val="23"/>
        </w:rPr>
      </w:pPr>
    </w:p>
    <w:p w14:paraId="41E31CB9" w14:textId="6765BCEE" w:rsidR="00FD0B52" w:rsidRDefault="00D234FC" w:rsidP="007236A5">
      <w:pPr>
        <w:tabs>
          <w:tab w:val="left" w:pos="900"/>
          <w:tab w:val="left" w:pos="1728"/>
          <w:tab w:val="left" w:pos="2160"/>
          <w:tab w:val="left" w:pos="3744"/>
          <w:tab w:val="left" w:pos="4320"/>
          <w:tab w:val="left" w:pos="5472"/>
          <w:tab w:val="left" w:pos="10944"/>
        </w:tabs>
        <w:suppressAutoHyphens/>
        <w:spacing w:line="240" w:lineRule="atLeast"/>
        <w:ind w:left="900" w:hanging="900"/>
        <w:rPr>
          <w:spacing w:val="-3"/>
          <w:sz w:val="23"/>
          <w:szCs w:val="23"/>
        </w:rPr>
      </w:pPr>
      <w:r w:rsidRPr="00557477">
        <w:rPr>
          <w:spacing w:val="-3"/>
          <w:sz w:val="23"/>
          <w:szCs w:val="23"/>
        </w:rPr>
        <w:t>74.</w:t>
      </w:r>
      <w:r w:rsidRPr="00557477">
        <w:rPr>
          <w:spacing w:val="-3"/>
          <w:sz w:val="23"/>
          <w:szCs w:val="23"/>
        </w:rPr>
        <w:tab/>
        <w:t xml:space="preserve">Edelson R.L.  Cutaneous Allergy.  N </w:t>
      </w:r>
      <w:proofErr w:type="spellStart"/>
      <w:r w:rsidRPr="00557477">
        <w:rPr>
          <w:spacing w:val="-3"/>
          <w:sz w:val="23"/>
          <w:szCs w:val="23"/>
        </w:rPr>
        <w:t>Engl</w:t>
      </w:r>
      <w:proofErr w:type="spellEnd"/>
      <w:r w:rsidRPr="00557477">
        <w:rPr>
          <w:spacing w:val="-3"/>
          <w:sz w:val="23"/>
          <w:szCs w:val="23"/>
        </w:rPr>
        <w:t xml:space="preserve"> J Med.  337:504, 1997.</w:t>
      </w:r>
    </w:p>
    <w:p w14:paraId="18042EDD" w14:textId="77777777" w:rsidR="00D234FC" w:rsidRPr="00557477" w:rsidRDefault="00D234FC" w:rsidP="007236A5">
      <w:pPr>
        <w:tabs>
          <w:tab w:val="left" w:pos="900"/>
          <w:tab w:val="left" w:pos="1728"/>
          <w:tab w:val="left" w:pos="2160"/>
          <w:tab w:val="left" w:pos="3744"/>
          <w:tab w:val="left" w:pos="4320"/>
          <w:tab w:val="left" w:pos="5472"/>
          <w:tab w:val="left" w:pos="10944"/>
        </w:tabs>
        <w:suppressAutoHyphens/>
        <w:spacing w:line="240" w:lineRule="atLeast"/>
        <w:ind w:left="900" w:hanging="900"/>
        <w:rPr>
          <w:spacing w:val="-3"/>
          <w:sz w:val="23"/>
          <w:szCs w:val="23"/>
        </w:rPr>
      </w:pPr>
    </w:p>
    <w:p w14:paraId="7386A4D5" w14:textId="77777777" w:rsidR="00D234FC" w:rsidRPr="00557477" w:rsidRDefault="00D234FC" w:rsidP="007236A5">
      <w:pPr>
        <w:tabs>
          <w:tab w:val="left" w:pos="900"/>
          <w:tab w:val="left" w:pos="1728"/>
          <w:tab w:val="left" w:pos="2160"/>
          <w:tab w:val="left" w:pos="3744"/>
          <w:tab w:val="left" w:pos="4320"/>
          <w:tab w:val="left" w:pos="5472"/>
          <w:tab w:val="left" w:pos="10944"/>
        </w:tabs>
        <w:suppressAutoHyphens/>
        <w:spacing w:line="240" w:lineRule="atLeast"/>
        <w:ind w:left="900" w:hanging="900"/>
        <w:rPr>
          <w:spacing w:val="-3"/>
          <w:sz w:val="23"/>
          <w:szCs w:val="23"/>
        </w:rPr>
      </w:pPr>
      <w:r w:rsidRPr="00557477">
        <w:rPr>
          <w:spacing w:val="-3"/>
          <w:sz w:val="23"/>
          <w:szCs w:val="23"/>
        </w:rPr>
        <w:t>75.</w:t>
      </w:r>
      <w:r w:rsidRPr="00557477">
        <w:rPr>
          <w:spacing w:val="-3"/>
          <w:sz w:val="23"/>
          <w:szCs w:val="23"/>
        </w:rPr>
        <w:tab/>
        <w:t xml:space="preserve">Edelson RL and Berger C.  Extracorporeal photochemotherapy.  In: Malignant Tumors of the Skin.  Chu AC and Edelson RL, eds.  Edward Arnold Publishers Limited, London, </w:t>
      </w:r>
      <w:proofErr w:type="gramStart"/>
      <w:r w:rsidRPr="00557477">
        <w:rPr>
          <w:spacing w:val="-3"/>
          <w:sz w:val="23"/>
          <w:szCs w:val="23"/>
        </w:rPr>
        <w:t>England,  pp.</w:t>
      </w:r>
      <w:proofErr w:type="gramEnd"/>
      <w:r w:rsidRPr="00557477">
        <w:rPr>
          <w:spacing w:val="-3"/>
          <w:sz w:val="23"/>
          <w:szCs w:val="23"/>
        </w:rPr>
        <w:t xml:space="preserve"> 396-408, 1999.</w:t>
      </w:r>
    </w:p>
    <w:p w14:paraId="0F6E6356" w14:textId="77777777" w:rsidR="00D234FC" w:rsidRPr="00557477" w:rsidRDefault="00D234FC" w:rsidP="007236A5">
      <w:pPr>
        <w:tabs>
          <w:tab w:val="left" w:pos="0"/>
          <w:tab w:val="left" w:pos="720"/>
          <w:tab w:val="left" w:pos="864"/>
          <w:tab w:val="left" w:pos="1296"/>
          <w:tab w:val="left" w:pos="2880"/>
          <w:tab w:val="left" w:pos="3456"/>
          <w:tab w:val="left" w:pos="4608"/>
          <w:tab w:val="left" w:pos="10080"/>
        </w:tabs>
        <w:suppressAutoHyphens/>
        <w:spacing w:line="240" w:lineRule="atLeast"/>
        <w:rPr>
          <w:spacing w:val="-3"/>
          <w:sz w:val="23"/>
          <w:szCs w:val="23"/>
        </w:rPr>
      </w:pPr>
    </w:p>
    <w:p w14:paraId="18E599B6" w14:textId="77777777" w:rsidR="00B4297D" w:rsidRPr="00557477" w:rsidRDefault="00D234FC" w:rsidP="00BF7B20">
      <w:pPr>
        <w:numPr>
          <w:ilvl w:val="0"/>
          <w:numId w:val="6"/>
        </w:numPr>
        <w:tabs>
          <w:tab w:val="left" w:pos="810"/>
          <w:tab w:val="left" w:pos="1728"/>
          <w:tab w:val="left" w:pos="2160"/>
          <w:tab w:val="left" w:pos="3744"/>
          <w:tab w:val="left" w:pos="4320"/>
          <w:tab w:val="left" w:pos="5472"/>
          <w:tab w:val="left" w:pos="10944"/>
        </w:tabs>
        <w:suppressAutoHyphens/>
        <w:spacing w:line="240" w:lineRule="atLeast"/>
        <w:ind w:left="810" w:hanging="810"/>
        <w:rPr>
          <w:spacing w:val="-3"/>
          <w:sz w:val="23"/>
          <w:szCs w:val="23"/>
        </w:rPr>
      </w:pPr>
      <w:r w:rsidRPr="00557477">
        <w:rPr>
          <w:spacing w:val="-3"/>
          <w:sz w:val="23"/>
          <w:szCs w:val="23"/>
        </w:rPr>
        <w:t>Heald PW and Edelson RL.  Cutaneous T Cell Lymphoma.  In: Malignant Tumors of the Skin. Chu AC and Edelson RL, eds.  Edward Arnold Publishers, London, pp. 138-145, 1999.</w:t>
      </w:r>
    </w:p>
    <w:p w14:paraId="3B4688D3" w14:textId="77777777" w:rsidR="00B4297D" w:rsidRPr="00557477" w:rsidRDefault="00B4297D" w:rsidP="00B4297D">
      <w:pPr>
        <w:tabs>
          <w:tab w:val="left" w:pos="810"/>
          <w:tab w:val="left" w:pos="1728"/>
          <w:tab w:val="left" w:pos="2160"/>
          <w:tab w:val="left" w:pos="3744"/>
          <w:tab w:val="left" w:pos="4320"/>
          <w:tab w:val="left" w:pos="5472"/>
          <w:tab w:val="left" w:pos="10944"/>
        </w:tabs>
        <w:suppressAutoHyphens/>
        <w:spacing w:line="240" w:lineRule="atLeast"/>
        <w:rPr>
          <w:spacing w:val="-3"/>
          <w:sz w:val="23"/>
          <w:szCs w:val="23"/>
        </w:rPr>
      </w:pPr>
    </w:p>
    <w:p w14:paraId="1BFBD8DA" w14:textId="77777777" w:rsidR="00D234FC" w:rsidRPr="00557477" w:rsidRDefault="00D234FC" w:rsidP="00B4297D">
      <w:pPr>
        <w:numPr>
          <w:ilvl w:val="0"/>
          <w:numId w:val="6"/>
        </w:numPr>
        <w:tabs>
          <w:tab w:val="left" w:pos="810"/>
          <w:tab w:val="left" w:pos="1728"/>
          <w:tab w:val="left" w:pos="2160"/>
          <w:tab w:val="left" w:pos="3744"/>
          <w:tab w:val="left" w:pos="4320"/>
          <w:tab w:val="left" w:pos="5472"/>
          <w:tab w:val="left" w:pos="10944"/>
        </w:tabs>
        <w:suppressAutoHyphens/>
        <w:spacing w:line="240" w:lineRule="atLeast"/>
        <w:ind w:left="810" w:hanging="810"/>
        <w:rPr>
          <w:spacing w:val="-3"/>
          <w:sz w:val="23"/>
          <w:szCs w:val="23"/>
        </w:rPr>
      </w:pPr>
      <w:r w:rsidRPr="00557477">
        <w:rPr>
          <w:spacing w:val="-3"/>
          <w:sz w:val="23"/>
          <w:szCs w:val="23"/>
        </w:rPr>
        <w:t>Berger CL, Mariwalla K, Girardi M, Edelson RL.  Advances in understanding the immunobiology</w:t>
      </w:r>
      <w:r w:rsidR="00BF7B20" w:rsidRPr="00557477">
        <w:rPr>
          <w:spacing w:val="-3"/>
          <w:sz w:val="23"/>
          <w:szCs w:val="23"/>
        </w:rPr>
        <w:t xml:space="preserve"> </w:t>
      </w:r>
      <w:r w:rsidRPr="00557477">
        <w:rPr>
          <w:spacing w:val="-3"/>
          <w:sz w:val="23"/>
          <w:szCs w:val="23"/>
        </w:rPr>
        <w:t>and immunotherapy of cutaneous T cell lymphoma.  In Advanc</w:t>
      </w:r>
      <w:r w:rsidR="00BF7B20" w:rsidRPr="00557477">
        <w:rPr>
          <w:spacing w:val="-3"/>
          <w:sz w:val="23"/>
          <w:szCs w:val="23"/>
        </w:rPr>
        <w:t xml:space="preserve">es in Dermatology, Volume 20, </w:t>
      </w:r>
      <w:r w:rsidRPr="00557477">
        <w:rPr>
          <w:spacing w:val="-3"/>
          <w:sz w:val="23"/>
          <w:szCs w:val="23"/>
        </w:rPr>
        <w:t xml:space="preserve">Chapter </w:t>
      </w:r>
      <w:proofErr w:type="gramStart"/>
      <w:r w:rsidRPr="00557477">
        <w:rPr>
          <w:spacing w:val="-3"/>
          <w:sz w:val="23"/>
          <w:szCs w:val="23"/>
        </w:rPr>
        <w:t>8,  pp.</w:t>
      </w:r>
      <w:proofErr w:type="gramEnd"/>
      <w:r w:rsidRPr="00557477">
        <w:rPr>
          <w:spacing w:val="-3"/>
          <w:sz w:val="23"/>
          <w:szCs w:val="23"/>
        </w:rPr>
        <w:t xml:space="preserve"> 217-235, 2005.</w:t>
      </w:r>
    </w:p>
    <w:p w14:paraId="27BAE0A3" w14:textId="77777777" w:rsidR="00D234FC" w:rsidRPr="00557477" w:rsidRDefault="00D234FC" w:rsidP="007236A5">
      <w:pPr>
        <w:numPr>
          <w:ilvl w:val="12"/>
          <w:numId w:val="0"/>
        </w:numPr>
        <w:tabs>
          <w:tab w:val="left" w:pos="0"/>
          <w:tab w:val="left" w:pos="810"/>
          <w:tab w:val="left" w:pos="1728"/>
          <w:tab w:val="left" w:pos="2160"/>
          <w:tab w:val="left" w:pos="3744"/>
          <w:tab w:val="left" w:pos="4320"/>
          <w:tab w:val="left" w:pos="5472"/>
          <w:tab w:val="left" w:pos="10944"/>
        </w:tabs>
        <w:suppressAutoHyphens/>
        <w:spacing w:line="240" w:lineRule="atLeast"/>
        <w:ind w:hanging="810"/>
        <w:rPr>
          <w:spacing w:val="-3"/>
          <w:sz w:val="23"/>
          <w:szCs w:val="23"/>
        </w:rPr>
      </w:pPr>
    </w:p>
    <w:p w14:paraId="4748A4F5" w14:textId="77777777" w:rsidR="000F2E30" w:rsidRPr="00557477" w:rsidRDefault="00D234FC" w:rsidP="000F2E30">
      <w:pPr>
        <w:numPr>
          <w:ilvl w:val="0"/>
          <w:numId w:val="6"/>
        </w:numPr>
        <w:tabs>
          <w:tab w:val="left" w:pos="630"/>
          <w:tab w:val="left" w:pos="810"/>
          <w:tab w:val="left" w:pos="1728"/>
          <w:tab w:val="left" w:pos="2160"/>
          <w:tab w:val="left" w:pos="3744"/>
          <w:tab w:val="left" w:pos="4320"/>
          <w:tab w:val="left" w:pos="5472"/>
          <w:tab w:val="left" w:pos="10944"/>
        </w:tabs>
        <w:suppressAutoHyphens/>
        <w:spacing w:line="240" w:lineRule="atLeast"/>
        <w:ind w:left="810" w:hanging="810"/>
        <w:rPr>
          <w:spacing w:val="-3"/>
          <w:sz w:val="23"/>
          <w:szCs w:val="23"/>
        </w:rPr>
      </w:pPr>
      <w:r w:rsidRPr="00557477">
        <w:rPr>
          <w:sz w:val="23"/>
          <w:szCs w:val="23"/>
        </w:rPr>
        <w:t xml:space="preserve">Berger CL, </w:t>
      </w:r>
      <w:proofErr w:type="spellStart"/>
      <w:r w:rsidRPr="00557477">
        <w:rPr>
          <w:sz w:val="23"/>
          <w:szCs w:val="23"/>
        </w:rPr>
        <w:t>Shofner</w:t>
      </w:r>
      <w:proofErr w:type="spellEnd"/>
      <w:r w:rsidRPr="00557477">
        <w:rPr>
          <w:sz w:val="23"/>
          <w:szCs w:val="23"/>
        </w:rPr>
        <w:t xml:space="preserve"> J, Vasquez JG, Mariwalla K and Edelson RL.  Cancer Immunotherapy.  Cancer Therapy Vol. 3, pp 1-17, 2005</w:t>
      </w:r>
    </w:p>
    <w:p w14:paraId="48ED1961" w14:textId="77777777" w:rsidR="000F2E30" w:rsidRPr="00557477" w:rsidRDefault="000F2E30" w:rsidP="000F2E30">
      <w:pPr>
        <w:tabs>
          <w:tab w:val="left" w:pos="630"/>
          <w:tab w:val="left" w:pos="810"/>
          <w:tab w:val="left" w:pos="1728"/>
          <w:tab w:val="left" w:pos="2160"/>
          <w:tab w:val="left" w:pos="3744"/>
          <w:tab w:val="left" w:pos="4320"/>
          <w:tab w:val="left" w:pos="5472"/>
          <w:tab w:val="left" w:pos="10944"/>
        </w:tabs>
        <w:suppressAutoHyphens/>
        <w:spacing w:line="240" w:lineRule="atLeast"/>
        <w:rPr>
          <w:sz w:val="23"/>
          <w:szCs w:val="23"/>
        </w:rPr>
      </w:pPr>
    </w:p>
    <w:p w14:paraId="4AF377ED" w14:textId="77777777" w:rsidR="000F2E30" w:rsidRPr="00557477" w:rsidRDefault="000F2E30" w:rsidP="000F2E30">
      <w:pPr>
        <w:numPr>
          <w:ilvl w:val="0"/>
          <w:numId w:val="6"/>
        </w:numPr>
        <w:tabs>
          <w:tab w:val="left" w:pos="630"/>
          <w:tab w:val="left" w:pos="810"/>
          <w:tab w:val="left" w:pos="1728"/>
          <w:tab w:val="left" w:pos="2160"/>
          <w:tab w:val="left" w:pos="3744"/>
          <w:tab w:val="left" w:pos="4320"/>
          <w:tab w:val="left" w:pos="5472"/>
          <w:tab w:val="left" w:pos="10944"/>
        </w:tabs>
        <w:suppressAutoHyphens/>
        <w:spacing w:line="240" w:lineRule="atLeast"/>
        <w:ind w:left="810" w:hanging="810"/>
        <w:rPr>
          <w:spacing w:val="-3"/>
          <w:sz w:val="23"/>
          <w:szCs w:val="23"/>
        </w:rPr>
      </w:pPr>
      <w:r w:rsidRPr="00557477">
        <w:rPr>
          <w:sz w:val="23"/>
          <w:szCs w:val="23"/>
        </w:rPr>
        <w:t xml:space="preserve">Berger CL, </w:t>
      </w:r>
      <w:proofErr w:type="spellStart"/>
      <w:r w:rsidRPr="00557477">
        <w:rPr>
          <w:sz w:val="23"/>
          <w:szCs w:val="23"/>
        </w:rPr>
        <w:t>Shofner</w:t>
      </w:r>
      <w:proofErr w:type="spellEnd"/>
      <w:r w:rsidRPr="00557477">
        <w:rPr>
          <w:sz w:val="23"/>
          <w:szCs w:val="23"/>
        </w:rPr>
        <w:t xml:space="preserve"> J, Vasquez JG, Mariwalla K, Edelson RL.  Cancer Immunotherapy. Cancer Therapy 4:81-98, 2006.</w:t>
      </w:r>
    </w:p>
    <w:p w14:paraId="794CA931" w14:textId="77777777" w:rsidR="00D234FC" w:rsidRPr="00557477" w:rsidRDefault="00D234FC" w:rsidP="007236A5">
      <w:pPr>
        <w:numPr>
          <w:ilvl w:val="12"/>
          <w:numId w:val="0"/>
        </w:numPr>
        <w:tabs>
          <w:tab w:val="left" w:pos="630"/>
          <w:tab w:val="left" w:pos="810"/>
          <w:tab w:val="left" w:pos="1728"/>
          <w:tab w:val="left" w:pos="2160"/>
          <w:tab w:val="left" w:pos="3744"/>
          <w:tab w:val="left" w:pos="4320"/>
          <w:tab w:val="left" w:pos="5472"/>
          <w:tab w:val="left" w:pos="10944"/>
        </w:tabs>
        <w:suppressAutoHyphens/>
        <w:spacing w:line="240" w:lineRule="atLeast"/>
        <w:ind w:left="810" w:hanging="810"/>
        <w:rPr>
          <w:spacing w:val="-3"/>
          <w:sz w:val="23"/>
          <w:szCs w:val="23"/>
        </w:rPr>
      </w:pPr>
    </w:p>
    <w:p w14:paraId="0D03C4CD" w14:textId="77777777" w:rsidR="00D234FC" w:rsidRPr="00557477" w:rsidRDefault="00D234FC" w:rsidP="007236A5">
      <w:pPr>
        <w:numPr>
          <w:ilvl w:val="0"/>
          <w:numId w:val="6"/>
        </w:numPr>
        <w:tabs>
          <w:tab w:val="left" w:pos="630"/>
          <w:tab w:val="left" w:pos="810"/>
          <w:tab w:val="left" w:pos="1728"/>
          <w:tab w:val="left" w:pos="2160"/>
          <w:tab w:val="left" w:pos="3744"/>
          <w:tab w:val="left" w:pos="4320"/>
          <w:tab w:val="left" w:pos="5472"/>
          <w:tab w:val="left" w:pos="10944"/>
        </w:tabs>
        <w:suppressAutoHyphens/>
        <w:spacing w:line="240" w:lineRule="atLeast"/>
        <w:ind w:left="810" w:hanging="810"/>
        <w:rPr>
          <w:spacing w:val="-3"/>
          <w:sz w:val="23"/>
          <w:szCs w:val="23"/>
        </w:rPr>
      </w:pPr>
      <w:r w:rsidRPr="00557477">
        <w:rPr>
          <w:spacing w:val="-3"/>
          <w:sz w:val="23"/>
          <w:szCs w:val="23"/>
        </w:rPr>
        <w:t>Berger CL, Edelson R.  Dendritic cell immunotherapy in malignancies.  Drugs of the Future 2007, 32: 1-9.</w:t>
      </w:r>
    </w:p>
    <w:p w14:paraId="64A193A9" w14:textId="77777777" w:rsidR="00D234FC" w:rsidRPr="00557477" w:rsidRDefault="00D234FC" w:rsidP="007236A5">
      <w:pPr>
        <w:numPr>
          <w:ilvl w:val="12"/>
          <w:numId w:val="0"/>
        </w:numPr>
        <w:tabs>
          <w:tab w:val="left" w:pos="630"/>
          <w:tab w:val="left" w:pos="810"/>
          <w:tab w:val="left" w:pos="1728"/>
          <w:tab w:val="left" w:pos="2160"/>
          <w:tab w:val="left" w:pos="3744"/>
          <w:tab w:val="left" w:pos="4320"/>
          <w:tab w:val="left" w:pos="5472"/>
          <w:tab w:val="left" w:pos="10944"/>
        </w:tabs>
        <w:suppressAutoHyphens/>
        <w:spacing w:line="240" w:lineRule="atLeast"/>
        <w:ind w:left="810" w:hanging="810"/>
        <w:rPr>
          <w:spacing w:val="-3"/>
          <w:sz w:val="23"/>
          <w:szCs w:val="23"/>
        </w:rPr>
      </w:pPr>
    </w:p>
    <w:p w14:paraId="25AA9429" w14:textId="77777777" w:rsidR="00D234FC" w:rsidRPr="00557477" w:rsidRDefault="00D234FC" w:rsidP="007236A5">
      <w:pPr>
        <w:pStyle w:val="BodyText2"/>
        <w:numPr>
          <w:ilvl w:val="0"/>
          <w:numId w:val="6"/>
        </w:numPr>
        <w:tabs>
          <w:tab w:val="clear" w:pos="0"/>
          <w:tab w:val="clear" w:pos="720"/>
          <w:tab w:val="left" w:pos="630"/>
          <w:tab w:val="left" w:pos="810"/>
        </w:tabs>
        <w:ind w:left="810" w:hanging="810"/>
        <w:jc w:val="left"/>
        <w:rPr>
          <w:sz w:val="23"/>
          <w:szCs w:val="23"/>
        </w:rPr>
      </w:pPr>
      <w:proofErr w:type="spellStart"/>
      <w:r w:rsidRPr="00557477">
        <w:rPr>
          <w:sz w:val="23"/>
          <w:szCs w:val="23"/>
        </w:rPr>
        <w:t>Shofner</w:t>
      </w:r>
      <w:proofErr w:type="spellEnd"/>
      <w:r w:rsidRPr="00557477">
        <w:rPr>
          <w:sz w:val="23"/>
          <w:szCs w:val="23"/>
        </w:rPr>
        <w:t xml:space="preserve"> JD, Vasqu</w:t>
      </w:r>
      <w:r w:rsidR="00BF7B20" w:rsidRPr="00557477">
        <w:rPr>
          <w:sz w:val="23"/>
          <w:szCs w:val="23"/>
        </w:rPr>
        <w:t xml:space="preserve">ez JG, Berger CL, Edelson RL.  </w:t>
      </w:r>
      <w:r w:rsidRPr="00557477">
        <w:rPr>
          <w:sz w:val="23"/>
          <w:szCs w:val="23"/>
        </w:rPr>
        <w:t xml:space="preserve">Improved generation of anti-tumor immunity by antigen dose limitation.  J Immune Based </w:t>
      </w:r>
      <w:proofErr w:type="spellStart"/>
      <w:r w:rsidRPr="00557477">
        <w:rPr>
          <w:sz w:val="23"/>
          <w:szCs w:val="23"/>
        </w:rPr>
        <w:t>T</w:t>
      </w:r>
      <w:r w:rsidR="00C573C7" w:rsidRPr="00557477">
        <w:rPr>
          <w:sz w:val="23"/>
          <w:szCs w:val="23"/>
        </w:rPr>
        <w:t>her</w:t>
      </w:r>
      <w:proofErr w:type="spellEnd"/>
      <w:r w:rsidR="00C573C7" w:rsidRPr="00557477">
        <w:rPr>
          <w:sz w:val="23"/>
          <w:szCs w:val="23"/>
        </w:rPr>
        <w:t xml:space="preserve"> Vaccines 5:2:</w:t>
      </w:r>
      <w:r w:rsidRPr="00557477">
        <w:rPr>
          <w:sz w:val="23"/>
          <w:szCs w:val="23"/>
        </w:rPr>
        <w:t>1476-8518, 2007.</w:t>
      </w:r>
    </w:p>
    <w:p w14:paraId="1C02B39A" w14:textId="77777777" w:rsidR="00D234FC" w:rsidRPr="00557477" w:rsidRDefault="00D234FC" w:rsidP="007236A5">
      <w:pPr>
        <w:pStyle w:val="BodyText2"/>
        <w:numPr>
          <w:ilvl w:val="12"/>
          <w:numId w:val="0"/>
        </w:numPr>
        <w:tabs>
          <w:tab w:val="clear" w:pos="0"/>
          <w:tab w:val="clear" w:pos="720"/>
          <w:tab w:val="left" w:pos="630"/>
          <w:tab w:val="left" w:pos="810"/>
        </w:tabs>
        <w:ind w:left="810" w:hanging="810"/>
        <w:jc w:val="left"/>
        <w:rPr>
          <w:sz w:val="23"/>
          <w:szCs w:val="23"/>
        </w:rPr>
      </w:pPr>
    </w:p>
    <w:p w14:paraId="2EB0D218" w14:textId="77777777" w:rsidR="00D234FC" w:rsidRPr="00557477" w:rsidRDefault="00D234FC" w:rsidP="007236A5">
      <w:pPr>
        <w:pStyle w:val="BodyText2"/>
        <w:numPr>
          <w:ilvl w:val="0"/>
          <w:numId w:val="6"/>
        </w:numPr>
        <w:tabs>
          <w:tab w:val="clear" w:pos="0"/>
          <w:tab w:val="clear" w:pos="720"/>
          <w:tab w:val="left" w:pos="630"/>
          <w:tab w:val="left" w:pos="810"/>
        </w:tabs>
        <w:ind w:left="810" w:hanging="810"/>
        <w:jc w:val="left"/>
        <w:rPr>
          <w:sz w:val="23"/>
          <w:szCs w:val="23"/>
        </w:rPr>
      </w:pPr>
      <w:r w:rsidRPr="00557477">
        <w:rPr>
          <w:sz w:val="23"/>
          <w:szCs w:val="23"/>
        </w:rPr>
        <w:t xml:space="preserve">Berger CL, Heald P, Edelson R: Cutaneous T cell lymphoma: advances in immunology translate into clinical practice.  Chapter, Immunobiology of the skin. </w:t>
      </w:r>
      <w:proofErr w:type="spellStart"/>
      <w:r w:rsidRPr="00557477">
        <w:rPr>
          <w:sz w:val="23"/>
          <w:szCs w:val="23"/>
        </w:rPr>
        <w:t>Sem</w:t>
      </w:r>
      <w:proofErr w:type="spellEnd"/>
      <w:r w:rsidRPr="00557477">
        <w:rPr>
          <w:sz w:val="23"/>
          <w:szCs w:val="23"/>
        </w:rPr>
        <w:t xml:space="preserve"> </w:t>
      </w:r>
      <w:proofErr w:type="spellStart"/>
      <w:r w:rsidRPr="00557477">
        <w:rPr>
          <w:sz w:val="23"/>
          <w:szCs w:val="23"/>
        </w:rPr>
        <w:t>Saeland</w:t>
      </w:r>
      <w:proofErr w:type="spellEnd"/>
      <w:r w:rsidRPr="00557477">
        <w:rPr>
          <w:sz w:val="23"/>
          <w:szCs w:val="23"/>
        </w:rPr>
        <w:t xml:space="preserve"> Ed. (in press) 2008</w:t>
      </w:r>
    </w:p>
    <w:p w14:paraId="5078B092" w14:textId="77777777" w:rsidR="00D234FC" w:rsidRPr="00557477" w:rsidRDefault="00D234FC" w:rsidP="007236A5">
      <w:pPr>
        <w:pStyle w:val="BodyText2"/>
        <w:numPr>
          <w:ilvl w:val="12"/>
          <w:numId w:val="0"/>
        </w:numPr>
        <w:tabs>
          <w:tab w:val="clear" w:pos="0"/>
          <w:tab w:val="clear" w:pos="720"/>
          <w:tab w:val="left" w:pos="630"/>
          <w:tab w:val="left" w:pos="810"/>
        </w:tabs>
        <w:ind w:left="810" w:hanging="810"/>
        <w:jc w:val="left"/>
        <w:rPr>
          <w:sz w:val="23"/>
          <w:szCs w:val="23"/>
        </w:rPr>
      </w:pPr>
    </w:p>
    <w:p w14:paraId="411AA050" w14:textId="77777777" w:rsidR="00D234FC" w:rsidRPr="00557477" w:rsidRDefault="00D234FC" w:rsidP="007236A5">
      <w:pPr>
        <w:pStyle w:val="BodyText2"/>
        <w:numPr>
          <w:ilvl w:val="0"/>
          <w:numId w:val="6"/>
        </w:numPr>
        <w:tabs>
          <w:tab w:val="clear" w:pos="0"/>
          <w:tab w:val="clear" w:pos="720"/>
          <w:tab w:val="left" w:pos="630"/>
          <w:tab w:val="left" w:pos="810"/>
        </w:tabs>
        <w:ind w:left="810" w:hanging="810"/>
        <w:jc w:val="left"/>
        <w:rPr>
          <w:spacing w:val="-3"/>
          <w:sz w:val="23"/>
          <w:szCs w:val="23"/>
        </w:rPr>
      </w:pPr>
      <w:r w:rsidRPr="00557477">
        <w:rPr>
          <w:sz w:val="23"/>
          <w:szCs w:val="23"/>
        </w:rPr>
        <w:t>Berger CL, Heald P, Girardi M, Edelson RL: Cutaneous T cell lymphoma: Translating immunobiology into therapeutic opportunities</w:t>
      </w:r>
      <w:r w:rsidR="005E7BA5" w:rsidRPr="00557477">
        <w:rPr>
          <w:sz w:val="23"/>
          <w:szCs w:val="23"/>
        </w:rPr>
        <w:t xml:space="preserve">.  </w:t>
      </w:r>
      <w:proofErr w:type="spellStart"/>
      <w:r w:rsidR="005E7BA5" w:rsidRPr="00557477">
        <w:rPr>
          <w:sz w:val="23"/>
          <w:szCs w:val="23"/>
        </w:rPr>
        <w:t>Gital</w:t>
      </w:r>
      <w:proofErr w:type="spellEnd"/>
      <w:r w:rsidR="005E7BA5" w:rsidRPr="00557477">
        <w:rPr>
          <w:sz w:val="23"/>
          <w:szCs w:val="23"/>
        </w:rPr>
        <w:t xml:space="preserve"> Dermatol </w:t>
      </w:r>
      <w:proofErr w:type="spellStart"/>
      <w:r w:rsidR="005E7BA5" w:rsidRPr="00557477">
        <w:rPr>
          <w:sz w:val="23"/>
          <w:szCs w:val="23"/>
        </w:rPr>
        <w:t>Venereol</w:t>
      </w:r>
      <w:proofErr w:type="spellEnd"/>
      <w:r w:rsidR="005E7BA5" w:rsidRPr="00557477">
        <w:rPr>
          <w:sz w:val="23"/>
          <w:szCs w:val="23"/>
        </w:rPr>
        <w:t xml:space="preserve"> 2008: 143-43-54.</w:t>
      </w:r>
    </w:p>
    <w:p w14:paraId="3584FDA5" w14:textId="77777777" w:rsidR="005E7BA5" w:rsidRPr="00557477" w:rsidRDefault="005E7BA5" w:rsidP="007236A5">
      <w:pPr>
        <w:pStyle w:val="BodyText2"/>
        <w:tabs>
          <w:tab w:val="clear" w:pos="0"/>
          <w:tab w:val="clear" w:pos="720"/>
          <w:tab w:val="left" w:pos="630"/>
          <w:tab w:val="left" w:pos="810"/>
        </w:tabs>
        <w:ind w:left="810" w:hanging="810"/>
        <w:jc w:val="left"/>
        <w:rPr>
          <w:spacing w:val="-3"/>
          <w:sz w:val="23"/>
          <w:szCs w:val="23"/>
        </w:rPr>
      </w:pPr>
    </w:p>
    <w:p w14:paraId="4A0381F3" w14:textId="77777777" w:rsidR="000F2E30" w:rsidRPr="00557477" w:rsidRDefault="005E7BA5" w:rsidP="000F2E30">
      <w:pPr>
        <w:pStyle w:val="BodyText2"/>
        <w:numPr>
          <w:ilvl w:val="0"/>
          <w:numId w:val="6"/>
        </w:numPr>
        <w:tabs>
          <w:tab w:val="clear" w:pos="0"/>
          <w:tab w:val="clear" w:pos="720"/>
          <w:tab w:val="left" w:pos="630"/>
          <w:tab w:val="left" w:pos="810"/>
        </w:tabs>
        <w:ind w:left="810" w:hanging="810"/>
        <w:jc w:val="left"/>
        <w:rPr>
          <w:spacing w:val="-3"/>
          <w:sz w:val="23"/>
          <w:szCs w:val="23"/>
        </w:rPr>
      </w:pPr>
      <w:r w:rsidRPr="00557477">
        <w:rPr>
          <w:sz w:val="23"/>
          <w:szCs w:val="23"/>
        </w:rPr>
        <w:t>Berger CL, Edelson R.  Cancer immunotherapy: from promise to practice.  Drugs of the Future 2008, 33(5):</w:t>
      </w:r>
    </w:p>
    <w:p w14:paraId="039D2D69" w14:textId="77777777" w:rsidR="000F2E30" w:rsidRPr="00557477" w:rsidRDefault="000F2E30" w:rsidP="000F2E30">
      <w:pPr>
        <w:pStyle w:val="BodyText2"/>
        <w:tabs>
          <w:tab w:val="clear" w:pos="0"/>
          <w:tab w:val="clear" w:pos="720"/>
          <w:tab w:val="left" w:pos="630"/>
          <w:tab w:val="left" w:pos="810"/>
        </w:tabs>
        <w:ind w:left="0" w:firstLine="0"/>
        <w:jc w:val="left"/>
        <w:rPr>
          <w:sz w:val="23"/>
          <w:szCs w:val="23"/>
        </w:rPr>
      </w:pPr>
    </w:p>
    <w:p w14:paraId="3FE3B85C" w14:textId="00A1F0E6" w:rsidR="00C13459" w:rsidRPr="0095652E" w:rsidRDefault="000F2E30" w:rsidP="00C13459">
      <w:pPr>
        <w:pStyle w:val="BodyText2"/>
        <w:numPr>
          <w:ilvl w:val="0"/>
          <w:numId w:val="6"/>
        </w:numPr>
        <w:tabs>
          <w:tab w:val="clear" w:pos="0"/>
          <w:tab w:val="clear" w:pos="720"/>
          <w:tab w:val="left" w:pos="630"/>
          <w:tab w:val="left" w:pos="810"/>
        </w:tabs>
        <w:ind w:left="810" w:hanging="810"/>
        <w:jc w:val="left"/>
        <w:rPr>
          <w:spacing w:val="-3"/>
          <w:sz w:val="23"/>
          <w:szCs w:val="23"/>
        </w:rPr>
      </w:pPr>
      <w:proofErr w:type="spellStart"/>
      <w:r w:rsidRPr="00557477">
        <w:rPr>
          <w:sz w:val="23"/>
          <w:szCs w:val="23"/>
        </w:rPr>
        <w:t>Mutyambizi</w:t>
      </w:r>
      <w:proofErr w:type="spellEnd"/>
      <w:r w:rsidRPr="00557477">
        <w:rPr>
          <w:sz w:val="23"/>
          <w:szCs w:val="23"/>
        </w:rPr>
        <w:t xml:space="preserve"> K, Berger CL, Edelson RL.  The balance between immunity and tolerance; The role of Langerhans cells.  Cellular and Molecular Life Sciences, 2008.</w:t>
      </w:r>
    </w:p>
    <w:p w14:paraId="0EA6BC81" w14:textId="77777777" w:rsidR="0095652E" w:rsidRDefault="0095652E" w:rsidP="0095652E">
      <w:pPr>
        <w:pStyle w:val="ListParagraph"/>
        <w:rPr>
          <w:spacing w:val="-3"/>
          <w:sz w:val="23"/>
          <w:szCs w:val="23"/>
        </w:rPr>
      </w:pPr>
    </w:p>
    <w:p w14:paraId="0DB962B5" w14:textId="6E96845F" w:rsidR="00C13459" w:rsidRPr="00E6261E" w:rsidRDefault="00C13459" w:rsidP="00C13459">
      <w:pPr>
        <w:pStyle w:val="BodyText2"/>
        <w:numPr>
          <w:ilvl w:val="0"/>
          <w:numId w:val="6"/>
        </w:numPr>
        <w:tabs>
          <w:tab w:val="clear" w:pos="0"/>
          <w:tab w:val="clear" w:pos="720"/>
          <w:tab w:val="left" w:pos="630"/>
          <w:tab w:val="left" w:pos="810"/>
        </w:tabs>
        <w:ind w:left="810" w:hanging="810"/>
        <w:jc w:val="left"/>
        <w:rPr>
          <w:spacing w:val="-3"/>
          <w:sz w:val="23"/>
          <w:szCs w:val="23"/>
        </w:rPr>
      </w:pPr>
      <w:r w:rsidRPr="00557477">
        <w:rPr>
          <w:spacing w:val="-3"/>
        </w:rPr>
        <w:lastRenderedPageBreak/>
        <w:t>Foss F, Edelson R, Wilson L.  Cutaneous Lymphomas, CANCER: Principles &amp; Practices of Oncology, 9</w:t>
      </w:r>
      <w:r w:rsidRPr="00557477">
        <w:rPr>
          <w:spacing w:val="-3"/>
          <w:vertAlign w:val="superscript"/>
        </w:rPr>
        <w:t>th</w:t>
      </w:r>
      <w:r w:rsidRPr="00557477">
        <w:rPr>
          <w:spacing w:val="-3"/>
        </w:rPr>
        <w:t xml:space="preserve"> Edition, edited by Vincent T. </w:t>
      </w:r>
      <w:proofErr w:type="spellStart"/>
      <w:r w:rsidRPr="00557477">
        <w:rPr>
          <w:spacing w:val="-3"/>
        </w:rPr>
        <w:t>DeVita</w:t>
      </w:r>
      <w:proofErr w:type="spellEnd"/>
      <w:r w:rsidRPr="00557477">
        <w:rPr>
          <w:spacing w:val="-3"/>
        </w:rPr>
        <w:t xml:space="preserve">, Jr., MD, Theodore S. Lawrence, MD, PhD, Steven A. Rosenberg, MD, PhD. </w:t>
      </w:r>
    </w:p>
    <w:p w14:paraId="6F5FE52C" w14:textId="77777777" w:rsidR="00E6261E" w:rsidRDefault="00E6261E" w:rsidP="00E6261E">
      <w:pPr>
        <w:pStyle w:val="ListParagraph"/>
        <w:rPr>
          <w:spacing w:val="-3"/>
          <w:sz w:val="23"/>
          <w:szCs w:val="23"/>
        </w:rPr>
      </w:pPr>
    </w:p>
    <w:p w14:paraId="30159565" w14:textId="3EF2F2B1" w:rsidR="00E6261E" w:rsidRPr="005E06A3" w:rsidRDefault="00E6261E" w:rsidP="00207A09">
      <w:pPr>
        <w:pStyle w:val="ListParagraph"/>
        <w:widowControl/>
        <w:numPr>
          <w:ilvl w:val="0"/>
          <w:numId w:val="6"/>
        </w:numPr>
        <w:overflowPunct/>
        <w:autoSpaceDE/>
        <w:autoSpaceDN/>
        <w:adjustRightInd/>
        <w:spacing w:before="100" w:beforeAutospacing="1" w:after="100" w:afterAutospacing="1"/>
        <w:textAlignment w:val="auto"/>
        <w:outlineLvl w:val="0"/>
        <w:rPr>
          <w:bCs/>
          <w:kern w:val="36"/>
          <w:sz w:val="24"/>
          <w:szCs w:val="24"/>
        </w:rPr>
      </w:pPr>
      <w:r>
        <w:rPr>
          <w:bCs/>
          <w:sz w:val="23"/>
          <w:szCs w:val="23"/>
        </w:rPr>
        <w:tab/>
      </w:r>
      <w:r w:rsidRPr="005E06A3">
        <w:rPr>
          <w:bCs/>
          <w:sz w:val="24"/>
          <w:szCs w:val="24"/>
        </w:rPr>
        <w:t>Edelson RL</w:t>
      </w:r>
      <w:r w:rsidRPr="005E06A3">
        <w:rPr>
          <w:sz w:val="24"/>
          <w:szCs w:val="24"/>
          <w:u w:val="single"/>
        </w:rPr>
        <w:t>.</w:t>
      </w:r>
      <w:r w:rsidRPr="005E06A3">
        <w:rPr>
          <w:sz w:val="24"/>
          <w:szCs w:val="24"/>
        </w:rPr>
        <w:t xml:space="preserve"> </w:t>
      </w:r>
      <w:hyperlink r:id="rId8" w:history="1">
        <w:r w:rsidRPr="005E06A3">
          <w:rPr>
            <w:sz w:val="24"/>
            <w:szCs w:val="24"/>
          </w:rPr>
          <w:t>Partnering with skin to outsmart cancer: following leads provided by tumor-</w:t>
        </w:r>
        <w:r w:rsidRPr="005E06A3">
          <w:rPr>
            <w:sz w:val="24"/>
            <w:szCs w:val="24"/>
          </w:rPr>
          <w:tab/>
          <w:t>specific T cells.</w:t>
        </w:r>
      </w:hyperlink>
      <w:r w:rsidRPr="005E06A3">
        <w:rPr>
          <w:sz w:val="24"/>
          <w:szCs w:val="24"/>
        </w:rPr>
        <w:t xml:space="preserve"> </w:t>
      </w:r>
      <w:proofErr w:type="spellStart"/>
      <w:r w:rsidRPr="009569A9">
        <w:rPr>
          <w:rStyle w:val="jrnl"/>
          <w:sz w:val="24"/>
          <w:szCs w:val="24"/>
          <w:u w:val="single"/>
        </w:rPr>
        <w:t>Semin</w:t>
      </w:r>
      <w:proofErr w:type="spellEnd"/>
      <w:r w:rsidRPr="009569A9">
        <w:rPr>
          <w:rStyle w:val="jrnl"/>
          <w:sz w:val="24"/>
          <w:szCs w:val="24"/>
          <w:u w:val="single"/>
        </w:rPr>
        <w:t xml:space="preserve"> Oncol</w:t>
      </w:r>
      <w:r w:rsidRPr="005E06A3">
        <w:rPr>
          <w:sz w:val="24"/>
          <w:szCs w:val="24"/>
        </w:rPr>
        <w:t>. 43:328-30, 2016.</w:t>
      </w:r>
    </w:p>
    <w:p w14:paraId="095543D9" w14:textId="77777777" w:rsidR="00E6261E" w:rsidRPr="005E06A3" w:rsidRDefault="00E6261E" w:rsidP="005E06A3">
      <w:pPr>
        <w:widowControl/>
        <w:overflowPunct/>
        <w:autoSpaceDE/>
        <w:autoSpaceDN/>
        <w:adjustRightInd/>
        <w:spacing w:before="100" w:beforeAutospacing="1" w:after="100" w:afterAutospacing="1"/>
        <w:ind w:left="576"/>
        <w:textAlignment w:val="auto"/>
        <w:outlineLvl w:val="0"/>
        <w:rPr>
          <w:bCs/>
          <w:kern w:val="36"/>
          <w:sz w:val="24"/>
          <w:szCs w:val="24"/>
        </w:rPr>
      </w:pPr>
    </w:p>
    <w:p w14:paraId="26F6F2C7" w14:textId="4932CDC2" w:rsidR="00D046F4" w:rsidRPr="005E06A3" w:rsidRDefault="005E06A3" w:rsidP="005E06A3">
      <w:pPr>
        <w:pStyle w:val="ListParagraph"/>
        <w:numPr>
          <w:ilvl w:val="0"/>
          <w:numId w:val="6"/>
        </w:numPr>
        <w:spacing w:before="100" w:beforeAutospacing="1" w:after="100" w:afterAutospacing="1"/>
        <w:jc w:val="both"/>
        <w:rPr>
          <w:rFonts w:cs="Arial"/>
          <w:sz w:val="24"/>
          <w:szCs w:val="24"/>
        </w:rPr>
      </w:pPr>
      <w:r>
        <w:rPr>
          <w:rFonts w:cs="Arial"/>
          <w:sz w:val="24"/>
          <w:szCs w:val="24"/>
        </w:rPr>
        <w:tab/>
      </w:r>
      <w:r w:rsidR="00D046F4" w:rsidRPr="005E06A3">
        <w:rPr>
          <w:rFonts w:cs="Arial"/>
          <w:sz w:val="24"/>
          <w:szCs w:val="24"/>
        </w:rPr>
        <w:t xml:space="preserve">Edelson, R, Wu Y, Schneiderman J. American council on ECP (ACE): Why </w:t>
      </w:r>
      <w:proofErr w:type="gramStart"/>
      <w:r w:rsidR="00D046F4" w:rsidRPr="005E06A3">
        <w:rPr>
          <w:rFonts w:cs="Arial"/>
          <w:sz w:val="24"/>
          <w:szCs w:val="24"/>
        </w:rPr>
        <w:t>now</w:t>
      </w:r>
      <w:r w:rsidR="009238DD">
        <w:rPr>
          <w:rFonts w:cs="Arial"/>
          <w:sz w:val="24"/>
          <w:szCs w:val="24"/>
        </w:rPr>
        <w:t xml:space="preserve"> </w:t>
      </w:r>
      <w:r w:rsidR="00D046F4" w:rsidRPr="005E06A3">
        <w:rPr>
          <w:rFonts w:cs="Arial"/>
          <w:sz w:val="24"/>
          <w:szCs w:val="24"/>
        </w:rPr>
        <w:t>?</w:t>
      </w:r>
      <w:r w:rsidR="00D046F4" w:rsidRPr="005E06A3">
        <w:rPr>
          <w:rFonts w:cs="Arial"/>
          <w:sz w:val="24"/>
          <w:szCs w:val="24"/>
          <w:u w:val="single"/>
        </w:rPr>
        <w:t>J</w:t>
      </w:r>
      <w:proofErr w:type="gramEnd"/>
      <w:r w:rsidR="00D046F4" w:rsidRPr="005E06A3">
        <w:rPr>
          <w:rFonts w:cs="Arial"/>
          <w:sz w:val="24"/>
          <w:szCs w:val="24"/>
          <w:u w:val="single"/>
        </w:rPr>
        <w:t xml:space="preserve"> </w:t>
      </w:r>
      <w:proofErr w:type="spellStart"/>
      <w:r w:rsidR="00D046F4" w:rsidRPr="005E06A3">
        <w:rPr>
          <w:rFonts w:cs="Arial"/>
          <w:sz w:val="24"/>
          <w:szCs w:val="24"/>
          <w:u w:val="single"/>
        </w:rPr>
        <w:t>Clin</w:t>
      </w:r>
      <w:proofErr w:type="spellEnd"/>
      <w:r w:rsidR="00D046F4" w:rsidRPr="005E06A3">
        <w:rPr>
          <w:rFonts w:cs="Arial"/>
          <w:sz w:val="24"/>
          <w:szCs w:val="24"/>
          <w:u w:val="single"/>
        </w:rPr>
        <w:t xml:space="preserve"> </w:t>
      </w:r>
      <w:r w:rsidRPr="005E06A3">
        <w:rPr>
          <w:rFonts w:cs="Arial"/>
          <w:sz w:val="24"/>
          <w:szCs w:val="24"/>
          <w:u w:val="single"/>
        </w:rPr>
        <w:t xml:space="preserve"> </w:t>
      </w:r>
      <w:r w:rsidR="002447EF">
        <w:rPr>
          <w:rFonts w:cs="Arial"/>
          <w:sz w:val="24"/>
          <w:szCs w:val="24"/>
        </w:rPr>
        <w:tab/>
      </w:r>
      <w:proofErr w:type="spellStart"/>
      <w:r w:rsidR="00D046F4" w:rsidRPr="009238DD">
        <w:rPr>
          <w:rFonts w:cs="Arial"/>
          <w:sz w:val="24"/>
          <w:szCs w:val="24"/>
          <w:u w:val="single"/>
        </w:rPr>
        <w:t>Aphere</w:t>
      </w:r>
      <w:proofErr w:type="spellEnd"/>
      <w:r w:rsidR="00D046F4" w:rsidRPr="005E06A3">
        <w:rPr>
          <w:rFonts w:cs="Arial"/>
          <w:sz w:val="24"/>
          <w:szCs w:val="24"/>
        </w:rPr>
        <w:t>. 33: 464-468, 2018.</w:t>
      </w:r>
    </w:p>
    <w:p w14:paraId="2243474E" w14:textId="77777777" w:rsidR="005E06A3" w:rsidRPr="005E06A3" w:rsidRDefault="005E06A3" w:rsidP="005E06A3">
      <w:pPr>
        <w:pStyle w:val="BodyText2"/>
        <w:spacing w:line="240" w:lineRule="auto"/>
        <w:ind w:left="0" w:firstLine="0"/>
        <w:rPr>
          <w:szCs w:val="24"/>
        </w:rPr>
      </w:pPr>
    </w:p>
    <w:p w14:paraId="0AABD063" w14:textId="3D5C8DBB" w:rsidR="005E06A3" w:rsidRPr="005E06A3" w:rsidRDefault="002447EF" w:rsidP="005E06A3">
      <w:pPr>
        <w:pStyle w:val="BodyText2"/>
        <w:numPr>
          <w:ilvl w:val="0"/>
          <w:numId w:val="6"/>
        </w:numPr>
        <w:spacing w:line="240" w:lineRule="auto"/>
        <w:rPr>
          <w:szCs w:val="24"/>
        </w:rPr>
      </w:pPr>
      <w:r>
        <w:rPr>
          <w:szCs w:val="24"/>
        </w:rPr>
        <w:tab/>
      </w:r>
      <w:r w:rsidR="005E06A3" w:rsidRPr="005E06A3">
        <w:rPr>
          <w:szCs w:val="24"/>
        </w:rPr>
        <w:t xml:space="preserve">Hanlon D., Sobolev O., Ventura A., Vassall A., Kibbi N., Han P., Yurter A., Robinson A.,     </w:t>
      </w:r>
      <w:r>
        <w:rPr>
          <w:szCs w:val="24"/>
        </w:rPr>
        <w:tab/>
      </w:r>
      <w:r w:rsidR="005E06A3" w:rsidRPr="005E06A3">
        <w:rPr>
          <w:szCs w:val="24"/>
        </w:rPr>
        <w:t xml:space="preserve">Filler R., Tatsuno K. and Edelson RL. Rapid Production of Physiologic Dendritic Cells </w:t>
      </w:r>
      <w:r>
        <w:rPr>
          <w:szCs w:val="24"/>
        </w:rPr>
        <w:tab/>
      </w:r>
      <w:r w:rsidR="005E06A3" w:rsidRPr="005E06A3">
        <w:rPr>
          <w:szCs w:val="24"/>
        </w:rPr>
        <w:t xml:space="preserve">(phDC) for Immunotherapy. “Dendritic Cell Reprogramming”, 2019 </w:t>
      </w:r>
      <w:r w:rsidR="005E06A3" w:rsidRPr="005E06A3">
        <w:rPr>
          <w:i/>
          <w:iCs/>
          <w:szCs w:val="24"/>
        </w:rPr>
        <w:t>In press</w:t>
      </w:r>
      <w:r w:rsidR="005E06A3" w:rsidRPr="005E06A3">
        <w:rPr>
          <w:szCs w:val="24"/>
        </w:rPr>
        <w:t xml:space="preserve">, Springer </w:t>
      </w:r>
      <w:r>
        <w:rPr>
          <w:szCs w:val="24"/>
        </w:rPr>
        <w:tab/>
      </w:r>
      <w:r w:rsidR="005E06A3" w:rsidRPr="005E06A3">
        <w:rPr>
          <w:szCs w:val="24"/>
        </w:rPr>
        <w:t>Methods in Molecular Biology, 2020.</w:t>
      </w:r>
    </w:p>
    <w:p w14:paraId="7C662739" w14:textId="77777777" w:rsidR="005E06A3" w:rsidRPr="005E06A3" w:rsidRDefault="005E06A3" w:rsidP="005E06A3">
      <w:pPr>
        <w:pStyle w:val="BodyText2"/>
        <w:spacing w:line="240" w:lineRule="auto"/>
        <w:ind w:left="576" w:firstLine="0"/>
        <w:rPr>
          <w:szCs w:val="24"/>
        </w:rPr>
      </w:pPr>
    </w:p>
    <w:p w14:paraId="75FBBDEC" w14:textId="0D53F3F4" w:rsidR="005E06A3" w:rsidRPr="005E06A3" w:rsidRDefault="002447EF" w:rsidP="005E06A3">
      <w:pPr>
        <w:pStyle w:val="BodyText2"/>
        <w:numPr>
          <w:ilvl w:val="0"/>
          <w:numId w:val="6"/>
        </w:numPr>
        <w:spacing w:line="240" w:lineRule="auto"/>
        <w:rPr>
          <w:szCs w:val="24"/>
        </w:rPr>
      </w:pPr>
      <w:r>
        <w:rPr>
          <w:szCs w:val="24"/>
        </w:rPr>
        <w:tab/>
      </w:r>
      <w:r w:rsidR="005E06A3" w:rsidRPr="005E06A3">
        <w:rPr>
          <w:szCs w:val="24"/>
        </w:rPr>
        <w:t xml:space="preserve">Han, P., Hanlon, D., Sobolev, O., Chaudhury R and Edelson, R. Ex vivo DC </w:t>
      </w:r>
      <w:r>
        <w:rPr>
          <w:szCs w:val="24"/>
        </w:rPr>
        <w:tab/>
      </w:r>
      <w:r w:rsidR="005E06A3" w:rsidRPr="005E06A3">
        <w:rPr>
          <w:szCs w:val="24"/>
        </w:rPr>
        <w:t xml:space="preserve">generation – A critical comparison of current approaches. 2019 </w:t>
      </w:r>
      <w:r w:rsidR="005E06A3" w:rsidRPr="005E06A3">
        <w:rPr>
          <w:i/>
          <w:iCs/>
          <w:szCs w:val="24"/>
        </w:rPr>
        <w:t>In press,</w:t>
      </w:r>
      <w:r w:rsidR="005E06A3" w:rsidRPr="005E06A3">
        <w:rPr>
          <w:szCs w:val="24"/>
          <w:u w:val="single"/>
        </w:rPr>
        <w:t xml:space="preserve"> International </w:t>
      </w:r>
      <w:r>
        <w:rPr>
          <w:szCs w:val="24"/>
        </w:rPr>
        <w:tab/>
      </w:r>
      <w:r w:rsidR="005E06A3" w:rsidRPr="005E06A3">
        <w:rPr>
          <w:szCs w:val="24"/>
          <w:u w:val="single"/>
        </w:rPr>
        <w:t>Review of Cell and Molecular Biology</w:t>
      </w:r>
      <w:r w:rsidR="005E06A3" w:rsidRPr="005E06A3">
        <w:rPr>
          <w:szCs w:val="24"/>
        </w:rPr>
        <w:t xml:space="preserve"> (IRCMB) 2020.</w:t>
      </w:r>
    </w:p>
    <w:p w14:paraId="55B20FA1" w14:textId="77777777" w:rsidR="005E06A3" w:rsidRPr="005E06A3" w:rsidRDefault="005E06A3" w:rsidP="005E06A3">
      <w:pPr>
        <w:pStyle w:val="ListParagraph"/>
        <w:widowControl/>
        <w:overflowPunct/>
        <w:adjustRightInd/>
        <w:ind w:left="576"/>
        <w:jc w:val="both"/>
        <w:textAlignment w:val="auto"/>
        <w:rPr>
          <w:sz w:val="23"/>
          <w:szCs w:val="23"/>
        </w:rPr>
      </w:pPr>
    </w:p>
    <w:p w14:paraId="1F6135F6" w14:textId="77777777" w:rsidR="00E6261E" w:rsidRPr="00557477" w:rsidRDefault="00E6261E" w:rsidP="00D046F4">
      <w:pPr>
        <w:pStyle w:val="BodyText2"/>
        <w:tabs>
          <w:tab w:val="clear" w:pos="0"/>
          <w:tab w:val="clear" w:pos="720"/>
          <w:tab w:val="left" w:pos="630"/>
          <w:tab w:val="left" w:pos="810"/>
        </w:tabs>
        <w:ind w:left="810" w:firstLine="0"/>
        <w:jc w:val="left"/>
        <w:rPr>
          <w:spacing w:val="-3"/>
          <w:sz w:val="23"/>
          <w:szCs w:val="23"/>
        </w:rPr>
      </w:pPr>
    </w:p>
    <w:p w14:paraId="1C0C8283" w14:textId="77777777" w:rsidR="00D234FC" w:rsidRPr="00557477" w:rsidRDefault="00D234FC" w:rsidP="007236A5">
      <w:pPr>
        <w:tabs>
          <w:tab w:val="left" w:pos="0"/>
          <w:tab w:val="left" w:pos="864"/>
          <w:tab w:val="left" w:pos="1728"/>
          <w:tab w:val="left" w:pos="2160"/>
          <w:tab w:val="left" w:pos="3744"/>
          <w:tab w:val="left" w:pos="4320"/>
          <w:tab w:val="left" w:pos="5472"/>
          <w:tab w:val="left" w:pos="10944"/>
        </w:tabs>
        <w:suppressAutoHyphens/>
        <w:spacing w:line="240" w:lineRule="atLeast"/>
        <w:rPr>
          <w:spacing w:val="-3"/>
          <w:sz w:val="23"/>
          <w:szCs w:val="23"/>
        </w:rPr>
      </w:pPr>
    </w:p>
    <w:p w14:paraId="045D5826" w14:textId="578CD616"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r w:rsidRPr="00557477">
        <w:rPr>
          <w:spacing w:val="-3"/>
          <w:sz w:val="23"/>
          <w:szCs w:val="23"/>
          <w:u w:val="single"/>
        </w:rPr>
        <w:t>Books</w:t>
      </w:r>
    </w:p>
    <w:p w14:paraId="0C0B6F57"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2DBB25A9" w14:textId="77777777" w:rsidR="00D234FC" w:rsidRPr="00557477" w:rsidRDefault="00D234FC" w:rsidP="007236A5">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rPr>
      </w:pPr>
      <w:r w:rsidRPr="00557477">
        <w:rPr>
          <w:spacing w:val="-3"/>
          <w:sz w:val="23"/>
          <w:szCs w:val="23"/>
        </w:rPr>
        <w:t xml:space="preserve">Milstone L and Edelson R.  Endocrine metabolic and immunologic functions of keratinocytes.  Annals NY </w:t>
      </w:r>
      <w:proofErr w:type="spellStart"/>
      <w:r w:rsidRPr="00557477">
        <w:rPr>
          <w:spacing w:val="-3"/>
          <w:sz w:val="23"/>
          <w:szCs w:val="23"/>
        </w:rPr>
        <w:t>Acad</w:t>
      </w:r>
      <w:proofErr w:type="spellEnd"/>
      <w:r w:rsidRPr="00557477">
        <w:rPr>
          <w:spacing w:val="-3"/>
          <w:sz w:val="23"/>
          <w:szCs w:val="23"/>
        </w:rPr>
        <w:t xml:space="preserve"> Science, Volume 548, 1988.</w:t>
      </w:r>
    </w:p>
    <w:p w14:paraId="7FA0A20D"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5075CEDF" w14:textId="77777777" w:rsidR="00D234FC" w:rsidRPr="00557477" w:rsidRDefault="00D234FC" w:rsidP="007236A5">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rPr>
      </w:pPr>
      <w:r w:rsidRPr="00557477">
        <w:rPr>
          <w:spacing w:val="-3"/>
          <w:sz w:val="23"/>
          <w:szCs w:val="23"/>
        </w:rPr>
        <w:t xml:space="preserve">Edelson R.  </w:t>
      </w:r>
      <w:r w:rsidRPr="00557477">
        <w:rPr>
          <w:i/>
          <w:spacing w:val="-3"/>
          <w:sz w:val="23"/>
          <w:szCs w:val="23"/>
        </w:rPr>
        <w:t>Antigen and Clone-Specific Immunoregulation</w:t>
      </w:r>
      <w:r w:rsidRPr="00557477">
        <w:rPr>
          <w:spacing w:val="-3"/>
          <w:sz w:val="23"/>
          <w:szCs w:val="23"/>
        </w:rPr>
        <w:t xml:space="preserve">.  Editor, Annals NY </w:t>
      </w:r>
      <w:proofErr w:type="spellStart"/>
      <w:r w:rsidRPr="00557477">
        <w:rPr>
          <w:spacing w:val="-3"/>
          <w:sz w:val="23"/>
          <w:szCs w:val="23"/>
        </w:rPr>
        <w:t>Acad</w:t>
      </w:r>
      <w:proofErr w:type="spellEnd"/>
      <w:r w:rsidRPr="00557477">
        <w:rPr>
          <w:spacing w:val="-3"/>
          <w:sz w:val="23"/>
          <w:szCs w:val="23"/>
        </w:rPr>
        <w:t xml:space="preserve"> Science, Volume 636, 1991.</w:t>
      </w:r>
    </w:p>
    <w:p w14:paraId="528E2E7B" w14:textId="77777777" w:rsidR="00D234FC" w:rsidRPr="00557477" w:rsidRDefault="00D234FC" w:rsidP="007236A5">
      <w:pPr>
        <w:tabs>
          <w:tab w:val="left" w:pos="0"/>
          <w:tab w:val="left" w:pos="864"/>
          <w:tab w:val="left" w:pos="1296"/>
          <w:tab w:val="left" w:pos="2880"/>
          <w:tab w:val="left" w:pos="3456"/>
          <w:tab w:val="left" w:pos="4608"/>
          <w:tab w:val="left" w:pos="10080"/>
        </w:tabs>
        <w:suppressAutoHyphens/>
        <w:spacing w:line="240" w:lineRule="atLeast"/>
        <w:rPr>
          <w:spacing w:val="-3"/>
          <w:sz w:val="23"/>
          <w:szCs w:val="23"/>
        </w:rPr>
      </w:pPr>
    </w:p>
    <w:p w14:paraId="339A0CFC" w14:textId="6C34CDC5" w:rsidR="00D234FC" w:rsidRDefault="00D234FC" w:rsidP="007236A5">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rPr>
      </w:pPr>
      <w:r w:rsidRPr="00557477">
        <w:rPr>
          <w:spacing w:val="-3"/>
          <w:sz w:val="23"/>
          <w:szCs w:val="23"/>
        </w:rPr>
        <w:t>A.C. Chu</w:t>
      </w:r>
      <w:r w:rsidR="00BF7B20" w:rsidRPr="00557477">
        <w:rPr>
          <w:spacing w:val="-3"/>
          <w:sz w:val="23"/>
          <w:szCs w:val="23"/>
        </w:rPr>
        <w:t xml:space="preserve"> and R.L. Edelson.  </w:t>
      </w:r>
      <w:r w:rsidRPr="00557477">
        <w:rPr>
          <w:spacing w:val="-3"/>
          <w:sz w:val="23"/>
          <w:szCs w:val="23"/>
        </w:rPr>
        <w:t>Malignant Tumors of the Skin.  Editors.  Edward Arnold Publishers Limited, London, England, 1999.</w:t>
      </w:r>
    </w:p>
    <w:p w14:paraId="40C6FA46" w14:textId="77777777" w:rsidR="00255435" w:rsidRPr="00557477" w:rsidRDefault="00255435" w:rsidP="007236A5">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rPr>
      </w:pPr>
    </w:p>
    <w:p w14:paraId="37F0F364" w14:textId="77777777" w:rsidR="00D234FC" w:rsidRPr="00557477" w:rsidRDefault="00D234FC" w:rsidP="007236A5">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rPr>
      </w:pPr>
    </w:p>
    <w:p w14:paraId="31B626FC" w14:textId="77777777" w:rsidR="00D234FC" w:rsidRPr="00557477" w:rsidRDefault="00D234FC" w:rsidP="007236A5">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rPr>
      </w:pPr>
      <w:r w:rsidRPr="00557477">
        <w:rPr>
          <w:spacing w:val="-3"/>
          <w:sz w:val="23"/>
          <w:szCs w:val="23"/>
        </w:rPr>
        <w:t xml:space="preserve">Edelson Richard L. and </w:t>
      </w:r>
      <w:proofErr w:type="spellStart"/>
      <w:r w:rsidRPr="00557477">
        <w:rPr>
          <w:spacing w:val="-3"/>
          <w:sz w:val="23"/>
          <w:szCs w:val="23"/>
        </w:rPr>
        <w:t>DeVita</w:t>
      </w:r>
      <w:proofErr w:type="spellEnd"/>
      <w:r w:rsidRPr="00557477">
        <w:rPr>
          <w:spacing w:val="-3"/>
          <w:sz w:val="23"/>
          <w:szCs w:val="23"/>
        </w:rPr>
        <w:t xml:space="preserve">, Jr., Vincent T. </w:t>
      </w:r>
      <w:r w:rsidR="00BF7B20" w:rsidRPr="00557477">
        <w:rPr>
          <w:spacing w:val="-3"/>
          <w:sz w:val="23"/>
          <w:szCs w:val="23"/>
        </w:rPr>
        <w:t xml:space="preserve"> </w:t>
      </w:r>
      <w:r w:rsidRPr="00557477">
        <w:rPr>
          <w:i/>
          <w:spacing w:val="-3"/>
          <w:sz w:val="23"/>
          <w:szCs w:val="23"/>
        </w:rPr>
        <w:t xml:space="preserve">Cutaneous T Cell Lymphoma.  </w:t>
      </w:r>
      <w:r w:rsidRPr="00557477">
        <w:rPr>
          <w:spacing w:val="-3"/>
          <w:sz w:val="23"/>
          <w:szCs w:val="23"/>
        </w:rPr>
        <w:t xml:space="preserve">Editor, Annals NY </w:t>
      </w:r>
      <w:proofErr w:type="spellStart"/>
      <w:r w:rsidRPr="00557477">
        <w:rPr>
          <w:spacing w:val="-3"/>
          <w:sz w:val="23"/>
          <w:szCs w:val="23"/>
        </w:rPr>
        <w:t>Acad</w:t>
      </w:r>
      <w:proofErr w:type="spellEnd"/>
      <w:r w:rsidRPr="00557477">
        <w:rPr>
          <w:spacing w:val="-3"/>
          <w:sz w:val="23"/>
          <w:szCs w:val="23"/>
        </w:rPr>
        <w:t xml:space="preserve"> Science, Volume 941, 2001.</w:t>
      </w:r>
    </w:p>
    <w:p w14:paraId="34025B5A" w14:textId="77777777" w:rsidR="00D234FC" w:rsidRPr="00557477" w:rsidRDefault="00D234FC" w:rsidP="007236A5">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rPr>
      </w:pPr>
    </w:p>
    <w:p w14:paraId="59776250" w14:textId="77777777" w:rsidR="000F2E30" w:rsidRPr="00557477" w:rsidRDefault="00D234FC" w:rsidP="000F2E30">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rPr>
      </w:pPr>
      <w:r w:rsidRPr="00557477">
        <w:rPr>
          <w:spacing w:val="-3"/>
          <w:sz w:val="23"/>
          <w:szCs w:val="23"/>
        </w:rPr>
        <w:t xml:space="preserve">Edelson, Richard L. Editor, </w:t>
      </w:r>
      <w:r w:rsidRPr="00557477">
        <w:rPr>
          <w:i/>
          <w:spacing w:val="-3"/>
          <w:sz w:val="23"/>
          <w:szCs w:val="23"/>
        </w:rPr>
        <w:t>Transfusion and Apheresis Science.</w:t>
      </w:r>
      <w:r w:rsidR="00BF7B20" w:rsidRPr="00557477">
        <w:rPr>
          <w:spacing w:val="-3"/>
          <w:sz w:val="23"/>
          <w:szCs w:val="23"/>
        </w:rPr>
        <w:t xml:space="preserve"> </w:t>
      </w:r>
      <w:r w:rsidRPr="00557477">
        <w:rPr>
          <w:spacing w:val="-3"/>
          <w:sz w:val="23"/>
          <w:szCs w:val="23"/>
        </w:rPr>
        <w:t>Vol. 26 Issue 3, June 2002.</w:t>
      </w:r>
    </w:p>
    <w:p w14:paraId="54037000" w14:textId="77777777" w:rsidR="000F2E30" w:rsidRPr="00557477" w:rsidRDefault="000F2E30" w:rsidP="000F2E30">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rPr>
      </w:pPr>
    </w:p>
    <w:p w14:paraId="22ECA125" w14:textId="77777777" w:rsidR="000F2E30" w:rsidRPr="00557477" w:rsidRDefault="000F2E30" w:rsidP="000F2E30">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z w:val="23"/>
          <w:szCs w:val="23"/>
        </w:rPr>
      </w:pPr>
      <w:r w:rsidRPr="00557477">
        <w:rPr>
          <w:sz w:val="23"/>
          <w:szCs w:val="23"/>
        </w:rPr>
        <w:t>Berger, C.L., Heald, P., Edelson, R., Cutaneous T cell lymphoma: Advances in immunology translate into clinical practice.  Recent Advances in Skin Immunology, 2008: 263-282.</w:t>
      </w:r>
    </w:p>
    <w:p w14:paraId="6AEEC68E" w14:textId="77777777" w:rsidR="000F2E30" w:rsidRPr="00557477" w:rsidRDefault="000F2E30" w:rsidP="000F2E30">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z w:val="23"/>
          <w:szCs w:val="23"/>
        </w:rPr>
      </w:pPr>
    </w:p>
    <w:p w14:paraId="4E4CD4D3" w14:textId="77777777" w:rsidR="00243D50" w:rsidRDefault="00243D50" w:rsidP="007236A5">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u w:val="single"/>
        </w:rPr>
      </w:pPr>
    </w:p>
    <w:p w14:paraId="296E21FE" w14:textId="77777777" w:rsidR="00243D50" w:rsidRDefault="00243D50" w:rsidP="007236A5">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u w:val="single"/>
        </w:rPr>
      </w:pPr>
    </w:p>
    <w:p w14:paraId="026653DD" w14:textId="0FA78A37" w:rsidR="00D234FC" w:rsidRPr="00557477" w:rsidRDefault="009B1744" w:rsidP="007236A5">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u w:val="single"/>
        </w:rPr>
      </w:pPr>
      <w:r w:rsidRPr="00557477">
        <w:rPr>
          <w:spacing w:val="-3"/>
          <w:sz w:val="23"/>
          <w:szCs w:val="23"/>
          <w:u w:val="single"/>
        </w:rPr>
        <w:t>P</w:t>
      </w:r>
      <w:r w:rsidR="00D234FC" w:rsidRPr="00557477">
        <w:rPr>
          <w:spacing w:val="-3"/>
          <w:sz w:val="23"/>
          <w:szCs w:val="23"/>
          <w:u w:val="single"/>
        </w:rPr>
        <w:t>atents</w:t>
      </w:r>
    </w:p>
    <w:p w14:paraId="2AABFBFC" w14:textId="77777777" w:rsidR="008270F5" w:rsidRPr="00557477" w:rsidRDefault="008270F5" w:rsidP="007236A5">
      <w:pPr>
        <w:tabs>
          <w:tab w:val="left" w:pos="0"/>
          <w:tab w:val="left" w:pos="864"/>
          <w:tab w:val="left" w:pos="1728"/>
          <w:tab w:val="left" w:pos="2160"/>
          <w:tab w:val="left" w:pos="3744"/>
          <w:tab w:val="left" w:pos="4320"/>
          <w:tab w:val="left" w:pos="5472"/>
          <w:tab w:val="left" w:pos="5760"/>
        </w:tabs>
        <w:suppressAutoHyphens/>
        <w:spacing w:line="240" w:lineRule="atLeast"/>
        <w:ind w:left="864" w:hanging="864"/>
        <w:rPr>
          <w:spacing w:val="-3"/>
          <w:sz w:val="23"/>
          <w:szCs w:val="23"/>
        </w:rPr>
      </w:pPr>
    </w:p>
    <w:p w14:paraId="3EA675E3" w14:textId="1F78099B" w:rsidR="0015763E" w:rsidRDefault="0015763E" w:rsidP="0015763E">
      <w:pPr>
        <w:tabs>
          <w:tab w:val="left" w:pos="0"/>
          <w:tab w:val="left" w:pos="720"/>
          <w:tab w:val="left" w:pos="900"/>
          <w:tab w:val="left" w:pos="1368"/>
          <w:tab w:val="left" w:pos="2862"/>
          <w:tab w:val="left" w:pos="4446"/>
          <w:tab w:val="left" w:pos="5022"/>
          <w:tab w:val="left" w:pos="6174"/>
          <w:tab w:val="left" w:pos="6480"/>
        </w:tabs>
        <w:suppressAutoHyphens/>
        <w:spacing w:line="240" w:lineRule="atLeast"/>
        <w:ind w:left="720" w:hanging="720"/>
        <w:rPr>
          <w:sz w:val="23"/>
          <w:szCs w:val="23"/>
        </w:rPr>
      </w:pPr>
      <w:r>
        <w:rPr>
          <w:sz w:val="23"/>
          <w:szCs w:val="23"/>
        </w:rPr>
        <w:t>1</w:t>
      </w:r>
      <w:r w:rsidR="00286B36">
        <w:rPr>
          <w:sz w:val="23"/>
          <w:szCs w:val="23"/>
        </w:rPr>
        <w:t>.</w:t>
      </w:r>
      <w:r w:rsidR="00286B36">
        <w:rPr>
          <w:sz w:val="23"/>
          <w:szCs w:val="23"/>
        </w:rPr>
        <w:tab/>
        <w:t xml:space="preserve">4,321,919, </w:t>
      </w:r>
      <w:r w:rsidRPr="00557477">
        <w:rPr>
          <w:sz w:val="23"/>
          <w:szCs w:val="23"/>
        </w:rPr>
        <w:t xml:space="preserve">Mar. 30, </w:t>
      </w:r>
      <w:proofErr w:type="gramStart"/>
      <w:r w:rsidRPr="00557477">
        <w:rPr>
          <w:sz w:val="23"/>
          <w:szCs w:val="23"/>
        </w:rPr>
        <w:t>1982,  Method</w:t>
      </w:r>
      <w:proofErr w:type="gramEnd"/>
      <w:r w:rsidRPr="00557477">
        <w:rPr>
          <w:sz w:val="23"/>
          <w:szCs w:val="23"/>
        </w:rPr>
        <w:t xml:space="preserve"> and system for externally treating human blood,  Edelson, </w:t>
      </w:r>
      <w:r>
        <w:rPr>
          <w:sz w:val="23"/>
          <w:szCs w:val="23"/>
        </w:rPr>
        <w:t>Richard L.</w:t>
      </w:r>
      <w:r w:rsidR="006E7692">
        <w:rPr>
          <w:sz w:val="23"/>
          <w:szCs w:val="23"/>
        </w:rPr>
        <w:t xml:space="preserve">  (Columbia University)</w:t>
      </w:r>
    </w:p>
    <w:p w14:paraId="13054981" w14:textId="77777777" w:rsidR="0015763E" w:rsidRDefault="0015763E" w:rsidP="0015763E">
      <w:pPr>
        <w:tabs>
          <w:tab w:val="left" w:pos="0"/>
          <w:tab w:val="left" w:pos="720"/>
          <w:tab w:val="left" w:pos="900"/>
          <w:tab w:val="left" w:pos="1368"/>
          <w:tab w:val="left" w:pos="2862"/>
          <w:tab w:val="left" w:pos="4446"/>
          <w:tab w:val="left" w:pos="5022"/>
          <w:tab w:val="left" w:pos="6174"/>
          <w:tab w:val="left" w:pos="6480"/>
        </w:tabs>
        <w:suppressAutoHyphens/>
        <w:spacing w:line="240" w:lineRule="atLeast"/>
        <w:ind w:left="720" w:hanging="720"/>
        <w:rPr>
          <w:sz w:val="23"/>
          <w:szCs w:val="23"/>
        </w:rPr>
      </w:pPr>
    </w:p>
    <w:p w14:paraId="17BF544D" w14:textId="571C1CC2" w:rsidR="0015763E" w:rsidRDefault="0015763E" w:rsidP="0015763E">
      <w:pPr>
        <w:tabs>
          <w:tab w:val="left" w:pos="0"/>
          <w:tab w:val="left" w:pos="720"/>
          <w:tab w:val="left" w:pos="900"/>
          <w:tab w:val="left" w:pos="1368"/>
          <w:tab w:val="left" w:pos="2862"/>
          <w:tab w:val="left" w:pos="4446"/>
          <w:tab w:val="left" w:pos="5022"/>
          <w:tab w:val="left" w:pos="6174"/>
          <w:tab w:val="left" w:pos="6480"/>
        </w:tabs>
        <w:suppressAutoHyphens/>
        <w:spacing w:line="240" w:lineRule="atLeast"/>
        <w:ind w:left="720" w:hanging="720"/>
        <w:rPr>
          <w:sz w:val="23"/>
          <w:szCs w:val="23"/>
        </w:rPr>
      </w:pPr>
      <w:r>
        <w:rPr>
          <w:sz w:val="23"/>
          <w:szCs w:val="23"/>
        </w:rPr>
        <w:t>2</w:t>
      </w:r>
      <w:r w:rsidR="00286B36">
        <w:rPr>
          <w:sz w:val="23"/>
          <w:szCs w:val="23"/>
        </w:rPr>
        <w:t>.</w:t>
      </w:r>
      <w:r w:rsidR="00286B36">
        <w:rPr>
          <w:sz w:val="23"/>
          <w:szCs w:val="23"/>
        </w:rPr>
        <w:tab/>
        <w:t xml:space="preserve">4,398,906, </w:t>
      </w:r>
      <w:r w:rsidRPr="00557477">
        <w:rPr>
          <w:sz w:val="23"/>
          <w:szCs w:val="23"/>
        </w:rPr>
        <w:t xml:space="preserve">Aug. 16, </w:t>
      </w:r>
      <w:proofErr w:type="gramStart"/>
      <w:r w:rsidRPr="00557477">
        <w:rPr>
          <w:sz w:val="23"/>
          <w:szCs w:val="23"/>
        </w:rPr>
        <w:t>1983,  Method</w:t>
      </w:r>
      <w:proofErr w:type="gramEnd"/>
      <w:r w:rsidRPr="00557477">
        <w:rPr>
          <w:sz w:val="23"/>
          <w:szCs w:val="23"/>
        </w:rPr>
        <w:t xml:space="preserve"> for externally treating the blood,  Edelson, Richard L</w:t>
      </w:r>
      <w:r>
        <w:rPr>
          <w:sz w:val="23"/>
          <w:szCs w:val="23"/>
        </w:rPr>
        <w:t>.</w:t>
      </w:r>
      <w:r w:rsidR="006E7692">
        <w:rPr>
          <w:sz w:val="23"/>
          <w:szCs w:val="23"/>
        </w:rPr>
        <w:t xml:space="preserve"> (Columbia University)</w:t>
      </w:r>
    </w:p>
    <w:p w14:paraId="50AE9271" w14:textId="77777777" w:rsidR="0015763E" w:rsidRPr="00557477" w:rsidRDefault="0015763E" w:rsidP="0015763E">
      <w:pPr>
        <w:tabs>
          <w:tab w:val="left" w:pos="0"/>
          <w:tab w:val="left" w:pos="720"/>
          <w:tab w:val="left" w:pos="900"/>
          <w:tab w:val="left" w:pos="1368"/>
          <w:tab w:val="left" w:pos="2862"/>
          <w:tab w:val="left" w:pos="4446"/>
          <w:tab w:val="left" w:pos="5022"/>
          <w:tab w:val="left" w:pos="6174"/>
          <w:tab w:val="left" w:pos="6480"/>
        </w:tabs>
        <w:suppressAutoHyphens/>
        <w:spacing w:line="240" w:lineRule="atLeast"/>
        <w:ind w:left="720" w:hanging="720"/>
        <w:rPr>
          <w:sz w:val="23"/>
          <w:szCs w:val="23"/>
        </w:rPr>
      </w:pPr>
    </w:p>
    <w:p w14:paraId="2459C8CC" w14:textId="402A3E48" w:rsidR="0015763E" w:rsidRPr="00557477" w:rsidRDefault="0015763E" w:rsidP="0015763E">
      <w:pPr>
        <w:tabs>
          <w:tab w:val="left" w:pos="0"/>
          <w:tab w:val="left" w:pos="720"/>
          <w:tab w:val="left" w:pos="900"/>
          <w:tab w:val="left" w:pos="1368"/>
          <w:tab w:val="left" w:pos="2862"/>
          <w:tab w:val="left" w:pos="4446"/>
          <w:tab w:val="left" w:pos="5022"/>
          <w:tab w:val="left" w:pos="6174"/>
          <w:tab w:val="left" w:pos="6480"/>
        </w:tabs>
        <w:suppressAutoHyphens/>
        <w:spacing w:line="240" w:lineRule="atLeast"/>
        <w:ind w:left="720" w:hanging="720"/>
        <w:rPr>
          <w:sz w:val="23"/>
          <w:szCs w:val="23"/>
        </w:rPr>
      </w:pPr>
      <w:r>
        <w:rPr>
          <w:sz w:val="23"/>
          <w:szCs w:val="23"/>
        </w:rPr>
        <w:t>3</w:t>
      </w:r>
      <w:r w:rsidRPr="00557477">
        <w:rPr>
          <w:sz w:val="23"/>
          <w:szCs w:val="23"/>
        </w:rPr>
        <w:t>.</w:t>
      </w:r>
      <w:r w:rsidR="00286B36">
        <w:rPr>
          <w:sz w:val="23"/>
          <w:szCs w:val="23"/>
        </w:rPr>
        <w:tab/>
        <w:t xml:space="preserve">4,428,744, </w:t>
      </w:r>
      <w:r w:rsidRPr="00557477">
        <w:rPr>
          <w:sz w:val="23"/>
          <w:szCs w:val="23"/>
        </w:rPr>
        <w:t xml:space="preserve">Jan. 31, </w:t>
      </w:r>
      <w:proofErr w:type="gramStart"/>
      <w:r w:rsidRPr="00557477">
        <w:rPr>
          <w:sz w:val="23"/>
          <w:szCs w:val="23"/>
        </w:rPr>
        <w:t>1984,  Method</w:t>
      </w:r>
      <w:proofErr w:type="gramEnd"/>
      <w:r w:rsidRPr="00557477">
        <w:rPr>
          <w:sz w:val="23"/>
          <w:szCs w:val="23"/>
        </w:rPr>
        <w:t xml:space="preserve"> and system for externally treating the blood,  Edelson, Richard L</w:t>
      </w:r>
      <w:r>
        <w:rPr>
          <w:sz w:val="23"/>
          <w:szCs w:val="23"/>
        </w:rPr>
        <w:t>.</w:t>
      </w:r>
      <w:r w:rsidR="006E7692">
        <w:rPr>
          <w:sz w:val="23"/>
          <w:szCs w:val="23"/>
        </w:rPr>
        <w:t xml:space="preserve"> (Columbia University)</w:t>
      </w:r>
    </w:p>
    <w:p w14:paraId="237902A5" w14:textId="77777777" w:rsidR="0015763E" w:rsidRPr="00557477" w:rsidRDefault="0015763E" w:rsidP="0015763E">
      <w:pPr>
        <w:tabs>
          <w:tab w:val="left" w:pos="0"/>
          <w:tab w:val="left" w:pos="720"/>
          <w:tab w:val="left" w:pos="900"/>
          <w:tab w:val="left" w:pos="1368"/>
          <w:tab w:val="left" w:pos="2862"/>
          <w:tab w:val="left" w:pos="4446"/>
          <w:tab w:val="left" w:pos="5022"/>
          <w:tab w:val="left" w:pos="6174"/>
          <w:tab w:val="left" w:pos="6480"/>
        </w:tabs>
        <w:suppressAutoHyphens/>
        <w:spacing w:line="240" w:lineRule="atLeast"/>
        <w:rPr>
          <w:sz w:val="23"/>
          <w:szCs w:val="23"/>
        </w:rPr>
      </w:pPr>
      <w:r w:rsidRPr="00557477">
        <w:rPr>
          <w:sz w:val="23"/>
          <w:szCs w:val="23"/>
        </w:rPr>
        <w:t xml:space="preserve"> </w:t>
      </w:r>
    </w:p>
    <w:p w14:paraId="0AA93A8D" w14:textId="4C741DD1" w:rsidR="006E7692" w:rsidRDefault="006E7692" w:rsidP="006E7692">
      <w:pPr>
        <w:tabs>
          <w:tab w:val="left" w:pos="0"/>
          <w:tab w:val="left" w:pos="720"/>
          <w:tab w:val="left" w:pos="900"/>
          <w:tab w:val="left" w:pos="1368"/>
          <w:tab w:val="left" w:pos="2862"/>
          <w:tab w:val="left" w:pos="4446"/>
          <w:tab w:val="left" w:pos="5022"/>
          <w:tab w:val="left" w:pos="6174"/>
          <w:tab w:val="left" w:pos="6480"/>
        </w:tabs>
        <w:suppressAutoHyphens/>
        <w:spacing w:line="240" w:lineRule="atLeast"/>
        <w:ind w:left="720" w:hanging="720"/>
        <w:rPr>
          <w:sz w:val="23"/>
          <w:szCs w:val="23"/>
        </w:rPr>
      </w:pPr>
      <w:r>
        <w:rPr>
          <w:sz w:val="23"/>
          <w:szCs w:val="23"/>
        </w:rPr>
        <w:t>4</w:t>
      </w:r>
      <w:r w:rsidRPr="00557477">
        <w:rPr>
          <w:sz w:val="23"/>
          <w:szCs w:val="23"/>
        </w:rPr>
        <w:t>.</w:t>
      </w:r>
      <w:r w:rsidRPr="006E7692">
        <w:rPr>
          <w:sz w:val="23"/>
          <w:szCs w:val="23"/>
        </w:rPr>
        <w:t xml:space="preserve"> </w:t>
      </w:r>
      <w:r>
        <w:rPr>
          <w:sz w:val="23"/>
          <w:szCs w:val="23"/>
        </w:rPr>
        <w:tab/>
      </w:r>
      <w:r w:rsidRPr="00557477">
        <w:rPr>
          <w:sz w:val="23"/>
          <w:szCs w:val="23"/>
        </w:rPr>
        <w:t>4,464,166, Aug. 7, 19</w:t>
      </w:r>
      <w:r>
        <w:rPr>
          <w:sz w:val="23"/>
          <w:szCs w:val="23"/>
        </w:rPr>
        <w:t xml:space="preserve">84, </w:t>
      </w:r>
      <w:r w:rsidRPr="00557477">
        <w:rPr>
          <w:sz w:val="23"/>
          <w:szCs w:val="23"/>
        </w:rPr>
        <w:t>Method for externally treating the blood, Edelson, Richard L</w:t>
      </w:r>
      <w:r>
        <w:rPr>
          <w:sz w:val="23"/>
          <w:szCs w:val="23"/>
        </w:rPr>
        <w:t>. (Columbia University)</w:t>
      </w:r>
    </w:p>
    <w:p w14:paraId="53DD054D" w14:textId="126A2B4F" w:rsidR="006E7692" w:rsidRDefault="006E7692" w:rsidP="006E7692">
      <w:pPr>
        <w:tabs>
          <w:tab w:val="left" w:pos="0"/>
          <w:tab w:val="left" w:pos="720"/>
          <w:tab w:val="left" w:pos="900"/>
          <w:tab w:val="left" w:pos="1494"/>
          <w:tab w:val="left" w:pos="2988"/>
          <w:tab w:val="left" w:pos="4572"/>
          <w:tab w:val="left" w:pos="5148"/>
          <w:tab w:val="left" w:pos="6300"/>
          <w:tab w:val="left" w:pos="6480"/>
        </w:tabs>
        <w:suppressAutoHyphens/>
        <w:spacing w:line="240" w:lineRule="atLeast"/>
        <w:ind w:left="720" w:hanging="720"/>
        <w:rPr>
          <w:sz w:val="23"/>
          <w:szCs w:val="23"/>
        </w:rPr>
      </w:pPr>
      <w:r>
        <w:rPr>
          <w:sz w:val="23"/>
          <w:szCs w:val="23"/>
        </w:rPr>
        <w:t>5</w:t>
      </w:r>
      <w:r w:rsidRPr="00557477">
        <w:rPr>
          <w:sz w:val="23"/>
          <w:szCs w:val="23"/>
        </w:rPr>
        <w:t>.</w:t>
      </w:r>
      <w:r w:rsidRPr="00557477">
        <w:rPr>
          <w:sz w:val="23"/>
          <w:szCs w:val="23"/>
        </w:rPr>
        <w:tab/>
        <w:t>4,612,007, Sep. 16, 1986, Method and system for externally treating the blood, Edelson, Richard   L</w:t>
      </w:r>
      <w:r>
        <w:rPr>
          <w:sz w:val="23"/>
          <w:szCs w:val="23"/>
        </w:rPr>
        <w:t>. (Yale University)</w:t>
      </w:r>
    </w:p>
    <w:p w14:paraId="37498631" w14:textId="77777777" w:rsidR="006E7692" w:rsidRDefault="006E7692" w:rsidP="006E7692">
      <w:pPr>
        <w:tabs>
          <w:tab w:val="left" w:pos="0"/>
          <w:tab w:val="left" w:pos="720"/>
          <w:tab w:val="left" w:pos="900"/>
          <w:tab w:val="left" w:pos="1494"/>
          <w:tab w:val="left" w:pos="2988"/>
          <w:tab w:val="left" w:pos="4572"/>
          <w:tab w:val="left" w:pos="5148"/>
          <w:tab w:val="left" w:pos="6300"/>
          <w:tab w:val="left" w:pos="6480"/>
        </w:tabs>
        <w:suppressAutoHyphens/>
        <w:spacing w:line="240" w:lineRule="atLeast"/>
        <w:ind w:left="720" w:hanging="720"/>
        <w:rPr>
          <w:sz w:val="23"/>
          <w:szCs w:val="23"/>
        </w:rPr>
      </w:pPr>
    </w:p>
    <w:p w14:paraId="5D8FE4EF" w14:textId="798D6EB6" w:rsidR="006E7692" w:rsidRDefault="006E7692" w:rsidP="006E7692">
      <w:pPr>
        <w:tabs>
          <w:tab w:val="left" w:pos="0"/>
          <w:tab w:val="left" w:pos="720"/>
          <w:tab w:val="left" w:pos="900"/>
          <w:tab w:val="left" w:pos="1494"/>
          <w:tab w:val="left" w:pos="2988"/>
          <w:tab w:val="left" w:pos="4572"/>
          <w:tab w:val="left" w:pos="5148"/>
          <w:tab w:val="left" w:pos="6300"/>
          <w:tab w:val="left" w:pos="6480"/>
        </w:tabs>
        <w:suppressAutoHyphens/>
        <w:spacing w:line="240" w:lineRule="atLeast"/>
        <w:ind w:left="720" w:hanging="720"/>
        <w:rPr>
          <w:sz w:val="23"/>
          <w:szCs w:val="23"/>
        </w:rPr>
      </w:pPr>
      <w:r>
        <w:rPr>
          <w:sz w:val="23"/>
          <w:szCs w:val="23"/>
        </w:rPr>
        <w:t>6</w:t>
      </w:r>
      <w:r w:rsidRPr="00557477">
        <w:rPr>
          <w:sz w:val="23"/>
          <w:szCs w:val="23"/>
        </w:rPr>
        <w:t>.</w:t>
      </w:r>
      <w:r w:rsidRPr="00557477">
        <w:rPr>
          <w:sz w:val="23"/>
          <w:szCs w:val="23"/>
        </w:rPr>
        <w:tab/>
        <w:t>4,613,322, Sep. 23, 1986, Method and system for externally treating the blood, Edelson, Richard L</w:t>
      </w:r>
      <w:r>
        <w:rPr>
          <w:sz w:val="23"/>
          <w:szCs w:val="23"/>
        </w:rPr>
        <w:t>. (Yale University)</w:t>
      </w:r>
    </w:p>
    <w:p w14:paraId="2A78B7D4" w14:textId="1102E5B7" w:rsidR="006E7692" w:rsidRDefault="006E7692" w:rsidP="006E7692">
      <w:pPr>
        <w:tabs>
          <w:tab w:val="left" w:pos="0"/>
          <w:tab w:val="left" w:pos="720"/>
          <w:tab w:val="left" w:pos="900"/>
          <w:tab w:val="left" w:pos="1494"/>
          <w:tab w:val="left" w:pos="2988"/>
          <w:tab w:val="left" w:pos="4572"/>
          <w:tab w:val="left" w:pos="5148"/>
          <w:tab w:val="left" w:pos="6300"/>
          <w:tab w:val="left" w:pos="6480"/>
        </w:tabs>
        <w:suppressAutoHyphens/>
        <w:spacing w:line="240" w:lineRule="atLeast"/>
        <w:ind w:left="720" w:hanging="720"/>
        <w:rPr>
          <w:sz w:val="23"/>
          <w:szCs w:val="23"/>
        </w:rPr>
      </w:pPr>
    </w:p>
    <w:p w14:paraId="36D58939" w14:textId="0FA51E7C" w:rsidR="0015763E" w:rsidRPr="00557477" w:rsidRDefault="006E7692" w:rsidP="00286B36">
      <w:pPr>
        <w:tabs>
          <w:tab w:val="left" w:pos="0"/>
          <w:tab w:val="left" w:pos="720"/>
          <w:tab w:val="left" w:pos="900"/>
          <w:tab w:val="left" w:pos="1368"/>
          <w:tab w:val="left" w:pos="2862"/>
          <w:tab w:val="left" w:pos="4446"/>
          <w:tab w:val="left" w:pos="5022"/>
          <w:tab w:val="left" w:pos="6174"/>
          <w:tab w:val="left" w:pos="6480"/>
        </w:tabs>
        <w:suppressAutoHyphens/>
        <w:spacing w:line="240" w:lineRule="atLeast"/>
        <w:ind w:left="720" w:hanging="720"/>
        <w:rPr>
          <w:sz w:val="23"/>
          <w:szCs w:val="23"/>
        </w:rPr>
      </w:pPr>
      <w:r>
        <w:rPr>
          <w:sz w:val="23"/>
          <w:szCs w:val="23"/>
        </w:rPr>
        <w:t>7</w:t>
      </w:r>
      <w:r w:rsidR="0015763E" w:rsidRPr="00557477">
        <w:rPr>
          <w:sz w:val="23"/>
          <w:szCs w:val="23"/>
        </w:rPr>
        <w:t>.</w:t>
      </w:r>
      <w:r w:rsidR="0015763E" w:rsidRPr="00557477">
        <w:rPr>
          <w:sz w:val="23"/>
          <w:szCs w:val="23"/>
        </w:rPr>
        <w:tab/>
        <w:t>4,684,521, Aug. 4, 1987, Method and system for externa</w:t>
      </w:r>
      <w:r w:rsidR="00286B36">
        <w:rPr>
          <w:sz w:val="23"/>
          <w:szCs w:val="23"/>
        </w:rPr>
        <w:t>lly treating the blood, Edelson.  (Yale University)</w:t>
      </w:r>
    </w:p>
    <w:p w14:paraId="6079D302" w14:textId="77777777" w:rsidR="0015763E" w:rsidRDefault="0015763E" w:rsidP="0015763E">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p>
    <w:p w14:paraId="03425F97" w14:textId="2DA20936" w:rsidR="0015763E" w:rsidRDefault="006E7692" w:rsidP="0015763E">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r>
        <w:rPr>
          <w:sz w:val="23"/>
          <w:szCs w:val="23"/>
        </w:rPr>
        <w:t>8</w:t>
      </w:r>
      <w:r w:rsidRPr="00557477">
        <w:rPr>
          <w:sz w:val="23"/>
          <w:szCs w:val="23"/>
        </w:rPr>
        <w:t>.</w:t>
      </w:r>
      <w:r w:rsidRPr="00557477">
        <w:rPr>
          <w:sz w:val="23"/>
          <w:szCs w:val="23"/>
        </w:rPr>
        <w:tab/>
        <w:t>4,683,889, Aug. 4, 1987, Method and system for externally treatin</w:t>
      </w:r>
      <w:r>
        <w:rPr>
          <w:sz w:val="23"/>
          <w:szCs w:val="23"/>
        </w:rPr>
        <w:t xml:space="preserve">g the blood, </w:t>
      </w:r>
      <w:r w:rsidRPr="00557477">
        <w:rPr>
          <w:sz w:val="23"/>
          <w:szCs w:val="23"/>
        </w:rPr>
        <w:t>Edelson, Richard</w:t>
      </w:r>
      <w:r>
        <w:rPr>
          <w:sz w:val="23"/>
          <w:szCs w:val="23"/>
        </w:rPr>
        <w:t>.</w:t>
      </w:r>
      <w:r w:rsidR="00286B36">
        <w:rPr>
          <w:sz w:val="23"/>
          <w:szCs w:val="23"/>
        </w:rPr>
        <w:t xml:space="preserve"> (Yale University)</w:t>
      </w:r>
    </w:p>
    <w:p w14:paraId="3C4839E7" w14:textId="77777777" w:rsidR="00286B36" w:rsidRDefault="00286B36" w:rsidP="0015763E">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p>
    <w:p w14:paraId="154EC925" w14:textId="08FBD28B" w:rsidR="006E7692" w:rsidRDefault="006E7692" w:rsidP="006E7692">
      <w:pPr>
        <w:tabs>
          <w:tab w:val="left" w:pos="0"/>
          <w:tab w:val="left" w:pos="720"/>
          <w:tab w:val="left" w:pos="846"/>
          <w:tab w:val="left" w:pos="1494"/>
          <w:tab w:val="left" w:pos="2988"/>
          <w:tab w:val="left" w:pos="4572"/>
          <w:tab w:val="left" w:pos="5148"/>
          <w:tab w:val="left" w:pos="6300"/>
          <w:tab w:val="left" w:pos="6480"/>
        </w:tabs>
        <w:suppressAutoHyphens/>
        <w:spacing w:line="240" w:lineRule="atLeast"/>
        <w:ind w:left="720" w:hanging="720"/>
        <w:rPr>
          <w:sz w:val="23"/>
          <w:szCs w:val="23"/>
        </w:rPr>
      </w:pPr>
      <w:r>
        <w:rPr>
          <w:sz w:val="23"/>
          <w:szCs w:val="23"/>
        </w:rPr>
        <w:t>9</w:t>
      </w:r>
      <w:r w:rsidRPr="00557477">
        <w:rPr>
          <w:sz w:val="23"/>
          <w:szCs w:val="23"/>
        </w:rPr>
        <w:t>.</w:t>
      </w:r>
      <w:r w:rsidRPr="00557477">
        <w:rPr>
          <w:sz w:val="23"/>
          <w:szCs w:val="23"/>
        </w:rPr>
        <w:tab/>
        <w:t xml:space="preserve">4,838,852, Jun. 13, 1989, Active specific immune suppression, Edelson, Richard L., Westport, Connecticut </w:t>
      </w:r>
      <w:proofErr w:type="spellStart"/>
      <w:r w:rsidRPr="00557477">
        <w:rPr>
          <w:sz w:val="23"/>
          <w:szCs w:val="23"/>
        </w:rPr>
        <w:t>Tripodi</w:t>
      </w:r>
      <w:proofErr w:type="spellEnd"/>
      <w:r w:rsidRPr="00557477">
        <w:rPr>
          <w:sz w:val="23"/>
          <w:szCs w:val="23"/>
        </w:rPr>
        <w:t>, Daniel J., Lebanon</w:t>
      </w:r>
      <w:r>
        <w:rPr>
          <w:sz w:val="23"/>
          <w:szCs w:val="23"/>
        </w:rPr>
        <w:t>.</w:t>
      </w:r>
      <w:r w:rsidR="00286B36">
        <w:rPr>
          <w:sz w:val="23"/>
          <w:szCs w:val="23"/>
        </w:rPr>
        <w:t xml:space="preserve"> (Yale University)</w:t>
      </w:r>
    </w:p>
    <w:p w14:paraId="1EAAC36D" w14:textId="77777777" w:rsidR="006E7692" w:rsidRPr="00557477" w:rsidRDefault="006E7692" w:rsidP="006E7692">
      <w:pPr>
        <w:tabs>
          <w:tab w:val="left" w:pos="0"/>
          <w:tab w:val="left" w:pos="720"/>
          <w:tab w:val="left" w:pos="846"/>
          <w:tab w:val="left" w:pos="1494"/>
          <w:tab w:val="left" w:pos="2988"/>
          <w:tab w:val="left" w:pos="4572"/>
          <w:tab w:val="left" w:pos="5148"/>
          <w:tab w:val="left" w:pos="6300"/>
          <w:tab w:val="left" w:pos="6480"/>
        </w:tabs>
        <w:suppressAutoHyphens/>
        <w:spacing w:line="240" w:lineRule="atLeast"/>
        <w:ind w:left="720" w:hanging="720"/>
        <w:rPr>
          <w:sz w:val="23"/>
          <w:szCs w:val="23"/>
        </w:rPr>
      </w:pPr>
    </w:p>
    <w:p w14:paraId="2F91CDE3" w14:textId="27494B68" w:rsidR="0015763E" w:rsidRPr="00557477" w:rsidRDefault="006E7692" w:rsidP="0015763E">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r>
        <w:rPr>
          <w:sz w:val="23"/>
          <w:szCs w:val="23"/>
        </w:rPr>
        <w:t>10</w:t>
      </w:r>
      <w:r w:rsidR="0015763E">
        <w:rPr>
          <w:sz w:val="23"/>
          <w:szCs w:val="23"/>
        </w:rPr>
        <w:t>.</w:t>
      </w:r>
      <w:r w:rsidR="0015763E">
        <w:rPr>
          <w:sz w:val="23"/>
          <w:szCs w:val="23"/>
        </w:rPr>
        <w:tab/>
      </w:r>
      <w:r w:rsidR="0015763E" w:rsidRPr="00557477">
        <w:rPr>
          <w:sz w:val="23"/>
          <w:szCs w:val="23"/>
        </w:rPr>
        <w:t>4,868,311, Sep. 19,</w:t>
      </w:r>
      <w:r w:rsidR="00286B36">
        <w:rPr>
          <w:sz w:val="23"/>
          <w:szCs w:val="23"/>
        </w:rPr>
        <w:t xml:space="preserve"> 1989, Biotinylated psoralens, </w:t>
      </w:r>
      <w:proofErr w:type="spellStart"/>
      <w:r w:rsidR="0015763E" w:rsidRPr="00557477">
        <w:rPr>
          <w:sz w:val="23"/>
          <w:szCs w:val="23"/>
        </w:rPr>
        <w:t>Saffran</w:t>
      </w:r>
      <w:proofErr w:type="spellEnd"/>
      <w:r w:rsidR="0015763E" w:rsidRPr="00557477">
        <w:rPr>
          <w:sz w:val="23"/>
          <w:szCs w:val="23"/>
        </w:rPr>
        <w:t>, Wilma A., Forest Hills, New York Edelson, Richard L</w:t>
      </w:r>
      <w:r w:rsidR="00286B36">
        <w:rPr>
          <w:sz w:val="23"/>
          <w:szCs w:val="23"/>
        </w:rPr>
        <w:t>.,</w:t>
      </w:r>
      <w:r w:rsidR="0015763E" w:rsidRPr="00557477">
        <w:rPr>
          <w:sz w:val="23"/>
          <w:szCs w:val="23"/>
        </w:rPr>
        <w:t xml:space="preserve"> Gasparro, Francis P</w:t>
      </w:r>
      <w:r w:rsidR="00286B36">
        <w:rPr>
          <w:sz w:val="23"/>
          <w:szCs w:val="23"/>
        </w:rPr>
        <w:t xml:space="preserve">., </w:t>
      </w:r>
      <w:r w:rsidR="0015763E" w:rsidRPr="00557477">
        <w:rPr>
          <w:sz w:val="23"/>
          <w:szCs w:val="23"/>
        </w:rPr>
        <w:t>Welsh, John T</w:t>
      </w:r>
      <w:r w:rsidR="00286B36">
        <w:rPr>
          <w:sz w:val="23"/>
          <w:szCs w:val="23"/>
        </w:rPr>
        <w:t>.,</w:t>
      </w:r>
      <w:r w:rsidR="0015763E" w:rsidRPr="00557477">
        <w:rPr>
          <w:sz w:val="23"/>
          <w:szCs w:val="23"/>
        </w:rPr>
        <w:t xml:space="preserve"> Cantor, </w:t>
      </w:r>
      <w:r w:rsidR="00286B36">
        <w:rPr>
          <w:sz w:val="23"/>
          <w:szCs w:val="23"/>
        </w:rPr>
        <w:t>Charles R. (Columbia University)</w:t>
      </w:r>
    </w:p>
    <w:p w14:paraId="07945AD4" w14:textId="77777777" w:rsidR="0015763E" w:rsidRPr="00557477" w:rsidRDefault="0015763E" w:rsidP="0015763E">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p>
    <w:p w14:paraId="7C4E11F4" w14:textId="091C3197" w:rsidR="006E7692" w:rsidRPr="00557477" w:rsidRDefault="006E7692" w:rsidP="006E7692">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r>
        <w:rPr>
          <w:sz w:val="23"/>
          <w:szCs w:val="23"/>
        </w:rPr>
        <w:t>11</w:t>
      </w:r>
      <w:r w:rsidRPr="00557477">
        <w:rPr>
          <w:sz w:val="23"/>
          <w:szCs w:val="23"/>
        </w:rPr>
        <w:t xml:space="preserve">. </w:t>
      </w:r>
      <w:r w:rsidRPr="00557477">
        <w:rPr>
          <w:sz w:val="23"/>
          <w:szCs w:val="23"/>
        </w:rPr>
        <w:tab/>
        <w:t>5,147,289, Sep. 15, 1992, Non-specific immune system enhancement, Edelson, Richard L</w:t>
      </w:r>
      <w:r>
        <w:rPr>
          <w:sz w:val="23"/>
          <w:szCs w:val="23"/>
        </w:rPr>
        <w:t>.</w:t>
      </w:r>
      <w:r w:rsidR="00286B36">
        <w:rPr>
          <w:sz w:val="23"/>
          <w:szCs w:val="23"/>
        </w:rPr>
        <w:t xml:space="preserve"> (Yale University)</w:t>
      </w:r>
    </w:p>
    <w:p w14:paraId="5A13AD5C" w14:textId="77777777" w:rsidR="006E7692" w:rsidRPr="00557477" w:rsidRDefault="006E7692" w:rsidP="006E7692">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p>
    <w:p w14:paraId="3FEE75AB" w14:textId="5227F03C" w:rsidR="006E7692" w:rsidRPr="00557477" w:rsidRDefault="006E7692" w:rsidP="006E7692">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r>
        <w:rPr>
          <w:sz w:val="23"/>
          <w:szCs w:val="23"/>
        </w:rPr>
        <w:t>12</w:t>
      </w:r>
      <w:r w:rsidRPr="00557477">
        <w:rPr>
          <w:sz w:val="23"/>
          <w:szCs w:val="23"/>
        </w:rPr>
        <w:t>.</w:t>
      </w:r>
      <w:r w:rsidRPr="00557477">
        <w:rPr>
          <w:sz w:val="23"/>
          <w:szCs w:val="23"/>
        </w:rPr>
        <w:tab/>
        <w:t>5,114,721, May 19, 1992, Preparation of T-cell and T-cell membrane for use in prevention and treatment of autoimmune diseases, Cohen, Irun R</w:t>
      </w:r>
      <w:r w:rsidR="00286B36">
        <w:rPr>
          <w:sz w:val="23"/>
          <w:szCs w:val="23"/>
        </w:rPr>
        <w:t>.  (Yale University and Weizmann Institute)</w:t>
      </w:r>
    </w:p>
    <w:p w14:paraId="17D781B9" w14:textId="77777777" w:rsidR="0015763E" w:rsidRPr="00557477" w:rsidRDefault="0015763E" w:rsidP="0015763E">
      <w:pPr>
        <w:tabs>
          <w:tab w:val="left" w:pos="0"/>
          <w:tab w:val="left" w:pos="720"/>
          <w:tab w:val="left" w:pos="846"/>
          <w:tab w:val="left" w:pos="1494"/>
          <w:tab w:val="left" w:pos="2988"/>
          <w:tab w:val="left" w:pos="4572"/>
          <w:tab w:val="left" w:pos="5148"/>
          <w:tab w:val="left" w:pos="6300"/>
          <w:tab w:val="left" w:pos="6480"/>
        </w:tabs>
        <w:suppressAutoHyphens/>
        <w:spacing w:line="240" w:lineRule="atLeast"/>
        <w:ind w:left="720" w:hanging="720"/>
        <w:rPr>
          <w:sz w:val="23"/>
          <w:szCs w:val="23"/>
        </w:rPr>
      </w:pPr>
    </w:p>
    <w:p w14:paraId="2B8F262C" w14:textId="2AE9FE58" w:rsidR="006E7692" w:rsidRPr="00557477" w:rsidRDefault="006E7692" w:rsidP="006E7692">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r>
        <w:rPr>
          <w:sz w:val="23"/>
          <w:szCs w:val="23"/>
        </w:rPr>
        <w:t>13</w:t>
      </w:r>
      <w:r w:rsidR="00286B36">
        <w:rPr>
          <w:sz w:val="23"/>
          <w:szCs w:val="23"/>
        </w:rPr>
        <w:t xml:space="preserve">. </w:t>
      </w:r>
      <w:r w:rsidR="00286B36">
        <w:rPr>
          <w:sz w:val="23"/>
          <w:szCs w:val="23"/>
        </w:rPr>
        <w:tab/>
        <w:t xml:space="preserve">5,256,648, </w:t>
      </w:r>
      <w:r w:rsidRPr="00557477">
        <w:rPr>
          <w:sz w:val="23"/>
          <w:szCs w:val="23"/>
        </w:rPr>
        <w:t xml:space="preserve">Oct. 26, 1993, Selective inhibition of gene expression by </w:t>
      </w:r>
      <w:proofErr w:type="gramStart"/>
      <w:r w:rsidRPr="00557477">
        <w:rPr>
          <w:sz w:val="23"/>
          <w:szCs w:val="23"/>
        </w:rPr>
        <w:t>photoactivatable  oligonucleotides</w:t>
      </w:r>
      <w:proofErr w:type="gramEnd"/>
      <w:r w:rsidRPr="00557477">
        <w:rPr>
          <w:sz w:val="23"/>
          <w:szCs w:val="23"/>
        </w:rPr>
        <w:t>, Gasparro, Francis P, Edelson, Richard L</w:t>
      </w:r>
      <w:r>
        <w:rPr>
          <w:sz w:val="23"/>
          <w:szCs w:val="23"/>
        </w:rPr>
        <w:t>.</w:t>
      </w:r>
      <w:r w:rsidR="00286B36">
        <w:rPr>
          <w:sz w:val="23"/>
          <w:szCs w:val="23"/>
        </w:rPr>
        <w:t xml:space="preserve"> (Yale University)</w:t>
      </w:r>
    </w:p>
    <w:p w14:paraId="419858D2" w14:textId="6073B4FA" w:rsidR="0015763E" w:rsidRPr="00557477" w:rsidRDefault="0015763E" w:rsidP="0015763E">
      <w:pPr>
        <w:tabs>
          <w:tab w:val="left" w:pos="0"/>
          <w:tab w:val="left" w:pos="720"/>
          <w:tab w:val="left" w:pos="846"/>
          <w:tab w:val="left" w:pos="1494"/>
          <w:tab w:val="left" w:pos="2988"/>
          <w:tab w:val="left" w:pos="4572"/>
          <w:tab w:val="left" w:pos="5148"/>
          <w:tab w:val="left" w:pos="6300"/>
          <w:tab w:val="left" w:pos="6480"/>
        </w:tabs>
        <w:suppressAutoHyphens/>
        <w:spacing w:line="240" w:lineRule="atLeast"/>
        <w:ind w:left="720" w:right="-450" w:hanging="720"/>
        <w:rPr>
          <w:sz w:val="23"/>
          <w:szCs w:val="23"/>
        </w:rPr>
      </w:pPr>
    </w:p>
    <w:p w14:paraId="0A3AEB99" w14:textId="40BD7D58" w:rsidR="006E7692" w:rsidRPr="00557477" w:rsidRDefault="006E7692" w:rsidP="006E7692">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r>
        <w:rPr>
          <w:sz w:val="23"/>
          <w:szCs w:val="23"/>
        </w:rPr>
        <w:t>14</w:t>
      </w:r>
      <w:r w:rsidRPr="00557477">
        <w:rPr>
          <w:sz w:val="23"/>
          <w:szCs w:val="23"/>
        </w:rPr>
        <w:t>.</w:t>
      </w:r>
      <w:r w:rsidRPr="00557477">
        <w:rPr>
          <w:sz w:val="23"/>
          <w:szCs w:val="23"/>
        </w:rPr>
        <w:tab/>
        <w:t>5,383,847, Jan. 24, 1995, Non-specific immune system enhancement, Edelson, Richard L</w:t>
      </w:r>
      <w:r>
        <w:rPr>
          <w:sz w:val="23"/>
          <w:szCs w:val="23"/>
        </w:rPr>
        <w:t>.</w:t>
      </w:r>
      <w:r w:rsidR="00286B36">
        <w:rPr>
          <w:sz w:val="23"/>
          <w:szCs w:val="23"/>
        </w:rPr>
        <w:t xml:space="preserve"> (Yale University)</w:t>
      </w:r>
    </w:p>
    <w:p w14:paraId="0C943620" w14:textId="77777777" w:rsidR="0015763E" w:rsidRPr="00557477" w:rsidRDefault="0015763E" w:rsidP="0015763E">
      <w:pPr>
        <w:tabs>
          <w:tab w:val="left" w:pos="0"/>
          <w:tab w:val="left" w:pos="846"/>
          <w:tab w:val="left" w:pos="1494"/>
          <w:tab w:val="left" w:pos="2988"/>
          <w:tab w:val="left" w:pos="4572"/>
          <w:tab w:val="left" w:pos="5148"/>
          <w:tab w:val="left" w:pos="6300"/>
          <w:tab w:val="left" w:pos="6480"/>
        </w:tabs>
        <w:suppressAutoHyphens/>
        <w:spacing w:line="240" w:lineRule="atLeast"/>
        <w:ind w:left="846" w:hanging="846"/>
        <w:rPr>
          <w:sz w:val="23"/>
          <w:szCs w:val="23"/>
        </w:rPr>
      </w:pPr>
    </w:p>
    <w:p w14:paraId="0B565A11" w14:textId="77777777" w:rsidR="00243D50" w:rsidRDefault="00243D50" w:rsidP="006E7692">
      <w:pPr>
        <w:tabs>
          <w:tab w:val="left" w:pos="0"/>
          <w:tab w:val="left" w:pos="720"/>
          <w:tab w:val="left" w:pos="900"/>
          <w:tab w:val="left" w:pos="1494"/>
          <w:tab w:val="left" w:pos="2988"/>
          <w:tab w:val="left" w:pos="4572"/>
          <w:tab w:val="left" w:pos="5148"/>
          <w:tab w:val="left" w:pos="6300"/>
          <w:tab w:val="left" w:pos="6480"/>
        </w:tabs>
        <w:suppressAutoHyphens/>
        <w:spacing w:line="240" w:lineRule="atLeast"/>
        <w:ind w:left="720" w:hanging="720"/>
        <w:rPr>
          <w:sz w:val="23"/>
          <w:szCs w:val="23"/>
        </w:rPr>
      </w:pPr>
    </w:p>
    <w:p w14:paraId="212BACFB" w14:textId="38C226C6" w:rsidR="0015763E" w:rsidRPr="00557477" w:rsidRDefault="006E7692" w:rsidP="006E7692">
      <w:pPr>
        <w:tabs>
          <w:tab w:val="left" w:pos="0"/>
          <w:tab w:val="left" w:pos="720"/>
          <w:tab w:val="left" w:pos="900"/>
          <w:tab w:val="left" w:pos="1494"/>
          <w:tab w:val="left" w:pos="2988"/>
          <w:tab w:val="left" w:pos="4572"/>
          <w:tab w:val="left" w:pos="5148"/>
          <w:tab w:val="left" w:pos="6300"/>
          <w:tab w:val="left" w:pos="6480"/>
        </w:tabs>
        <w:suppressAutoHyphens/>
        <w:spacing w:line="240" w:lineRule="atLeast"/>
        <w:ind w:left="720" w:hanging="720"/>
        <w:rPr>
          <w:sz w:val="23"/>
          <w:szCs w:val="23"/>
        </w:rPr>
      </w:pPr>
      <w:r>
        <w:rPr>
          <w:sz w:val="23"/>
          <w:szCs w:val="23"/>
        </w:rPr>
        <w:t>15.</w:t>
      </w:r>
      <w:r>
        <w:rPr>
          <w:sz w:val="23"/>
          <w:szCs w:val="23"/>
        </w:rPr>
        <w:tab/>
      </w:r>
      <w:r w:rsidRPr="00557477">
        <w:rPr>
          <w:sz w:val="23"/>
          <w:szCs w:val="23"/>
        </w:rPr>
        <w:t>5,462,733, Oct. 31, 1995, Immune system modulation using psoralens activated with visible light, Edelson, Richard L</w:t>
      </w:r>
      <w:r>
        <w:rPr>
          <w:sz w:val="23"/>
          <w:szCs w:val="23"/>
        </w:rPr>
        <w:t>.</w:t>
      </w:r>
      <w:r w:rsidR="00286B36">
        <w:rPr>
          <w:sz w:val="23"/>
          <w:szCs w:val="23"/>
        </w:rPr>
        <w:t xml:space="preserve"> (Yale University)</w:t>
      </w:r>
    </w:p>
    <w:p w14:paraId="12177B1F" w14:textId="77777777" w:rsidR="0015763E" w:rsidRPr="00557477" w:rsidRDefault="0015763E" w:rsidP="0015763E">
      <w:pPr>
        <w:tabs>
          <w:tab w:val="left" w:pos="0"/>
          <w:tab w:val="left" w:pos="720"/>
          <w:tab w:val="left" w:pos="900"/>
          <w:tab w:val="left" w:pos="1494"/>
          <w:tab w:val="left" w:pos="2988"/>
          <w:tab w:val="left" w:pos="4572"/>
          <w:tab w:val="left" w:pos="5148"/>
          <w:tab w:val="left" w:pos="6300"/>
          <w:tab w:val="left" w:pos="6480"/>
        </w:tabs>
        <w:suppressAutoHyphens/>
        <w:spacing w:line="240" w:lineRule="atLeast"/>
        <w:ind w:left="720" w:hanging="720"/>
        <w:rPr>
          <w:sz w:val="23"/>
          <w:szCs w:val="23"/>
        </w:rPr>
      </w:pPr>
    </w:p>
    <w:p w14:paraId="6AC26976" w14:textId="1FF4250C" w:rsidR="006E7692" w:rsidRPr="00557477" w:rsidRDefault="006E7692" w:rsidP="006E7692">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r>
        <w:rPr>
          <w:sz w:val="23"/>
          <w:szCs w:val="23"/>
        </w:rPr>
        <w:t>16</w:t>
      </w:r>
      <w:r w:rsidRPr="00557477">
        <w:rPr>
          <w:sz w:val="23"/>
          <w:szCs w:val="23"/>
        </w:rPr>
        <w:t>.</w:t>
      </w:r>
      <w:r w:rsidRPr="00557477">
        <w:rPr>
          <w:sz w:val="23"/>
          <w:szCs w:val="23"/>
        </w:rPr>
        <w:tab/>
        <w:t>5,651,993, Jul. 29, 1997, Specific immune system modulation, Ed</w:t>
      </w:r>
      <w:r>
        <w:rPr>
          <w:sz w:val="23"/>
          <w:szCs w:val="23"/>
        </w:rPr>
        <w:t>elson, Richard L.</w:t>
      </w:r>
      <w:r w:rsidR="00286B36">
        <w:rPr>
          <w:sz w:val="23"/>
          <w:szCs w:val="23"/>
        </w:rPr>
        <w:t xml:space="preserve"> (Yale </w:t>
      </w:r>
      <w:r w:rsidR="00286B36">
        <w:rPr>
          <w:sz w:val="23"/>
          <w:szCs w:val="23"/>
        </w:rPr>
        <w:lastRenderedPageBreak/>
        <w:t>University)</w:t>
      </w:r>
    </w:p>
    <w:p w14:paraId="5309AC3A" w14:textId="44C107CC" w:rsidR="0015763E" w:rsidRPr="00557477" w:rsidRDefault="0015763E" w:rsidP="0015763E">
      <w:pPr>
        <w:tabs>
          <w:tab w:val="left" w:pos="0"/>
          <w:tab w:val="left" w:pos="720"/>
          <w:tab w:val="left" w:pos="900"/>
          <w:tab w:val="left" w:pos="1368"/>
          <w:tab w:val="left" w:pos="2862"/>
          <w:tab w:val="left" w:pos="4446"/>
          <w:tab w:val="left" w:pos="5022"/>
          <w:tab w:val="left" w:pos="6174"/>
          <w:tab w:val="left" w:pos="6480"/>
        </w:tabs>
        <w:suppressAutoHyphens/>
        <w:spacing w:line="240" w:lineRule="atLeast"/>
        <w:rPr>
          <w:sz w:val="23"/>
          <w:szCs w:val="23"/>
        </w:rPr>
      </w:pPr>
    </w:p>
    <w:p w14:paraId="60F658AA" w14:textId="31B3C2FE" w:rsidR="006E7692" w:rsidRPr="00557477" w:rsidRDefault="006E7692" w:rsidP="006E7692">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r>
        <w:rPr>
          <w:sz w:val="23"/>
          <w:szCs w:val="23"/>
        </w:rPr>
        <w:t>17</w:t>
      </w:r>
      <w:r w:rsidRPr="00557477">
        <w:rPr>
          <w:sz w:val="23"/>
          <w:szCs w:val="23"/>
        </w:rPr>
        <w:t>.</w:t>
      </w:r>
      <w:r w:rsidRPr="00557477">
        <w:rPr>
          <w:sz w:val="23"/>
          <w:szCs w:val="23"/>
        </w:rPr>
        <w:tab/>
        <w:t>5,820,872, Oct.13, 1998, Methods and compositions for improving the effectiveness of X-irradiation therapy for the treatment of an internal solid tumor, E</w:t>
      </w:r>
      <w:r>
        <w:rPr>
          <w:sz w:val="23"/>
          <w:szCs w:val="23"/>
        </w:rPr>
        <w:t>delson, Richard L.</w:t>
      </w:r>
      <w:r w:rsidR="00286B36">
        <w:rPr>
          <w:sz w:val="23"/>
          <w:szCs w:val="23"/>
        </w:rPr>
        <w:t xml:space="preserve"> (Yale University)</w:t>
      </w:r>
    </w:p>
    <w:p w14:paraId="4756B2EC" w14:textId="77777777" w:rsidR="0015763E" w:rsidRDefault="0015763E" w:rsidP="0015763E">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p>
    <w:p w14:paraId="6D142CC7" w14:textId="04284F8A" w:rsidR="0015763E" w:rsidRDefault="006E7692" w:rsidP="006E7692">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r>
        <w:rPr>
          <w:sz w:val="23"/>
          <w:szCs w:val="23"/>
        </w:rPr>
        <w:t>18.</w:t>
      </w:r>
      <w:r>
        <w:rPr>
          <w:sz w:val="23"/>
          <w:szCs w:val="23"/>
        </w:rPr>
        <w:tab/>
      </w:r>
      <w:r w:rsidRPr="00557477">
        <w:rPr>
          <w:sz w:val="23"/>
          <w:szCs w:val="23"/>
        </w:rPr>
        <w:t xml:space="preserve">20010053355, December 20, 2001, Methods for inducing the differentiation of monocytes into </w:t>
      </w:r>
      <w:r>
        <w:rPr>
          <w:sz w:val="23"/>
          <w:szCs w:val="23"/>
        </w:rPr>
        <w:t xml:space="preserve">functional dendritic cells, </w:t>
      </w:r>
      <w:r w:rsidRPr="00557477">
        <w:rPr>
          <w:sz w:val="23"/>
          <w:szCs w:val="23"/>
        </w:rPr>
        <w:t>Edelson, Richard Leslie</w:t>
      </w:r>
      <w:r>
        <w:rPr>
          <w:sz w:val="23"/>
          <w:szCs w:val="23"/>
        </w:rPr>
        <w:t>.</w:t>
      </w:r>
      <w:r w:rsidR="00286B36">
        <w:rPr>
          <w:sz w:val="23"/>
          <w:szCs w:val="23"/>
        </w:rPr>
        <w:t xml:space="preserve"> (Yale University)</w:t>
      </w:r>
    </w:p>
    <w:p w14:paraId="3A06BD1D" w14:textId="77777777" w:rsidR="0015763E" w:rsidRDefault="0015763E" w:rsidP="0015763E">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p>
    <w:p w14:paraId="1063AAD5" w14:textId="77777777" w:rsidR="00694A16" w:rsidRDefault="00694A16" w:rsidP="006E7692">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p>
    <w:p w14:paraId="5893B19C" w14:textId="01B17860" w:rsidR="00D234FC" w:rsidRDefault="006E7692" w:rsidP="006E7692">
      <w:pPr>
        <w:tabs>
          <w:tab w:val="left" w:pos="0"/>
          <w:tab w:val="left" w:pos="720"/>
          <w:tab w:val="left" w:pos="1458"/>
          <w:tab w:val="left" w:pos="2952"/>
          <w:tab w:val="left" w:pos="4536"/>
          <w:tab w:val="left" w:pos="5112"/>
          <w:tab w:val="left" w:pos="6264"/>
          <w:tab w:val="left" w:pos="6480"/>
        </w:tabs>
        <w:suppressAutoHyphens/>
        <w:spacing w:line="240" w:lineRule="atLeast"/>
        <w:ind w:left="720" w:hanging="720"/>
        <w:rPr>
          <w:sz w:val="23"/>
          <w:szCs w:val="23"/>
        </w:rPr>
      </w:pPr>
      <w:r>
        <w:rPr>
          <w:sz w:val="23"/>
          <w:szCs w:val="23"/>
        </w:rPr>
        <w:t>19</w:t>
      </w:r>
      <w:r w:rsidR="00D234FC" w:rsidRPr="00557477">
        <w:rPr>
          <w:sz w:val="23"/>
          <w:szCs w:val="23"/>
        </w:rPr>
        <w:t>.</w:t>
      </w:r>
      <w:r w:rsidR="00D234FC" w:rsidRPr="00557477">
        <w:rPr>
          <w:sz w:val="23"/>
          <w:szCs w:val="23"/>
        </w:rPr>
        <w:tab/>
        <w:t>6,355,238, March 12, 2002, Spec</w:t>
      </w:r>
      <w:r w:rsidR="00BF7B20" w:rsidRPr="00557477">
        <w:rPr>
          <w:sz w:val="23"/>
          <w:szCs w:val="23"/>
        </w:rPr>
        <w:t xml:space="preserve">ific immune system modulation, </w:t>
      </w:r>
      <w:r w:rsidR="00D234FC" w:rsidRPr="00557477">
        <w:rPr>
          <w:sz w:val="23"/>
          <w:szCs w:val="23"/>
        </w:rPr>
        <w:t>Edelson, Richard L., Westport, Connecticut</w:t>
      </w:r>
      <w:r w:rsidR="00BF7B20" w:rsidRPr="00557477">
        <w:rPr>
          <w:sz w:val="23"/>
          <w:szCs w:val="23"/>
        </w:rPr>
        <w:t>,</w:t>
      </w:r>
      <w:r w:rsidR="00D234FC" w:rsidRPr="00557477">
        <w:rPr>
          <w:sz w:val="23"/>
          <w:szCs w:val="23"/>
        </w:rPr>
        <w:t xml:space="preserve"> Gasparro, Francis P., Hamden, Connecticut</w:t>
      </w:r>
      <w:r w:rsidR="00BF7B20" w:rsidRPr="00557477">
        <w:rPr>
          <w:sz w:val="23"/>
          <w:szCs w:val="23"/>
        </w:rPr>
        <w:t>,</w:t>
      </w:r>
      <w:r w:rsidR="0015763E">
        <w:rPr>
          <w:sz w:val="23"/>
          <w:szCs w:val="23"/>
        </w:rPr>
        <w:t xml:space="preserve"> Tigelaar, Robert E.</w:t>
      </w:r>
      <w:r w:rsidR="00286B36">
        <w:rPr>
          <w:sz w:val="23"/>
          <w:szCs w:val="23"/>
        </w:rPr>
        <w:t xml:space="preserve"> (Yale University)</w:t>
      </w:r>
    </w:p>
    <w:p w14:paraId="2D3F78D3" w14:textId="77777777" w:rsidR="0015763E" w:rsidRPr="00557477" w:rsidRDefault="0015763E" w:rsidP="0015763E">
      <w:pPr>
        <w:tabs>
          <w:tab w:val="left" w:pos="0"/>
          <w:tab w:val="left" w:pos="720"/>
          <w:tab w:val="left" w:pos="900"/>
          <w:tab w:val="left" w:pos="1368"/>
          <w:tab w:val="left" w:pos="2862"/>
          <w:tab w:val="left" w:pos="4446"/>
          <w:tab w:val="left" w:pos="5022"/>
          <w:tab w:val="left" w:pos="6174"/>
          <w:tab w:val="left" w:pos="6480"/>
        </w:tabs>
        <w:suppressAutoHyphens/>
        <w:spacing w:line="240" w:lineRule="atLeast"/>
        <w:ind w:left="720" w:hanging="720"/>
      </w:pPr>
    </w:p>
    <w:p w14:paraId="7AF21D18" w14:textId="6FC8CCB9" w:rsidR="00AD6494" w:rsidRPr="00AD6494" w:rsidRDefault="006A2489" w:rsidP="0015763E">
      <w:pPr>
        <w:tabs>
          <w:tab w:val="left" w:pos="900"/>
        </w:tabs>
        <w:ind w:left="720" w:hanging="720"/>
        <w:rPr>
          <w:sz w:val="23"/>
          <w:szCs w:val="23"/>
        </w:rPr>
      </w:pPr>
      <w:r w:rsidRPr="00557477">
        <w:rPr>
          <w:sz w:val="23"/>
          <w:szCs w:val="23"/>
        </w:rPr>
        <w:t>20.</w:t>
      </w:r>
      <w:r w:rsidRPr="00557477">
        <w:rPr>
          <w:sz w:val="23"/>
          <w:szCs w:val="23"/>
        </w:rPr>
        <w:tab/>
      </w:r>
      <w:r w:rsidR="00D234FC" w:rsidRPr="00557477">
        <w:rPr>
          <w:sz w:val="23"/>
          <w:szCs w:val="23"/>
        </w:rPr>
        <w:t>20020004044, January 10, 2002, Methods for inducing the differentiation of monocytes into functional dendritic cells, Edelson, Richard Leslie</w:t>
      </w:r>
      <w:r w:rsidR="0015763E">
        <w:rPr>
          <w:sz w:val="23"/>
          <w:szCs w:val="23"/>
        </w:rPr>
        <w:t>.</w:t>
      </w:r>
      <w:r w:rsidR="00286B36">
        <w:rPr>
          <w:sz w:val="23"/>
          <w:szCs w:val="23"/>
        </w:rPr>
        <w:t xml:space="preserve"> (Yale University)</w:t>
      </w:r>
    </w:p>
    <w:p w14:paraId="16BEB0F3" w14:textId="3178D4AB" w:rsidR="00AD6494" w:rsidRPr="00286B36" w:rsidRDefault="00AD6494" w:rsidP="0015763E">
      <w:pPr>
        <w:pStyle w:val="Heading4"/>
        <w:tabs>
          <w:tab w:val="left" w:pos="900"/>
        </w:tabs>
        <w:ind w:left="720" w:hanging="720"/>
        <w:rPr>
          <w:rFonts w:ascii="Times New Roman" w:eastAsia="Times New Roman" w:hAnsi="Times New Roman" w:cs="Times New Roman"/>
          <w:b w:val="0"/>
          <w:bCs w:val="0"/>
          <w:i w:val="0"/>
          <w:iCs w:val="0"/>
          <w:color w:val="000000" w:themeColor="text1"/>
          <w:sz w:val="23"/>
          <w:szCs w:val="23"/>
        </w:rPr>
      </w:pPr>
      <w:r w:rsidRPr="00AD6494">
        <w:rPr>
          <w:rFonts w:ascii="Times New Roman" w:eastAsia="Times New Roman" w:hAnsi="Times New Roman" w:cs="Times New Roman"/>
          <w:b w:val="0"/>
          <w:bCs w:val="0"/>
          <w:i w:val="0"/>
          <w:iCs w:val="0"/>
          <w:color w:val="auto"/>
          <w:sz w:val="23"/>
          <w:szCs w:val="23"/>
        </w:rPr>
        <w:t>22.</w:t>
      </w:r>
      <w:r w:rsidRPr="00AD6494">
        <w:rPr>
          <w:rFonts w:ascii="Times New Roman" w:eastAsia="Times New Roman" w:hAnsi="Times New Roman" w:cs="Times New Roman"/>
          <w:b w:val="0"/>
          <w:bCs w:val="0"/>
          <w:i w:val="0"/>
          <w:iCs w:val="0"/>
          <w:color w:val="auto"/>
          <w:sz w:val="23"/>
          <w:szCs w:val="23"/>
        </w:rPr>
        <w:tab/>
      </w:r>
      <w:r w:rsidRPr="0015763E">
        <w:rPr>
          <w:rFonts w:ascii="Times New Roman" w:eastAsia="Times New Roman" w:hAnsi="Times New Roman" w:cs="Times New Roman"/>
          <w:b w:val="0"/>
          <w:bCs w:val="0"/>
          <w:i w:val="0"/>
          <w:iCs w:val="0"/>
          <w:color w:val="auto"/>
          <w:sz w:val="23"/>
          <w:szCs w:val="23"/>
        </w:rPr>
        <w:t xml:space="preserve">20050158856, July 1, 2004, </w:t>
      </w:r>
      <w:hyperlink r:id="rId9" w:history="1">
        <w:r w:rsidRPr="0015763E">
          <w:rPr>
            <w:rFonts w:ascii="Times New Roman" w:eastAsia="Times New Roman" w:hAnsi="Times New Roman" w:cs="Times New Roman"/>
            <w:b w:val="0"/>
            <w:bCs w:val="0"/>
            <w:i w:val="0"/>
            <w:iCs w:val="0"/>
            <w:color w:val="auto"/>
            <w:sz w:val="23"/>
            <w:szCs w:val="23"/>
          </w:rPr>
          <w:t>Methods for producing functional antigen presenting dendritic cells using biodegradable microparticles for delivery of antigenic materials</w:t>
        </w:r>
      </w:hyperlink>
      <w:r w:rsidRPr="0015763E">
        <w:rPr>
          <w:rFonts w:ascii="Times New Roman" w:eastAsia="Times New Roman" w:hAnsi="Times New Roman" w:cs="Times New Roman"/>
          <w:b w:val="0"/>
          <w:bCs w:val="0"/>
          <w:i w:val="0"/>
          <w:iCs w:val="0"/>
          <w:color w:val="auto"/>
          <w:sz w:val="23"/>
          <w:szCs w:val="23"/>
        </w:rPr>
        <w:t>, Richard Edelson, Carole Berger, Douglas Hanlon, Hong Shen</w:t>
      </w:r>
      <w:r w:rsidR="0015763E">
        <w:rPr>
          <w:rFonts w:ascii="Times New Roman" w:eastAsia="Times New Roman" w:hAnsi="Times New Roman" w:cs="Times New Roman"/>
          <w:b w:val="0"/>
          <w:bCs w:val="0"/>
          <w:i w:val="0"/>
          <w:iCs w:val="0"/>
          <w:color w:val="auto"/>
          <w:sz w:val="23"/>
          <w:szCs w:val="23"/>
        </w:rPr>
        <w:t>.</w:t>
      </w:r>
      <w:r w:rsidR="00286B36" w:rsidRPr="00286B36">
        <w:rPr>
          <w:sz w:val="23"/>
          <w:szCs w:val="23"/>
        </w:rPr>
        <w:t xml:space="preserve"> </w:t>
      </w:r>
      <w:r w:rsidR="00286B36">
        <w:rPr>
          <w:sz w:val="23"/>
          <w:szCs w:val="23"/>
        </w:rPr>
        <w:tab/>
      </w:r>
      <w:r w:rsidR="00286B36" w:rsidRPr="00286B36">
        <w:rPr>
          <w:rFonts w:ascii="Times New Roman" w:hAnsi="Times New Roman" w:cs="Times New Roman"/>
          <w:b w:val="0"/>
          <w:i w:val="0"/>
          <w:color w:val="000000" w:themeColor="text1"/>
          <w:sz w:val="23"/>
          <w:szCs w:val="23"/>
        </w:rPr>
        <w:t>(Yale University)</w:t>
      </w:r>
      <w:r w:rsidR="00286B36">
        <w:rPr>
          <w:rFonts w:ascii="Times New Roman" w:eastAsia="Times New Roman" w:hAnsi="Times New Roman" w:cs="Times New Roman"/>
          <w:b w:val="0"/>
          <w:bCs w:val="0"/>
          <w:i w:val="0"/>
          <w:iCs w:val="0"/>
          <w:color w:val="auto"/>
          <w:sz w:val="23"/>
          <w:szCs w:val="23"/>
        </w:rPr>
        <w:t xml:space="preserve"> </w:t>
      </w:r>
    </w:p>
    <w:p w14:paraId="7F10F6E3" w14:textId="77777777" w:rsidR="00AD6494" w:rsidRPr="00AD6494" w:rsidRDefault="00AD6494" w:rsidP="0015763E">
      <w:pPr>
        <w:tabs>
          <w:tab w:val="left" w:pos="900"/>
        </w:tabs>
        <w:rPr>
          <w:sz w:val="23"/>
          <w:szCs w:val="23"/>
        </w:rPr>
      </w:pPr>
    </w:p>
    <w:p w14:paraId="48DC71F4" w14:textId="64C0CC57" w:rsidR="00AD6494" w:rsidRPr="00AD6494" w:rsidRDefault="00AD6494" w:rsidP="0015763E">
      <w:pPr>
        <w:tabs>
          <w:tab w:val="left" w:pos="900"/>
        </w:tabs>
        <w:ind w:left="720" w:hanging="720"/>
        <w:rPr>
          <w:sz w:val="23"/>
          <w:szCs w:val="23"/>
        </w:rPr>
      </w:pPr>
      <w:r w:rsidRPr="00AD6494">
        <w:rPr>
          <w:sz w:val="23"/>
          <w:szCs w:val="23"/>
        </w:rPr>
        <w:t>23.</w:t>
      </w:r>
      <w:r w:rsidRPr="00AD6494">
        <w:rPr>
          <w:sz w:val="23"/>
          <w:szCs w:val="23"/>
        </w:rPr>
        <w:tab/>
        <w:t xml:space="preserve">20050084966, April 21, 2005, </w:t>
      </w:r>
      <w:hyperlink r:id="rId10" w:history="1">
        <w:r w:rsidRPr="00AD6494">
          <w:rPr>
            <w:sz w:val="23"/>
            <w:szCs w:val="23"/>
          </w:rPr>
          <w:t>Methods for inducing the differentiation of blood monocytes into functional dendritic cells</w:t>
        </w:r>
      </w:hyperlink>
      <w:r w:rsidRPr="00AD6494">
        <w:rPr>
          <w:sz w:val="23"/>
          <w:szCs w:val="23"/>
        </w:rPr>
        <w:t>, Richard Edelson, Carole Berger</w:t>
      </w:r>
      <w:r w:rsidR="0015763E">
        <w:rPr>
          <w:sz w:val="23"/>
          <w:szCs w:val="23"/>
        </w:rPr>
        <w:t>.</w:t>
      </w:r>
      <w:r w:rsidR="00286B36">
        <w:rPr>
          <w:sz w:val="23"/>
          <w:szCs w:val="23"/>
        </w:rPr>
        <w:t xml:space="preserve"> (Yale University)</w:t>
      </w:r>
    </w:p>
    <w:p w14:paraId="02B89AA2" w14:textId="77777777" w:rsidR="00AD6494" w:rsidRPr="00AD6494" w:rsidRDefault="00AD6494" w:rsidP="0015763E">
      <w:pPr>
        <w:tabs>
          <w:tab w:val="left" w:pos="900"/>
        </w:tabs>
        <w:rPr>
          <w:sz w:val="23"/>
          <w:szCs w:val="23"/>
        </w:rPr>
      </w:pPr>
    </w:p>
    <w:p w14:paraId="5E5A1CEE" w14:textId="64ADB644" w:rsidR="001B2083" w:rsidRPr="006A2489" w:rsidRDefault="00AD6494" w:rsidP="008E7FF9">
      <w:pPr>
        <w:tabs>
          <w:tab w:val="left" w:pos="900"/>
        </w:tabs>
        <w:ind w:left="720" w:hanging="720"/>
      </w:pPr>
      <w:r w:rsidRPr="00AD6494">
        <w:rPr>
          <w:sz w:val="23"/>
          <w:szCs w:val="23"/>
        </w:rPr>
        <w:t>21.</w:t>
      </w:r>
      <w:r w:rsidRPr="00AD6494">
        <w:rPr>
          <w:sz w:val="23"/>
          <w:szCs w:val="23"/>
        </w:rPr>
        <w:tab/>
        <w:t xml:space="preserve">20070281354, May 16, 2007, </w:t>
      </w:r>
      <w:hyperlink r:id="rId11" w:history="1">
        <w:r w:rsidRPr="00AD6494">
          <w:rPr>
            <w:sz w:val="23"/>
            <w:szCs w:val="23"/>
          </w:rPr>
          <w:t>Methods for inducing the differentiation of blood monocytes into functional dendritic cells</w:t>
        </w:r>
      </w:hyperlink>
      <w:r w:rsidRPr="00AD6494">
        <w:rPr>
          <w:sz w:val="23"/>
          <w:szCs w:val="23"/>
        </w:rPr>
        <w:t>, Richard Edelson, Carole Berger.</w:t>
      </w:r>
      <w:r w:rsidR="0015763E" w:rsidRPr="006A2489">
        <w:t xml:space="preserve"> </w:t>
      </w:r>
      <w:r w:rsidR="00286B36">
        <w:rPr>
          <w:sz w:val="23"/>
          <w:szCs w:val="23"/>
        </w:rPr>
        <w:t>(Yale University)</w:t>
      </w:r>
    </w:p>
    <w:sectPr w:rsidR="001B2083" w:rsidRPr="006A2489" w:rsidSect="000B3283">
      <w:headerReference w:type="even" r:id="rId12"/>
      <w:footerReference w:type="even" r:id="rId13"/>
      <w:footerReference w:type="default" r:id="rId14"/>
      <w:headerReference w:type="first" r:id="rId15"/>
      <w:endnotePr>
        <w:numFmt w:val="decimal"/>
      </w:endnotePr>
      <w:pgSz w:w="12240" w:h="15840"/>
      <w:pgMar w:top="1584" w:right="1440" w:bottom="1296" w:left="1440" w:header="446" w:footer="64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783CF" w14:textId="77777777" w:rsidR="00A77251" w:rsidRDefault="00A77251">
      <w:pPr>
        <w:spacing w:line="20" w:lineRule="exact"/>
      </w:pPr>
    </w:p>
  </w:endnote>
  <w:endnote w:type="continuationSeparator" w:id="0">
    <w:p w14:paraId="06753FDD" w14:textId="77777777" w:rsidR="00A77251" w:rsidRDefault="00A77251">
      <w:r>
        <w:t xml:space="preserve"> </w:t>
      </w:r>
    </w:p>
  </w:endnote>
  <w:endnote w:type="continuationNotice" w:id="1">
    <w:p w14:paraId="68E53FD7" w14:textId="77777777" w:rsidR="00A77251" w:rsidRDefault="00A7725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8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0AD81" w14:textId="65D10A0B" w:rsidR="00D55058" w:rsidRDefault="00D55058" w:rsidP="008E3F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01BD1199" w14:textId="77777777" w:rsidR="00D55058" w:rsidRDefault="00D55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16C5" w14:textId="7E1132CE" w:rsidR="00D55058" w:rsidRDefault="00D55058" w:rsidP="008E3F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99873E3" w14:textId="77777777" w:rsidR="00D55058" w:rsidRDefault="00D55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BE4E6" w14:textId="77777777" w:rsidR="00A77251" w:rsidRDefault="00A77251">
      <w:r>
        <w:separator/>
      </w:r>
    </w:p>
  </w:footnote>
  <w:footnote w:type="continuationSeparator" w:id="0">
    <w:p w14:paraId="12B0F670" w14:textId="77777777" w:rsidR="00A77251" w:rsidRDefault="00A77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636F" w14:textId="70975D05" w:rsidR="00D55058" w:rsidRDefault="00D55058">
    <w:pPr>
      <w:pStyle w:val="Header"/>
    </w:pPr>
    <w:r>
      <w:t>9/15/20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C2BA" w14:textId="5D947130" w:rsidR="00D55058" w:rsidRPr="0028228D" w:rsidRDefault="00D55058">
    <w:pPr>
      <w:pStyle w:val="Header"/>
      <w:rPr>
        <w:sz w:val="16"/>
        <w:szCs w:val="16"/>
      </w:rPr>
    </w:pPr>
    <w:r>
      <w:rPr>
        <w:sz w:val="16"/>
        <w:szCs w:val="16"/>
      </w:rPr>
      <w:t>09/15//20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9F3"/>
    <w:multiLevelType w:val="hybridMultilevel"/>
    <w:tmpl w:val="7F0205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602E18"/>
    <w:multiLevelType w:val="singleLevel"/>
    <w:tmpl w:val="3998DEA4"/>
    <w:lvl w:ilvl="0">
      <w:start w:val="149"/>
      <w:numFmt w:val="decimal"/>
      <w:lvlText w:val="%1."/>
      <w:legacy w:legacy="1" w:legacySpace="120" w:legacyIndent="420"/>
      <w:lvlJc w:val="left"/>
      <w:pPr>
        <w:ind w:left="1860" w:hanging="420"/>
      </w:pPr>
    </w:lvl>
  </w:abstractNum>
  <w:abstractNum w:abstractNumId="2" w15:restartNumberingAfterBreak="0">
    <w:nsid w:val="288A7B39"/>
    <w:multiLevelType w:val="hybridMultilevel"/>
    <w:tmpl w:val="B08440B6"/>
    <w:lvl w:ilvl="0" w:tplc="21786E68">
      <w:start w:val="1"/>
      <w:numFmt w:val="upperLetter"/>
      <w:lvlText w:val="%1."/>
      <w:lvlJc w:val="left"/>
      <w:pPr>
        <w:tabs>
          <w:tab w:val="num" w:pos="720"/>
        </w:tabs>
        <w:ind w:left="720" w:hanging="360"/>
      </w:pPr>
      <w:rPr>
        <w:b/>
      </w:rPr>
    </w:lvl>
    <w:lvl w:ilvl="1" w:tplc="3B68629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C808E8"/>
    <w:multiLevelType w:val="multilevel"/>
    <w:tmpl w:val="DE4462B0"/>
    <w:lvl w:ilvl="0">
      <w:start w:val="14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2C5D2148"/>
    <w:multiLevelType w:val="singleLevel"/>
    <w:tmpl w:val="06041290"/>
    <w:lvl w:ilvl="0">
      <w:start w:val="73"/>
      <w:numFmt w:val="decimal"/>
      <w:lvlText w:val="%1."/>
      <w:legacy w:legacy="1" w:legacySpace="120" w:legacyIndent="360"/>
      <w:lvlJc w:val="left"/>
      <w:pPr>
        <w:ind w:left="360" w:hanging="360"/>
      </w:pPr>
    </w:lvl>
  </w:abstractNum>
  <w:abstractNum w:abstractNumId="5" w15:restartNumberingAfterBreak="0">
    <w:nsid w:val="2C6F62D6"/>
    <w:multiLevelType w:val="hybridMultilevel"/>
    <w:tmpl w:val="0636A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2B5A46"/>
    <w:multiLevelType w:val="singleLevel"/>
    <w:tmpl w:val="09C29972"/>
    <w:lvl w:ilvl="0">
      <w:start w:val="76"/>
      <w:numFmt w:val="decimal"/>
      <w:lvlText w:val="%1."/>
      <w:legacy w:legacy="1" w:legacySpace="120" w:legacyIndent="360"/>
      <w:lvlJc w:val="left"/>
      <w:pPr>
        <w:ind w:left="360" w:hanging="360"/>
      </w:pPr>
    </w:lvl>
  </w:abstractNum>
  <w:abstractNum w:abstractNumId="7" w15:restartNumberingAfterBreak="0">
    <w:nsid w:val="37B97944"/>
    <w:multiLevelType w:val="hybridMultilevel"/>
    <w:tmpl w:val="E2128B3E"/>
    <w:lvl w:ilvl="0" w:tplc="70724BAE">
      <w:start w:val="18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06E8A"/>
    <w:multiLevelType w:val="singleLevel"/>
    <w:tmpl w:val="8292B940"/>
    <w:lvl w:ilvl="0">
      <w:start w:val="134"/>
      <w:numFmt w:val="decimal"/>
      <w:lvlText w:val="%1."/>
      <w:legacy w:legacy="1" w:legacySpace="120" w:legacyIndent="360"/>
      <w:lvlJc w:val="left"/>
      <w:pPr>
        <w:ind w:left="360" w:hanging="360"/>
      </w:pPr>
    </w:lvl>
  </w:abstractNum>
  <w:abstractNum w:abstractNumId="9" w15:restartNumberingAfterBreak="0">
    <w:nsid w:val="43BB0C50"/>
    <w:multiLevelType w:val="singleLevel"/>
    <w:tmpl w:val="3998DEA4"/>
    <w:lvl w:ilvl="0">
      <w:start w:val="149"/>
      <w:numFmt w:val="decimal"/>
      <w:lvlText w:val="%1."/>
      <w:legacy w:legacy="1" w:legacySpace="120" w:legacyIndent="420"/>
      <w:lvlJc w:val="left"/>
      <w:pPr>
        <w:ind w:left="1860" w:hanging="420"/>
      </w:pPr>
    </w:lvl>
  </w:abstractNum>
  <w:abstractNum w:abstractNumId="10" w15:restartNumberingAfterBreak="0">
    <w:nsid w:val="50E07148"/>
    <w:multiLevelType w:val="hybridMultilevel"/>
    <w:tmpl w:val="6972BEBC"/>
    <w:lvl w:ilvl="0" w:tplc="ECE822D0">
      <w:start w:val="18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53155"/>
    <w:multiLevelType w:val="hybridMultilevel"/>
    <w:tmpl w:val="98AEE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1A22B9"/>
    <w:multiLevelType w:val="hybridMultilevel"/>
    <w:tmpl w:val="C3D41B3A"/>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564FC8"/>
    <w:multiLevelType w:val="hybridMultilevel"/>
    <w:tmpl w:val="ED5A3D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C901D03"/>
    <w:multiLevelType w:val="singleLevel"/>
    <w:tmpl w:val="4AB69D5C"/>
    <w:lvl w:ilvl="0">
      <w:start w:val="68"/>
      <w:numFmt w:val="decimal"/>
      <w:lvlText w:val="%1."/>
      <w:legacy w:legacy="1" w:legacySpace="120" w:legacyIndent="360"/>
      <w:lvlJc w:val="left"/>
      <w:pPr>
        <w:ind w:left="360" w:hanging="360"/>
      </w:pPr>
    </w:lvl>
  </w:abstractNum>
  <w:abstractNum w:abstractNumId="15" w15:restartNumberingAfterBreak="0">
    <w:nsid w:val="70D15DF7"/>
    <w:multiLevelType w:val="multilevel"/>
    <w:tmpl w:val="1B6A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0832B4"/>
    <w:multiLevelType w:val="hybridMultilevel"/>
    <w:tmpl w:val="4D869BB8"/>
    <w:lvl w:ilvl="0" w:tplc="193EBA52">
      <w:start w:val="1"/>
      <w:numFmt w:val="lowerLetter"/>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17" w15:restartNumberingAfterBreak="0">
    <w:nsid w:val="7E3F120D"/>
    <w:multiLevelType w:val="hybridMultilevel"/>
    <w:tmpl w:val="AF4EF0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3"/>
  </w:num>
  <w:num w:numId="3">
    <w:abstractNumId w:val="9"/>
  </w:num>
  <w:num w:numId="4">
    <w:abstractNumId w:val="14"/>
  </w:num>
  <w:num w:numId="5">
    <w:abstractNumId w:val="4"/>
  </w:num>
  <w:num w:numId="6">
    <w:abstractNumId w:val="6"/>
  </w:num>
  <w:num w:numId="7">
    <w:abstractNumId w:val="12"/>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49"/>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B1"/>
    <w:rsid w:val="000034D9"/>
    <w:rsid w:val="000036CB"/>
    <w:rsid w:val="00014ECF"/>
    <w:rsid w:val="00021022"/>
    <w:rsid w:val="000230E5"/>
    <w:rsid w:val="000234E4"/>
    <w:rsid w:val="00024409"/>
    <w:rsid w:val="00025EEE"/>
    <w:rsid w:val="00026C0B"/>
    <w:rsid w:val="00027291"/>
    <w:rsid w:val="00031937"/>
    <w:rsid w:val="00046FFD"/>
    <w:rsid w:val="0005033B"/>
    <w:rsid w:val="0005432C"/>
    <w:rsid w:val="000606F3"/>
    <w:rsid w:val="00061DC8"/>
    <w:rsid w:val="00063849"/>
    <w:rsid w:val="00066D88"/>
    <w:rsid w:val="00085BAF"/>
    <w:rsid w:val="00085EA7"/>
    <w:rsid w:val="000A4C0C"/>
    <w:rsid w:val="000A6F38"/>
    <w:rsid w:val="000B2AA9"/>
    <w:rsid w:val="000B3054"/>
    <w:rsid w:val="000B3283"/>
    <w:rsid w:val="000C0696"/>
    <w:rsid w:val="000C0BD3"/>
    <w:rsid w:val="000D206B"/>
    <w:rsid w:val="000D227B"/>
    <w:rsid w:val="000D292F"/>
    <w:rsid w:val="000D72D5"/>
    <w:rsid w:val="000E0E1F"/>
    <w:rsid w:val="000E4367"/>
    <w:rsid w:val="000E67D1"/>
    <w:rsid w:val="000F13A6"/>
    <w:rsid w:val="000F1699"/>
    <w:rsid w:val="000F2E30"/>
    <w:rsid w:val="00101E3A"/>
    <w:rsid w:val="001036F9"/>
    <w:rsid w:val="0010620F"/>
    <w:rsid w:val="0010625D"/>
    <w:rsid w:val="00121240"/>
    <w:rsid w:val="0013023F"/>
    <w:rsid w:val="00130C1C"/>
    <w:rsid w:val="001412BD"/>
    <w:rsid w:val="0014169D"/>
    <w:rsid w:val="0014230C"/>
    <w:rsid w:val="001447F3"/>
    <w:rsid w:val="00155831"/>
    <w:rsid w:val="0015763E"/>
    <w:rsid w:val="00161CDB"/>
    <w:rsid w:val="001635FD"/>
    <w:rsid w:val="00166419"/>
    <w:rsid w:val="00167586"/>
    <w:rsid w:val="00172A68"/>
    <w:rsid w:val="00174041"/>
    <w:rsid w:val="00174059"/>
    <w:rsid w:val="00177DFC"/>
    <w:rsid w:val="00193991"/>
    <w:rsid w:val="001A169C"/>
    <w:rsid w:val="001A16B8"/>
    <w:rsid w:val="001A6CED"/>
    <w:rsid w:val="001A7747"/>
    <w:rsid w:val="001B2083"/>
    <w:rsid w:val="001B4523"/>
    <w:rsid w:val="001B5D0E"/>
    <w:rsid w:val="001D232D"/>
    <w:rsid w:val="001E0820"/>
    <w:rsid w:val="001E5085"/>
    <w:rsid w:val="001E563D"/>
    <w:rsid w:val="001E5B56"/>
    <w:rsid w:val="001F3A8F"/>
    <w:rsid w:val="00207A09"/>
    <w:rsid w:val="00226DC7"/>
    <w:rsid w:val="00231740"/>
    <w:rsid w:val="00243D50"/>
    <w:rsid w:val="002447EF"/>
    <w:rsid w:val="00244F4D"/>
    <w:rsid w:val="0024559B"/>
    <w:rsid w:val="00246526"/>
    <w:rsid w:val="00247C6B"/>
    <w:rsid w:val="002540C4"/>
    <w:rsid w:val="00255435"/>
    <w:rsid w:val="0025579A"/>
    <w:rsid w:val="00255F00"/>
    <w:rsid w:val="002573B8"/>
    <w:rsid w:val="00263662"/>
    <w:rsid w:val="0027267C"/>
    <w:rsid w:val="00277D8C"/>
    <w:rsid w:val="0028228D"/>
    <w:rsid w:val="00283CB3"/>
    <w:rsid w:val="00286B36"/>
    <w:rsid w:val="00287306"/>
    <w:rsid w:val="002A47F3"/>
    <w:rsid w:val="002B4696"/>
    <w:rsid w:val="002C67A7"/>
    <w:rsid w:val="002D5270"/>
    <w:rsid w:val="002E09B2"/>
    <w:rsid w:val="002E0B8D"/>
    <w:rsid w:val="002E6496"/>
    <w:rsid w:val="002F36FF"/>
    <w:rsid w:val="00300E34"/>
    <w:rsid w:val="00302254"/>
    <w:rsid w:val="00302262"/>
    <w:rsid w:val="00302D2E"/>
    <w:rsid w:val="00306F39"/>
    <w:rsid w:val="00316ABA"/>
    <w:rsid w:val="00336C4E"/>
    <w:rsid w:val="003415B0"/>
    <w:rsid w:val="00344177"/>
    <w:rsid w:val="00346D71"/>
    <w:rsid w:val="003502EC"/>
    <w:rsid w:val="003550E5"/>
    <w:rsid w:val="00355136"/>
    <w:rsid w:val="00356BE2"/>
    <w:rsid w:val="00362819"/>
    <w:rsid w:val="00362E02"/>
    <w:rsid w:val="00365A0A"/>
    <w:rsid w:val="00366675"/>
    <w:rsid w:val="00376413"/>
    <w:rsid w:val="00376EE1"/>
    <w:rsid w:val="0038083F"/>
    <w:rsid w:val="003816F5"/>
    <w:rsid w:val="00382EB9"/>
    <w:rsid w:val="00384035"/>
    <w:rsid w:val="00385970"/>
    <w:rsid w:val="003946FF"/>
    <w:rsid w:val="003A18E1"/>
    <w:rsid w:val="003A47A5"/>
    <w:rsid w:val="003A4987"/>
    <w:rsid w:val="003B6C79"/>
    <w:rsid w:val="003B7580"/>
    <w:rsid w:val="003C350A"/>
    <w:rsid w:val="003C3D54"/>
    <w:rsid w:val="003C6569"/>
    <w:rsid w:val="003D2F9A"/>
    <w:rsid w:val="003D377B"/>
    <w:rsid w:val="003D41E4"/>
    <w:rsid w:val="003D460F"/>
    <w:rsid w:val="003D49A2"/>
    <w:rsid w:val="003D7623"/>
    <w:rsid w:val="003E1709"/>
    <w:rsid w:val="003E171B"/>
    <w:rsid w:val="003E46EB"/>
    <w:rsid w:val="003E47C4"/>
    <w:rsid w:val="003E4AFB"/>
    <w:rsid w:val="003F16E0"/>
    <w:rsid w:val="003F3168"/>
    <w:rsid w:val="003F7812"/>
    <w:rsid w:val="00401234"/>
    <w:rsid w:val="0040618A"/>
    <w:rsid w:val="00411920"/>
    <w:rsid w:val="00413850"/>
    <w:rsid w:val="004228E4"/>
    <w:rsid w:val="0042592A"/>
    <w:rsid w:val="0043024E"/>
    <w:rsid w:val="004341D4"/>
    <w:rsid w:val="004370B8"/>
    <w:rsid w:val="0043765F"/>
    <w:rsid w:val="004523EF"/>
    <w:rsid w:val="00455EE6"/>
    <w:rsid w:val="0046011C"/>
    <w:rsid w:val="004655A9"/>
    <w:rsid w:val="0046677F"/>
    <w:rsid w:val="00484FF7"/>
    <w:rsid w:val="00491B5D"/>
    <w:rsid w:val="004931E2"/>
    <w:rsid w:val="004A619A"/>
    <w:rsid w:val="004B16E3"/>
    <w:rsid w:val="004B424A"/>
    <w:rsid w:val="004B6046"/>
    <w:rsid w:val="004C66CD"/>
    <w:rsid w:val="004C6ADA"/>
    <w:rsid w:val="004E0DE1"/>
    <w:rsid w:val="004E1EF9"/>
    <w:rsid w:val="004F5E02"/>
    <w:rsid w:val="005040AB"/>
    <w:rsid w:val="005060BF"/>
    <w:rsid w:val="00510F30"/>
    <w:rsid w:val="0051125F"/>
    <w:rsid w:val="00511C84"/>
    <w:rsid w:val="00515CA8"/>
    <w:rsid w:val="005269C3"/>
    <w:rsid w:val="00541434"/>
    <w:rsid w:val="0054514C"/>
    <w:rsid w:val="00552608"/>
    <w:rsid w:val="00555A56"/>
    <w:rsid w:val="00557335"/>
    <w:rsid w:val="00557477"/>
    <w:rsid w:val="005611BC"/>
    <w:rsid w:val="0056480F"/>
    <w:rsid w:val="00570717"/>
    <w:rsid w:val="00570B71"/>
    <w:rsid w:val="00586F43"/>
    <w:rsid w:val="00587A70"/>
    <w:rsid w:val="00594F2C"/>
    <w:rsid w:val="005976B1"/>
    <w:rsid w:val="005A0002"/>
    <w:rsid w:val="005A63A7"/>
    <w:rsid w:val="005B1E8F"/>
    <w:rsid w:val="005B240D"/>
    <w:rsid w:val="005B29C6"/>
    <w:rsid w:val="005C33FA"/>
    <w:rsid w:val="005C5DB7"/>
    <w:rsid w:val="005D1E93"/>
    <w:rsid w:val="005D2C6E"/>
    <w:rsid w:val="005D3C7B"/>
    <w:rsid w:val="005E06A3"/>
    <w:rsid w:val="005E0F02"/>
    <w:rsid w:val="005E7BA5"/>
    <w:rsid w:val="005F0D88"/>
    <w:rsid w:val="005F1D57"/>
    <w:rsid w:val="005F27CC"/>
    <w:rsid w:val="005F7D0D"/>
    <w:rsid w:val="00601CC9"/>
    <w:rsid w:val="006032FF"/>
    <w:rsid w:val="00603D64"/>
    <w:rsid w:val="00604CA7"/>
    <w:rsid w:val="006077F6"/>
    <w:rsid w:val="006125FC"/>
    <w:rsid w:val="00612FA1"/>
    <w:rsid w:val="006145FC"/>
    <w:rsid w:val="00615281"/>
    <w:rsid w:val="00623465"/>
    <w:rsid w:val="00631C0E"/>
    <w:rsid w:val="006350A6"/>
    <w:rsid w:val="00637405"/>
    <w:rsid w:val="0064597C"/>
    <w:rsid w:val="00646426"/>
    <w:rsid w:val="00647879"/>
    <w:rsid w:val="00655ACD"/>
    <w:rsid w:val="0065625F"/>
    <w:rsid w:val="00656A84"/>
    <w:rsid w:val="0066180C"/>
    <w:rsid w:val="00662329"/>
    <w:rsid w:val="0068564C"/>
    <w:rsid w:val="006874FF"/>
    <w:rsid w:val="00691227"/>
    <w:rsid w:val="006917F7"/>
    <w:rsid w:val="00694A16"/>
    <w:rsid w:val="006A2489"/>
    <w:rsid w:val="006A5DBB"/>
    <w:rsid w:val="006B7AC3"/>
    <w:rsid w:val="006C196A"/>
    <w:rsid w:val="006C6997"/>
    <w:rsid w:val="006D2AFE"/>
    <w:rsid w:val="006E2A10"/>
    <w:rsid w:val="006E7692"/>
    <w:rsid w:val="006F0066"/>
    <w:rsid w:val="006F3F75"/>
    <w:rsid w:val="006F716B"/>
    <w:rsid w:val="007068C0"/>
    <w:rsid w:val="007070C7"/>
    <w:rsid w:val="00710526"/>
    <w:rsid w:val="007126A3"/>
    <w:rsid w:val="007204B8"/>
    <w:rsid w:val="007236A5"/>
    <w:rsid w:val="00745D7A"/>
    <w:rsid w:val="00751944"/>
    <w:rsid w:val="00751B2B"/>
    <w:rsid w:val="00755FF2"/>
    <w:rsid w:val="00757289"/>
    <w:rsid w:val="00762ED8"/>
    <w:rsid w:val="00773030"/>
    <w:rsid w:val="00781B50"/>
    <w:rsid w:val="00783C3F"/>
    <w:rsid w:val="007976F1"/>
    <w:rsid w:val="007A2E44"/>
    <w:rsid w:val="007A4DEE"/>
    <w:rsid w:val="007B061C"/>
    <w:rsid w:val="007B094D"/>
    <w:rsid w:val="007B0F09"/>
    <w:rsid w:val="007B1D66"/>
    <w:rsid w:val="007B1E70"/>
    <w:rsid w:val="007B233A"/>
    <w:rsid w:val="007C441D"/>
    <w:rsid w:val="007C59B6"/>
    <w:rsid w:val="007D1A69"/>
    <w:rsid w:val="007E282E"/>
    <w:rsid w:val="007E457A"/>
    <w:rsid w:val="007E5E53"/>
    <w:rsid w:val="007F02EC"/>
    <w:rsid w:val="007F0D72"/>
    <w:rsid w:val="007F2684"/>
    <w:rsid w:val="007F3473"/>
    <w:rsid w:val="007F4BBD"/>
    <w:rsid w:val="0080063C"/>
    <w:rsid w:val="00802284"/>
    <w:rsid w:val="00821ABD"/>
    <w:rsid w:val="00822697"/>
    <w:rsid w:val="00823C48"/>
    <w:rsid w:val="008253F7"/>
    <w:rsid w:val="008270F5"/>
    <w:rsid w:val="00830722"/>
    <w:rsid w:val="00831070"/>
    <w:rsid w:val="00843EF6"/>
    <w:rsid w:val="00847287"/>
    <w:rsid w:val="0085128B"/>
    <w:rsid w:val="00867F8D"/>
    <w:rsid w:val="00870AB4"/>
    <w:rsid w:val="008746F1"/>
    <w:rsid w:val="008827C9"/>
    <w:rsid w:val="008836F4"/>
    <w:rsid w:val="008867E9"/>
    <w:rsid w:val="00886CD7"/>
    <w:rsid w:val="0089328A"/>
    <w:rsid w:val="008A2C32"/>
    <w:rsid w:val="008B238A"/>
    <w:rsid w:val="008B6186"/>
    <w:rsid w:val="008C40DC"/>
    <w:rsid w:val="008D4BB6"/>
    <w:rsid w:val="008E3F89"/>
    <w:rsid w:val="008E7015"/>
    <w:rsid w:val="008E7FF9"/>
    <w:rsid w:val="009056BC"/>
    <w:rsid w:val="0091292D"/>
    <w:rsid w:val="0091496A"/>
    <w:rsid w:val="00920E03"/>
    <w:rsid w:val="00923442"/>
    <w:rsid w:val="00923685"/>
    <w:rsid w:val="009238DD"/>
    <w:rsid w:val="00930D43"/>
    <w:rsid w:val="0094391C"/>
    <w:rsid w:val="00944354"/>
    <w:rsid w:val="00953A2F"/>
    <w:rsid w:val="00953FB7"/>
    <w:rsid w:val="009552D2"/>
    <w:rsid w:val="009558B2"/>
    <w:rsid w:val="0095652E"/>
    <w:rsid w:val="009567EA"/>
    <w:rsid w:val="009569A9"/>
    <w:rsid w:val="009579F8"/>
    <w:rsid w:val="00970AD2"/>
    <w:rsid w:val="0097608D"/>
    <w:rsid w:val="009806DC"/>
    <w:rsid w:val="00984B34"/>
    <w:rsid w:val="00985AA2"/>
    <w:rsid w:val="009922BA"/>
    <w:rsid w:val="0099296A"/>
    <w:rsid w:val="00995C90"/>
    <w:rsid w:val="00995EDA"/>
    <w:rsid w:val="009A4876"/>
    <w:rsid w:val="009B1744"/>
    <w:rsid w:val="009B5DBF"/>
    <w:rsid w:val="009B5E24"/>
    <w:rsid w:val="009C154C"/>
    <w:rsid w:val="009C215B"/>
    <w:rsid w:val="009C6FA6"/>
    <w:rsid w:val="009E27EF"/>
    <w:rsid w:val="009E411A"/>
    <w:rsid w:val="009E73E9"/>
    <w:rsid w:val="009F0C41"/>
    <w:rsid w:val="009F5314"/>
    <w:rsid w:val="009F66C2"/>
    <w:rsid w:val="009F7262"/>
    <w:rsid w:val="00A048CE"/>
    <w:rsid w:val="00A10C7B"/>
    <w:rsid w:val="00A31B35"/>
    <w:rsid w:val="00A31C39"/>
    <w:rsid w:val="00A31CEE"/>
    <w:rsid w:val="00A324D8"/>
    <w:rsid w:val="00A331EB"/>
    <w:rsid w:val="00A41085"/>
    <w:rsid w:val="00A42258"/>
    <w:rsid w:val="00A43E19"/>
    <w:rsid w:val="00A45222"/>
    <w:rsid w:val="00A45C35"/>
    <w:rsid w:val="00A535E9"/>
    <w:rsid w:val="00A62483"/>
    <w:rsid w:val="00A62B4B"/>
    <w:rsid w:val="00A76B97"/>
    <w:rsid w:val="00A77251"/>
    <w:rsid w:val="00A94914"/>
    <w:rsid w:val="00A9783B"/>
    <w:rsid w:val="00AA07C0"/>
    <w:rsid w:val="00AA107A"/>
    <w:rsid w:val="00AA208B"/>
    <w:rsid w:val="00AA3A08"/>
    <w:rsid w:val="00AA4BAD"/>
    <w:rsid w:val="00AA5B36"/>
    <w:rsid w:val="00AA7DED"/>
    <w:rsid w:val="00AB0199"/>
    <w:rsid w:val="00AB0A54"/>
    <w:rsid w:val="00AB152B"/>
    <w:rsid w:val="00AB63BE"/>
    <w:rsid w:val="00AC5319"/>
    <w:rsid w:val="00AD62ED"/>
    <w:rsid w:val="00AD6494"/>
    <w:rsid w:val="00AD6835"/>
    <w:rsid w:val="00AE1F57"/>
    <w:rsid w:val="00AE4262"/>
    <w:rsid w:val="00AE5C60"/>
    <w:rsid w:val="00AE662B"/>
    <w:rsid w:val="00AE6EC0"/>
    <w:rsid w:val="00AF0BF8"/>
    <w:rsid w:val="00B04E42"/>
    <w:rsid w:val="00B0529E"/>
    <w:rsid w:val="00B10DD4"/>
    <w:rsid w:val="00B128C7"/>
    <w:rsid w:val="00B14344"/>
    <w:rsid w:val="00B14A4F"/>
    <w:rsid w:val="00B34C2E"/>
    <w:rsid w:val="00B40039"/>
    <w:rsid w:val="00B41C82"/>
    <w:rsid w:val="00B4297D"/>
    <w:rsid w:val="00B4470F"/>
    <w:rsid w:val="00B44875"/>
    <w:rsid w:val="00B474BF"/>
    <w:rsid w:val="00B55741"/>
    <w:rsid w:val="00B60497"/>
    <w:rsid w:val="00B63ABA"/>
    <w:rsid w:val="00B67855"/>
    <w:rsid w:val="00B72DEC"/>
    <w:rsid w:val="00B73150"/>
    <w:rsid w:val="00B82169"/>
    <w:rsid w:val="00B85385"/>
    <w:rsid w:val="00B905A4"/>
    <w:rsid w:val="00B96388"/>
    <w:rsid w:val="00BA7684"/>
    <w:rsid w:val="00BB2B9E"/>
    <w:rsid w:val="00BB64DC"/>
    <w:rsid w:val="00BC5B89"/>
    <w:rsid w:val="00BD09BF"/>
    <w:rsid w:val="00BD49BD"/>
    <w:rsid w:val="00BD61D1"/>
    <w:rsid w:val="00BD7D2F"/>
    <w:rsid w:val="00BE7729"/>
    <w:rsid w:val="00BF5420"/>
    <w:rsid w:val="00BF7B20"/>
    <w:rsid w:val="00C0219A"/>
    <w:rsid w:val="00C047BE"/>
    <w:rsid w:val="00C06A78"/>
    <w:rsid w:val="00C106BE"/>
    <w:rsid w:val="00C120BC"/>
    <w:rsid w:val="00C13459"/>
    <w:rsid w:val="00C24B94"/>
    <w:rsid w:val="00C4072F"/>
    <w:rsid w:val="00C41976"/>
    <w:rsid w:val="00C46800"/>
    <w:rsid w:val="00C47706"/>
    <w:rsid w:val="00C573C7"/>
    <w:rsid w:val="00C65EFA"/>
    <w:rsid w:val="00C82BD4"/>
    <w:rsid w:val="00C86C0A"/>
    <w:rsid w:val="00C91971"/>
    <w:rsid w:val="00C91DAA"/>
    <w:rsid w:val="00C92D42"/>
    <w:rsid w:val="00C94F55"/>
    <w:rsid w:val="00C96473"/>
    <w:rsid w:val="00CA4B41"/>
    <w:rsid w:val="00CA5365"/>
    <w:rsid w:val="00CB0D01"/>
    <w:rsid w:val="00CC10DD"/>
    <w:rsid w:val="00CC371E"/>
    <w:rsid w:val="00CC744F"/>
    <w:rsid w:val="00CD3998"/>
    <w:rsid w:val="00CD4B0A"/>
    <w:rsid w:val="00CD640B"/>
    <w:rsid w:val="00CD6A2A"/>
    <w:rsid w:val="00CD78B1"/>
    <w:rsid w:val="00CD7C15"/>
    <w:rsid w:val="00CE424A"/>
    <w:rsid w:val="00CE5487"/>
    <w:rsid w:val="00CE54CF"/>
    <w:rsid w:val="00CF11F7"/>
    <w:rsid w:val="00CF44DC"/>
    <w:rsid w:val="00CF5E81"/>
    <w:rsid w:val="00CF6195"/>
    <w:rsid w:val="00D046F4"/>
    <w:rsid w:val="00D04AFA"/>
    <w:rsid w:val="00D11696"/>
    <w:rsid w:val="00D2023A"/>
    <w:rsid w:val="00D202FB"/>
    <w:rsid w:val="00D2212B"/>
    <w:rsid w:val="00D22A32"/>
    <w:rsid w:val="00D234FC"/>
    <w:rsid w:val="00D2378C"/>
    <w:rsid w:val="00D245BA"/>
    <w:rsid w:val="00D27AD1"/>
    <w:rsid w:val="00D31415"/>
    <w:rsid w:val="00D34541"/>
    <w:rsid w:val="00D3778F"/>
    <w:rsid w:val="00D44315"/>
    <w:rsid w:val="00D47234"/>
    <w:rsid w:val="00D47361"/>
    <w:rsid w:val="00D47DE2"/>
    <w:rsid w:val="00D50A48"/>
    <w:rsid w:val="00D55058"/>
    <w:rsid w:val="00D62031"/>
    <w:rsid w:val="00D634ED"/>
    <w:rsid w:val="00D637FB"/>
    <w:rsid w:val="00D679EA"/>
    <w:rsid w:val="00D72BE4"/>
    <w:rsid w:val="00D8281F"/>
    <w:rsid w:val="00D90AFA"/>
    <w:rsid w:val="00D9681D"/>
    <w:rsid w:val="00DA2AC3"/>
    <w:rsid w:val="00DB453E"/>
    <w:rsid w:val="00DB6439"/>
    <w:rsid w:val="00DB74BA"/>
    <w:rsid w:val="00DC0759"/>
    <w:rsid w:val="00DD1F36"/>
    <w:rsid w:val="00DD521B"/>
    <w:rsid w:val="00DE0153"/>
    <w:rsid w:val="00DF1BF8"/>
    <w:rsid w:val="00E01521"/>
    <w:rsid w:val="00E01FE8"/>
    <w:rsid w:val="00E20581"/>
    <w:rsid w:val="00E21DF9"/>
    <w:rsid w:val="00E26B02"/>
    <w:rsid w:val="00E300B5"/>
    <w:rsid w:val="00E334B2"/>
    <w:rsid w:val="00E36781"/>
    <w:rsid w:val="00E51B83"/>
    <w:rsid w:val="00E54333"/>
    <w:rsid w:val="00E5487E"/>
    <w:rsid w:val="00E60FF9"/>
    <w:rsid w:val="00E6261E"/>
    <w:rsid w:val="00E62F6F"/>
    <w:rsid w:val="00E673E7"/>
    <w:rsid w:val="00E75DAE"/>
    <w:rsid w:val="00E76614"/>
    <w:rsid w:val="00E8690D"/>
    <w:rsid w:val="00EA7486"/>
    <w:rsid w:val="00EB2187"/>
    <w:rsid w:val="00EB610D"/>
    <w:rsid w:val="00EC3F37"/>
    <w:rsid w:val="00EC545E"/>
    <w:rsid w:val="00ED235C"/>
    <w:rsid w:val="00EE2BDE"/>
    <w:rsid w:val="00EE3138"/>
    <w:rsid w:val="00EF0E81"/>
    <w:rsid w:val="00EF1847"/>
    <w:rsid w:val="00EF3B14"/>
    <w:rsid w:val="00EF4838"/>
    <w:rsid w:val="00F0693C"/>
    <w:rsid w:val="00F07E21"/>
    <w:rsid w:val="00F12D5D"/>
    <w:rsid w:val="00F15795"/>
    <w:rsid w:val="00F17222"/>
    <w:rsid w:val="00F17C83"/>
    <w:rsid w:val="00F23A06"/>
    <w:rsid w:val="00F253AD"/>
    <w:rsid w:val="00F32359"/>
    <w:rsid w:val="00F40B29"/>
    <w:rsid w:val="00F41656"/>
    <w:rsid w:val="00F41B1A"/>
    <w:rsid w:val="00F43BDE"/>
    <w:rsid w:val="00F518CF"/>
    <w:rsid w:val="00F67085"/>
    <w:rsid w:val="00F70792"/>
    <w:rsid w:val="00F74EA1"/>
    <w:rsid w:val="00F756C6"/>
    <w:rsid w:val="00F81DB1"/>
    <w:rsid w:val="00F85251"/>
    <w:rsid w:val="00F873D0"/>
    <w:rsid w:val="00F9284D"/>
    <w:rsid w:val="00F94E81"/>
    <w:rsid w:val="00F97864"/>
    <w:rsid w:val="00FA151C"/>
    <w:rsid w:val="00FA58A7"/>
    <w:rsid w:val="00FA7A3B"/>
    <w:rsid w:val="00FD0442"/>
    <w:rsid w:val="00FD07BE"/>
    <w:rsid w:val="00FD0B52"/>
    <w:rsid w:val="00FD3071"/>
    <w:rsid w:val="00FF524A"/>
    <w:rsid w:val="00FF63EC"/>
    <w:rsid w:val="00FF7323"/>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B28E2E"/>
  <w15:docId w15:val="{58780CCD-25FB-45A5-91AF-4D9DABBB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F57"/>
    <w:pPr>
      <w:widowControl w:val="0"/>
      <w:overflowPunct w:val="0"/>
      <w:autoSpaceDE w:val="0"/>
      <w:autoSpaceDN w:val="0"/>
      <w:adjustRightInd w:val="0"/>
      <w:textAlignment w:val="baseline"/>
    </w:pPr>
  </w:style>
  <w:style w:type="paragraph" w:styleId="Heading1">
    <w:name w:val="heading 1"/>
    <w:basedOn w:val="Normal"/>
    <w:next w:val="Normal"/>
    <w:qFormat/>
    <w:rsid w:val="00AE1F57"/>
    <w:pPr>
      <w:keepNext/>
      <w:tabs>
        <w:tab w:val="left" w:pos="0"/>
        <w:tab w:val="left" w:pos="864"/>
        <w:tab w:val="left" w:pos="1296"/>
        <w:tab w:val="left" w:pos="2880"/>
        <w:tab w:val="left" w:pos="3456"/>
        <w:tab w:val="left" w:pos="4608"/>
        <w:tab w:val="left" w:pos="10080"/>
      </w:tabs>
      <w:suppressAutoHyphens/>
      <w:spacing w:line="240" w:lineRule="atLeast"/>
      <w:jc w:val="both"/>
      <w:outlineLvl w:val="0"/>
    </w:pPr>
    <w:rPr>
      <w:spacing w:val="-3"/>
      <w:sz w:val="24"/>
      <w:u w:val="single"/>
    </w:rPr>
  </w:style>
  <w:style w:type="paragraph" w:styleId="Heading4">
    <w:name w:val="heading 4"/>
    <w:basedOn w:val="Normal"/>
    <w:next w:val="Normal"/>
    <w:link w:val="Heading4Char"/>
    <w:semiHidden/>
    <w:unhideWhenUsed/>
    <w:qFormat/>
    <w:rsid w:val="00AD64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E1F57"/>
    <w:rPr>
      <w:sz w:val="24"/>
    </w:rPr>
  </w:style>
  <w:style w:type="character" w:styleId="EndnoteReference">
    <w:name w:val="endnote reference"/>
    <w:basedOn w:val="DefaultParagraphFont"/>
    <w:semiHidden/>
    <w:rsid w:val="00AE1F57"/>
    <w:rPr>
      <w:vertAlign w:val="superscript"/>
    </w:rPr>
  </w:style>
  <w:style w:type="paragraph" w:styleId="FootnoteText">
    <w:name w:val="footnote text"/>
    <w:basedOn w:val="Normal"/>
    <w:semiHidden/>
    <w:rsid w:val="00AE1F57"/>
    <w:rPr>
      <w:sz w:val="24"/>
    </w:rPr>
  </w:style>
  <w:style w:type="character" w:styleId="FootnoteReference">
    <w:name w:val="footnote reference"/>
    <w:basedOn w:val="DefaultParagraphFont"/>
    <w:semiHidden/>
    <w:rsid w:val="00AE1F57"/>
    <w:rPr>
      <w:vertAlign w:val="superscript"/>
    </w:rPr>
  </w:style>
  <w:style w:type="paragraph" w:styleId="TOC1">
    <w:name w:val="toc 1"/>
    <w:basedOn w:val="Normal"/>
    <w:next w:val="Normal"/>
    <w:semiHidden/>
    <w:rsid w:val="00AE1F57"/>
    <w:pPr>
      <w:tabs>
        <w:tab w:val="right" w:leader="dot" w:pos="9360"/>
      </w:tabs>
      <w:suppressAutoHyphens/>
      <w:spacing w:before="480" w:line="240" w:lineRule="atLeast"/>
      <w:ind w:left="720" w:right="720" w:hanging="720"/>
    </w:pPr>
  </w:style>
  <w:style w:type="paragraph" w:styleId="TOC2">
    <w:name w:val="toc 2"/>
    <w:basedOn w:val="Normal"/>
    <w:next w:val="Normal"/>
    <w:semiHidden/>
    <w:rsid w:val="00AE1F57"/>
    <w:pPr>
      <w:tabs>
        <w:tab w:val="right" w:leader="dot" w:pos="9360"/>
      </w:tabs>
      <w:suppressAutoHyphens/>
      <w:spacing w:line="240" w:lineRule="atLeast"/>
      <w:ind w:left="1440" w:right="720" w:hanging="720"/>
    </w:pPr>
  </w:style>
  <w:style w:type="paragraph" w:styleId="TOC3">
    <w:name w:val="toc 3"/>
    <w:basedOn w:val="Normal"/>
    <w:next w:val="Normal"/>
    <w:semiHidden/>
    <w:rsid w:val="00AE1F57"/>
    <w:pPr>
      <w:tabs>
        <w:tab w:val="right" w:leader="dot" w:pos="9360"/>
      </w:tabs>
      <w:suppressAutoHyphens/>
      <w:spacing w:line="240" w:lineRule="atLeast"/>
      <w:ind w:left="2160" w:right="720" w:hanging="720"/>
    </w:pPr>
  </w:style>
  <w:style w:type="paragraph" w:styleId="TOC4">
    <w:name w:val="toc 4"/>
    <w:basedOn w:val="Normal"/>
    <w:next w:val="Normal"/>
    <w:semiHidden/>
    <w:rsid w:val="00AE1F57"/>
    <w:pPr>
      <w:tabs>
        <w:tab w:val="right" w:leader="dot" w:pos="9360"/>
      </w:tabs>
      <w:suppressAutoHyphens/>
      <w:spacing w:line="240" w:lineRule="atLeast"/>
      <w:ind w:left="2880" w:right="720" w:hanging="720"/>
    </w:pPr>
  </w:style>
  <w:style w:type="paragraph" w:styleId="TOC5">
    <w:name w:val="toc 5"/>
    <w:basedOn w:val="Normal"/>
    <w:next w:val="Normal"/>
    <w:semiHidden/>
    <w:rsid w:val="00AE1F57"/>
    <w:pPr>
      <w:tabs>
        <w:tab w:val="right" w:leader="dot" w:pos="9360"/>
      </w:tabs>
      <w:suppressAutoHyphens/>
      <w:spacing w:line="240" w:lineRule="atLeast"/>
      <w:ind w:left="3600" w:right="720" w:hanging="720"/>
    </w:pPr>
  </w:style>
  <w:style w:type="paragraph" w:styleId="TOC6">
    <w:name w:val="toc 6"/>
    <w:basedOn w:val="Normal"/>
    <w:next w:val="Normal"/>
    <w:semiHidden/>
    <w:rsid w:val="00AE1F57"/>
    <w:pPr>
      <w:tabs>
        <w:tab w:val="right" w:pos="9360"/>
      </w:tabs>
      <w:suppressAutoHyphens/>
      <w:spacing w:line="240" w:lineRule="atLeast"/>
      <w:ind w:left="720" w:hanging="720"/>
    </w:pPr>
  </w:style>
  <w:style w:type="paragraph" w:styleId="TOC7">
    <w:name w:val="toc 7"/>
    <w:basedOn w:val="Normal"/>
    <w:next w:val="Normal"/>
    <w:semiHidden/>
    <w:rsid w:val="00AE1F57"/>
    <w:pPr>
      <w:suppressAutoHyphens/>
      <w:spacing w:line="240" w:lineRule="atLeast"/>
      <w:ind w:left="720" w:hanging="720"/>
    </w:pPr>
  </w:style>
  <w:style w:type="paragraph" w:styleId="TOC8">
    <w:name w:val="toc 8"/>
    <w:basedOn w:val="Normal"/>
    <w:next w:val="Normal"/>
    <w:semiHidden/>
    <w:rsid w:val="00AE1F57"/>
    <w:pPr>
      <w:tabs>
        <w:tab w:val="right" w:pos="9360"/>
      </w:tabs>
      <w:suppressAutoHyphens/>
      <w:spacing w:line="240" w:lineRule="atLeast"/>
      <w:ind w:left="720" w:hanging="720"/>
    </w:pPr>
  </w:style>
  <w:style w:type="paragraph" w:styleId="TOC9">
    <w:name w:val="toc 9"/>
    <w:basedOn w:val="Normal"/>
    <w:next w:val="Normal"/>
    <w:semiHidden/>
    <w:rsid w:val="00AE1F57"/>
    <w:pPr>
      <w:tabs>
        <w:tab w:val="right" w:leader="dot" w:pos="9360"/>
      </w:tabs>
      <w:suppressAutoHyphens/>
      <w:spacing w:line="240" w:lineRule="atLeast"/>
      <w:ind w:left="720" w:hanging="720"/>
    </w:pPr>
  </w:style>
  <w:style w:type="paragraph" w:styleId="Index1">
    <w:name w:val="index 1"/>
    <w:basedOn w:val="Normal"/>
    <w:next w:val="Normal"/>
    <w:semiHidden/>
    <w:rsid w:val="00AE1F57"/>
    <w:pPr>
      <w:tabs>
        <w:tab w:val="right" w:leader="dot" w:pos="9360"/>
      </w:tabs>
      <w:suppressAutoHyphens/>
      <w:spacing w:line="240" w:lineRule="atLeast"/>
      <w:ind w:left="1440" w:right="720" w:hanging="1440"/>
    </w:pPr>
  </w:style>
  <w:style w:type="paragraph" w:styleId="Index2">
    <w:name w:val="index 2"/>
    <w:basedOn w:val="Normal"/>
    <w:next w:val="Normal"/>
    <w:semiHidden/>
    <w:rsid w:val="00AE1F57"/>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AE1F57"/>
    <w:pPr>
      <w:tabs>
        <w:tab w:val="right" w:pos="9360"/>
      </w:tabs>
      <w:suppressAutoHyphens/>
      <w:spacing w:line="240" w:lineRule="atLeast"/>
    </w:pPr>
  </w:style>
  <w:style w:type="paragraph" w:styleId="Caption">
    <w:name w:val="caption"/>
    <w:basedOn w:val="Normal"/>
    <w:next w:val="Normal"/>
    <w:qFormat/>
    <w:rsid w:val="00AE1F57"/>
    <w:rPr>
      <w:sz w:val="24"/>
    </w:rPr>
  </w:style>
  <w:style w:type="character" w:customStyle="1" w:styleId="EquationCaption">
    <w:name w:val="_Equation Caption"/>
    <w:rsid w:val="00AE1F57"/>
  </w:style>
  <w:style w:type="paragraph" w:styleId="Footer">
    <w:name w:val="footer"/>
    <w:basedOn w:val="Normal"/>
    <w:rsid w:val="00AE1F57"/>
    <w:pPr>
      <w:tabs>
        <w:tab w:val="center" w:pos="4320"/>
        <w:tab w:val="right" w:pos="8640"/>
      </w:tabs>
    </w:pPr>
  </w:style>
  <w:style w:type="character" w:styleId="PageNumber">
    <w:name w:val="page number"/>
    <w:basedOn w:val="DefaultParagraphFont"/>
    <w:rsid w:val="00AE1F57"/>
  </w:style>
  <w:style w:type="paragraph" w:styleId="Header">
    <w:name w:val="header"/>
    <w:basedOn w:val="Normal"/>
    <w:rsid w:val="00AE1F57"/>
    <w:pPr>
      <w:tabs>
        <w:tab w:val="center" w:pos="4320"/>
        <w:tab w:val="right" w:pos="8640"/>
      </w:tabs>
    </w:pPr>
  </w:style>
  <w:style w:type="paragraph" w:styleId="BodyText2">
    <w:name w:val="Body Text 2"/>
    <w:basedOn w:val="Normal"/>
    <w:rsid w:val="00AE1F57"/>
    <w:pPr>
      <w:tabs>
        <w:tab w:val="left" w:pos="0"/>
        <w:tab w:val="left" w:pos="720"/>
        <w:tab w:val="left" w:pos="1728"/>
        <w:tab w:val="left" w:pos="2160"/>
        <w:tab w:val="left" w:pos="3744"/>
        <w:tab w:val="left" w:pos="4320"/>
        <w:tab w:val="left" w:pos="5472"/>
        <w:tab w:val="left" w:pos="10944"/>
      </w:tabs>
      <w:suppressAutoHyphens/>
      <w:spacing w:line="240" w:lineRule="atLeast"/>
      <w:ind w:left="720" w:hanging="720"/>
      <w:jc w:val="both"/>
    </w:pPr>
    <w:rPr>
      <w:sz w:val="24"/>
    </w:rPr>
  </w:style>
  <w:style w:type="paragraph" w:styleId="DocumentMap">
    <w:name w:val="Document Map"/>
    <w:basedOn w:val="Normal"/>
    <w:rsid w:val="00AE1F57"/>
    <w:pPr>
      <w:shd w:val="clear" w:color="auto" w:fill="000080"/>
    </w:pPr>
    <w:rPr>
      <w:rFonts w:ascii="Tahoma" w:hAnsi="Tahoma"/>
    </w:rPr>
  </w:style>
  <w:style w:type="paragraph" w:styleId="ListParagraph">
    <w:name w:val="List Paragraph"/>
    <w:basedOn w:val="Normal"/>
    <w:uiPriority w:val="34"/>
    <w:qFormat/>
    <w:rsid w:val="00FF7323"/>
    <w:pPr>
      <w:ind w:left="720"/>
    </w:pPr>
  </w:style>
  <w:style w:type="character" w:styleId="Hyperlink">
    <w:name w:val="Hyperlink"/>
    <w:basedOn w:val="DefaultParagraphFont"/>
    <w:uiPriority w:val="99"/>
    <w:unhideWhenUsed/>
    <w:rsid w:val="00F17222"/>
    <w:rPr>
      <w:color w:val="0000FF"/>
      <w:u w:val="single"/>
    </w:rPr>
  </w:style>
  <w:style w:type="character" w:styleId="Emphasis">
    <w:name w:val="Emphasis"/>
    <w:basedOn w:val="DefaultParagraphFont"/>
    <w:uiPriority w:val="20"/>
    <w:qFormat/>
    <w:rsid w:val="00F17222"/>
    <w:rPr>
      <w:b/>
      <w:bCs/>
      <w:i w:val="0"/>
      <w:iCs w:val="0"/>
    </w:rPr>
  </w:style>
  <w:style w:type="paragraph" w:styleId="BalloonText">
    <w:name w:val="Balloon Text"/>
    <w:basedOn w:val="Normal"/>
    <w:link w:val="BalloonTextChar"/>
    <w:semiHidden/>
    <w:unhideWhenUsed/>
    <w:rsid w:val="00870AB4"/>
    <w:rPr>
      <w:rFonts w:ascii="Segoe UI" w:hAnsi="Segoe UI" w:cs="Segoe UI"/>
      <w:sz w:val="18"/>
      <w:szCs w:val="18"/>
    </w:rPr>
  </w:style>
  <w:style w:type="character" w:customStyle="1" w:styleId="BalloonTextChar">
    <w:name w:val="Balloon Text Char"/>
    <w:basedOn w:val="DefaultParagraphFont"/>
    <w:link w:val="BalloonText"/>
    <w:semiHidden/>
    <w:rsid w:val="00870AB4"/>
    <w:rPr>
      <w:rFonts w:ascii="Segoe UI" w:hAnsi="Segoe UI" w:cs="Segoe UI"/>
      <w:sz w:val="18"/>
      <w:szCs w:val="18"/>
    </w:rPr>
  </w:style>
  <w:style w:type="paragraph" w:styleId="Title">
    <w:name w:val="Title"/>
    <w:aliases w:val="title"/>
    <w:basedOn w:val="Normal"/>
    <w:link w:val="TitleChar"/>
    <w:uiPriority w:val="10"/>
    <w:qFormat/>
    <w:rsid w:val="00D44315"/>
    <w:pPr>
      <w:widowControl/>
      <w:overflowPunct/>
      <w:autoSpaceDE/>
      <w:autoSpaceDN/>
      <w:adjustRightInd/>
      <w:spacing w:before="100" w:beforeAutospacing="1" w:after="100" w:afterAutospacing="1"/>
      <w:textAlignment w:val="auto"/>
    </w:pPr>
    <w:rPr>
      <w:rFonts w:ascii="Times" w:eastAsiaTheme="minorEastAsia" w:hAnsi="Times" w:cstheme="minorBidi"/>
    </w:rPr>
  </w:style>
  <w:style w:type="character" w:customStyle="1" w:styleId="TitleChar">
    <w:name w:val="Title Char"/>
    <w:aliases w:val="title Char"/>
    <w:basedOn w:val="DefaultParagraphFont"/>
    <w:link w:val="Title"/>
    <w:uiPriority w:val="10"/>
    <w:rsid w:val="00D44315"/>
    <w:rPr>
      <w:rFonts w:ascii="Times" w:eastAsiaTheme="minorEastAsia" w:hAnsi="Times" w:cstheme="minorBidi"/>
    </w:rPr>
  </w:style>
  <w:style w:type="paragraph" w:customStyle="1" w:styleId="desc">
    <w:name w:val="desc"/>
    <w:basedOn w:val="Normal"/>
    <w:rsid w:val="00D44315"/>
    <w:pPr>
      <w:widowControl/>
      <w:overflowPunct/>
      <w:autoSpaceDE/>
      <w:autoSpaceDN/>
      <w:adjustRightInd/>
      <w:spacing w:before="100" w:beforeAutospacing="1" w:after="100" w:afterAutospacing="1"/>
      <w:textAlignment w:val="auto"/>
    </w:pPr>
    <w:rPr>
      <w:rFonts w:ascii="Times" w:hAnsi="Times"/>
    </w:rPr>
  </w:style>
  <w:style w:type="paragraph" w:customStyle="1" w:styleId="details">
    <w:name w:val="details"/>
    <w:basedOn w:val="Normal"/>
    <w:rsid w:val="00D44315"/>
    <w:pPr>
      <w:widowControl/>
      <w:overflowPunct/>
      <w:autoSpaceDE/>
      <w:autoSpaceDN/>
      <w:adjustRightInd/>
      <w:spacing w:before="100" w:beforeAutospacing="1" w:after="100" w:afterAutospacing="1"/>
      <w:textAlignment w:val="auto"/>
    </w:pPr>
    <w:rPr>
      <w:rFonts w:ascii="Times" w:hAnsi="Times"/>
    </w:rPr>
  </w:style>
  <w:style w:type="character" w:customStyle="1" w:styleId="jrnl">
    <w:name w:val="jrnl"/>
    <w:basedOn w:val="DefaultParagraphFont"/>
    <w:rsid w:val="00D44315"/>
  </w:style>
  <w:style w:type="character" w:customStyle="1" w:styleId="Heading4Char">
    <w:name w:val="Heading 4 Char"/>
    <w:basedOn w:val="DefaultParagraphFont"/>
    <w:link w:val="Heading4"/>
    <w:semiHidden/>
    <w:rsid w:val="00AD649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D6494"/>
    <w:rPr>
      <w:b/>
      <w:bCs/>
    </w:rPr>
  </w:style>
  <w:style w:type="character" w:styleId="FollowedHyperlink">
    <w:name w:val="FollowedHyperlink"/>
    <w:basedOn w:val="DefaultParagraphFont"/>
    <w:semiHidden/>
    <w:unhideWhenUsed/>
    <w:rsid w:val="00AD6494"/>
    <w:rPr>
      <w:color w:val="800080" w:themeColor="followedHyperlink"/>
      <w:u w:val="single"/>
    </w:rPr>
  </w:style>
  <w:style w:type="paragraph" w:customStyle="1" w:styleId="Authors">
    <w:name w:val="Authors"/>
    <w:basedOn w:val="Normal"/>
    <w:rsid w:val="005D2C6E"/>
    <w:pPr>
      <w:widowControl/>
      <w:overflowPunct/>
      <w:autoSpaceDE/>
      <w:autoSpaceDN/>
      <w:adjustRightInd/>
      <w:spacing w:before="120" w:after="360"/>
      <w:jc w:val="center"/>
      <w:textAlignment w:val="auto"/>
    </w:pPr>
    <w:rPr>
      <w:sz w:val="24"/>
      <w:szCs w:val="24"/>
    </w:rPr>
  </w:style>
  <w:style w:type="character" w:customStyle="1" w:styleId="authors5">
    <w:name w:val="authors5"/>
    <w:basedOn w:val="DefaultParagraphFont"/>
    <w:rsid w:val="00031937"/>
  </w:style>
  <w:style w:type="character" w:customStyle="1" w:styleId="Date1">
    <w:name w:val="Date1"/>
    <w:basedOn w:val="DefaultParagraphFont"/>
    <w:rsid w:val="00031937"/>
  </w:style>
  <w:style w:type="character" w:customStyle="1" w:styleId="arttitle4">
    <w:name w:val="art_title4"/>
    <w:basedOn w:val="DefaultParagraphFont"/>
    <w:rsid w:val="00031937"/>
  </w:style>
  <w:style w:type="character" w:customStyle="1" w:styleId="serialtitle">
    <w:name w:val="serial_title"/>
    <w:basedOn w:val="DefaultParagraphFont"/>
    <w:rsid w:val="00031937"/>
  </w:style>
  <w:style w:type="character" w:customStyle="1" w:styleId="volumeissue">
    <w:name w:val="volume_issue"/>
    <w:basedOn w:val="DefaultParagraphFont"/>
    <w:rsid w:val="00031937"/>
  </w:style>
  <w:style w:type="character" w:customStyle="1" w:styleId="doilink">
    <w:name w:val="doi_link"/>
    <w:basedOn w:val="DefaultParagraphFont"/>
    <w:rsid w:val="00031937"/>
  </w:style>
  <w:style w:type="character" w:customStyle="1" w:styleId="pub-review-vip3">
    <w:name w:val="pub-review-vip3"/>
    <w:basedOn w:val="DefaultParagraphFont"/>
    <w:rsid w:val="00604CA7"/>
  </w:style>
  <w:style w:type="character" w:customStyle="1" w:styleId="field-value2">
    <w:name w:val="field-value2"/>
    <w:basedOn w:val="DefaultParagraphFont"/>
    <w:rsid w:val="00604CA7"/>
    <w:rPr>
      <w:sz w:val="21"/>
      <w:szCs w:val="21"/>
    </w:rPr>
  </w:style>
  <w:style w:type="paragraph" w:customStyle="1" w:styleId="DataField11pt-Single">
    <w:name w:val="Data Field 11pt-Single"/>
    <w:basedOn w:val="Normal"/>
    <w:link w:val="DataField11pt-SingleChar"/>
    <w:rsid w:val="00587A70"/>
    <w:pPr>
      <w:widowControl/>
      <w:overflowPunct/>
      <w:adjustRightInd/>
      <w:textAlignment w:val="auto"/>
    </w:pPr>
    <w:rPr>
      <w:rFonts w:ascii="Arial" w:hAnsi="Arial" w:cs="Arial"/>
      <w:sz w:val="22"/>
    </w:rPr>
  </w:style>
  <w:style w:type="character" w:customStyle="1" w:styleId="DataField11pt-SingleChar">
    <w:name w:val="Data Field 11pt-Single Char"/>
    <w:basedOn w:val="DefaultParagraphFont"/>
    <w:link w:val="DataField11pt-Single"/>
    <w:rsid w:val="00587A7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4055">
      <w:bodyDiv w:val="1"/>
      <w:marLeft w:val="0"/>
      <w:marRight w:val="0"/>
      <w:marTop w:val="0"/>
      <w:marBottom w:val="0"/>
      <w:divBdr>
        <w:top w:val="none" w:sz="0" w:space="0" w:color="auto"/>
        <w:left w:val="none" w:sz="0" w:space="0" w:color="auto"/>
        <w:bottom w:val="none" w:sz="0" w:space="0" w:color="auto"/>
        <w:right w:val="none" w:sz="0" w:space="0" w:color="auto"/>
      </w:divBdr>
      <w:divsChild>
        <w:div w:id="679039595">
          <w:marLeft w:val="0"/>
          <w:marRight w:val="0"/>
          <w:marTop w:val="0"/>
          <w:marBottom w:val="0"/>
          <w:divBdr>
            <w:top w:val="none" w:sz="0" w:space="0" w:color="auto"/>
            <w:left w:val="none" w:sz="0" w:space="0" w:color="auto"/>
            <w:bottom w:val="none" w:sz="0" w:space="0" w:color="auto"/>
            <w:right w:val="none" w:sz="0" w:space="0" w:color="auto"/>
          </w:divBdr>
          <w:divsChild>
            <w:div w:id="1044712440">
              <w:marLeft w:val="0"/>
              <w:marRight w:val="0"/>
              <w:marTop w:val="0"/>
              <w:marBottom w:val="0"/>
              <w:divBdr>
                <w:top w:val="none" w:sz="0" w:space="0" w:color="auto"/>
                <w:left w:val="none" w:sz="0" w:space="0" w:color="auto"/>
                <w:bottom w:val="none" w:sz="0" w:space="0" w:color="auto"/>
                <w:right w:val="none" w:sz="0" w:space="0" w:color="auto"/>
              </w:divBdr>
              <w:divsChild>
                <w:div w:id="809783163">
                  <w:marLeft w:val="0"/>
                  <w:marRight w:val="0"/>
                  <w:marTop w:val="0"/>
                  <w:marBottom w:val="0"/>
                  <w:divBdr>
                    <w:top w:val="none" w:sz="0" w:space="0" w:color="auto"/>
                    <w:left w:val="none" w:sz="0" w:space="0" w:color="auto"/>
                    <w:bottom w:val="none" w:sz="0" w:space="0" w:color="auto"/>
                    <w:right w:val="none" w:sz="0" w:space="0" w:color="auto"/>
                  </w:divBdr>
                  <w:divsChild>
                    <w:div w:id="350961579">
                      <w:marLeft w:val="0"/>
                      <w:marRight w:val="0"/>
                      <w:marTop w:val="0"/>
                      <w:marBottom w:val="0"/>
                      <w:divBdr>
                        <w:top w:val="none" w:sz="0" w:space="0" w:color="auto"/>
                        <w:left w:val="none" w:sz="0" w:space="0" w:color="auto"/>
                        <w:bottom w:val="none" w:sz="0" w:space="0" w:color="auto"/>
                        <w:right w:val="none" w:sz="0" w:space="0" w:color="auto"/>
                      </w:divBdr>
                      <w:divsChild>
                        <w:div w:id="1690987888">
                          <w:marLeft w:val="0"/>
                          <w:marRight w:val="0"/>
                          <w:marTop w:val="105"/>
                          <w:marBottom w:val="60"/>
                          <w:divBdr>
                            <w:top w:val="single" w:sz="6" w:space="0" w:color="AAAAAA"/>
                            <w:left w:val="single" w:sz="6" w:space="0" w:color="AAAAAA"/>
                            <w:bottom w:val="single" w:sz="6" w:space="0" w:color="AAAAAA"/>
                            <w:right w:val="single" w:sz="6" w:space="0" w:color="AAAAAA"/>
                          </w:divBdr>
                          <w:divsChild>
                            <w:div w:id="1615936936">
                              <w:marLeft w:val="0"/>
                              <w:marRight w:val="0"/>
                              <w:marTop w:val="0"/>
                              <w:marBottom w:val="0"/>
                              <w:divBdr>
                                <w:top w:val="none" w:sz="0" w:space="0" w:color="auto"/>
                                <w:left w:val="none" w:sz="0" w:space="0" w:color="auto"/>
                                <w:bottom w:val="none" w:sz="0" w:space="0" w:color="auto"/>
                                <w:right w:val="none" w:sz="0" w:space="0" w:color="auto"/>
                              </w:divBdr>
                              <w:divsChild>
                                <w:div w:id="1435320971">
                                  <w:marLeft w:val="0"/>
                                  <w:marRight w:val="0"/>
                                  <w:marTop w:val="0"/>
                                  <w:marBottom w:val="75"/>
                                  <w:divBdr>
                                    <w:top w:val="none" w:sz="0" w:space="0" w:color="auto"/>
                                    <w:left w:val="none" w:sz="0" w:space="0" w:color="auto"/>
                                    <w:bottom w:val="none" w:sz="0" w:space="0" w:color="auto"/>
                                    <w:right w:val="none" w:sz="0" w:space="0" w:color="auto"/>
                                  </w:divBdr>
                                  <w:divsChild>
                                    <w:div w:id="561523760">
                                      <w:marLeft w:val="0"/>
                                      <w:marRight w:val="0"/>
                                      <w:marTop w:val="0"/>
                                      <w:marBottom w:val="0"/>
                                      <w:divBdr>
                                        <w:top w:val="none" w:sz="0" w:space="0" w:color="auto"/>
                                        <w:left w:val="none" w:sz="0" w:space="0" w:color="auto"/>
                                        <w:bottom w:val="none" w:sz="0" w:space="0" w:color="auto"/>
                                        <w:right w:val="none" w:sz="0" w:space="0" w:color="auto"/>
                                      </w:divBdr>
                                      <w:divsChild>
                                        <w:div w:id="1394500705">
                                          <w:marLeft w:val="0"/>
                                          <w:marRight w:val="0"/>
                                          <w:marTop w:val="0"/>
                                          <w:marBottom w:val="0"/>
                                          <w:divBdr>
                                            <w:top w:val="none" w:sz="0" w:space="0" w:color="auto"/>
                                            <w:left w:val="none" w:sz="0" w:space="0" w:color="auto"/>
                                            <w:bottom w:val="none" w:sz="0" w:space="0" w:color="auto"/>
                                            <w:right w:val="none" w:sz="0" w:space="0" w:color="auto"/>
                                          </w:divBdr>
                                        </w:div>
                                        <w:div w:id="2136827566">
                                          <w:marLeft w:val="0"/>
                                          <w:marRight w:val="0"/>
                                          <w:marTop w:val="0"/>
                                          <w:marBottom w:val="0"/>
                                          <w:divBdr>
                                            <w:top w:val="none" w:sz="0" w:space="0" w:color="auto"/>
                                            <w:left w:val="none" w:sz="0" w:space="0" w:color="auto"/>
                                            <w:bottom w:val="none" w:sz="0" w:space="0" w:color="auto"/>
                                            <w:right w:val="none" w:sz="0" w:space="0" w:color="auto"/>
                                          </w:divBdr>
                                        </w:div>
                                        <w:div w:id="948509519">
                                          <w:marLeft w:val="0"/>
                                          <w:marRight w:val="0"/>
                                          <w:marTop w:val="0"/>
                                          <w:marBottom w:val="0"/>
                                          <w:divBdr>
                                            <w:top w:val="none" w:sz="0" w:space="0" w:color="auto"/>
                                            <w:left w:val="none" w:sz="0" w:space="0" w:color="auto"/>
                                            <w:bottom w:val="none" w:sz="0" w:space="0" w:color="auto"/>
                                            <w:right w:val="none" w:sz="0" w:space="0" w:color="auto"/>
                                          </w:divBdr>
                                        </w:div>
                                        <w:div w:id="10867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6372">
                                  <w:marLeft w:val="0"/>
                                  <w:marRight w:val="0"/>
                                  <w:marTop w:val="0"/>
                                  <w:marBottom w:val="0"/>
                                  <w:divBdr>
                                    <w:top w:val="none" w:sz="0" w:space="0" w:color="auto"/>
                                    <w:left w:val="none" w:sz="0" w:space="0" w:color="auto"/>
                                    <w:bottom w:val="none" w:sz="0" w:space="0" w:color="auto"/>
                                    <w:right w:val="none" w:sz="0" w:space="0" w:color="auto"/>
                                  </w:divBdr>
                                  <w:divsChild>
                                    <w:div w:id="1129281644">
                                      <w:marLeft w:val="0"/>
                                      <w:marRight w:val="0"/>
                                      <w:marTop w:val="0"/>
                                      <w:marBottom w:val="0"/>
                                      <w:divBdr>
                                        <w:top w:val="none" w:sz="0" w:space="0" w:color="auto"/>
                                        <w:left w:val="none" w:sz="0" w:space="0" w:color="auto"/>
                                        <w:bottom w:val="none" w:sz="0" w:space="0" w:color="auto"/>
                                        <w:right w:val="none" w:sz="0" w:space="0" w:color="auto"/>
                                      </w:divBdr>
                                      <w:divsChild>
                                        <w:div w:id="1415279953">
                                          <w:marLeft w:val="0"/>
                                          <w:marRight w:val="0"/>
                                          <w:marTop w:val="0"/>
                                          <w:marBottom w:val="0"/>
                                          <w:divBdr>
                                            <w:top w:val="none" w:sz="0" w:space="0" w:color="auto"/>
                                            <w:left w:val="none" w:sz="0" w:space="0" w:color="auto"/>
                                            <w:bottom w:val="none" w:sz="0" w:space="0" w:color="auto"/>
                                            <w:right w:val="none" w:sz="0" w:space="0" w:color="auto"/>
                                          </w:divBdr>
                                          <w:divsChild>
                                            <w:div w:id="1464159426">
                                              <w:marLeft w:val="0"/>
                                              <w:marRight w:val="0"/>
                                              <w:marTop w:val="0"/>
                                              <w:marBottom w:val="0"/>
                                              <w:divBdr>
                                                <w:top w:val="none" w:sz="0" w:space="0" w:color="auto"/>
                                                <w:left w:val="none" w:sz="0" w:space="0" w:color="auto"/>
                                                <w:bottom w:val="none" w:sz="0" w:space="0" w:color="auto"/>
                                                <w:right w:val="none" w:sz="0" w:space="0" w:color="auto"/>
                                              </w:divBdr>
                                              <w:divsChild>
                                                <w:div w:id="1909268154">
                                                  <w:marLeft w:val="0"/>
                                                  <w:marRight w:val="0"/>
                                                  <w:marTop w:val="0"/>
                                                  <w:marBottom w:val="0"/>
                                                  <w:divBdr>
                                                    <w:top w:val="none" w:sz="0" w:space="0" w:color="auto"/>
                                                    <w:left w:val="none" w:sz="0" w:space="0" w:color="auto"/>
                                                    <w:bottom w:val="none" w:sz="0" w:space="0" w:color="auto"/>
                                                    <w:right w:val="none" w:sz="0" w:space="0" w:color="auto"/>
                                                  </w:divBdr>
                                                  <w:divsChild>
                                                    <w:div w:id="1582643271">
                                                      <w:marLeft w:val="0"/>
                                                      <w:marRight w:val="0"/>
                                                      <w:marTop w:val="0"/>
                                                      <w:marBottom w:val="0"/>
                                                      <w:divBdr>
                                                        <w:top w:val="none" w:sz="0" w:space="0" w:color="auto"/>
                                                        <w:left w:val="none" w:sz="0" w:space="0" w:color="auto"/>
                                                        <w:bottom w:val="none" w:sz="0" w:space="0" w:color="auto"/>
                                                        <w:right w:val="none" w:sz="0" w:space="0" w:color="auto"/>
                                                      </w:divBdr>
                                                    </w:div>
                                                    <w:div w:id="1067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48587">
      <w:bodyDiv w:val="1"/>
      <w:marLeft w:val="0"/>
      <w:marRight w:val="0"/>
      <w:marTop w:val="0"/>
      <w:marBottom w:val="0"/>
      <w:divBdr>
        <w:top w:val="none" w:sz="0" w:space="0" w:color="auto"/>
        <w:left w:val="none" w:sz="0" w:space="0" w:color="auto"/>
        <w:bottom w:val="none" w:sz="0" w:space="0" w:color="auto"/>
        <w:right w:val="none" w:sz="0" w:space="0" w:color="auto"/>
      </w:divBdr>
      <w:divsChild>
        <w:div w:id="1325932900">
          <w:marLeft w:val="0"/>
          <w:marRight w:val="1"/>
          <w:marTop w:val="0"/>
          <w:marBottom w:val="0"/>
          <w:divBdr>
            <w:top w:val="none" w:sz="0" w:space="0" w:color="auto"/>
            <w:left w:val="none" w:sz="0" w:space="0" w:color="auto"/>
            <w:bottom w:val="none" w:sz="0" w:space="0" w:color="auto"/>
            <w:right w:val="none" w:sz="0" w:space="0" w:color="auto"/>
          </w:divBdr>
          <w:divsChild>
            <w:div w:id="316224171">
              <w:marLeft w:val="0"/>
              <w:marRight w:val="0"/>
              <w:marTop w:val="0"/>
              <w:marBottom w:val="0"/>
              <w:divBdr>
                <w:top w:val="none" w:sz="0" w:space="0" w:color="auto"/>
                <w:left w:val="none" w:sz="0" w:space="0" w:color="auto"/>
                <w:bottom w:val="none" w:sz="0" w:space="0" w:color="auto"/>
                <w:right w:val="none" w:sz="0" w:space="0" w:color="auto"/>
              </w:divBdr>
              <w:divsChild>
                <w:div w:id="429930650">
                  <w:marLeft w:val="0"/>
                  <w:marRight w:val="1"/>
                  <w:marTop w:val="0"/>
                  <w:marBottom w:val="0"/>
                  <w:divBdr>
                    <w:top w:val="none" w:sz="0" w:space="0" w:color="auto"/>
                    <w:left w:val="none" w:sz="0" w:space="0" w:color="auto"/>
                    <w:bottom w:val="none" w:sz="0" w:space="0" w:color="auto"/>
                    <w:right w:val="none" w:sz="0" w:space="0" w:color="auto"/>
                  </w:divBdr>
                  <w:divsChild>
                    <w:div w:id="1149520321">
                      <w:marLeft w:val="0"/>
                      <w:marRight w:val="0"/>
                      <w:marTop w:val="0"/>
                      <w:marBottom w:val="0"/>
                      <w:divBdr>
                        <w:top w:val="none" w:sz="0" w:space="0" w:color="auto"/>
                        <w:left w:val="none" w:sz="0" w:space="0" w:color="auto"/>
                        <w:bottom w:val="none" w:sz="0" w:space="0" w:color="auto"/>
                        <w:right w:val="none" w:sz="0" w:space="0" w:color="auto"/>
                      </w:divBdr>
                      <w:divsChild>
                        <w:div w:id="1096168353">
                          <w:marLeft w:val="0"/>
                          <w:marRight w:val="0"/>
                          <w:marTop w:val="0"/>
                          <w:marBottom w:val="0"/>
                          <w:divBdr>
                            <w:top w:val="none" w:sz="0" w:space="0" w:color="auto"/>
                            <w:left w:val="none" w:sz="0" w:space="0" w:color="auto"/>
                            <w:bottom w:val="none" w:sz="0" w:space="0" w:color="auto"/>
                            <w:right w:val="none" w:sz="0" w:space="0" w:color="auto"/>
                          </w:divBdr>
                          <w:divsChild>
                            <w:div w:id="1151407404">
                              <w:marLeft w:val="0"/>
                              <w:marRight w:val="0"/>
                              <w:marTop w:val="120"/>
                              <w:marBottom w:val="360"/>
                              <w:divBdr>
                                <w:top w:val="none" w:sz="0" w:space="0" w:color="auto"/>
                                <w:left w:val="none" w:sz="0" w:space="0" w:color="auto"/>
                                <w:bottom w:val="none" w:sz="0" w:space="0" w:color="auto"/>
                                <w:right w:val="none" w:sz="0" w:space="0" w:color="auto"/>
                              </w:divBdr>
                              <w:divsChild>
                                <w:div w:id="2140799742">
                                  <w:marLeft w:val="420"/>
                                  <w:marRight w:val="0"/>
                                  <w:marTop w:val="0"/>
                                  <w:marBottom w:val="0"/>
                                  <w:divBdr>
                                    <w:top w:val="none" w:sz="0" w:space="0" w:color="auto"/>
                                    <w:left w:val="none" w:sz="0" w:space="0" w:color="auto"/>
                                    <w:bottom w:val="none" w:sz="0" w:space="0" w:color="auto"/>
                                    <w:right w:val="none" w:sz="0" w:space="0" w:color="auto"/>
                                  </w:divBdr>
                                  <w:divsChild>
                                    <w:div w:id="140462828">
                                      <w:marLeft w:val="0"/>
                                      <w:marRight w:val="0"/>
                                      <w:marTop w:val="34"/>
                                      <w:marBottom w:val="34"/>
                                      <w:divBdr>
                                        <w:top w:val="none" w:sz="0" w:space="0" w:color="auto"/>
                                        <w:left w:val="none" w:sz="0" w:space="0" w:color="auto"/>
                                        <w:bottom w:val="none" w:sz="0" w:space="0" w:color="auto"/>
                                        <w:right w:val="none" w:sz="0" w:space="0" w:color="auto"/>
                                      </w:divBdr>
                                    </w:div>
                                    <w:div w:id="162594886">
                                      <w:marLeft w:val="0"/>
                                      <w:marRight w:val="0"/>
                                      <w:marTop w:val="0"/>
                                      <w:marBottom w:val="0"/>
                                      <w:divBdr>
                                        <w:top w:val="none" w:sz="0" w:space="0" w:color="auto"/>
                                        <w:left w:val="none" w:sz="0" w:space="0" w:color="auto"/>
                                        <w:bottom w:val="none" w:sz="0" w:space="0" w:color="auto"/>
                                        <w:right w:val="none" w:sz="0" w:space="0" w:color="auto"/>
                                      </w:divBdr>
                                      <w:divsChild>
                                        <w:div w:id="14603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37335">
                              <w:marLeft w:val="0"/>
                              <w:marRight w:val="0"/>
                              <w:marTop w:val="120"/>
                              <w:marBottom w:val="360"/>
                              <w:divBdr>
                                <w:top w:val="none" w:sz="0" w:space="0" w:color="auto"/>
                                <w:left w:val="none" w:sz="0" w:space="0" w:color="auto"/>
                                <w:bottom w:val="none" w:sz="0" w:space="0" w:color="auto"/>
                                <w:right w:val="none" w:sz="0" w:space="0" w:color="auto"/>
                              </w:divBdr>
                              <w:divsChild>
                                <w:div w:id="1410158257">
                                  <w:marLeft w:val="0"/>
                                  <w:marRight w:val="0"/>
                                  <w:marTop w:val="0"/>
                                  <w:marBottom w:val="0"/>
                                  <w:divBdr>
                                    <w:top w:val="none" w:sz="0" w:space="0" w:color="auto"/>
                                    <w:left w:val="none" w:sz="0" w:space="0" w:color="auto"/>
                                    <w:bottom w:val="none" w:sz="0" w:space="0" w:color="auto"/>
                                    <w:right w:val="none" w:sz="0" w:space="0" w:color="auto"/>
                                  </w:divBdr>
                                </w:div>
                                <w:div w:id="1805544670">
                                  <w:marLeft w:val="420"/>
                                  <w:marRight w:val="0"/>
                                  <w:marTop w:val="0"/>
                                  <w:marBottom w:val="0"/>
                                  <w:divBdr>
                                    <w:top w:val="none" w:sz="0" w:space="0" w:color="auto"/>
                                    <w:left w:val="none" w:sz="0" w:space="0" w:color="auto"/>
                                    <w:bottom w:val="none" w:sz="0" w:space="0" w:color="auto"/>
                                    <w:right w:val="none" w:sz="0" w:space="0" w:color="auto"/>
                                  </w:divBdr>
                                  <w:divsChild>
                                    <w:div w:id="1901398728">
                                      <w:marLeft w:val="0"/>
                                      <w:marRight w:val="0"/>
                                      <w:marTop w:val="34"/>
                                      <w:marBottom w:val="34"/>
                                      <w:divBdr>
                                        <w:top w:val="none" w:sz="0" w:space="0" w:color="auto"/>
                                        <w:left w:val="none" w:sz="0" w:space="0" w:color="auto"/>
                                        <w:bottom w:val="none" w:sz="0" w:space="0" w:color="auto"/>
                                        <w:right w:val="none" w:sz="0" w:space="0" w:color="auto"/>
                                      </w:divBdr>
                                    </w:div>
                                    <w:div w:id="1618215655">
                                      <w:marLeft w:val="0"/>
                                      <w:marRight w:val="0"/>
                                      <w:marTop w:val="0"/>
                                      <w:marBottom w:val="0"/>
                                      <w:divBdr>
                                        <w:top w:val="none" w:sz="0" w:space="0" w:color="auto"/>
                                        <w:left w:val="none" w:sz="0" w:space="0" w:color="auto"/>
                                        <w:bottom w:val="none" w:sz="0" w:space="0" w:color="auto"/>
                                        <w:right w:val="none" w:sz="0" w:space="0" w:color="auto"/>
                                      </w:divBdr>
                                      <w:divsChild>
                                        <w:div w:id="4465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7154">
                              <w:marLeft w:val="0"/>
                              <w:marRight w:val="0"/>
                              <w:marTop w:val="120"/>
                              <w:marBottom w:val="360"/>
                              <w:divBdr>
                                <w:top w:val="none" w:sz="0" w:space="0" w:color="auto"/>
                                <w:left w:val="none" w:sz="0" w:space="0" w:color="auto"/>
                                <w:bottom w:val="none" w:sz="0" w:space="0" w:color="auto"/>
                                <w:right w:val="none" w:sz="0" w:space="0" w:color="auto"/>
                              </w:divBdr>
                              <w:divsChild>
                                <w:div w:id="1976518868">
                                  <w:marLeft w:val="0"/>
                                  <w:marRight w:val="0"/>
                                  <w:marTop w:val="0"/>
                                  <w:marBottom w:val="0"/>
                                  <w:divBdr>
                                    <w:top w:val="none" w:sz="0" w:space="0" w:color="auto"/>
                                    <w:left w:val="none" w:sz="0" w:space="0" w:color="auto"/>
                                    <w:bottom w:val="none" w:sz="0" w:space="0" w:color="auto"/>
                                    <w:right w:val="none" w:sz="0" w:space="0" w:color="auto"/>
                                  </w:divBdr>
                                </w:div>
                                <w:div w:id="173155408">
                                  <w:marLeft w:val="420"/>
                                  <w:marRight w:val="0"/>
                                  <w:marTop w:val="0"/>
                                  <w:marBottom w:val="0"/>
                                  <w:divBdr>
                                    <w:top w:val="none" w:sz="0" w:space="0" w:color="auto"/>
                                    <w:left w:val="none" w:sz="0" w:space="0" w:color="auto"/>
                                    <w:bottom w:val="none" w:sz="0" w:space="0" w:color="auto"/>
                                    <w:right w:val="none" w:sz="0" w:space="0" w:color="auto"/>
                                  </w:divBdr>
                                  <w:divsChild>
                                    <w:div w:id="12847583">
                                      <w:marLeft w:val="0"/>
                                      <w:marRight w:val="0"/>
                                      <w:marTop w:val="34"/>
                                      <w:marBottom w:val="34"/>
                                      <w:divBdr>
                                        <w:top w:val="none" w:sz="0" w:space="0" w:color="auto"/>
                                        <w:left w:val="none" w:sz="0" w:space="0" w:color="auto"/>
                                        <w:bottom w:val="none" w:sz="0" w:space="0" w:color="auto"/>
                                        <w:right w:val="none" w:sz="0" w:space="0" w:color="auto"/>
                                      </w:divBdr>
                                    </w:div>
                                    <w:div w:id="40860220">
                                      <w:marLeft w:val="0"/>
                                      <w:marRight w:val="0"/>
                                      <w:marTop w:val="0"/>
                                      <w:marBottom w:val="0"/>
                                      <w:divBdr>
                                        <w:top w:val="none" w:sz="0" w:space="0" w:color="auto"/>
                                        <w:left w:val="none" w:sz="0" w:space="0" w:color="auto"/>
                                        <w:bottom w:val="none" w:sz="0" w:space="0" w:color="auto"/>
                                        <w:right w:val="none" w:sz="0" w:space="0" w:color="auto"/>
                                      </w:divBdr>
                                      <w:divsChild>
                                        <w:div w:id="9668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0883546">
      <w:bodyDiv w:val="1"/>
      <w:marLeft w:val="0"/>
      <w:marRight w:val="0"/>
      <w:marTop w:val="0"/>
      <w:marBottom w:val="0"/>
      <w:divBdr>
        <w:top w:val="none" w:sz="0" w:space="0" w:color="auto"/>
        <w:left w:val="none" w:sz="0" w:space="0" w:color="auto"/>
        <w:bottom w:val="none" w:sz="0" w:space="0" w:color="auto"/>
        <w:right w:val="none" w:sz="0" w:space="0" w:color="auto"/>
      </w:divBdr>
      <w:divsChild>
        <w:div w:id="154537372">
          <w:marLeft w:val="0"/>
          <w:marRight w:val="0"/>
          <w:marTop w:val="0"/>
          <w:marBottom w:val="0"/>
          <w:divBdr>
            <w:top w:val="none" w:sz="0" w:space="0" w:color="auto"/>
            <w:left w:val="none" w:sz="0" w:space="0" w:color="auto"/>
            <w:bottom w:val="none" w:sz="0" w:space="0" w:color="auto"/>
            <w:right w:val="none" w:sz="0" w:space="0" w:color="auto"/>
          </w:divBdr>
        </w:div>
      </w:divsChild>
    </w:div>
    <w:div w:id="395664458">
      <w:bodyDiv w:val="1"/>
      <w:marLeft w:val="0"/>
      <w:marRight w:val="0"/>
      <w:marTop w:val="0"/>
      <w:marBottom w:val="0"/>
      <w:divBdr>
        <w:top w:val="none" w:sz="0" w:space="0" w:color="auto"/>
        <w:left w:val="none" w:sz="0" w:space="0" w:color="auto"/>
        <w:bottom w:val="none" w:sz="0" w:space="0" w:color="auto"/>
        <w:right w:val="none" w:sz="0" w:space="0" w:color="auto"/>
      </w:divBdr>
      <w:divsChild>
        <w:div w:id="798718515">
          <w:marLeft w:val="0"/>
          <w:marRight w:val="0"/>
          <w:marTop w:val="0"/>
          <w:marBottom w:val="0"/>
          <w:divBdr>
            <w:top w:val="none" w:sz="0" w:space="0" w:color="auto"/>
            <w:left w:val="none" w:sz="0" w:space="0" w:color="auto"/>
            <w:bottom w:val="none" w:sz="0" w:space="0" w:color="auto"/>
            <w:right w:val="none" w:sz="0" w:space="0" w:color="auto"/>
          </w:divBdr>
          <w:divsChild>
            <w:div w:id="1945529206">
              <w:marLeft w:val="0"/>
              <w:marRight w:val="0"/>
              <w:marTop w:val="0"/>
              <w:marBottom w:val="0"/>
              <w:divBdr>
                <w:top w:val="none" w:sz="0" w:space="0" w:color="auto"/>
                <w:left w:val="none" w:sz="0" w:space="0" w:color="auto"/>
                <w:bottom w:val="none" w:sz="0" w:space="0" w:color="auto"/>
                <w:right w:val="none" w:sz="0" w:space="0" w:color="auto"/>
              </w:divBdr>
              <w:divsChild>
                <w:div w:id="867914047">
                  <w:marLeft w:val="0"/>
                  <w:marRight w:val="0"/>
                  <w:marTop w:val="0"/>
                  <w:marBottom w:val="0"/>
                  <w:divBdr>
                    <w:top w:val="none" w:sz="0" w:space="0" w:color="auto"/>
                    <w:left w:val="none" w:sz="0" w:space="0" w:color="auto"/>
                    <w:bottom w:val="none" w:sz="0" w:space="0" w:color="auto"/>
                    <w:right w:val="none" w:sz="0" w:space="0" w:color="auto"/>
                  </w:divBdr>
                  <w:divsChild>
                    <w:div w:id="696664897">
                      <w:marLeft w:val="0"/>
                      <w:marRight w:val="0"/>
                      <w:marTop w:val="0"/>
                      <w:marBottom w:val="0"/>
                      <w:divBdr>
                        <w:top w:val="none" w:sz="0" w:space="0" w:color="auto"/>
                        <w:left w:val="none" w:sz="0" w:space="0" w:color="auto"/>
                        <w:bottom w:val="none" w:sz="0" w:space="0" w:color="auto"/>
                        <w:right w:val="none" w:sz="0" w:space="0" w:color="auto"/>
                      </w:divBdr>
                      <w:divsChild>
                        <w:div w:id="795296624">
                          <w:marLeft w:val="0"/>
                          <w:marRight w:val="0"/>
                          <w:marTop w:val="105"/>
                          <w:marBottom w:val="60"/>
                          <w:divBdr>
                            <w:top w:val="single" w:sz="6" w:space="0" w:color="AAAAAA"/>
                            <w:left w:val="single" w:sz="6" w:space="0" w:color="AAAAAA"/>
                            <w:bottom w:val="single" w:sz="6" w:space="0" w:color="AAAAAA"/>
                            <w:right w:val="single" w:sz="6" w:space="0" w:color="AAAAAA"/>
                          </w:divBdr>
                          <w:divsChild>
                            <w:div w:id="1669823344">
                              <w:marLeft w:val="0"/>
                              <w:marRight w:val="0"/>
                              <w:marTop w:val="0"/>
                              <w:marBottom w:val="0"/>
                              <w:divBdr>
                                <w:top w:val="none" w:sz="0" w:space="0" w:color="auto"/>
                                <w:left w:val="none" w:sz="0" w:space="0" w:color="auto"/>
                                <w:bottom w:val="none" w:sz="0" w:space="0" w:color="auto"/>
                                <w:right w:val="none" w:sz="0" w:space="0" w:color="auto"/>
                              </w:divBdr>
                              <w:divsChild>
                                <w:div w:id="1684356803">
                                  <w:marLeft w:val="0"/>
                                  <w:marRight w:val="0"/>
                                  <w:marTop w:val="0"/>
                                  <w:marBottom w:val="75"/>
                                  <w:divBdr>
                                    <w:top w:val="none" w:sz="0" w:space="0" w:color="auto"/>
                                    <w:left w:val="none" w:sz="0" w:space="0" w:color="auto"/>
                                    <w:bottom w:val="none" w:sz="0" w:space="0" w:color="auto"/>
                                    <w:right w:val="none" w:sz="0" w:space="0" w:color="auto"/>
                                  </w:divBdr>
                                  <w:divsChild>
                                    <w:div w:id="1241600559">
                                      <w:marLeft w:val="0"/>
                                      <w:marRight w:val="0"/>
                                      <w:marTop w:val="0"/>
                                      <w:marBottom w:val="0"/>
                                      <w:divBdr>
                                        <w:top w:val="none" w:sz="0" w:space="0" w:color="auto"/>
                                        <w:left w:val="none" w:sz="0" w:space="0" w:color="auto"/>
                                        <w:bottom w:val="none" w:sz="0" w:space="0" w:color="auto"/>
                                        <w:right w:val="none" w:sz="0" w:space="0" w:color="auto"/>
                                      </w:divBdr>
                                      <w:divsChild>
                                        <w:div w:id="342245505">
                                          <w:marLeft w:val="0"/>
                                          <w:marRight w:val="0"/>
                                          <w:marTop w:val="0"/>
                                          <w:marBottom w:val="0"/>
                                          <w:divBdr>
                                            <w:top w:val="none" w:sz="0" w:space="0" w:color="auto"/>
                                            <w:left w:val="none" w:sz="0" w:space="0" w:color="auto"/>
                                            <w:bottom w:val="none" w:sz="0" w:space="0" w:color="auto"/>
                                            <w:right w:val="none" w:sz="0" w:space="0" w:color="auto"/>
                                          </w:divBdr>
                                        </w:div>
                                        <w:div w:id="674190645">
                                          <w:marLeft w:val="0"/>
                                          <w:marRight w:val="0"/>
                                          <w:marTop w:val="0"/>
                                          <w:marBottom w:val="0"/>
                                          <w:divBdr>
                                            <w:top w:val="none" w:sz="0" w:space="0" w:color="auto"/>
                                            <w:left w:val="none" w:sz="0" w:space="0" w:color="auto"/>
                                            <w:bottom w:val="none" w:sz="0" w:space="0" w:color="auto"/>
                                            <w:right w:val="none" w:sz="0" w:space="0" w:color="auto"/>
                                          </w:divBdr>
                                        </w:div>
                                        <w:div w:id="2058510040">
                                          <w:marLeft w:val="0"/>
                                          <w:marRight w:val="0"/>
                                          <w:marTop w:val="0"/>
                                          <w:marBottom w:val="0"/>
                                          <w:divBdr>
                                            <w:top w:val="none" w:sz="0" w:space="0" w:color="auto"/>
                                            <w:left w:val="none" w:sz="0" w:space="0" w:color="auto"/>
                                            <w:bottom w:val="none" w:sz="0" w:space="0" w:color="auto"/>
                                            <w:right w:val="none" w:sz="0" w:space="0" w:color="auto"/>
                                          </w:divBdr>
                                        </w:div>
                                        <w:div w:id="7158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963629">
      <w:bodyDiv w:val="1"/>
      <w:marLeft w:val="0"/>
      <w:marRight w:val="0"/>
      <w:marTop w:val="0"/>
      <w:marBottom w:val="0"/>
      <w:divBdr>
        <w:top w:val="none" w:sz="0" w:space="0" w:color="auto"/>
        <w:left w:val="none" w:sz="0" w:space="0" w:color="auto"/>
        <w:bottom w:val="none" w:sz="0" w:space="0" w:color="auto"/>
        <w:right w:val="none" w:sz="0" w:space="0" w:color="auto"/>
      </w:divBdr>
      <w:divsChild>
        <w:div w:id="1153327972">
          <w:marLeft w:val="0"/>
          <w:marRight w:val="0"/>
          <w:marTop w:val="0"/>
          <w:marBottom w:val="0"/>
          <w:divBdr>
            <w:top w:val="none" w:sz="0" w:space="0" w:color="auto"/>
            <w:left w:val="none" w:sz="0" w:space="0" w:color="auto"/>
            <w:bottom w:val="none" w:sz="0" w:space="0" w:color="auto"/>
            <w:right w:val="none" w:sz="0" w:space="0" w:color="auto"/>
          </w:divBdr>
          <w:divsChild>
            <w:div w:id="1204177193">
              <w:marLeft w:val="0"/>
              <w:marRight w:val="0"/>
              <w:marTop w:val="0"/>
              <w:marBottom w:val="0"/>
              <w:divBdr>
                <w:top w:val="none" w:sz="0" w:space="0" w:color="auto"/>
                <w:left w:val="none" w:sz="0" w:space="0" w:color="auto"/>
                <w:bottom w:val="none" w:sz="0" w:space="0" w:color="auto"/>
                <w:right w:val="none" w:sz="0" w:space="0" w:color="auto"/>
              </w:divBdr>
              <w:divsChild>
                <w:div w:id="1298098999">
                  <w:marLeft w:val="0"/>
                  <w:marRight w:val="0"/>
                  <w:marTop w:val="0"/>
                  <w:marBottom w:val="0"/>
                  <w:divBdr>
                    <w:top w:val="none" w:sz="0" w:space="0" w:color="auto"/>
                    <w:left w:val="none" w:sz="0" w:space="0" w:color="auto"/>
                    <w:bottom w:val="none" w:sz="0" w:space="0" w:color="auto"/>
                    <w:right w:val="none" w:sz="0" w:space="0" w:color="auto"/>
                  </w:divBdr>
                  <w:divsChild>
                    <w:div w:id="847209611">
                      <w:marLeft w:val="0"/>
                      <w:marRight w:val="0"/>
                      <w:marTop w:val="0"/>
                      <w:marBottom w:val="0"/>
                      <w:divBdr>
                        <w:top w:val="none" w:sz="0" w:space="0" w:color="auto"/>
                        <w:left w:val="none" w:sz="0" w:space="0" w:color="auto"/>
                        <w:bottom w:val="none" w:sz="0" w:space="0" w:color="auto"/>
                        <w:right w:val="none" w:sz="0" w:space="0" w:color="auto"/>
                      </w:divBdr>
                      <w:divsChild>
                        <w:div w:id="1725712981">
                          <w:marLeft w:val="0"/>
                          <w:marRight w:val="0"/>
                          <w:marTop w:val="105"/>
                          <w:marBottom w:val="60"/>
                          <w:divBdr>
                            <w:top w:val="single" w:sz="6" w:space="0" w:color="AAAAAA"/>
                            <w:left w:val="single" w:sz="6" w:space="0" w:color="AAAAAA"/>
                            <w:bottom w:val="single" w:sz="6" w:space="0" w:color="AAAAAA"/>
                            <w:right w:val="single" w:sz="6" w:space="0" w:color="AAAAAA"/>
                          </w:divBdr>
                          <w:divsChild>
                            <w:div w:id="847672718">
                              <w:marLeft w:val="0"/>
                              <w:marRight w:val="0"/>
                              <w:marTop w:val="0"/>
                              <w:marBottom w:val="0"/>
                              <w:divBdr>
                                <w:top w:val="none" w:sz="0" w:space="0" w:color="auto"/>
                                <w:left w:val="none" w:sz="0" w:space="0" w:color="auto"/>
                                <w:bottom w:val="none" w:sz="0" w:space="0" w:color="auto"/>
                                <w:right w:val="none" w:sz="0" w:space="0" w:color="auto"/>
                              </w:divBdr>
                              <w:divsChild>
                                <w:div w:id="2023434070">
                                  <w:marLeft w:val="0"/>
                                  <w:marRight w:val="0"/>
                                  <w:marTop w:val="0"/>
                                  <w:marBottom w:val="75"/>
                                  <w:divBdr>
                                    <w:top w:val="none" w:sz="0" w:space="0" w:color="auto"/>
                                    <w:left w:val="none" w:sz="0" w:space="0" w:color="auto"/>
                                    <w:bottom w:val="none" w:sz="0" w:space="0" w:color="auto"/>
                                    <w:right w:val="none" w:sz="0" w:space="0" w:color="auto"/>
                                  </w:divBdr>
                                  <w:divsChild>
                                    <w:div w:id="1317758826">
                                      <w:marLeft w:val="0"/>
                                      <w:marRight w:val="0"/>
                                      <w:marTop w:val="0"/>
                                      <w:marBottom w:val="0"/>
                                      <w:divBdr>
                                        <w:top w:val="none" w:sz="0" w:space="0" w:color="auto"/>
                                        <w:left w:val="none" w:sz="0" w:space="0" w:color="auto"/>
                                        <w:bottom w:val="none" w:sz="0" w:space="0" w:color="auto"/>
                                        <w:right w:val="none" w:sz="0" w:space="0" w:color="auto"/>
                                      </w:divBdr>
                                      <w:divsChild>
                                        <w:div w:id="810757689">
                                          <w:marLeft w:val="0"/>
                                          <w:marRight w:val="0"/>
                                          <w:marTop w:val="0"/>
                                          <w:marBottom w:val="0"/>
                                          <w:divBdr>
                                            <w:top w:val="none" w:sz="0" w:space="0" w:color="auto"/>
                                            <w:left w:val="none" w:sz="0" w:space="0" w:color="auto"/>
                                            <w:bottom w:val="none" w:sz="0" w:space="0" w:color="auto"/>
                                            <w:right w:val="none" w:sz="0" w:space="0" w:color="auto"/>
                                          </w:divBdr>
                                        </w:div>
                                        <w:div w:id="1495954694">
                                          <w:marLeft w:val="0"/>
                                          <w:marRight w:val="0"/>
                                          <w:marTop w:val="0"/>
                                          <w:marBottom w:val="0"/>
                                          <w:divBdr>
                                            <w:top w:val="none" w:sz="0" w:space="0" w:color="auto"/>
                                            <w:left w:val="none" w:sz="0" w:space="0" w:color="auto"/>
                                            <w:bottom w:val="none" w:sz="0" w:space="0" w:color="auto"/>
                                            <w:right w:val="none" w:sz="0" w:space="0" w:color="auto"/>
                                          </w:divBdr>
                                        </w:div>
                                        <w:div w:id="489250516">
                                          <w:marLeft w:val="0"/>
                                          <w:marRight w:val="0"/>
                                          <w:marTop w:val="0"/>
                                          <w:marBottom w:val="0"/>
                                          <w:divBdr>
                                            <w:top w:val="none" w:sz="0" w:space="0" w:color="auto"/>
                                            <w:left w:val="none" w:sz="0" w:space="0" w:color="auto"/>
                                            <w:bottom w:val="none" w:sz="0" w:space="0" w:color="auto"/>
                                            <w:right w:val="none" w:sz="0" w:space="0" w:color="auto"/>
                                          </w:divBdr>
                                        </w:div>
                                        <w:div w:id="964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09065">
      <w:bodyDiv w:val="1"/>
      <w:marLeft w:val="0"/>
      <w:marRight w:val="0"/>
      <w:marTop w:val="0"/>
      <w:marBottom w:val="0"/>
      <w:divBdr>
        <w:top w:val="none" w:sz="0" w:space="0" w:color="auto"/>
        <w:left w:val="none" w:sz="0" w:space="0" w:color="auto"/>
        <w:bottom w:val="none" w:sz="0" w:space="0" w:color="auto"/>
        <w:right w:val="none" w:sz="0" w:space="0" w:color="auto"/>
      </w:divBdr>
      <w:divsChild>
        <w:div w:id="1713916310">
          <w:marLeft w:val="0"/>
          <w:marRight w:val="0"/>
          <w:marTop w:val="100"/>
          <w:marBottom w:val="100"/>
          <w:divBdr>
            <w:top w:val="none" w:sz="0" w:space="0" w:color="auto"/>
            <w:left w:val="none" w:sz="0" w:space="0" w:color="auto"/>
            <w:bottom w:val="none" w:sz="0" w:space="0" w:color="auto"/>
            <w:right w:val="none" w:sz="0" w:space="0" w:color="auto"/>
          </w:divBdr>
          <w:divsChild>
            <w:div w:id="661201301">
              <w:marLeft w:val="0"/>
              <w:marRight w:val="0"/>
              <w:marTop w:val="0"/>
              <w:marBottom w:val="0"/>
              <w:divBdr>
                <w:top w:val="none" w:sz="0" w:space="0" w:color="auto"/>
                <w:left w:val="none" w:sz="0" w:space="0" w:color="auto"/>
                <w:bottom w:val="none" w:sz="0" w:space="0" w:color="auto"/>
                <w:right w:val="none" w:sz="0" w:space="0" w:color="auto"/>
              </w:divBdr>
              <w:divsChild>
                <w:div w:id="1156338982">
                  <w:marLeft w:val="105"/>
                  <w:marRight w:val="105"/>
                  <w:marTop w:val="105"/>
                  <w:marBottom w:val="105"/>
                  <w:divBdr>
                    <w:top w:val="none" w:sz="0" w:space="0" w:color="auto"/>
                    <w:left w:val="none" w:sz="0" w:space="0" w:color="auto"/>
                    <w:bottom w:val="none" w:sz="0" w:space="0" w:color="auto"/>
                    <w:right w:val="none" w:sz="0" w:space="0" w:color="auto"/>
                  </w:divBdr>
                  <w:divsChild>
                    <w:div w:id="1475875092">
                      <w:marLeft w:val="0"/>
                      <w:marRight w:val="0"/>
                      <w:marTop w:val="0"/>
                      <w:marBottom w:val="0"/>
                      <w:divBdr>
                        <w:top w:val="none" w:sz="0" w:space="0" w:color="auto"/>
                        <w:left w:val="none" w:sz="0" w:space="0" w:color="auto"/>
                        <w:bottom w:val="none" w:sz="0" w:space="0" w:color="auto"/>
                        <w:right w:val="none" w:sz="0" w:space="0" w:color="auto"/>
                      </w:divBdr>
                      <w:divsChild>
                        <w:div w:id="492181848">
                          <w:marLeft w:val="0"/>
                          <w:marRight w:val="0"/>
                          <w:marTop w:val="0"/>
                          <w:marBottom w:val="0"/>
                          <w:divBdr>
                            <w:top w:val="none" w:sz="0" w:space="0" w:color="auto"/>
                            <w:left w:val="none" w:sz="0" w:space="0" w:color="auto"/>
                            <w:bottom w:val="none" w:sz="0" w:space="0" w:color="auto"/>
                            <w:right w:val="none" w:sz="0" w:space="0" w:color="auto"/>
                          </w:divBdr>
                          <w:divsChild>
                            <w:div w:id="585186436">
                              <w:marLeft w:val="0"/>
                              <w:marRight w:val="0"/>
                              <w:marTop w:val="0"/>
                              <w:marBottom w:val="0"/>
                              <w:divBdr>
                                <w:top w:val="none" w:sz="0" w:space="0" w:color="auto"/>
                                <w:left w:val="none" w:sz="0" w:space="0" w:color="auto"/>
                                <w:bottom w:val="none" w:sz="0" w:space="0" w:color="auto"/>
                                <w:right w:val="none" w:sz="0" w:space="0" w:color="auto"/>
                              </w:divBdr>
                              <w:divsChild>
                                <w:div w:id="1584726320">
                                  <w:marLeft w:val="0"/>
                                  <w:marRight w:val="0"/>
                                  <w:marTop w:val="0"/>
                                  <w:marBottom w:val="0"/>
                                  <w:divBdr>
                                    <w:top w:val="none" w:sz="0" w:space="0" w:color="auto"/>
                                    <w:left w:val="none" w:sz="0" w:space="0" w:color="auto"/>
                                    <w:bottom w:val="none" w:sz="0" w:space="0" w:color="auto"/>
                                    <w:right w:val="none" w:sz="0" w:space="0" w:color="auto"/>
                                  </w:divBdr>
                                  <w:divsChild>
                                    <w:div w:id="2024431768">
                                      <w:marLeft w:val="105"/>
                                      <w:marRight w:val="105"/>
                                      <w:marTop w:val="105"/>
                                      <w:marBottom w:val="105"/>
                                      <w:divBdr>
                                        <w:top w:val="none" w:sz="0" w:space="0" w:color="auto"/>
                                        <w:left w:val="none" w:sz="0" w:space="0" w:color="auto"/>
                                        <w:bottom w:val="none" w:sz="0" w:space="0" w:color="auto"/>
                                        <w:right w:val="none" w:sz="0" w:space="0" w:color="auto"/>
                                      </w:divBdr>
                                      <w:divsChild>
                                        <w:div w:id="1855722450">
                                          <w:marLeft w:val="0"/>
                                          <w:marRight w:val="0"/>
                                          <w:marTop w:val="0"/>
                                          <w:marBottom w:val="0"/>
                                          <w:divBdr>
                                            <w:top w:val="none" w:sz="0" w:space="0" w:color="auto"/>
                                            <w:left w:val="none" w:sz="0" w:space="0" w:color="auto"/>
                                            <w:bottom w:val="none" w:sz="0" w:space="0" w:color="auto"/>
                                            <w:right w:val="none" w:sz="0" w:space="0" w:color="auto"/>
                                          </w:divBdr>
                                          <w:divsChild>
                                            <w:div w:id="1101024841">
                                              <w:marLeft w:val="0"/>
                                              <w:marRight w:val="0"/>
                                              <w:marTop w:val="0"/>
                                              <w:marBottom w:val="0"/>
                                              <w:divBdr>
                                                <w:top w:val="none" w:sz="0" w:space="0" w:color="auto"/>
                                                <w:left w:val="none" w:sz="0" w:space="0" w:color="auto"/>
                                                <w:bottom w:val="none" w:sz="0" w:space="0" w:color="auto"/>
                                                <w:right w:val="none" w:sz="0" w:space="0" w:color="auto"/>
                                              </w:divBdr>
                                              <w:divsChild>
                                                <w:div w:id="1933968443">
                                                  <w:marLeft w:val="0"/>
                                                  <w:marRight w:val="0"/>
                                                  <w:marTop w:val="0"/>
                                                  <w:marBottom w:val="0"/>
                                                  <w:divBdr>
                                                    <w:top w:val="none" w:sz="0" w:space="0" w:color="auto"/>
                                                    <w:left w:val="none" w:sz="0" w:space="0" w:color="auto"/>
                                                    <w:bottom w:val="none" w:sz="0" w:space="0" w:color="auto"/>
                                                    <w:right w:val="none" w:sz="0" w:space="0" w:color="auto"/>
                                                  </w:divBdr>
                                                  <w:divsChild>
                                                    <w:div w:id="2040082995">
                                                      <w:marLeft w:val="0"/>
                                                      <w:marRight w:val="0"/>
                                                      <w:marTop w:val="0"/>
                                                      <w:marBottom w:val="0"/>
                                                      <w:divBdr>
                                                        <w:top w:val="none" w:sz="0" w:space="0" w:color="auto"/>
                                                        <w:left w:val="none" w:sz="0" w:space="0" w:color="auto"/>
                                                        <w:bottom w:val="none" w:sz="0" w:space="0" w:color="auto"/>
                                                        <w:right w:val="none" w:sz="0" w:space="0" w:color="auto"/>
                                                      </w:divBdr>
                                                      <w:divsChild>
                                                        <w:div w:id="179898065">
                                                          <w:marLeft w:val="0"/>
                                                          <w:marRight w:val="0"/>
                                                          <w:marTop w:val="0"/>
                                                          <w:marBottom w:val="0"/>
                                                          <w:divBdr>
                                                            <w:top w:val="none" w:sz="0" w:space="0" w:color="auto"/>
                                                            <w:left w:val="none" w:sz="0" w:space="0" w:color="auto"/>
                                                            <w:bottom w:val="none" w:sz="0" w:space="0" w:color="auto"/>
                                                            <w:right w:val="none" w:sz="0" w:space="0" w:color="auto"/>
                                                          </w:divBdr>
                                                          <w:divsChild>
                                                            <w:div w:id="58987415">
                                                              <w:marLeft w:val="0"/>
                                                              <w:marRight w:val="0"/>
                                                              <w:marTop w:val="0"/>
                                                              <w:marBottom w:val="0"/>
                                                              <w:divBdr>
                                                                <w:top w:val="none" w:sz="0" w:space="0" w:color="auto"/>
                                                                <w:left w:val="none" w:sz="0" w:space="0" w:color="auto"/>
                                                                <w:bottom w:val="none" w:sz="0" w:space="0" w:color="auto"/>
                                                                <w:right w:val="none" w:sz="0" w:space="0" w:color="auto"/>
                                                              </w:divBdr>
                                                              <w:divsChild>
                                                                <w:div w:id="551113844">
                                                                  <w:marLeft w:val="105"/>
                                                                  <w:marRight w:val="105"/>
                                                                  <w:marTop w:val="105"/>
                                                                  <w:marBottom w:val="105"/>
                                                                  <w:divBdr>
                                                                    <w:top w:val="none" w:sz="0" w:space="0" w:color="auto"/>
                                                                    <w:left w:val="none" w:sz="0" w:space="0" w:color="auto"/>
                                                                    <w:bottom w:val="none" w:sz="0" w:space="0" w:color="auto"/>
                                                                    <w:right w:val="none" w:sz="0" w:space="0" w:color="auto"/>
                                                                  </w:divBdr>
                                                                  <w:divsChild>
                                                                    <w:div w:id="210701544">
                                                                      <w:marLeft w:val="0"/>
                                                                      <w:marRight w:val="0"/>
                                                                      <w:marTop w:val="0"/>
                                                                      <w:marBottom w:val="0"/>
                                                                      <w:divBdr>
                                                                        <w:top w:val="none" w:sz="0" w:space="0" w:color="auto"/>
                                                                        <w:left w:val="none" w:sz="0" w:space="0" w:color="auto"/>
                                                                        <w:bottom w:val="none" w:sz="0" w:space="0" w:color="auto"/>
                                                                        <w:right w:val="none" w:sz="0" w:space="0" w:color="auto"/>
                                                                      </w:divBdr>
                                                                      <w:divsChild>
                                                                        <w:div w:id="1598560988">
                                                                          <w:marLeft w:val="0"/>
                                                                          <w:marRight w:val="0"/>
                                                                          <w:marTop w:val="0"/>
                                                                          <w:marBottom w:val="0"/>
                                                                          <w:divBdr>
                                                                            <w:top w:val="none" w:sz="0" w:space="0" w:color="auto"/>
                                                                            <w:left w:val="none" w:sz="0" w:space="0" w:color="auto"/>
                                                                            <w:bottom w:val="none" w:sz="0" w:space="0" w:color="auto"/>
                                                                            <w:right w:val="none" w:sz="0" w:space="0" w:color="auto"/>
                                                                          </w:divBdr>
                                                                          <w:divsChild>
                                                                            <w:div w:id="1554198467">
                                                                              <w:marLeft w:val="0"/>
                                                                              <w:marRight w:val="0"/>
                                                                              <w:marTop w:val="0"/>
                                                                              <w:marBottom w:val="0"/>
                                                                              <w:divBdr>
                                                                                <w:top w:val="none" w:sz="0" w:space="0" w:color="auto"/>
                                                                                <w:left w:val="none" w:sz="0" w:space="0" w:color="auto"/>
                                                                                <w:bottom w:val="none" w:sz="0" w:space="0" w:color="auto"/>
                                                                                <w:right w:val="none" w:sz="0" w:space="0" w:color="auto"/>
                                                                              </w:divBdr>
                                                                              <w:divsChild>
                                                                                <w:div w:id="662320731">
                                                                                  <w:marLeft w:val="0"/>
                                                                                  <w:marRight w:val="0"/>
                                                                                  <w:marTop w:val="0"/>
                                                                                  <w:marBottom w:val="0"/>
                                                                                  <w:divBdr>
                                                                                    <w:top w:val="none" w:sz="0" w:space="0" w:color="auto"/>
                                                                                    <w:left w:val="none" w:sz="0" w:space="0" w:color="auto"/>
                                                                                    <w:bottom w:val="none" w:sz="0" w:space="0" w:color="auto"/>
                                                                                    <w:right w:val="none" w:sz="0" w:space="0" w:color="auto"/>
                                                                                  </w:divBdr>
                                                                                  <w:divsChild>
                                                                                    <w:div w:id="1623341044">
                                                                                      <w:marLeft w:val="0"/>
                                                                                      <w:marRight w:val="0"/>
                                                                                      <w:marTop w:val="0"/>
                                                                                      <w:marBottom w:val="0"/>
                                                                                      <w:divBdr>
                                                                                        <w:top w:val="none" w:sz="0" w:space="0" w:color="auto"/>
                                                                                        <w:left w:val="none" w:sz="0" w:space="0" w:color="auto"/>
                                                                                        <w:bottom w:val="none" w:sz="0" w:space="0" w:color="auto"/>
                                                                                        <w:right w:val="none" w:sz="0" w:space="0" w:color="auto"/>
                                                                                      </w:divBdr>
                                                                                      <w:divsChild>
                                                                                        <w:div w:id="7310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980109">
      <w:bodyDiv w:val="1"/>
      <w:marLeft w:val="0"/>
      <w:marRight w:val="0"/>
      <w:marTop w:val="0"/>
      <w:marBottom w:val="0"/>
      <w:divBdr>
        <w:top w:val="none" w:sz="0" w:space="0" w:color="auto"/>
        <w:left w:val="none" w:sz="0" w:space="0" w:color="auto"/>
        <w:bottom w:val="none" w:sz="0" w:space="0" w:color="auto"/>
        <w:right w:val="none" w:sz="0" w:space="0" w:color="auto"/>
      </w:divBdr>
    </w:div>
    <w:div w:id="571307687">
      <w:bodyDiv w:val="1"/>
      <w:marLeft w:val="0"/>
      <w:marRight w:val="0"/>
      <w:marTop w:val="0"/>
      <w:marBottom w:val="0"/>
      <w:divBdr>
        <w:top w:val="none" w:sz="0" w:space="0" w:color="auto"/>
        <w:left w:val="none" w:sz="0" w:space="0" w:color="auto"/>
        <w:bottom w:val="none" w:sz="0" w:space="0" w:color="auto"/>
        <w:right w:val="none" w:sz="0" w:space="0" w:color="auto"/>
      </w:divBdr>
    </w:div>
    <w:div w:id="600070609">
      <w:bodyDiv w:val="1"/>
      <w:marLeft w:val="0"/>
      <w:marRight w:val="0"/>
      <w:marTop w:val="0"/>
      <w:marBottom w:val="0"/>
      <w:divBdr>
        <w:top w:val="none" w:sz="0" w:space="0" w:color="auto"/>
        <w:left w:val="none" w:sz="0" w:space="0" w:color="auto"/>
        <w:bottom w:val="none" w:sz="0" w:space="0" w:color="auto"/>
        <w:right w:val="none" w:sz="0" w:space="0" w:color="auto"/>
      </w:divBdr>
      <w:divsChild>
        <w:div w:id="2045517657">
          <w:marLeft w:val="0"/>
          <w:marRight w:val="1"/>
          <w:marTop w:val="0"/>
          <w:marBottom w:val="0"/>
          <w:divBdr>
            <w:top w:val="none" w:sz="0" w:space="0" w:color="auto"/>
            <w:left w:val="none" w:sz="0" w:space="0" w:color="auto"/>
            <w:bottom w:val="none" w:sz="0" w:space="0" w:color="auto"/>
            <w:right w:val="none" w:sz="0" w:space="0" w:color="auto"/>
          </w:divBdr>
          <w:divsChild>
            <w:div w:id="1406731821">
              <w:marLeft w:val="0"/>
              <w:marRight w:val="0"/>
              <w:marTop w:val="0"/>
              <w:marBottom w:val="0"/>
              <w:divBdr>
                <w:top w:val="none" w:sz="0" w:space="0" w:color="auto"/>
                <w:left w:val="none" w:sz="0" w:space="0" w:color="auto"/>
                <w:bottom w:val="none" w:sz="0" w:space="0" w:color="auto"/>
                <w:right w:val="none" w:sz="0" w:space="0" w:color="auto"/>
              </w:divBdr>
              <w:divsChild>
                <w:div w:id="1630738929">
                  <w:marLeft w:val="0"/>
                  <w:marRight w:val="1"/>
                  <w:marTop w:val="0"/>
                  <w:marBottom w:val="0"/>
                  <w:divBdr>
                    <w:top w:val="none" w:sz="0" w:space="0" w:color="auto"/>
                    <w:left w:val="none" w:sz="0" w:space="0" w:color="auto"/>
                    <w:bottom w:val="none" w:sz="0" w:space="0" w:color="auto"/>
                    <w:right w:val="none" w:sz="0" w:space="0" w:color="auto"/>
                  </w:divBdr>
                  <w:divsChild>
                    <w:div w:id="1540314050">
                      <w:marLeft w:val="0"/>
                      <w:marRight w:val="0"/>
                      <w:marTop w:val="0"/>
                      <w:marBottom w:val="0"/>
                      <w:divBdr>
                        <w:top w:val="none" w:sz="0" w:space="0" w:color="auto"/>
                        <w:left w:val="none" w:sz="0" w:space="0" w:color="auto"/>
                        <w:bottom w:val="none" w:sz="0" w:space="0" w:color="auto"/>
                        <w:right w:val="none" w:sz="0" w:space="0" w:color="auto"/>
                      </w:divBdr>
                      <w:divsChild>
                        <w:div w:id="1298028155">
                          <w:marLeft w:val="0"/>
                          <w:marRight w:val="0"/>
                          <w:marTop w:val="0"/>
                          <w:marBottom w:val="0"/>
                          <w:divBdr>
                            <w:top w:val="none" w:sz="0" w:space="0" w:color="auto"/>
                            <w:left w:val="none" w:sz="0" w:space="0" w:color="auto"/>
                            <w:bottom w:val="none" w:sz="0" w:space="0" w:color="auto"/>
                            <w:right w:val="none" w:sz="0" w:space="0" w:color="auto"/>
                          </w:divBdr>
                          <w:divsChild>
                            <w:div w:id="597449079">
                              <w:marLeft w:val="0"/>
                              <w:marRight w:val="0"/>
                              <w:marTop w:val="120"/>
                              <w:marBottom w:val="360"/>
                              <w:divBdr>
                                <w:top w:val="none" w:sz="0" w:space="0" w:color="auto"/>
                                <w:left w:val="none" w:sz="0" w:space="0" w:color="auto"/>
                                <w:bottom w:val="none" w:sz="0" w:space="0" w:color="auto"/>
                                <w:right w:val="none" w:sz="0" w:space="0" w:color="auto"/>
                              </w:divBdr>
                              <w:divsChild>
                                <w:div w:id="500512526">
                                  <w:marLeft w:val="420"/>
                                  <w:marRight w:val="0"/>
                                  <w:marTop w:val="0"/>
                                  <w:marBottom w:val="0"/>
                                  <w:divBdr>
                                    <w:top w:val="none" w:sz="0" w:space="0" w:color="auto"/>
                                    <w:left w:val="none" w:sz="0" w:space="0" w:color="auto"/>
                                    <w:bottom w:val="none" w:sz="0" w:space="0" w:color="auto"/>
                                    <w:right w:val="none" w:sz="0" w:space="0" w:color="auto"/>
                                  </w:divBdr>
                                  <w:divsChild>
                                    <w:div w:id="352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4009">
                              <w:marLeft w:val="0"/>
                              <w:marRight w:val="0"/>
                              <w:marTop w:val="120"/>
                              <w:marBottom w:val="360"/>
                              <w:divBdr>
                                <w:top w:val="none" w:sz="0" w:space="0" w:color="auto"/>
                                <w:left w:val="none" w:sz="0" w:space="0" w:color="auto"/>
                                <w:bottom w:val="none" w:sz="0" w:space="0" w:color="auto"/>
                                <w:right w:val="none" w:sz="0" w:space="0" w:color="auto"/>
                              </w:divBdr>
                              <w:divsChild>
                                <w:div w:id="1022048509">
                                  <w:marLeft w:val="0"/>
                                  <w:marRight w:val="0"/>
                                  <w:marTop w:val="0"/>
                                  <w:marBottom w:val="0"/>
                                  <w:divBdr>
                                    <w:top w:val="none" w:sz="0" w:space="0" w:color="auto"/>
                                    <w:left w:val="none" w:sz="0" w:space="0" w:color="auto"/>
                                    <w:bottom w:val="none" w:sz="0" w:space="0" w:color="auto"/>
                                    <w:right w:val="none" w:sz="0" w:space="0" w:color="auto"/>
                                  </w:divBdr>
                                </w:div>
                                <w:div w:id="1338120213">
                                  <w:marLeft w:val="420"/>
                                  <w:marRight w:val="0"/>
                                  <w:marTop w:val="0"/>
                                  <w:marBottom w:val="0"/>
                                  <w:divBdr>
                                    <w:top w:val="none" w:sz="0" w:space="0" w:color="auto"/>
                                    <w:left w:val="none" w:sz="0" w:space="0" w:color="auto"/>
                                    <w:bottom w:val="none" w:sz="0" w:space="0" w:color="auto"/>
                                    <w:right w:val="none" w:sz="0" w:space="0" w:color="auto"/>
                                  </w:divBdr>
                                  <w:divsChild>
                                    <w:div w:id="1574774501">
                                      <w:marLeft w:val="0"/>
                                      <w:marRight w:val="0"/>
                                      <w:marTop w:val="34"/>
                                      <w:marBottom w:val="34"/>
                                      <w:divBdr>
                                        <w:top w:val="none" w:sz="0" w:space="0" w:color="auto"/>
                                        <w:left w:val="none" w:sz="0" w:space="0" w:color="auto"/>
                                        <w:bottom w:val="none" w:sz="0" w:space="0" w:color="auto"/>
                                        <w:right w:val="none" w:sz="0" w:space="0" w:color="auto"/>
                                      </w:divBdr>
                                    </w:div>
                                    <w:div w:id="1695695512">
                                      <w:marLeft w:val="0"/>
                                      <w:marRight w:val="0"/>
                                      <w:marTop w:val="0"/>
                                      <w:marBottom w:val="0"/>
                                      <w:divBdr>
                                        <w:top w:val="none" w:sz="0" w:space="0" w:color="auto"/>
                                        <w:left w:val="none" w:sz="0" w:space="0" w:color="auto"/>
                                        <w:bottom w:val="none" w:sz="0" w:space="0" w:color="auto"/>
                                        <w:right w:val="none" w:sz="0" w:space="0" w:color="auto"/>
                                      </w:divBdr>
                                      <w:divsChild>
                                        <w:div w:id="11464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549763">
      <w:bodyDiv w:val="1"/>
      <w:marLeft w:val="0"/>
      <w:marRight w:val="0"/>
      <w:marTop w:val="0"/>
      <w:marBottom w:val="0"/>
      <w:divBdr>
        <w:top w:val="none" w:sz="0" w:space="0" w:color="auto"/>
        <w:left w:val="none" w:sz="0" w:space="0" w:color="auto"/>
        <w:bottom w:val="none" w:sz="0" w:space="0" w:color="auto"/>
        <w:right w:val="none" w:sz="0" w:space="0" w:color="auto"/>
      </w:divBdr>
      <w:divsChild>
        <w:div w:id="2091345408">
          <w:marLeft w:val="0"/>
          <w:marRight w:val="0"/>
          <w:marTop w:val="0"/>
          <w:marBottom w:val="0"/>
          <w:divBdr>
            <w:top w:val="none" w:sz="0" w:space="0" w:color="auto"/>
            <w:left w:val="none" w:sz="0" w:space="0" w:color="auto"/>
            <w:bottom w:val="none" w:sz="0" w:space="0" w:color="auto"/>
            <w:right w:val="none" w:sz="0" w:space="0" w:color="auto"/>
          </w:divBdr>
          <w:divsChild>
            <w:div w:id="1514372151">
              <w:marLeft w:val="0"/>
              <w:marRight w:val="0"/>
              <w:marTop w:val="0"/>
              <w:marBottom w:val="0"/>
              <w:divBdr>
                <w:top w:val="none" w:sz="0" w:space="0" w:color="auto"/>
                <w:left w:val="none" w:sz="0" w:space="0" w:color="auto"/>
                <w:bottom w:val="none" w:sz="0" w:space="0" w:color="auto"/>
                <w:right w:val="none" w:sz="0" w:space="0" w:color="auto"/>
              </w:divBdr>
              <w:divsChild>
                <w:div w:id="556942103">
                  <w:marLeft w:val="0"/>
                  <w:marRight w:val="0"/>
                  <w:marTop w:val="0"/>
                  <w:marBottom w:val="0"/>
                  <w:divBdr>
                    <w:top w:val="none" w:sz="0" w:space="0" w:color="auto"/>
                    <w:left w:val="none" w:sz="0" w:space="0" w:color="auto"/>
                    <w:bottom w:val="none" w:sz="0" w:space="0" w:color="auto"/>
                    <w:right w:val="none" w:sz="0" w:space="0" w:color="auto"/>
                  </w:divBdr>
                  <w:divsChild>
                    <w:div w:id="1311400951">
                      <w:marLeft w:val="0"/>
                      <w:marRight w:val="0"/>
                      <w:marTop w:val="0"/>
                      <w:marBottom w:val="0"/>
                      <w:divBdr>
                        <w:top w:val="none" w:sz="0" w:space="0" w:color="auto"/>
                        <w:left w:val="none" w:sz="0" w:space="0" w:color="auto"/>
                        <w:bottom w:val="none" w:sz="0" w:space="0" w:color="auto"/>
                        <w:right w:val="none" w:sz="0" w:space="0" w:color="auto"/>
                      </w:divBdr>
                      <w:divsChild>
                        <w:div w:id="357705516">
                          <w:marLeft w:val="0"/>
                          <w:marRight w:val="0"/>
                          <w:marTop w:val="105"/>
                          <w:marBottom w:val="60"/>
                          <w:divBdr>
                            <w:top w:val="single" w:sz="6" w:space="0" w:color="AAAAAA"/>
                            <w:left w:val="single" w:sz="6" w:space="0" w:color="AAAAAA"/>
                            <w:bottom w:val="single" w:sz="6" w:space="0" w:color="AAAAAA"/>
                            <w:right w:val="single" w:sz="6" w:space="0" w:color="AAAAAA"/>
                          </w:divBdr>
                          <w:divsChild>
                            <w:div w:id="2041972794">
                              <w:marLeft w:val="0"/>
                              <w:marRight w:val="0"/>
                              <w:marTop w:val="0"/>
                              <w:marBottom w:val="0"/>
                              <w:divBdr>
                                <w:top w:val="none" w:sz="0" w:space="0" w:color="auto"/>
                                <w:left w:val="none" w:sz="0" w:space="0" w:color="auto"/>
                                <w:bottom w:val="none" w:sz="0" w:space="0" w:color="auto"/>
                                <w:right w:val="none" w:sz="0" w:space="0" w:color="auto"/>
                              </w:divBdr>
                              <w:divsChild>
                                <w:div w:id="209418826">
                                  <w:marLeft w:val="0"/>
                                  <w:marRight w:val="0"/>
                                  <w:marTop w:val="0"/>
                                  <w:marBottom w:val="75"/>
                                  <w:divBdr>
                                    <w:top w:val="none" w:sz="0" w:space="0" w:color="auto"/>
                                    <w:left w:val="none" w:sz="0" w:space="0" w:color="auto"/>
                                    <w:bottom w:val="none" w:sz="0" w:space="0" w:color="auto"/>
                                    <w:right w:val="none" w:sz="0" w:space="0" w:color="auto"/>
                                  </w:divBdr>
                                  <w:divsChild>
                                    <w:div w:id="1756978002">
                                      <w:marLeft w:val="0"/>
                                      <w:marRight w:val="0"/>
                                      <w:marTop w:val="0"/>
                                      <w:marBottom w:val="0"/>
                                      <w:divBdr>
                                        <w:top w:val="none" w:sz="0" w:space="0" w:color="auto"/>
                                        <w:left w:val="none" w:sz="0" w:space="0" w:color="auto"/>
                                        <w:bottom w:val="none" w:sz="0" w:space="0" w:color="auto"/>
                                        <w:right w:val="none" w:sz="0" w:space="0" w:color="auto"/>
                                      </w:divBdr>
                                      <w:divsChild>
                                        <w:div w:id="1748261034">
                                          <w:marLeft w:val="0"/>
                                          <w:marRight w:val="0"/>
                                          <w:marTop w:val="0"/>
                                          <w:marBottom w:val="0"/>
                                          <w:divBdr>
                                            <w:top w:val="none" w:sz="0" w:space="0" w:color="auto"/>
                                            <w:left w:val="none" w:sz="0" w:space="0" w:color="auto"/>
                                            <w:bottom w:val="none" w:sz="0" w:space="0" w:color="auto"/>
                                            <w:right w:val="none" w:sz="0" w:space="0" w:color="auto"/>
                                          </w:divBdr>
                                        </w:div>
                                        <w:div w:id="282810426">
                                          <w:marLeft w:val="0"/>
                                          <w:marRight w:val="0"/>
                                          <w:marTop w:val="0"/>
                                          <w:marBottom w:val="0"/>
                                          <w:divBdr>
                                            <w:top w:val="none" w:sz="0" w:space="0" w:color="auto"/>
                                            <w:left w:val="none" w:sz="0" w:space="0" w:color="auto"/>
                                            <w:bottom w:val="none" w:sz="0" w:space="0" w:color="auto"/>
                                            <w:right w:val="none" w:sz="0" w:space="0" w:color="auto"/>
                                          </w:divBdr>
                                        </w:div>
                                        <w:div w:id="1377200274">
                                          <w:marLeft w:val="0"/>
                                          <w:marRight w:val="0"/>
                                          <w:marTop w:val="0"/>
                                          <w:marBottom w:val="0"/>
                                          <w:divBdr>
                                            <w:top w:val="none" w:sz="0" w:space="0" w:color="auto"/>
                                            <w:left w:val="none" w:sz="0" w:space="0" w:color="auto"/>
                                            <w:bottom w:val="none" w:sz="0" w:space="0" w:color="auto"/>
                                            <w:right w:val="none" w:sz="0" w:space="0" w:color="auto"/>
                                          </w:divBdr>
                                        </w:div>
                                        <w:div w:id="15003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834">
                                  <w:marLeft w:val="0"/>
                                  <w:marRight w:val="0"/>
                                  <w:marTop w:val="0"/>
                                  <w:marBottom w:val="0"/>
                                  <w:divBdr>
                                    <w:top w:val="none" w:sz="0" w:space="0" w:color="auto"/>
                                    <w:left w:val="none" w:sz="0" w:space="0" w:color="auto"/>
                                    <w:bottom w:val="none" w:sz="0" w:space="0" w:color="auto"/>
                                    <w:right w:val="none" w:sz="0" w:space="0" w:color="auto"/>
                                  </w:divBdr>
                                  <w:divsChild>
                                    <w:div w:id="928125297">
                                      <w:marLeft w:val="0"/>
                                      <w:marRight w:val="0"/>
                                      <w:marTop w:val="0"/>
                                      <w:marBottom w:val="0"/>
                                      <w:divBdr>
                                        <w:top w:val="none" w:sz="0" w:space="0" w:color="auto"/>
                                        <w:left w:val="none" w:sz="0" w:space="0" w:color="auto"/>
                                        <w:bottom w:val="none" w:sz="0" w:space="0" w:color="auto"/>
                                        <w:right w:val="none" w:sz="0" w:space="0" w:color="auto"/>
                                      </w:divBdr>
                                      <w:divsChild>
                                        <w:div w:id="62601915">
                                          <w:marLeft w:val="0"/>
                                          <w:marRight w:val="0"/>
                                          <w:marTop w:val="0"/>
                                          <w:marBottom w:val="0"/>
                                          <w:divBdr>
                                            <w:top w:val="none" w:sz="0" w:space="0" w:color="auto"/>
                                            <w:left w:val="none" w:sz="0" w:space="0" w:color="auto"/>
                                            <w:bottom w:val="none" w:sz="0" w:space="0" w:color="auto"/>
                                            <w:right w:val="none" w:sz="0" w:space="0" w:color="auto"/>
                                          </w:divBdr>
                                          <w:divsChild>
                                            <w:div w:id="917713129">
                                              <w:marLeft w:val="0"/>
                                              <w:marRight w:val="0"/>
                                              <w:marTop w:val="0"/>
                                              <w:marBottom w:val="0"/>
                                              <w:divBdr>
                                                <w:top w:val="none" w:sz="0" w:space="0" w:color="auto"/>
                                                <w:left w:val="none" w:sz="0" w:space="0" w:color="auto"/>
                                                <w:bottom w:val="none" w:sz="0" w:space="0" w:color="auto"/>
                                                <w:right w:val="none" w:sz="0" w:space="0" w:color="auto"/>
                                              </w:divBdr>
                                              <w:divsChild>
                                                <w:div w:id="792407765">
                                                  <w:marLeft w:val="0"/>
                                                  <w:marRight w:val="0"/>
                                                  <w:marTop w:val="0"/>
                                                  <w:marBottom w:val="0"/>
                                                  <w:divBdr>
                                                    <w:top w:val="none" w:sz="0" w:space="0" w:color="auto"/>
                                                    <w:left w:val="none" w:sz="0" w:space="0" w:color="auto"/>
                                                    <w:bottom w:val="none" w:sz="0" w:space="0" w:color="auto"/>
                                                    <w:right w:val="none" w:sz="0" w:space="0" w:color="auto"/>
                                                  </w:divBdr>
                                                  <w:divsChild>
                                                    <w:div w:id="2170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5080944">
      <w:bodyDiv w:val="1"/>
      <w:marLeft w:val="0"/>
      <w:marRight w:val="0"/>
      <w:marTop w:val="0"/>
      <w:marBottom w:val="0"/>
      <w:divBdr>
        <w:top w:val="none" w:sz="0" w:space="0" w:color="auto"/>
        <w:left w:val="none" w:sz="0" w:space="0" w:color="auto"/>
        <w:bottom w:val="none" w:sz="0" w:space="0" w:color="auto"/>
        <w:right w:val="none" w:sz="0" w:space="0" w:color="auto"/>
      </w:divBdr>
      <w:divsChild>
        <w:div w:id="1227377080">
          <w:marLeft w:val="0"/>
          <w:marRight w:val="0"/>
          <w:marTop w:val="0"/>
          <w:marBottom w:val="0"/>
          <w:divBdr>
            <w:top w:val="none" w:sz="0" w:space="0" w:color="auto"/>
            <w:left w:val="none" w:sz="0" w:space="0" w:color="auto"/>
            <w:bottom w:val="none" w:sz="0" w:space="0" w:color="auto"/>
            <w:right w:val="none" w:sz="0" w:space="0" w:color="auto"/>
          </w:divBdr>
          <w:divsChild>
            <w:div w:id="1299606838">
              <w:marLeft w:val="0"/>
              <w:marRight w:val="0"/>
              <w:marTop w:val="0"/>
              <w:marBottom w:val="0"/>
              <w:divBdr>
                <w:top w:val="none" w:sz="0" w:space="0" w:color="auto"/>
                <w:left w:val="none" w:sz="0" w:space="0" w:color="auto"/>
                <w:bottom w:val="none" w:sz="0" w:space="0" w:color="auto"/>
                <w:right w:val="none" w:sz="0" w:space="0" w:color="auto"/>
              </w:divBdr>
              <w:divsChild>
                <w:div w:id="617030227">
                  <w:marLeft w:val="0"/>
                  <w:marRight w:val="0"/>
                  <w:marTop w:val="0"/>
                  <w:marBottom w:val="0"/>
                  <w:divBdr>
                    <w:top w:val="none" w:sz="0" w:space="0" w:color="auto"/>
                    <w:left w:val="none" w:sz="0" w:space="0" w:color="auto"/>
                    <w:bottom w:val="none" w:sz="0" w:space="0" w:color="auto"/>
                    <w:right w:val="none" w:sz="0" w:space="0" w:color="auto"/>
                  </w:divBdr>
                  <w:divsChild>
                    <w:div w:id="1019308964">
                      <w:marLeft w:val="0"/>
                      <w:marRight w:val="0"/>
                      <w:marTop w:val="0"/>
                      <w:marBottom w:val="0"/>
                      <w:divBdr>
                        <w:top w:val="none" w:sz="0" w:space="0" w:color="auto"/>
                        <w:left w:val="none" w:sz="0" w:space="0" w:color="auto"/>
                        <w:bottom w:val="none" w:sz="0" w:space="0" w:color="auto"/>
                        <w:right w:val="none" w:sz="0" w:space="0" w:color="auto"/>
                      </w:divBdr>
                      <w:divsChild>
                        <w:div w:id="1905141074">
                          <w:marLeft w:val="0"/>
                          <w:marRight w:val="0"/>
                          <w:marTop w:val="105"/>
                          <w:marBottom w:val="60"/>
                          <w:divBdr>
                            <w:top w:val="single" w:sz="6" w:space="0" w:color="AAAAAA"/>
                            <w:left w:val="single" w:sz="6" w:space="0" w:color="AAAAAA"/>
                            <w:bottom w:val="single" w:sz="6" w:space="0" w:color="AAAAAA"/>
                            <w:right w:val="single" w:sz="6" w:space="0" w:color="AAAAAA"/>
                          </w:divBdr>
                          <w:divsChild>
                            <w:div w:id="1393456453">
                              <w:marLeft w:val="0"/>
                              <w:marRight w:val="0"/>
                              <w:marTop w:val="0"/>
                              <w:marBottom w:val="0"/>
                              <w:divBdr>
                                <w:top w:val="none" w:sz="0" w:space="0" w:color="auto"/>
                                <w:left w:val="none" w:sz="0" w:space="0" w:color="auto"/>
                                <w:bottom w:val="none" w:sz="0" w:space="0" w:color="auto"/>
                                <w:right w:val="none" w:sz="0" w:space="0" w:color="auto"/>
                              </w:divBdr>
                              <w:divsChild>
                                <w:div w:id="845022524">
                                  <w:marLeft w:val="0"/>
                                  <w:marRight w:val="0"/>
                                  <w:marTop w:val="0"/>
                                  <w:marBottom w:val="75"/>
                                  <w:divBdr>
                                    <w:top w:val="none" w:sz="0" w:space="0" w:color="auto"/>
                                    <w:left w:val="none" w:sz="0" w:space="0" w:color="auto"/>
                                    <w:bottom w:val="none" w:sz="0" w:space="0" w:color="auto"/>
                                    <w:right w:val="none" w:sz="0" w:space="0" w:color="auto"/>
                                  </w:divBdr>
                                  <w:divsChild>
                                    <w:div w:id="949312376">
                                      <w:marLeft w:val="0"/>
                                      <w:marRight w:val="0"/>
                                      <w:marTop w:val="0"/>
                                      <w:marBottom w:val="0"/>
                                      <w:divBdr>
                                        <w:top w:val="none" w:sz="0" w:space="0" w:color="auto"/>
                                        <w:left w:val="none" w:sz="0" w:space="0" w:color="auto"/>
                                        <w:bottom w:val="none" w:sz="0" w:space="0" w:color="auto"/>
                                        <w:right w:val="none" w:sz="0" w:space="0" w:color="auto"/>
                                      </w:divBdr>
                                      <w:divsChild>
                                        <w:div w:id="256914184">
                                          <w:marLeft w:val="0"/>
                                          <w:marRight w:val="0"/>
                                          <w:marTop w:val="0"/>
                                          <w:marBottom w:val="0"/>
                                          <w:divBdr>
                                            <w:top w:val="none" w:sz="0" w:space="0" w:color="auto"/>
                                            <w:left w:val="none" w:sz="0" w:space="0" w:color="auto"/>
                                            <w:bottom w:val="none" w:sz="0" w:space="0" w:color="auto"/>
                                            <w:right w:val="none" w:sz="0" w:space="0" w:color="auto"/>
                                          </w:divBdr>
                                        </w:div>
                                        <w:div w:id="1447655635">
                                          <w:marLeft w:val="0"/>
                                          <w:marRight w:val="0"/>
                                          <w:marTop w:val="0"/>
                                          <w:marBottom w:val="0"/>
                                          <w:divBdr>
                                            <w:top w:val="none" w:sz="0" w:space="0" w:color="auto"/>
                                            <w:left w:val="none" w:sz="0" w:space="0" w:color="auto"/>
                                            <w:bottom w:val="none" w:sz="0" w:space="0" w:color="auto"/>
                                            <w:right w:val="none" w:sz="0" w:space="0" w:color="auto"/>
                                          </w:divBdr>
                                        </w:div>
                                        <w:div w:id="1627153014">
                                          <w:marLeft w:val="0"/>
                                          <w:marRight w:val="0"/>
                                          <w:marTop w:val="0"/>
                                          <w:marBottom w:val="0"/>
                                          <w:divBdr>
                                            <w:top w:val="none" w:sz="0" w:space="0" w:color="auto"/>
                                            <w:left w:val="none" w:sz="0" w:space="0" w:color="auto"/>
                                            <w:bottom w:val="none" w:sz="0" w:space="0" w:color="auto"/>
                                            <w:right w:val="none" w:sz="0" w:space="0" w:color="auto"/>
                                          </w:divBdr>
                                        </w:div>
                                        <w:div w:id="19375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89110">
                                  <w:marLeft w:val="0"/>
                                  <w:marRight w:val="0"/>
                                  <w:marTop w:val="0"/>
                                  <w:marBottom w:val="0"/>
                                  <w:divBdr>
                                    <w:top w:val="none" w:sz="0" w:space="0" w:color="auto"/>
                                    <w:left w:val="none" w:sz="0" w:space="0" w:color="auto"/>
                                    <w:bottom w:val="none" w:sz="0" w:space="0" w:color="auto"/>
                                    <w:right w:val="none" w:sz="0" w:space="0" w:color="auto"/>
                                  </w:divBdr>
                                  <w:divsChild>
                                    <w:div w:id="1405764505">
                                      <w:marLeft w:val="0"/>
                                      <w:marRight w:val="0"/>
                                      <w:marTop w:val="0"/>
                                      <w:marBottom w:val="0"/>
                                      <w:divBdr>
                                        <w:top w:val="none" w:sz="0" w:space="0" w:color="auto"/>
                                        <w:left w:val="none" w:sz="0" w:space="0" w:color="auto"/>
                                        <w:bottom w:val="none" w:sz="0" w:space="0" w:color="auto"/>
                                        <w:right w:val="none" w:sz="0" w:space="0" w:color="auto"/>
                                      </w:divBdr>
                                      <w:divsChild>
                                        <w:div w:id="1803695503">
                                          <w:marLeft w:val="0"/>
                                          <w:marRight w:val="0"/>
                                          <w:marTop w:val="0"/>
                                          <w:marBottom w:val="0"/>
                                          <w:divBdr>
                                            <w:top w:val="none" w:sz="0" w:space="0" w:color="auto"/>
                                            <w:left w:val="none" w:sz="0" w:space="0" w:color="auto"/>
                                            <w:bottom w:val="none" w:sz="0" w:space="0" w:color="auto"/>
                                            <w:right w:val="none" w:sz="0" w:space="0" w:color="auto"/>
                                          </w:divBdr>
                                          <w:divsChild>
                                            <w:div w:id="1398480908">
                                              <w:marLeft w:val="0"/>
                                              <w:marRight w:val="0"/>
                                              <w:marTop w:val="0"/>
                                              <w:marBottom w:val="0"/>
                                              <w:divBdr>
                                                <w:top w:val="none" w:sz="0" w:space="0" w:color="auto"/>
                                                <w:left w:val="none" w:sz="0" w:space="0" w:color="auto"/>
                                                <w:bottom w:val="none" w:sz="0" w:space="0" w:color="auto"/>
                                                <w:right w:val="none" w:sz="0" w:space="0" w:color="auto"/>
                                              </w:divBdr>
                                              <w:divsChild>
                                                <w:div w:id="2081755406">
                                                  <w:marLeft w:val="0"/>
                                                  <w:marRight w:val="0"/>
                                                  <w:marTop w:val="0"/>
                                                  <w:marBottom w:val="0"/>
                                                  <w:divBdr>
                                                    <w:top w:val="none" w:sz="0" w:space="0" w:color="auto"/>
                                                    <w:left w:val="none" w:sz="0" w:space="0" w:color="auto"/>
                                                    <w:bottom w:val="none" w:sz="0" w:space="0" w:color="auto"/>
                                                    <w:right w:val="none" w:sz="0" w:space="0" w:color="auto"/>
                                                  </w:divBdr>
                                                  <w:divsChild>
                                                    <w:div w:id="12319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949976">
      <w:bodyDiv w:val="1"/>
      <w:marLeft w:val="0"/>
      <w:marRight w:val="0"/>
      <w:marTop w:val="0"/>
      <w:marBottom w:val="0"/>
      <w:divBdr>
        <w:top w:val="none" w:sz="0" w:space="0" w:color="auto"/>
        <w:left w:val="none" w:sz="0" w:space="0" w:color="auto"/>
        <w:bottom w:val="none" w:sz="0" w:space="0" w:color="auto"/>
        <w:right w:val="none" w:sz="0" w:space="0" w:color="auto"/>
      </w:divBdr>
      <w:divsChild>
        <w:div w:id="903414922">
          <w:marLeft w:val="0"/>
          <w:marRight w:val="0"/>
          <w:marTop w:val="0"/>
          <w:marBottom w:val="0"/>
          <w:divBdr>
            <w:top w:val="none" w:sz="0" w:space="0" w:color="auto"/>
            <w:left w:val="none" w:sz="0" w:space="0" w:color="auto"/>
            <w:bottom w:val="none" w:sz="0" w:space="0" w:color="auto"/>
            <w:right w:val="none" w:sz="0" w:space="0" w:color="auto"/>
          </w:divBdr>
          <w:divsChild>
            <w:div w:id="1693188741">
              <w:marLeft w:val="0"/>
              <w:marRight w:val="0"/>
              <w:marTop w:val="0"/>
              <w:marBottom w:val="0"/>
              <w:divBdr>
                <w:top w:val="none" w:sz="0" w:space="0" w:color="auto"/>
                <w:left w:val="none" w:sz="0" w:space="0" w:color="auto"/>
                <w:bottom w:val="none" w:sz="0" w:space="0" w:color="auto"/>
                <w:right w:val="none" w:sz="0" w:space="0" w:color="auto"/>
              </w:divBdr>
              <w:divsChild>
                <w:div w:id="2017225668">
                  <w:marLeft w:val="0"/>
                  <w:marRight w:val="0"/>
                  <w:marTop w:val="0"/>
                  <w:marBottom w:val="0"/>
                  <w:divBdr>
                    <w:top w:val="none" w:sz="0" w:space="0" w:color="auto"/>
                    <w:left w:val="none" w:sz="0" w:space="0" w:color="auto"/>
                    <w:bottom w:val="none" w:sz="0" w:space="0" w:color="auto"/>
                    <w:right w:val="none" w:sz="0" w:space="0" w:color="auto"/>
                  </w:divBdr>
                  <w:divsChild>
                    <w:div w:id="1543055099">
                      <w:marLeft w:val="0"/>
                      <w:marRight w:val="0"/>
                      <w:marTop w:val="0"/>
                      <w:marBottom w:val="0"/>
                      <w:divBdr>
                        <w:top w:val="none" w:sz="0" w:space="0" w:color="auto"/>
                        <w:left w:val="none" w:sz="0" w:space="0" w:color="auto"/>
                        <w:bottom w:val="none" w:sz="0" w:space="0" w:color="auto"/>
                        <w:right w:val="none" w:sz="0" w:space="0" w:color="auto"/>
                      </w:divBdr>
                      <w:divsChild>
                        <w:div w:id="990407139">
                          <w:marLeft w:val="0"/>
                          <w:marRight w:val="0"/>
                          <w:marTop w:val="105"/>
                          <w:marBottom w:val="60"/>
                          <w:divBdr>
                            <w:top w:val="single" w:sz="6" w:space="0" w:color="AAAAAA"/>
                            <w:left w:val="single" w:sz="6" w:space="0" w:color="AAAAAA"/>
                            <w:bottom w:val="single" w:sz="6" w:space="0" w:color="AAAAAA"/>
                            <w:right w:val="single" w:sz="6" w:space="0" w:color="AAAAAA"/>
                          </w:divBdr>
                          <w:divsChild>
                            <w:div w:id="1084062310">
                              <w:marLeft w:val="0"/>
                              <w:marRight w:val="0"/>
                              <w:marTop w:val="0"/>
                              <w:marBottom w:val="0"/>
                              <w:divBdr>
                                <w:top w:val="none" w:sz="0" w:space="0" w:color="auto"/>
                                <w:left w:val="none" w:sz="0" w:space="0" w:color="auto"/>
                                <w:bottom w:val="none" w:sz="0" w:space="0" w:color="auto"/>
                                <w:right w:val="none" w:sz="0" w:space="0" w:color="auto"/>
                              </w:divBdr>
                              <w:divsChild>
                                <w:div w:id="1171604346">
                                  <w:marLeft w:val="0"/>
                                  <w:marRight w:val="0"/>
                                  <w:marTop w:val="0"/>
                                  <w:marBottom w:val="75"/>
                                  <w:divBdr>
                                    <w:top w:val="none" w:sz="0" w:space="0" w:color="auto"/>
                                    <w:left w:val="none" w:sz="0" w:space="0" w:color="auto"/>
                                    <w:bottom w:val="none" w:sz="0" w:space="0" w:color="auto"/>
                                    <w:right w:val="none" w:sz="0" w:space="0" w:color="auto"/>
                                  </w:divBdr>
                                  <w:divsChild>
                                    <w:div w:id="861866734">
                                      <w:marLeft w:val="0"/>
                                      <w:marRight w:val="0"/>
                                      <w:marTop w:val="0"/>
                                      <w:marBottom w:val="0"/>
                                      <w:divBdr>
                                        <w:top w:val="none" w:sz="0" w:space="0" w:color="auto"/>
                                        <w:left w:val="none" w:sz="0" w:space="0" w:color="auto"/>
                                        <w:bottom w:val="none" w:sz="0" w:space="0" w:color="auto"/>
                                        <w:right w:val="none" w:sz="0" w:space="0" w:color="auto"/>
                                      </w:divBdr>
                                      <w:divsChild>
                                        <w:div w:id="167988793">
                                          <w:marLeft w:val="0"/>
                                          <w:marRight w:val="0"/>
                                          <w:marTop w:val="0"/>
                                          <w:marBottom w:val="0"/>
                                          <w:divBdr>
                                            <w:top w:val="none" w:sz="0" w:space="0" w:color="auto"/>
                                            <w:left w:val="none" w:sz="0" w:space="0" w:color="auto"/>
                                            <w:bottom w:val="none" w:sz="0" w:space="0" w:color="auto"/>
                                            <w:right w:val="none" w:sz="0" w:space="0" w:color="auto"/>
                                          </w:divBdr>
                                        </w:div>
                                        <w:div w:id="13046679">
                                          <w:marLeft w:val="0"/>
                                          <w:marRight w:val="0"/>
                                          <w:marTop w:val="0"/>
                                          <w:marBottom w:val="0"/>
                                          <w:divBdr>
                                            <w:top w:val="none" w:sz="0" w:space="0" w:color="auto"/>
                                            <w:left w:val="none" w:sz="0" w:space="0" w:color="auto"/>
                                            <w:bottom w:val="none" w:sz="0" w:space="0" w:color="auto"/>
                                            <w:right w:val="none" w:sz="0" w:space="0" w:color="auto"/>
                                          </w:divBdr>
                                        </w:div>
                                        <w:div w:id="658458650">
                                          <w:marLeft w:val="0"/>
                                          <w:marRight w:val="0"/>
                                          <w:marTop w:val="0"/>
                                          <w:marBottom w:val="0"/>
                                          <w:divBdr>
                                            <w:top w:val="none" w:sz="0" w:space="0" w:color="auto"/>
                                            <w:left w:val="none" w:sz="0" w:space="0" w:color="auto"/>
                                            <w:bottom w:val="none" w:sz="0" w:space="0" w:color="auto"/>
                                            <w:right w:val="none" w:sz="0" w:space="0" w:color="auto"/>
                                          </w:divBdr>
                                        </w:div>
                                        <w:div w:id="7950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5163">
      <w:bodyDiv w:val="1"/>
      <w:marLeft w:val="0"/>
      <w:marRight w:val="0"/>
      <w:marTop w:val="0"/>
      <w:marBottom w:val="0"/>
      <w:divBdr>
        <w:top w:val="none" w:sz="0" w:space="0" w:color="auto"/>
        <w:left w:val="none" w:sz="0" w:space="0" w:color="auto"/>
        <w:bottom w:val="none" w:sz="0" w:space="0" w:color="auto"/>
        <w:right w:val="none" w:sz="0" w:space="0" w:color="auto"/>
      </w:divBdr>
      <w:divsChild>
        <w:div w:id="1522822206">
          <w:marLeft w:val="0"/>
          <w:marRight w:val="0"/>
          <w:marTop w:val="0"/>
          <w:marBottom w:val="0"/>
          <w:divBdr>
            <w:top w:val="none" w:sz="0" w:space="0" w:color="auto"/>
            <w:left w:val="none" w:sz="0" w:space="0" w:color="auto"/>
            <w:bottom w:val="none" w:sz="0" w:space="0" w:color="auto"/>
            <w:right w:val="none" w:sz="0" w:space="0" w:color="auto"/>
          </w:divBdr>
          <w:divsChild>
            <w:div w:id="1634168335">
              <w:marLeft w:val="0"/>
              <w:marRight w:val="0"/>
              <w:marTop w:val="0"/>
              <w:marBottom w:val="0"/>
              <w:divBdr>
                <w:top w:val="none" w:sz="0" w:space="0" w:color="auto"/>
                <w:left w:val="none" w:sz="0" w:space="0" w:color="auto"/>
                <w:bottom w:val="none" w:sz="0" w:space="0" w:color="auto"/>
                <w:right w:val="none" w:sz="0" w:space="0" w:color="auto"/>
              </w:divBdr>
              <w:divsChild>
                <w:div w:id="1035734193">
                  <w:marLeft w:val="0"/>
                  <w:marRight w:val="0"/>
                  <w:marTop w:val="0"/>
                  <w:marBottom w:val="0"/>
                  <w:divBdr>
                    <w:top w:val="none" w:sz="0" w:space="0" w:color="auto"/>
                    <w:left w:val="none" w:sz="0" w:space="0" w:color="auto"/>
                    <w:bottom w:val="none" w:sz="0" w:space="0" w:color="auto"/>
                    <w:right w:val="none" w:sz="0" w:space="0" w:color="auto"/>
                  </w:divBdr>
                  <w:divsChild>
                    <w:div w:id="375277886">
                      <w:marLeft w:val="0"/>
                      <w:marRight w:val="0"/>
                      <w:marTop w:val="0"/>
                      <w:marBottom w:val="0"/>
                      <w:divBdr>
                        <w:top w:val="none" w:sz="0" w:space="0" w:color="auto"/>
                        <w:left w:val="none" w:sz="0" w:space="0" w:color="auto"/>
                        <w:bottom w:val="none" w:sz="0" w:space="0" w:color="auto"/>
                        <w:right w:val="none" w:sz="0" w:space="0" w:color="auto"/>
                      </w:divBdr>
                    </w:div>
                    <w:div w:id="236716754">
                      <w:marLeft w:val="0"/>
                      <w:marRight w:val="0"/>
                      <w:marTop w:val="0"/>
                      <w:marBottom w:val="0"/>
                      <w:divBdr>
                        <w:top w:val="none" w:sz="0" w:space="0" w:color="auto"/>
                        <w:left w:val="none" w:sz="0" w:space="0" w:color="auto"/>
                        <w:bottom w:val="none" w:sz="0" w:space="0" w:color="auto"/>
                        <w:right w:val="none" w:sz="0" w:space="0" w:color="auto"/>
                      </w:divBdr>
                      <w:divsChild>
                        <w:div w:id="1975406478">
                          <w:marLeft w:val="0"/>
                          <w:marRight w:val="0"/>
                          <w:marTop w:val="0"/>
                          <w:marBottom w:val="0"/>
                          <w:divBdr>
                            <w:top w:val="none" w:sz="0" w:space="0" w:color="auto"/>
                            <w:left w:val="none" w:sz="0" w:space="0" w:color="auto"/>
                            <w:bottom w:val="none" w:sz="0" w:space="0" w:color="auto"/>
                            <w:right w:val="none" w:sz="0" w:space="0" w:color="auto"/>
                          </w:divBdr>
                        </w:div>
                        <w:div w:id="434522855">
                          <w:marLeft w:val="0"/>
                          <w:marRight w:val="0"/>
                          <w:marTop w:val="0"/>
                          <w:marBottom w:val="0"/>
                          <w:divBdr>
                            <w:top w:val="none" w:sz="0" w:space="0" w:color="auto"/>
                            <w:left w:val="none" w:sz="0" w:space="0" w:color="auto"/>
                            <w:bottom w:val="none" w:sz="0" w:space="0" w:color="auto"/>
                            <w:right w:val="none" w:sz="0" w:space="0" w:color="auto"/>
                          </w:divBdr>
                        </w:div>
                        <w:div w:id="751005760">
                          <w:marLeft w:val="0"/>
                          <w:marRight w:val="0"/>
                          <w:marTop w:val="0"/>
                          <w:marBottom w:val="0"/>
                          <w:divBdr>
                            <w:top w:val="none" w:sz="0" w:space="0" w:color="auto"/>
                            <w:left w:val="none" w:sz="0" w:space="0" w:color="auto"/>
                            <w:bottom w:val="none" w:sz="0" w:space="0" w:color="auto"/>
                            <w:right w:val="none" w:sz="0" w:space="0" w:color="auto"/>
                          </w:divBdr>
                        </w:div>
                        <w:div w:id="1969819924">
                          <w:marLeft w:val="0"/>
                          <w:marRight w:val="0"/>
                          <w:marTop w:val="0"/>
                          <w:marBottom w:val="0"/>
                          <w:divBdr>
                            <w:top w:val="none" w:sz="0" w:space="0" w:color="auto"/>
                            <w:left w:val="none" w:sz="0" w:space="0" w:color="auto"/>
                            <w:bottom w:val="none" w:sz="0" w:space="0" w:color="auto"/>
                            <w:right w:val="none" w:sz="0" w:space="0" w:color="auto"/>
                          </w:divBdr>
                        </w:div>
                        <w:div w:id="864948797">
                          <w:marLeft w:val="0"/>
                          <w:marRight w:val="0"/>
                          <w:marTop w:val="0"/>
                          <w:marBottom w:val="0"/>
                          <w:divBdr>
                            <w:top w:val="none" w:sz="0" w:space="0" w:color="auto"/>
                            <w:left w:val="none" w:sz="0" w:space="0" w:color="auto"/>
                            <w:bottom w:val="none" w:sz="0" w:space="0" w:color="auto"/>
                            <w:right w:val="none" w:sz="0" w:space="0" w:color="auto"/>
                          </w:divBdr>
                        </w:div>
                        <w:div w:id="9685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911">
                  <w:marLeft w:val="0"/>
                  <w:marRight w:val="0"/>
                  <w:marTop w:val="0"/>
                  <w:marBottom w:val="0"/>
                  <w:divBdr>
                    <w:top w:val="none" w:sz="0" w:space="0" w:color="auto"/>
                    <w:left w:val="none" w:sz="0" w:space="0" w:color="auto"/>
                    <w:bottom w:val="none" w:sz="0" w:space="0" w:color="auto"/>
                    <w:right w:val="none" w:sz="0" w:space="0" w:color="auto"/>
                  </w:divBdr>
                  <w:divsChild>
                    <w:div w:id="1661536915">
                      <w:marLeft w:val="0"/>
                      <w:marRight w:val="0"/>
                      <w:marTop w:val="0"/>
                      <w:marBottom w:val="0"/>
                      <w:divBdr>
                        <w:top w:val="none" w:sz="0" w:space="0" w:color="auto"/>
                        <w:left w:val="none" w:sz="0" w:space="0" w:color="auto"/>
                        <w:bottom w:val="none" w:sz="0" w:space="0" w:color="auto"/>
                        <w:right w:val="none" w:sz="0" w:space="0" w:color="auto"/>
                      </w:divBdr>
                    </w:div>
                    <w:div w:id="519046001">
                      <w:marLeft w:val="0"/>
                      <w:marRight w:val="0"/>
                      <w:marTop w:val="0"/>
                      <w:marBottom w:val="0"/>
                      <w:divBdr>
                        <w:top w:val="none" w:sz="0" w:space="0" w:color="auto"/>
                        <w:left w:val="none" w:sz="0" w:space="0" w:color="auto"/>
                        <w:bottom w:val="none" w:sz="0" w:space="0" w:color="auto"/>
                        <w:right w:val="none" w:sz="0" w:space="0" w:color="auto"/>
                      </w:divBdr>
                      <w:divsChild>
                        <w:div w:id="657538832">
                          <w:marLeft w:val="0"/>
                          <w:marRight w:val="0"/>
                          <w:marTop w:val="0"/>
                          <w:marBottom w:val="0"/>
                          <w:divBdr>
                            <w:top w:val="none" w:sz="0" w:space="0" w:color="auto"/>
                            <w:left w:val="none" w:sz="0" w:space="0" w:color="auto"/>
                            <w:bottom w:val="none" w:sz="0" w:space="0" w:color="auto"/>
                            <w:right w:val="none" w:sz="0" w:space="0" w:color="auto"/>
                          </w:divBdr>
                        </w:div>
                        <w:div w:id="1868174172">
                          <w:marLeft w:val="0"/>
                          <w:marRight w:val="0"/>
                          <w:marTop w:val="0"/>
                          <w:marBottom w:val="0"/>
                          <w:divBdr>
                            <w:top w:val="none" w:sz="0" w:space="0" w:color="auto"/>
                            <w:left w:val="none" w:sz="0" w:space="0" w:color="auto"/>
                            <w:bottom w:val="none" w:sz="0" w:space="0" w:color="auto"/>
                            <w:right w:val="none" w:sz="0" w:space="0" w:color="auto"/>
                          </w:divBdr>
                        </w:div>
                        <w:div w:id="1352030401">
                          <w:marLeft w:val="0"/>
                          <w:marRight w:val="0"/>
                          <w:marTop w:val="0"/>
                          <w:marBottom w:val="0"/>
                          <w:divBdr>
                            <w:top w:val="none" w:sz="0" w:space="0" w:color="auto"/>
                            <w:left w:val="none" w:sz="0" w:space="0" w:color="auto"/>
                            <w:bottom w:val="none" w:sz="0" w:space="0" w:color="auto"/>
                            <w:right w:val="none" w:sz="0" w:space="0" w:color="auto"/>
                          </w:divBdr>
                        </w:div>
                        <w:div w:id="2121143677">
                          <w:marLeft w:val="0"/>
                          <w:marRight w:val="0"/>
                          <w:marTop w:val="0"/>
                          <w:marBottom w:val="0"/>
                          <w:divBdr>
                            <w:top w:val="none" w:sz="0" w:space="0" w:color="auto"/>
                            <w:left w:val="none" w:sz="0" w:space="0" w:color="auto"/>
                            <w:bottom w:val="none" w:sz="0" w:space="0" w:color="auto"/>
                            <w:right w:val="none" w:sz="0" w:space="0" w:color="auto"/>
                          </w:divBdr>
                        </w:div>
                        <w:div w:id="1559583345">
                          <w:marLeft w:val="0"/>
                          <w:marRight w:val="0"/>
                          <w:marTop w:val="0"/>
                          <w:marBottom w:val="0"/>
                          <w:divBdr>
                            <w:top w:val="none" w:sz="0" w:space="0" w:color="auto"/>
                            <w:left w:val="none" w:sz="0" w:space="0" w:color="auto"/>
                            <w:bottom w:val="none" w:sz="0" w:space="0" w:color="auto"/>
                            <w:right w:val="none" w:sz="0" w:space="0" w:color="auto"/>
                          </w:divBdr>
                        </w:div>
                        <w:div w:id="8242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2605">
                  <w:marLeft w:val="0"/>
                  <w:marRight w:val="0"/>
                  <w:marTop w:val="0"/>
                  <w:marBottom w:val="0"/>
                  <w:divBdr>
                    <w:top w:val="none" w:sz="0" w:space="0" w:color="auto"/>
                    <w:left w:val="none" w:sz="0" w:space="0" w:color="auto"/>
                    <w:bottom w:val="none" w:sz="0" w:space="0" w:color="auto"/>
                    <w:right w:val="none" w:sz="0" w:space="0" w:color="auto"/>
                  </w:divBdr>
                  <w:divsChild>
                    <w:div w:id="427694499">
                      <w:marLeft w:val="0"/>
                      <w:marRight w:val="0"/>
                      <w:marTop w:val="0"/>
                      <w:marBottom w:val="0"/>
                      <w:divBdr>
                        <w:top w:val="none" w:sz="0" w:space="0" w:color="auto"/>
                        <w:left w:val="none" w:sz="0" w:space="0" w:color="auto"/>
                        <w:bottom w:val="none" w:sz="0" w:space="0" w:color="auto"/>
                        <w:right w:val="none" w:sz="0" w:space="0" w:color="auto"/>
                      </w:divBdr>
                    </w:div>
                    <w:div w:id="436292067">
                      <w:marLeft w:val="0"/>
                      <w:marRight w:val="0"/>
                      <w:marTop w:val="0"/>
                      <w:marBottom w:val="0"/>
                      <w:divBdr>
                        <w:top w:val="none" w:sz="0" w:space="0" w:color="auto"/>
                        <w:left w:val="none" w:sz="0" w:space="0" w:color="auto"/>
                        <w:bottom w:val="none" w:sz="0" w:space="0" w:color="auto"/>
                        <w:right w:val="none" w:sz="0" w:space="0" w:color="auto"/>
                      </w:divBdr>
                      <w:divsChild>
                        <w:div w:id="67658703">
                          <w:marLeft w:val="0"/>
                          <w:marRight w:val="0"/>
                          <w:marTop w:val="0"/>
                          <w:marBottom w:val="0"/>
                          <w:divBdr>
                            <w:top w:val="none" w:sz="0" w:space="0" w:color="auto"/>
                            <w:left w:val="none" w:sz="0" w:space="0" w:color="auto"/>
                            <w:bottom w:val="none" w:sz="0" w:space="0" w:color="auto"/>
                            <w:right w:val="none" w:sz="0" w:space="0" w:color="auto"/>
                          </w:divBdr>
                        </w:div>
                        <w:div w:id="563564006">
                          <w:marLeft w:val="0"/>
                          <w:marRight w:val="0"/>
                          <w:marTop w:val="0"/>
                          <w:marBottom w:val="0"/>
                          <w:divBdr>
                            <w:top w:val="none" w:sz="0" w:space="0" w:color="auto"/>
                            <w:left w:val="none" w:sz="0" w:space="0" w:color="auto"/>
                            <w:bottom w:val="none" w:sz="0" w:space="0" w:color="auto"/>
                            <w:right w:val="none" w:sz="0" w:space="0" w:color="auto"/>
                          </w:divBdr>
                        </w:div>
                        <w:div w:id="168182351">
                          <w:marLeft w:val="0"/>
                          <w:marRight w:val="0"/>
                          <w:marTop w:val="0"/>
                          <w:marBottom w:val="0"/>
                          <w:divBdr>
                            <w:top w:val="none" w:sz="0" w:space="0" w:color="auto"/>
                            <w:left w:val="none" w:sz="0" w:space="0" w:color="auto"/>
                            <w:bottom w:val="none" w:sz="0" w:space="0" w:color="auto"/>
                            <w:right w:val="none" w:sz="0" w:space="0" w:color="auto"/>
                          </w:divBdr>
                        </w:div>
                        <w:div w:id="1803033422">
                          <w:marLeft w:val="0"/>
                          <w:marRight w:val="0"/>
                          <w:marTop w:val="0"/>
                          <w:marBottom w:val="0"/>
                          <w:divBdr>
                            <w:top w:val="none" w:sz="0" w:space="0" w:color="auto"/>
                            <w:left w:val="none" w:sz="0" w:space="0" w:color="auto"/>
                            <w:bottom w:val="none" w:sz="0" w:space="0" w:color="auto"/>
                            <w:right w:val="none" w:sz="0" w:space="0" w:color="auto"/>
                          </w:divBdr>
                        </w:div>
                        <w:div w:id="243270678">
                          <w:marLeft w:val="0"/>
                          <w:marRight w:val="0"/>
                          <w:marTop w:val="0"/>
                          <w:marBottom w:val="0"/>
                          <w:divBdr>
                            <w:top w:val="none" w:sz="0" w:space="0" w:color="auto"/>
                            <w:left w:val="none" w:sz="0" w:space="0" w:color="auto"/>
                            <w:bottom w:val="none" w:sz="0" w:space="0" w:color="auto"/>
                            <w:right w:val="none" w:sz="0" w:space="0" w:color="auto"/>
                          </w:divBdr>
                        </w:div>
                        <w:div w:id="9951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303261">
      <w:bodyDiv w:val="1"/>
      <w:marLeft w:val="0"/>
      <w:marRight w:val="0"/>
      <w:marTop w:val="0"/>
      <w:marBottom w:val="0"/>
      <w:divBdr>
        <w:top w:val="none" w:sz="0" w:space="0" w:color="auto"/>
        <w:left w:val="none" w:sz="0" w:space="0" w:color="auto"/>
        <w:bottom w:val="none" w:sz="0" w:space="0" w:color="auto"/>
        <w:right w:val="none" w:sz="0" w:space="0" w:color="auto"/>
      </w:divBdr>
      <w:divsChild>
        <w:div w:id="1702782988">
          <w:marLeft w:val="0"/>
          <w:marRight w:val="0"/>
          <w:marTop w:val="0"/>
          <w:marBottom w:val="0"/>
          <w:divBdr>
            <w:top w:val="none" w:sz="0" w:space="0" w:color="auto"/>
            <w:left w:val="none" w:sz="0" w:space="0" w:color="auto"/>
            <w:bottom w:val="none" w:sz="0" w:space="0" w:color="auto"/>
            <w:right w:val="none" w:sz="0" w:space="0" w:color="auto"/>
          </w:divBdr>
          <w:divsChild>
            <w:div w:id="1230311021">
              <w:marLeft w:val="0"/>
              <w:marRight w:val="0"/>
              <w:marTop w:val="0"/>
              <w:marBottom w:val="0"/>
              <w:divBdr>
                <w:top w:val="none" w:sz="0" w:space="0" w:color="auto"/>
                <w:left w:val="none" w:sz="0" w:space="0" w:color="auto"/>
                <w:bottom w:val="none" w:sz="0" w:space="0" w:color="auto"/>
                <w:right w:val="none" w:sz="0" w:space="0" w:color="auto"/>
              </w:divBdr>
              <w:divsChild>
                <w:div w:id="941456968">
                  <w:marLeft w:val="0"/>
                  <w:marRight w:val="0"/>
                  <w:marTop w:val="0"/>
                  <w:marBottom w:val="0"/>
                  <w:divBdr>
                    <w:top w:val="none" w:sz="0" w:space="0" w:color="auto"/>
                    <w:left w:val="none" w:sz="0" w:space="0" w:color="auto"/>
                    <w:bottom w:val="none" w:sz="0" w:space="0" w:color="auto"/>
                    <w:right w:val="none" w:sz="0" w:space="0" w:color="auto"/>
                  </w:divBdr>
                  <w:divsChild>
                    <w:div w:id="1761025214">
                      <w:marLeft w:val="0"/>
                      <w:marRight w:val="0"/>
                      <w:marTop w:val="0"/>
                      <w:marBottom w:val="0"/>
                      <w:divBdr>
                        <w:top w:val="none" w:sz="0" w:space="0" w:color="auto"/>
                        <w:left w:val="none" w:sz="0" w:space="0" w:color="auto"/>
                        <w:bottom w:val="none" w:sz="0" w:space="0" w:color="auto"/>
                        <w:right w:val="none" w:sz="0" w:space="0" w:color="auto"/>
                      </w:divBdr>
                      <w:divsChild>
                        <w:div w:id="915625245">
                          <w:marLeft w:val="0"/>
                          <w:marRight w:val="0"/>
                          <w:marTop w:val="105"/>
                          <w:marBottom w:val="60"/>
                          <w:divBdr>
                            <w:top w:val="single" w:sz="6" w:space="0" w:color="AAAAAA"/>
                            <w:left w:val="single" w:sz="6" w:space="0" w:color="AAAAAA"/>
                            <w:bottom w:val="single" w:sz="6" w:space="0" w:color="AAAAAA"/>
                            <w:right w:val="single" w:sz="6" w:space="0" w:color="AAAAAA"/>
                          </w:divBdr>
                          <w:divsChild>
                            <w:div w:id="952397650">
                              <w:marLeft w:val="0"/>
                              <w:marRight w:val="0"/>
                              <w:marTop w:val="0"/>
                              <w:marBottom w:val="0"/>
                              <w:divBdr>
                                <w:top w:val="none" w:sz="0" w:space="0" w:color="auto"/>
                                <w:left w:val="none" w:sz="0" w:space="0" w:color="auto"/>
                                <w:bottom w:val="none" w:sz="0" w:space="0" w:color="auto"/>
                                <w:right w:val="none" w:sz="0" w:space="0" w:color="auto"/>
                              </w:divBdr>
                              <w:divsChild>
                                <w:div w:id="509226227">
                                  <w:marLeft w:val="0"/>
                                  <w:marRight w:val="0"/>
                                  <w:marTop w:val="0"/>
                                  <w:marBottom w:val="75"/>
                                  <w:divBdr>
                                    <w:top w:val="none" w:sz="0" w:space="0" w:color="auto"/>
                                    <w:left w:val="none" w:sz="0" w:space="0" w:color="auto"/>
                                    <w:bottom w:val="none" w:sz="0" w:space="0" w:color="auto"/>
                                    <w:right w:val="none" w:sz="0" w:space="0" w:color="auto"/>
                                  </w:divBdr>
                                  <w:divsChild>
                                    <w:div w:id="243875501">
                                      <w:marLeft w:val="0"/>
                                      <w:marRight w:val="0"/>
                                      <w:marTop w:val="0"/>
                                      <w:marBottom w:val="0"/>
                                      <w:divBdr>
                                        <w:top w:val="none" w:sz="0" w:space="0" w:color="auto"/>
                                        <w:left w:val="none" w:sz="0" w:space="0" w:color="auto"/>
                                        <w:bottom w:val="none" w:sz="0" w:space="0" w:color="auto"/>
                                        <w:right w:val="none" w:sz="0" w:space="0" w:color="auto"/>
                                      </w:divBdr>
                                      <w:divsChild>
                                        <w:div w:id="119807730">
                                          <w:marLeft w:val="0"/>
                                          <w:marRight w:val="0"/>
                                          <w:marTop w:val="0"/>
                                          <w:marBottom w:val="0"/>
                                          <w:divBdr>
                                            <w:top w:val="none" w:sz="0" w:space="0" w:color="auto"/>
                                            <w:left w:val="none" w:sz="0" w:space="0" w:color="auto"/>
                                            <w:bottom w:val="none" w:sz="0" w:space="0" w:color="auto"/>
                                            <w:right w:val="none" w:sz="0" w:space="0" w:color="auto"/>
                                          </w:divBdr>
                                        </w:div>
                                        <w:div w:id="1061901751">
                                          <w:marLeft w:val="0"/>
                                          <w:marRight w:val="0"/>
                                          <w:marTop w:val="0"/>
                                          <w:marBottom w:val="0"/>
                                          <w:divBdr>
                                            <w:top w:val="none" w:sz="0" w:space="0" w:color="auto"/>
                                            <w:left w:val="none" w:sz="0" w:space="0" w:color="auto"/>
                                            <w:bottom w:val="none" w:sz="0" w:space="0" w:color="auto"/>
                                            <w:right w:val="none" w:sz="0" w:space="0" w:color="auto"/>
                                          </w:divBdr>
                                        </w:div>
                                        <w:div w:id="1919056560">
                                          <w:marLeft w:val="0"/>
                                          <w:marRight w:val="0"/>
                                          <w:marTop w:val="0"/>
                                          <w:marBottom w:val="0"/>
                                          <w:divBdr>
                                            <w:top w:val="none" w:sz="0" w:space="0" w:color="auto"/>
                                            <w:left w:val="none" w:sz="0" w:space="0" w:color="auto"/>
                                            <w:bottom w:val="none" w:sz="0" w:space="0" w:color="auto"/>
                                            <w:right w:val="none" w:sz="0" w:space="0" w:color="auto"/>
                                          </w:divBdr>
                                        </w:div>
                                        <w:div w:id="18558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8456">
                                  <w:marLeft w:val="0"/>
                                  <w:marRight w:val="0"/>
                                  <w:marTop w:val="0"/>
                                  <w:marBottom w:val="0"/>
                                  <w:divBdr>
                                    <w:top w:val="none" w:sz="0" w:space="0" w:color="auto"/>
                                    <w:left w:val="none" w:sz="0" w:space="0" w:color="auto"/>
                                    <w:bottom w:val="none" w:sz="0" w:space="0" w:color="auto"/>
                                    <w:right w:val="none" w:sz="0" w:space="0" w:color="auto"/>
                                  </w:divBdr>
                                  <w:divsChild>
                                    <w:div w:id="1746030480">
                                      <w:marLeft w:val="0"/>
                                      <w:marRight w:val="0"/>
                                      <w:marTop w:val="0"/>
                                      <w:marBottom w:val="0"/>
                                      <w:divBdr>
                                        <w:top w:val="none" w:sz="0" w:space="0" w:color="auto"/>
                                        <w:left w:val="none" w:sz="0" w:space="0" w:color="auto"/>
                                        <w:bottom w:val="none" w:sz="0" w:space="0" w:color="auto"/>
                                        <w:right w:val="none" w:sz="0" w:space="0" w:color="auto"/>
                                      </w:divBdr>
                                      <w:divsChild>
                                        <w:div w:id="1810438545">
                                          <w:marLeft w:val="0"/>
                                          <w:marRight w:val="0"/>
                                          <w:marTop w:val="0"/>
                                          <w:marBottom w:val="0"/>
                                          <w:divBdr>
                                            <w:top w:val="none" w:sz="0" w:space="0" w:color="auto"/>
                                            <w:left w:val="none" w:sz="0" w:space="0" w:color="auto"/>
                                            <w:bottom w:val="none" w:sz="0" w:space="0" w:color="auto"/>
                                            <w:right w:val="none" w:sz="0" w:space="0" w:color="auto"/>
                                          </w:divBdr>
                                          <w:divsChild>
                                            <w:div w:id="2051690171">
                                              <w:marLeft w:val="0"/>
                                              <w:marRight w:val="0"/>
                                              <w:marTop w:val="0"/>
                                              <w:marBottom w:val="0"/>
                                              <w:divBdr>
                                                <w:top w:val="none" w:sz="0" w:space="0" w:color="auto"/>
                                                <w:left w:val="none" w:sz="0" w:space="0" w:color="auto"/>
                                                <w:bottom w:val="none" w:sz="0" w:space="0" w:color="auto"/>
                                                <w:right w:val="none" w:sz="0" w:space="0" w:color="auto"/>
                                              </w:divBdr>
                                              <w:divsChild>
                                                <w:div w:id="596207476">
                                                  <w:marLeft w:val="0"/>
                                                  <w:marRight w:val="0"/>
                                                  <w:marTop w:val="0"/>
                                                  <w:marBottom w:val="0"/>
                                                  <w:divBdr>
                                                    <w:top w:val="none" w:sz="0" w:space="0" w:color="auto"/>
                                                    <w:left w:val="none" w:sz="0" w:space="0" w:color="auto"/>
                                                    <w:bottom w:val="none" w:sz="0" w:space="0" w:color="auto"/>
                                                    <w:right w:val="none" w:sz="0" w:space="0" w:color="auto"/>
                                                  </w:divBdr>
                                                  <w:divsChild>
                                                    <w:div w:id="2455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1611027">
      <w:bodyDiv w:val="1"/>
      <w:marLeft w:val="0"/>
      <w:marRight w:val="0"/>
      <w:marTop w:val="0"/>
      <w:marBottom w:val="0"/>
      <w:divBdr>
        <w:top w:val="none" w:sz="0" w:space="0" w:color="auto"/>
        <w:left w:val="none" w:sz="0" w:space="0" w:color="auto"/>
        <w:bottom w:val="none" w:sz="0" w:space="0" w:color="auto"/>
        <w:right w:val="none" w:sz="0" w:space="0" w:color="auto"/>
      </w:divBdr>
      <w:divsChild>
        <w:div w:id="1741059479">
          <w:marLeft w:val="0"/>
          <w:marRight w:val="0"/>
          <w:marTop w:val="0"/>
          <w:marBottom w:val="0"/>
          <w:divBdr>
            <w:top w:val="none" w:sz="0" w:space="0" w:color="auto"/>
            <w:left w:val="none" w:sz="0" w:space="0" w:color="auto"/>
            <w:bottom w:val="none" w:sz="0" w:space="0" w:color="auto"/>
            <w:right w:val="none" w:sz="0" w:space="0" w:color="auto"/>
          </w:divBdr>
          <w:divsChild>
            <w:div w:id="2049866990">
              <w:marLeft w:val="0"/>
              <w:marRight w:val="0"/>
              <w:marTop w:val="0"/>
              <w:marBottom w:val="0"/>
              <w:divBdr>
                <w:top w:val="none" w:sz="0" w:space="0" w:color="auto"/>
                <w:left w:val="none" w:sz="0" w:space="0" w:color="auto"/>
                <w:bottom w:val="none" w:sz="0" w:space="0" w:color="auto"/>
                <w:right w:val="none" w:sz="0" w:space="0" w:color="auto"/>
              </w:divBdr>
              <w:divsChild>
                <w:div w:id="1221134089">
                  <w:marLeft w:val="0"/>
                  <w:marRight w:val="0"/>
                  <w:marTop w:val="0"/>
                  <w:marBottom w:val="0"/>
                  <w:divBdr>
                    <w:top w:val="none" w:sz="0" w:space="0" w:color="auto"/>
                    <w:left w:val="none" w:sz="0" w:space="0" w:color="auto"/>
                    <w:bottom w:val="none" w:sz="0" w:space="0" w:color="auto"/>
                    <w:right w:val="none" w:sz="0" w:space="0" w:color="auto"/>
                  </w:divBdr>
                  <w:divsChild>
                    <w:div w:id="962274989">
                      <w:marLeft w:val="0"/>
                      <w:marRight w:val="0"/>
                      <w:marTop w:val="0"/>
                      <w:marBottom w:val="0"/>
                      <w:divBdr>
                        <w:top w:val="none" w:sz="0" w:space="0" w:color="auto"/>
                        <w:left w:val="none" w:sz="0" w:space="0" w:color="auto"/>
                        <w:bottom w:val="none" w:sz="0" w:space="0" w:color="auto"/>
                        <w:right w:val="none" w:sz="0" w:space="0" w:color="auto"/>
                      </w:divBdr>
                      <w:divsChild>
                        <w:div w:id="1947614604">
                          <w:marLeft w:val="0"/>
                          <w:marRight w:val="0"/>
                          <w:marTop w:val="105"/>
                          <w:marBottom w:val="60"/>
                          <w:divBdr>
                            <w:top w:val="single" w:sz="6" w:space="0" w:color="AAAAAA"/>
                            <w:left w:val="single" w:sz="6" w:space="0" w:color="AAAAAA"/>
                            <w:bottom w:val="single" w:sz="6" w:space="0" w:color="AAAAAA"/>
                            <w:right w:val="single" w:sz="6" w:space="0" w:color="AAAAAA"/>
                          </w:divBdr>
                          <w:divsChild>
                            <w:div w:id="392580525">
                              <w:marLeft w:val="0"/>
                              <w:marRight w:val="0"/>
                              <w:marTop w:val="0"/>
                              <w:marBottom w:val="0"/>
                              <w:divBdr>
                                <w:top w:val="none" w:sz="0" w:space="0" w:color="auto"/>
                                <w:left w:val="none" w:sz="0" w:space="0" w:color="auto"/>
                                <w:bottom w:val="none" w:sz="0" w:space="0" w:color="auto"/>
                                <w:right w:val="none" w:sz="0" w:space="0" w:color="auto"/>
                              </w:divBdr>
                              <w:divsChild>
                                <w:div w:id="232861659">
                                  <w:marLeft w:val="0"/>
                                  <w:marRight w:val="0"/>
                                  <w:marTop w:val="0"/>
                                  <w:marBottom w:val="75"/>
                                  <w:divBdr>
                                    <w:top w:val="none" w:sz="0" w:space="0" w:color="auto"/>
                                    <w:left w:val="none" w:sz="0" w:space="0" w:color="auto"/>
                                    <w:bottom w:val="none" w:sz="0" w:space="0" w:color="auto"/>
                                    <w:right w:val="none" w:sz="0" w:space="0" w:color="auto"/>
                                  </w:divBdr>
                                  <w:divsChild>
                                    <w:div w:id="891578933">
                                      <w:marLeft w:val="0"/>
                                      <w:marRight w:val="0"/>
                                      <w:marTop w:val="0"/>
                                      <w:marBottom w:val="0"/>
                                      <w:divBdr>
                                        <w:top w:val="none" w:sz="0" w:space="0" w:color="auto"/>
                                        <w:left w:val="none" w:sz="0" w:space="0" w:color="auto"/>
                                        <w:bottom w:val="none" w:sz="0" w:space="0" w:color="auto"/>
                                        <w:right w:val="none" w:sz="0" w:space="0" w:color="auto"/>
                                      </w:divBdr>
                                      <w:divsChild>
                                        <w:div w:id="1916548074">
                                          <w:marLeft w:val="0"/>
                                          <w:marRight w:val="0"/>
                                          <w:marTop w:val="0"/>
                                          <w:marBottom w:val="0"/>
                                          <w:divBdr>
                                            <w:top w:val="none" w:sz="0" w:space="0" w:color="auto"/>
                                            <w:left w:val="none" w:sz="0" w:space="0" w:color="auto"/>
                                            <w:bottom w:val="none" w:sz="0" w:space="0" w:color="auto"/>
                                            <w:right w:val="none" w:sz="0" w:space="0" w:color="auto"/>
                                          </w:divBdr>
                                        </w:div>
                                        <w:div w:id="748964177">
                                          <w:marLeft w:val="0"/>
                                          <w:marRight w:val="0"/>
                                          <w:marTop w:val="0"/>
                                          <w:marBottom w:val="0"/>
                                          <w:divBdr>
                                            <w:top w:val="none" w:sz="0" w:space="0" w:color="auto"/>
                                            <w:left w:val="none" w:sz="0" w:space="0" w:color="auto"/>
                                            <w:bottom w:val="none" w:sz="0" w:space="0" w:color="auto"/>
                                            <w:right w:val="none" w:sz="0" w:space="0" w:color="auto"/>
                                          </w:divBdr>
                                        </w:div>
                                        <w:div w:id="1159418995">
                                          <w:marLeft w:val="0"/>
                                          <w:marRight w:val="0"/>
                                          <w:marTop w:val="0"/>
                                          <w:marBottom w:val="0"/>
                                          <w:divBdr>
                                            <w:top w:val="none" w:sz="0" w:space="0" w:color="auto"/>
                                            <w:left w:val="none" w:sz="0" w:space="0" w:color="auto"/>
                                            <w:bottom w:val="none" w:sz="0" w:space="0" w:color="auto"/>
                                            <w:right w:val="none" w:sz="0" w:space="0" w:color="auto"/>
                                          </w:divBdr>
                                        </w:div>
                                        <w:div w:id="17403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141">
                                  <w:marLeft w:val="0"/>
                                  <w:marRight w:val="0"/>
                                  <w:marTop w:val="0"/>
                                  <w:marBottom w:val="0"/>
                                  <w:divBdr>
                                    <w:top w:val="none" w:sz="0" w:space="0" w:color="auto"/>
                                    <w:left w:val="none" w:sz="0" w:space="0" w:color="auto"/>
                                    <w:bottom w:val="none" w:sz="0" w:space="0" w:color="auto"/>
                                    <w:right w:val="none" w:sz="0" w:space="0" w:color="auto"/>
                                  </w:divBdr>
                                  <w:divsChild>
                                    <w:div w:id="83767152">
                                      <w:marLeft w:val="0"/>
                                      <w:marRight w:val="0"/>
                                      <w:marTop w:val="0"/>
                                      <w:marBottom w:val="0"/>
                                      <w:divBdr>
                                        <w:top w:val="none" w:sz="0" w:space="0" w:color="auto"/>
                                        <w:left w:val="none" w:sz="0" w:space="0" w:color="auto"/>
                                        <w:bottom w:val="none" w:sz="0" w:space="0" w:color="auto"/>
                                        <w:right w:val="none" w:sz="0" w:space="0" w:color="auto"/>
                                      </w:divBdr>
                                      <w:divsChild>
                                        <w:div w:id="133722527">
                                          <w:marLeft w:val="0"/>
                                          <w:marRight w:val="0"/>
                                          <w:marTop w:val="0"/>
                                          <w:marBottom w:val="0"/>
                                          <w:divBdr>
                                            <w:top w:val="none" w:sz="0" w:space="0" w:color="auto"/>
                                            <w:left w:val="none" w:sz="0" w:space="0" w:color="auto"/>
                                            <w:bottom w:val="none" w:sz="0" w:space="0" w:color="auto"/>
                                            <w:right w:val="none" w:sz="0" w:space="0" w:color="auto"/>
                                          </w:divBdr>
                                          <w:divsChild>
                                            <w:div w:id="538013484">
                                              <w:marLeft w:val="0"/>
                                              <w:marRight w:val="0"/>
                                              <w:marTop w:val="0"/>
                                              <w:marBottom w:val="0"/>
                                              <w:divBdr>
                                                <w:top w:val="none" w:sz="0" w:space="0" w:color="auto"/>
                                                <w:left w:val="none" w:sz="0" w:space="0" w:color="auto"/>
                                                <w:bottom w:val="none" w:sz="0" w:space="0" w:color="auto"/>
                                                <w:right w:val="none" w:sz="0" w:space="0" w:color="auto"/>
                                              </w:divBdr>
                                              <w:divsChild>
                                                <w:div w:id="106702705">
                                                  <w:marLeft w:val="0"/>
                                                  <w:marRight w:val="0"/>
                                                  <w:marTop w:val="0"/>
                                                  <w:marBottom w:val="0"/>
                                                  <w:divBdr>
                                                    <w:top w:val="none" w:sz="0" w:space="0" w:color="auto"/>
                                                    <w:left w:val="none" w:sz="0" w:space="0" w:color="auto"/>
                                                    <w:bottom w:val="none" w:sz="0" w:space="0" w:color="auto"/>
                                                    <w:right w:val="none" w:sz="0" w:space="0" w:color="auto"/>
                                                  </w:divBdr>
                                                  <w:divsChild>
                                                    <w:div w:id="73019045">
                                                      <w:marLeft w:val="0"/>
                                                      <w:marRight w:val="0"/>
                                                      <w:marTop w:val="0"/>
                                                      <w:marBottom w:val="0"/>
                                                      <w:divBdr>
                                                        <w:top w:val="none" w:sz="0" w:space="0" w:color="auto"/>
                                                        <w:left w:val="none" w:sz="0" w:space="0" w:color="auto"/>
                                                        <w:bottom w:val="none" w:sz="0" w:space="0" w:color="auto"/>
                                                        <w:right w:val="none" w:sz="0" w:space="0" w:color="auto"/>
                                                      </w:divBdr>
                                                    </w:div>
                                                    <w:div w:id="19679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204788">
      <w:bodyDiv w:val="1"/>
      <w:marLeft w:val="0"/>
      <w:marRight w:val="0"/>
      <w:marTop w:val="0"/>
      <w:marBottom w:val="0"/>
      <w:divBdr>
        <w:top w:val="none" w:sz="0" w:space="0" w:color="auto"/>
        <w:left w:val="none" w:sz="0" w:space="0" w:color="auto"/>
        <w:bottom w:val="none" w:sz="0" w:space="0" w:color="auto"/>
        <w:right w:val="none" w:sz="0" w:space="0" w:color="auto"/>
      </w:divBdr>
    </w:div>
    <w:div w:id="1320498833">
      <w:bodyDiv w:val="1"/>
      <w:marLeft w:val="0"/>
      <w:marRight w:val="0"/>
      <w:marTop w:val="0"/>
      <w:marBottom w:val="0"/>
      <w:divBdr>
        <w:top w:val="none" w:sz="0" w:space="0" w:color="auto"/>
        <w:left w:val="none" w:sz="0" w:space="0" w:color="auto"/>
        <w:bottom w:val="none" w:sz="0" w:space="0" w:color="auto"/>
        <w:right w:val="none" w:sz="0" w:space="0" w:color="auto"/>
      </w:divBdr>
    </w:div>
    <w:div w:id="1341422148">
      <w:bodyDiv w:val="1"/>
      <w:marLeft w:val="0"/>
      <w:marRight w:val="0"/>
      <w:marTop w:val="0"/>
      <w:marBottom w:val="0"/>
      <w:divBdr>
        <w:top w:val="none" w:sz="0" w:space="0" w:color="auto"/>
        <w:left w:val="none" w:sz="0" w:space="0" w:color="auto"/>
        <w:bottom w:val="none" w:sz="0" w:space="0" w:color="auto"/>
        <w:right w:val="none" w:sz="0" w:space="0" w:color="auto"/>
      </w:divBdr>
      <w:divsChild>
        <w:div w:id="1905413574">
          <w:marLeft w:val="0"/>
          <w:marRight w:val="0"/>
          <w:marTop w:val="0"/>
          <w:marBottom w:val="0"/>
          <w:divBdr>
            <w:top w:val="none" w:sz="0" w:space="0" w:color="auto"/>
            <w:left w:val="none" w:sz="0" w:space="0" w:color="auto"/>
            <w:bottom w:val="none" w:sz="0" w:space="0" w:color="auto"/>
            <w:right w:val="none" w:sz="0" w:space="0" w:color="auto"/>
          </w:divBdr>
          <w:divsChild>
            <w:div w:id="776750945">
              <w:marLeft w:val="0"/>
              <w:marRight w:val="0"/>
              <w:marTop w:val="0"/>
              <w:marBottom w:val="0"/>
              <w:divBdr>
                <w:top w:val="none" w:sz="0" w:space="0" w:color="auto"/>
                <w:left w:val="none" w:sz="0" w:space="0" w:color="auto"/>
                <w:bottom w:val="none" w:sz="0" w:space="0" w:color="auto"/>
                <w:right w:val="none" w:sz="0" w:space="0" w:color="auto"/>
              </w:divBdr>
              <w:divsChild>
                <w:div w:id="1134982524">
                  <w:marLeft w:val="0"/>
                  <w:marRight w:val="0"/>
                  <w:marTop w:val="0"/>
                  <w:marBottom w:val="0"/>
                  <w:divBdr>
                    <w:top w:val="none" w:sz="0" w:space="0" w:color="auto"/>
                    <w:left w:val="none" w:sz="0" w:space="0" w:color="auto"/>
                    <w:bottom w:val="none" w:sz="0" w:space="0" w:color="auto"/>
                    <w:right w:val="none" w:sz="0" w:space="0" w:color="auto"/>
                  </w:divBdr>
                  <w:divsChild>
                    <w:div w:id="482815625">
                      <w:marLeft w:val="0"/>
                      <w:marRight w:val="0"/>
                      <w:marTop w:val="0"/>
                      <w:marBottom w:val="0"/>
                      <w:divBdr>
                        <w:top w:val="none" w:sz="0" w:space="0" w:color="auto"/>
                        <w:left w:val="none" w:sz="0" w:space="0" w:color="auto"/>
                        <w:bottom w:val="none" w:sz="0" w:space="0" w:color="auto"/>
                        <w:right w:val="none" w:sz="0" w:space="0" w:color="auto"/>
                      </w:divBdr>
                      <w:divsChild>
                        <w:div w:id="1957322803">
                          <w:marLeft w:val="0"/>
                          <w:marRight w:val="0"/>
                          <w:marTop w:val="105"/>
                          <w:marBottom w:val="60"/>
                          <w:divBdr>
                            <w:top w:val="single" w:sz="6" w:space="0" w:color="AAAAAA"/>
                            <w:left w:val="single" w:sz="6" w:space="0" w:color="AAAAAA"/>
                            <w:bottom w:val="single" w:sz="6" w:space="0" w:color="AAAAAA"/>
                            <w:right w:val="single" w:sz="6" w:space="0" w:color="AAAAAA"/>
                          </w:divBdr>
                          <w:divsChild>
                            <w:div w:id="1745301554">
                              <w:marLeft w:val="0"/>
                              <w:marRight w:val="0"/>
                              <w:marTop w:val="0"/>
                              <w:marBottom w:val="0"/>
                              <w:divBdr>
                                <w:top w:val="none" w:sz="0" w:space="0" w:color="auto"/>
                                <w:left w:val="none" w:sz="0" w:space="0" w:color="auto"/>
                                <w:bottom w:val="none" w:sz="0" w:space="0" w:color="auto"/>
                                <w:right w:val="none" w:sz="0" w:space="0" w:color="auto"/>
                              </w:divBdr>
                              <w:divsChild>
                                <w:div w:id="335616761">
                                  <w:marLeft w:val="0"/>
                                  <w:marRight w:val="0"/>
                                  <w:marTop w:val="0"/>
                                  <w:marBottom w:val="75"/>
                                  <w:divBdr>
                                    <w:top w:val="none" w:sz="0" w:space="0" w:color="auto"/>
                                    <w:left w:val="none" w:sz="0" w:space="0" w:color="auto"/>
                                    <w:bottom w:val="none" w:sz="0" w:space="0" w:color="auto"/>
                                    <w:right w:val="none" w:sz="0" w:space="0" w:color="auto"/>
                                  </w:divBdr>
                                  <w:divsChild>
                                    <w:div w:id="1243487441">
                                      <w:marLeft w:val="0"/>
                                      <w:marRight w:val="0"/>
                                      <w:marTop w:val="0"/>
                                      <w:marBottom w:val="0"/>
                                      <w:divBdr>
                                        <w:top w:val="none" w:sz="0" w:space="0" w:color="auto"/>
                                        <w:left w:val="none" w:sz="0" w:space="0" w:color="auto"/>
                                        <w:bottom w:val="none" w:sz="0" w:space="0" w:color="auto"/>
                                        <w:right w:val="none" w:sz="0" w:space="0" w:color="auto"/>
                                      </w:divBdr>
                                      <w:divsChild>
                                        <w:div w:id="2013607223">
                                          <w:marLeft w:val="0"/>
                                          <w:marRight w:val="0"/>
                                          <w:marTop w:val="0"/>
                                          <w:marBottom w:val="0"/>
                                          <w:divBdr>
                                            <w:top w:val="none" w:sz="0" w:space="0" w:color="auto"/>
                                            <w:left w:val="none" w:sz="0" w:space="0" w:color="auto"/>
                                            <w:bottom w:val="none" w:sz="0" w:space="0" w:color="auto"/>
                                            <w:right w:val="none" w:sz="0" w:space="0" w:color="auto"/>
                                          </w:divBdr>
                                        </w:div>
                                        <w:div w:id="159547333">
                                          <w:marLeft w:val="0"/>
                                          <w:marRight w:val="0"/>
                                          <w:marTop w:val="0"/>
                                          <w:marBottom w:val="0"/>
                                          <w:divBdr>
                                            <w:top w:val="none" w:sz="0" w:space="0" w:color="auto"/>
                                            <w:left w:val="none" w:sz="0" w:space="0" w:color="auto"/>
                                            <w:bottom w:val="none" w:sz="0" w:space="0" w:color="auto"/>
                                            <w:right w:val="none" w:sz="0" w:space="0" w:color="auto"/>
                                          </w:divBdr>
                                        </w:div>
                                        <w:div w:id="1411922478">
                                          <w:marLeft w:val="0"/>
                                          <w:marRight w:val="0"/>
                                          <w:marTop w:val="0"/>
                                          <w:marBottom w:val="0"/>
                                          <w:divBdr>
                                            <w:top w:val="none" w:sz="0" w:space="0" w:color="auto"/>
                                            <w:left w:val="none" w:sz="0" w:space="0" w:color="auto"/>
                                            <w:bottom w:val="none" w:sz="0" w:space="0" w:color="auto"/>
                                            <w:right w:val="none" w:sz="0" w:space="0" w:color="auto"/>
                                          </w:divBdr>
                                        </w:div>
                                        <w:div w:id="1128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0649">
                                  <w:marLeft w:val="0"/>
                                  <w:marRight w:val="0"/>
                                  <w:marTop w:val="0"/>
                                  <w:marBottom w:val="0"/>
                                  <w:divBdr>
                                    <w:top w:val="none" w:sz="0" w:space="0" w:color="auto"/>
                                    <w:left w:val="none" w:sz="0" w:space="0" w:color="auto"/>
                                    <w:bottom w:val="none" w:sz="0" w:space="0" w:color="auto"/>
                                    <w:right w:val="none" w:sz="0" w:space="0" w:color="auto"/>
                                  </w:divBdr>
                                  <w:divsChild>
                                    <w:div w:id="1062095857">
                                      <w:marLeft w:val="0"/>
                                      <w:marRight w:val="0"/>
                                      <w:marTop w:val="0"/>
                                      <w:marBottom w:val="0"/>
                                      <w:divBdr>
                                        <w:top w:val="none" w:sz="0" w:space="0" w:color="auto"/>
                                        <w:left w:val="none" w:sz="0" w:space="0" w:color="auto"/>
                                        <w:bottom w:val="none" w:sz="0" w:space="0" w:color="auto"/>
                                        <w:right w:val="none" w:sz="0" w:space="0" w:color="auto"/>
                                      </w:divBdr>
                                      <w:divsChild>
                                        <w:div w:id="49574017">
                                          <w:marLeft w:val="0"/>
                                          <w:marRight w:val="0"/>
                                          <w:marTop w:val="0"/>
                                          <w:marBottom w:val="0"/>
                                          <w:divBdr>
                                            <w:top w:val="none" w:sz="0" w:space="0" w:color="auto"/>
                                            <w:left w:val="none" w:sz="0" w:space="0" w:color="auto"/>
                                            <w:bottom w:val="none" w:sz="0" w:space="0" w:color="auto"/>
                                            <w:right w:val="none" w:sz="0" w:space="0" w:color="auto"/>
                                          </w:divBdr>
                                          <w:divsChild>
                                            <w:div w:id="999770631">
                                              <w:marLeft w:val="0"/>
                                              <w:marRight w:val="0"/>
                                              <w:marTop w:val="0"/>
                                              <w:marBottom w:val="0"/>
                                              <w:divBdr>
                                                <w:top w:val="none" w:sz="0" w:space="0" w:color="auto"/>
                                                <w:left w:val="none" w:sz="0" w:space="0" w:color="auto"/>
                                                <w:bottom w:val="none" w:sz="0" w:space="0" w:color="auto"/>
                                                <w:right w:val="none" w:sz="0" w:space="0" w:color="auto"/>
                                              </w:divBdr>
                                              <w:divsChild>
                                                <w:div w:id="902718232">
                                                  <w:marLeft w:val="0"/>
                                                  <w:marRight w:val="0"/>
                                                  <w:marTop w:val="0"/>
                                                  <w:marBottom w:val="0"/>
                                                  <w:divBdr>
                                                    <w:top w:val="none" w:sz="0" w:space="0" w:color="auto"/>
                                                    <w:left w:val="none" w:sz="0" w:space="0" w:color="auto"/>
                                                    <w:bottom w:val="none" w:sz="0" w:space="0" w:color="auto"/>
                                                    <w:right w:val="none" w:sz="0" w:space="0" w:color="auto"/>
                                                  </w:divBdr>
                                                  <w:divsChild>
                                                    <w:div w:id="1382097382">
                                                      <w:marLeft w:val="0"/>
                                                      <w:marRight w:val="0"/>
                                                      <w:marTop w:val="0"/>
                                                      <w:marBottom w:val="0"/>
                                                      <w:divBdr>
                                                        <w:top w:val="none" w:sz="0" w:space="0" w:color="auto"/>
                                                        <w:left w:val="none" w:sz="0" w:space="0" w:color="auto"/>
                                                        <w:bottom w:val="none" w:sz="0" w:space="0" w:color="auto"/>
                                                        <w:right w:val="none" w:sz="0" w:space="0" w:color="auto"/>
                                                      </w:divBdr>
                                                    </w:div>
                                                    <w:div w:id="19436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1661538">
      <w:bodyDiv w:val="1"/>
      <w:marLeft w:val="0"/>
      <w:marRight w:val="0"/>
      <w:marTop w:val="0"/>
      <w:marBottom w:val="0"/>
      <w:divBdr>
        <w:top w:val="none" w:sz="0" w:space="0" w:color="auto"/>
        <w:left w:val="none" w:sz="0" w:space="0" w:color="auto"/>
        <w:bottom w:val="none" w:sz="0" w:space="0" w:color="auto"/>
        <w:right w:val="none" w:sz="0" w:space="0" w:color="auto"/>
      </w:divBdr>
    </w:div>
    <w:div w:id="1690718717">
      <w:bodyDiv w:val="1"/>
      <w:marLeft w:val="0"/>
      <w:marRight w:val="0"/>
      <w:marTop w:val="0"/>
      <w:marBottom w:val="0"/>
      <w:divBdr>
        <w:top w:val="none" w:sz="0" w:space="0" w:color="auto"/>
        <w:left w:val="none" w:sz="0" w:space="0" w:color="auto"/>
        <w:bottom w:val="none" w:sz="0" w:space="0" w:color="auto"/>
        <w:right w:val="none" w:sz="0" w:space="0" w:color="auto"/>
      </w:divBdr>
      <w:divsChild>
        <w:div w:id="163280340">
          <w:marLeft w:val="0"/>
          <w:marRight w:val="0"/>
          <w:marTop w:val="0"/>
          <w:marBottom w:val="0"/>
          <w:divBdr>
            <w:top w:val="none" w:sz="0" w:space="0" w:color="auto"/>
            <w:left w:val="none" w:sz="0" w:space="0" w:color="auto"/>
            <w:bottom w:val="none" w:sz="0" w:space="0" w:color="auto"/>
            <w:right w:val="none" w:sz="0" w:space="0" w:color="auto"/>
          </w:divBdr>
          <w:divsChild>
            <w:div w:id="1958488134">
              <w:marLeft w:val="0"/>
              <w:marRight w:val="0"/>
              <w:marTop w:val="0"/>
              <w:marBottom w:val="0"/>
              <w:divBdr>
                <w:top w:val="none" w:sz="0" w:space="0" w:color="auto"/>
                <w:left w:val="none" w:sz="0" w:space="0" w:color="auto"/>
                <w:bottom w:val="none" w:sz="0" w:space="0" w:color="auto"/>
                <w:right w:val="none" w:sz="0" w:space="0" w:color="auto"/>
              </w:divBdr>
              <w:divsChild>
                <w:div w:id="1013536770">
                  <w:marLeft w:val="0"/>
                  <w:marRight w:val="0"/>
                  <w:marTop w:val="0"/>
                  <w:marBottom w:val="0"/>
                  <w:divBdr>
                    <w:top w:val="none" w:sz="0" w:space="0" w:color="auto"/>
                    <w:left w:val="none" w:sz="0" w:space="0" w:color="auto"/>
                    <w:bottom w:val="none" w:sz="0" w:space="0" w:color="auto"/>
                    <w:right w:val="none" w:sz="0" w:space="0" w:color="auto"/>
                  </w:divBdr>
                  <w:divsChild>
                    <w:div w:id="895235971">
                      <w:marLeft w:val="0"/>
                      <w:marRight w:val="0"/>
                      <w:marTop w:val="0"/>
                      <w:marBottom w:val="0"/>
                      <w:divBdr>
                        <w:top w:val="none" w:sz="0" w:space="0" w:color="auto"/>
                        <w:left w:val="none" w:sz="0" w:space="0" w:color="auto"/>
                        <w:bottom w:val="none" w:sz="0" w:space="0" w:color="auto"/>
                        <w:right w:val="none" w:sz="0" w:space="0" w:color="auto"/>
                      </w:divBdr>
                      <w:divsChild>
                        <w:div w:id="833186214">
                          <w:marLeft w:val="0"/>
                          <w:marRight w:val="0"/>
                          <w:marTop w:val="105"/>
                          <w:marBottom w:val="60"/>
                          <w:divBdr>
                            <w:top w:val="single" w:sz="6" w:space="0" w:color="AAAAAA"/>
                            <w:left w:val="single" w:sz="6" w:space="0" w:color="AAAAAA"/>
                            <w:bottom w:val="single" w:sz="6" w:space="0" w:color="AAAAAA"/>
                            <w:right w:val="single" w:sz="6" w:space="0" w:color="AAAAAA"/>
                          </w:divBdr>
                          <w:divsChild>
                            <w:div w:id="1243568252">
                              <w:marLeft w:val="0"/>
                              <w:marRight w:val="0"/>
                              <w:marTop w:val="0"/>
                              <w:marBottom w:val="0"/>
                              <w:divBdr>
                                <w:top w:val="none" w:sz="0" w:space="0" w:color="auto"/>
                                <w:left w:val="none" w:sz="0" w:space="0" w:color="auto"/>
                                <w:bottom w:val="none" w:sz="0" w:space="0" w:color="auto"/>
                                <w:right w:val="none" w:sz="0" w:space="0" w:color="auto"/>
                              </w:divBdr>
                              <w:divsChild>
                                <w:div w:id="1046565249">
                                  <w:marLeft w:val="0"/>
                                  <w:marRight w:val="0"/>
                                  <w:marTop w:val="0"/>
                                  <w:marBottom w:val="75"/>
                                  <w:divBdr>
                                    <w:top w:val="none" w:sz="0" w:space="0" w:color="auto"/>
                                    <w:left w:val="none" w:sz="0" w:space="0" w:color="auto"/>
                                    <w:bottom w:val="none" w:sz="0" w:space="0" w:color="auto"/>
                                    <w:right w:val="none" w:sz="0" w:space="0" w:color="auto"/>
                                  </w:divBdr>
                                  <w:divsChild>
                                    <w:div w:id="508103606">
                                      <w:marLeft w:val="0"/>
                                      <w:marRight w:val="0"/>
                                      <w:marTop w:val="0"/>
                                      <w:marBottom w:val="0"/>
                                      <w:divBdr>
                                        <w:top w:val="none" w:sz="0" w:space="0" w:color="auto"/>
                                        <w:left w:val="none" w:sz="0" w:space="0" w:color="auto"/>
                                        <w:bottom w:val="none" w:sz="0" w:space="0" w:color="auto"/>
                                        <w:right w:val="none" w:sz="0" w:space="0" w:color="auto"/>
                                      </w:divBdr>
                                      <w:divsChild>
                                        <w:div w:id="1001548915">
                                          <w:marLeft w:val="0"/>
                                          <w:marRight w:val="0"/>
                                          <w:marTop w:val="0"/>
                                          <w:marBottom w:val="0"/>
                                          <w:divBdr>
                                            <w:top w:val="none" w:sz="0" w:space="0" w:color="auto"/>
                                            <w:left w:val="none" w:sz="0" w:space="0" w:color="auto"/>
                                            <w:bottom w:val="none" w:sz="0" w:space="0" w:color="auto"/>
                                            <w:right w:val="none" w:sz="0" w:space="0" w:color="auto"/>
                                          </w:divBdr>
                                        </w:div>
                                        <w:div w:id="619605236">
                                          <w:marLeft w:val="0"/>
                                          <w:marRight w:val="0"/>
                                          <w:marTop w:val="0"/>
                                          <w:marBottom w:val="0"/>
                                          <w:divBdr>
                                            <w:top w:val="none" w:sz="0" w:space="0" w:color="auto"/>
                                            <w:left w:val="none" w:sz="0" w:space="0" w:color="auto"/>
                                            <w:bottom w:val="none" w:sz="0" w:space="0" w:color="auto"/>
                                            <w:right w:val="none" w:sz="0" w:space="0" w:color="auto"/>
                                          </w:divBdr>
                                        </w:div>
                                        <w:div w:id="2126652737">
                                          <w:marLeft w:val="0"/>
                                          <w:marRight w:val="0"/>
                                          <w:marTop w:val="0"/>
                                          <w:marBottom w:val="0"/>
                                          <w:divBdr>
                                            <w:top w:val="none" w:sz="0" w:space="0" w:color="auto"/>
                                            <w:left w:val="none" w:sz="0" w:space="0" w:color="auto"/>
                                            <w:bottom w:val="none" w:sz="0" w:space="0" w:color="auto"/>
                                            <w:right w:val="none" w:sz="0" w:space="0" w:color="auto"/>
                                          </w:divBdr>
                                        </w:div>
                                        <w:div w:id="12351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0601">
                                  <w:marLeft w:val="0"/>
                                  <w:marRight w:val="0"/>
                                  <w:marTop w:val="0"/>
                                  <w:marBottom w:val="0"/>
                                  <w:divBdr>
                                    <w:top w:val="none" w:sz="0" w:space="0" w:color="auto"/>
                                    <w:left w:val="none" w:sz="0" w:space="0" w:color="auto"/>
                                    <w:bottom w:val="none" w:sz="0" w:space="0" w:color="auto"/>
                                    <w:right w:val="none" w:sz="0" w:space="0" w:color="auto"/>
                                  </w:divBdr>
                                  <w:divsChild>
                                    <w:div w:id="1254970344">
                                      <w:marLeft w:val="0"/>
                                      <w:marRight w:val="0"/>
                                      <w:marTop w:val="0"/>
                                      <w:marBottom w:val="0"/>
                                      <w:divBdr>
                                        <w:top w:val="none" w:sz="0" w:space="0" w:color="auto"/>
                                        <w:left w:val="none" w:sz="0" w:space="0" w:color="auto"/>
                                        <w:bottom w:val="none" w:sz="0" w:space="0" w:color="auto"/>
                                        <w:right w:val="none" w:sz="0" w:space="0" w:color="auto"/>
                                      </w:divBdr>
                                      <w:divsChild>
                                        <w:div w:id="2116096123">
                                          <w:marLeft w:val="0"/>
                                          <w:marRight w:val="0"/>
                                          <w:marTop w:val="0"/>
                                          <w:marBottom w:val="0"/>
                                          <w:divBdr>
                                            <w:top w:val="none" w:sz="0" w:space="0" w:color="auto"/>
                                            <w:left w:val="none" w:sz="0" w:space="0" w:color="auto"/>
                                            <w:bottom w:val="none" w:sz="0" w:space="0" w:color="auto"/>
                                            <w:right w:val="none" w:sz="0" w:space="0" w:color="auto"/>
                                          </w:divBdr>
                                          <w:divsChild>
                                            <w:div w:id="7874729">
                                              <w:marLeft w:val="0"/>
                                              <w:marRight w:val="0"/>
                                              <w:marTop w:val="0"/>
                                              <w:marBottom w:val="0"/>
                                              <w:divBdr>
                                                <w:top w:val="none" w:sz="0" w:space="0" w:color="auto"/>
                                                <w:left w:val="none" w:sz="0" w:space="0" w:color="auto"/>
                                                <w:bottom w:val="none" w:sz="0" w:space="0" w:color="auto"/>
                                                <w:right w:val="none" w:sz="0" w:space="0" w:color="auto"/>
                                              </w:divBdr>
                                              <w:divsChild>
                                                <w:div w:id="1124422522">
                                                  <w:marLeft w:val="0"/>
                                                  <w:marRight w:val="0"/>
                                                  <w:marTop w:val="0"/>
                                                  <w:marBottom w:val="0"/>
                                                  <w:divBdr>
                                                    <w:top w:val="none" w:sz="0" w:space="0" w:color="auto"/>
                                                    <w:left w:val="none" w:sz="0" w:space="0" w:color="auto"/>
                                                    <w:bottom w:val="none" w:sz="0" w:space="0" w:color="auto"/>
                                                    <w:right w:val="none" w:sz="0" w:space="0" w:color="auto"/>
                                                  </w:divBdr>
                                                  <w:divsChild>
                                                    <w:div w:id="19339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700475">
      <w:bodyDiv w:val="1"/>
      <w:marLeft w:val="0"/>
      <w:marRight w:val="0"/>
      <w:marTop w:val="0"/>
      <w:marBottom w:val="0"/>
      <w:divBdr>
        <w:top w:val="none" w:sz="0" w:space="0" w:color="auto"/>
        <w:left w:val="none" w:sz="0" w:space="0" w:color="auto"/>
        <w:bottom w:val="none" w:sz="0" w:space="0" w:color="auto"/>
        <w:right w:val="none" w:sz="0" w:space="0" w:color="auto"/>
      </w:divBdr>
    </w:div>
    <w:div w:id="1948266911">
      <w:bodyDiv w:val="1"/>
      <w:marLeft w:val="0"/>
      <w:marRight w:val="0"/>
      <w:marTop w:val="0"/>
      <w:marBottom w:val="0"/>
      <w:divBdr>
        <w:top w:val="none" w:sz="0" w:space="0" w:color="auto"/>
        <w:left w:val="none" w:sz="0" w:space="0" w:color="auto"/>
        <w:bottom w:val="none" w:sz="0" w:space="0" w:color="auto"/>
        <w:right w:val="none" w:sz="0" w:space="0" w:color="auto"/>
      </w:divBdr>
    </w:div>
    <w:div w:id="2033334033">
      <w:bodyDiv w:val="1"/>
      <w:marLeft w:val="0"/>
      <w:marRight w:val="0"/>
      <w:marTop w:val="0"/>
      <w:marBottom w:val="0"/>
      <w:divBdr>
        <w:top w:val="none" w:sz="0" w:space="0" w:color="auto"/>
        <w:left w:val="none" w:sz="0" w:space="0" w:color="auto"/>
        <w:bottom w:val="none" w:sz="0" w:space="0" w:color="auto"/>
        <w:right w:val="none" w:sz="0" w:space="0" w:color="auto"/>
      </w:divBdr>
      <w:divsChild>
        <w:div w:id="1673752914">
          <w:marLeft w:val="0"/>
          <w:marRight w:val="0"/>
          <w:marTop w:val="0"/>
          <w:marBottom w:val="0"/>
          <w:divBdr>
            <w:top w:val="none" w:sz="0" w:space="0" w:color="auto"/>
            <w:left w:val="none" w:sz="0" w:space="0" w:color="auto"/>
            <w:bottom w:val="none" w:sz="0" w:space="0" w:color="auto"/>
            <w:right w:val="none" w:sz="0" w:space="0" w:color="auto"/>
          </w:divBdr>
        </w:div>
      </w:divsChild>
    </w:div>
    <w:div w:id="213759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17868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tents.justia.com/patent/2007028135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atents.justia.com/patent/20050084966" TargetMode="External"/><Relationship Id="rId4" Type="http://schemas.openxmlformats.org/officeDocument/2006/relationships/settings" Target="settings.xml"/><Relationship Id="rId9" Type="http://schemas.openxmlformats.org/officeDocument/2006/relationships/hyperlink" Target="http://patents.justia.com/patent/2005015885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7B29-163D-6440-BA30-54B4CA9E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11510</Words>
  <Characters>65613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CURRICULUM VITAE</vt:lpstr>
    </vt:vector>
  </TitlesOfParts>
  <Company>Yale</Company>
  <LinksUpToDate>false</LinksUpToDate>
  <CharactersWithSpaces>76970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Joan Murphy</dc:creator>
  <cp:keywords/>
  <dc:description/>
  <cp:lastModifiedBy>Edelson, Richard</cp:lastModifiedBy>
  <cp:revision>4</cp:revision>
  <cp:lastPrinted>2019-10-31T17:04:00Z</cp:lastPrinted>
  <dcterms:created xsi:type="dcterms:W3CDTF">2020-09-28T21:24:00Z</dcterms:created>
  <dcterms:modified xsi:type="dcterms:W3CDTF">2020-09-29T10:26:00Z</dcterms:modified>
</cp:coreProperties>
</file>