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53EF8A4" w14:textId="77777777" w:rsidR="0038723C" w:rsidRPr="005564EE" w:rsidRDefault="0038723C">
      <w:pPr>
        <w:pStyle w:val="Title"/>
        <w:rPr>
          <w:rFonts w:cs="Arial"/>
          <w:szCs w:val="22"/>
        </w:rPr>
      </w:pPr>
      <w:r w:rsidRPr="005564EE">
        <w:rPr>
          <w:rFonts w:cs="Arial"/>
          <w:szCs w:val="22"/>
        </w:rPr>
        <w:t>CURRICULUM VITAE</w:t>
      </w:r>
    </w:p>
    <w:p w14:paraId="7BD57155" w14:textId="77777777" w:rsidR="0038723C" w:rsidRPr="005564EE" w:rsidRDefault="0038723C">
      <w:pPr>
        <w:jc w:val="center"/>
        <w:rPr>
          <w:rFonts w:ascii="Arial" w:hAnsi="Arial" w:cs="Arial"/>
          <w:b/>
          <w:sz w:val="22"/>
          <w:szCs w:val="22"/>
        </w:rPr>
      </w:pPr>
    </w:p>
    <w:p w14:paraId="64187256" w14:textId="77777777" w:rsidR="0038723C" w:rsidRPr="005564EE" w:rsidRDefault="0038723C" w:rsidP="00176C1E">
      <w:pPr>
        <w:tabs>
          <w:tab w:val="left" w:pos="1890"/>
        </w:tabs>
        <w:ind w:left="1440" w:hanging="1440"/>
        <w:rPr>
          <w:rFonts w:ascii="Arial" w:hAnsi="Arial" w:cs="Arial"/>
          <w:sz w:val="22"/>
          <w:szCs w:val="22"/>
        </w:rPr>
      </w:pPr>
      <w:r w:rsidRPr="005564EE">
        <w:rPr>
          <w:rFonts w:ascii="Arial" w:hAnsi="Arial" w:cs="Arial"/>
          <w:b/>
          <w:sz w:val="22"/>
          <w:szCs w:val="22"/>
        </w:rPr>
        <w:t>Name:</w:t>
      </w:r>
      <w:r w:rsidRPr="005564EE">
        <w:rPr>
          <w:rFonts w:ascii="Arial" w:hAnsi="Arial" w:cs="Arial"/>
          <w:b/>
          <w:sz w:val="22"/>
          <w:szCs w:val="22"/>
        </w:rPr>
        <w:tab/>
      </w:r>
      <w:r w:rsidR="00A157B7" w:rsidRPr="005564EE">
        <w:rPr>
          <w:rFonts w:ascii="Arial" w:hAnsi="Arial" w:cs="Arial"/>
          <w:sz w:val="22"/>
          <w:szCs w:val="22"/>
        </w:rPr>
        <w:t xml:space="preserve">Albert Icksang </w:t>
      </w:r>
      <w:proofErr w:type="gramStart"/>
      <w:r w:rsidR="00A157B7" w:rsidRPr="005564EE">
        <w:rPr>
          <w:rFonts w:ascii="Arial" w:hAnsi="Arial" w:cs="Arial"/>
          <w:sz w:val="22"/>
          <w:szCs w:val="22"/>
        </w:rPr>
        <w:t>Ko</w:t>
      </w:r>
      <w:proofErr w:type="gramEnd"/>
      <w:r w:rsidR="00A157B7" w:rsidRPr="005564EE">
        <w:rPr>
          <w:rFonts w:ascii="Arial" w:hAnsi="Arial" w:cs="Arial"/>
          <w:sz w:val="22"/>
          <w:szCs w:val="22"/>
        </w:rPr>
        <w:t>, M.D.</w:t>
      </w:r>
    </w:p>
    <w:p w14:paraId="18E73818" w14:textId="77777777" w:rsidR="002A349D" w:rsidRPr="005564EE" w:rsidRDefault="002A349D" w:rsidP="00176C1E">
      <w:pPr>
        <w:tabs>
          <w:tab w:val="left" w:pos="1890"/>
        </w:tabs>
        <w:ind w:left="1440" w:hanging="1440"/>
        <w:rPr>
          <w:rFonts w:ascii="Arial" w:hAnsi="Arial" w:cs="Arial"/>
          <w:sz w:val="22"/>
          <w:szCs w:val="22"/>
        </w:rPr>
      </w:pPr>
    </w:p>
    <w:p w14:paraId="795FA4F1" w14:textId="3D6F6444" w:rsidR="0038723C" w:rsidRPr="005564EE" w:rsidRDefault="0038723C" w:rsidP="00176C1E">
      <w:pPr>
        <w:tabs>
          <w:tab w:val="left" w:pos="1890"/>
        </w:tabs>
        <w:ind w:left="1440" w:hanging="1440"/>
        <w:rPr>
          <w:rFonts w:ascii="Arial" w:hAnsi="Arial" w:cs="Arial"/>
          <w:sz w:val="22"/>
          <w:szCs w:val="22"/>
        </w:rPr>
      </w:pPr>
      <w:r w:rsidRPr="005564EE">
        <w:rPr>
          <w:rFonts w:ascii="Arial" w:hAnsi="Arial" w:cs="Arial"/>
          <w:b/>
          <w:sz w:val="22"/>
          <w:szCs w:val="22"/>
        </w:rPr>
        <w:t>Term</w:t>
      </w:r>
      <w:r w:rsidRPr="005564EE">
        <w:rPr>
          <w:rFonts w:ascii="Arial" w:hAnsi="Arial" w:cs="Arial"/>
          <w:sz w:val="22"/>
          <w:szCs w:val="22"/>
        </w:rPr>
        <w:t>:</w:t>
      </w:r>
      <w:r w:rsidRPr="005564EE">
        <w:rPr>
          <w:rFonts w:ascii="Arial" w:hAnsi="Arial" w:cs="Arial"/>
          <w:sz w:val="22"/>
          <w:szCs w:val="22"/>
        </w:rPr>
        <w:tab/>
        <w:t xml:space="preserve">Without term </w:t>
      </w:r>
      <w:r w:rsidR="00CE67C8" w:rsidRPr="005564EE">
        <w:rPr>
          <w:rFonts w:ascii="Arial" w:hAnsi="Arial" w:cs="Arial"/>
          <w:sz w:val="22"/>
          <w:szCs w:val="22"/>
        </w:rPr>
        <w:t xml:space="preserve">(tenure) </w:t>
      </w:r>
      <w:r w:rsidRPr="005564EE">
        <w:rPr>
          <w:rFonts w:ascii="Arial" w:hAnsi="Arial" w:cs="Arial"/>
          <w:sz w:val="22"/>
          <w:szCs w:val="22"/>
        </w:rPr>
        <w:t>beginning Jul</w:t>
      </w:r>
      <w:r w:rsidR="00D378E2" w:rsidRPr="005564EE">
        <w:rPr>
          <w:rFonts w:ascii="Arial" w:hAnsi="Arial" w:cs="Arial"/>
          <w:sz w:val="22"/>
          <w:szCs w:val="22"/>
        </w:rPr>
        <w:t>y 1, 2010</w:t>
      </w:r>
    </w:p>
    <w:p w14:paraId="6547A28A" w14:textId="77777777" w:rsidR="0038723C" w:rsidRPr="005564EE" w:rsidRDefault="0038723C" w:rsidP="00176C1E">
      <w:pPr>
        <w:tabs>
          <w:tab w:val="left" w:pos="1890"/>
        </w:tabs>
        <w:ind w:left="1440" w:hanging="1440"/>
        <w:rPr>
          <w:rFonts w:ascii="Arial" w:hAnsi="Arial" w:cs="Arial"/>
          <w:sz w:val="22"/>
          <w:szCs w:val="22"/>
        </w:rPr>
      </w:pPr>
    </w:p>
    <w:p w14:paraId="0833850B" w14:textId="77777777" w:rsidR="0038723C" w:rsidRPr="005564EE" w:rsidRDefault="0038723C" w:rsidP="00176C1E">
      <w:pPr>
        <w:tabs>
          <w:tab w:val="left" w:pos="1890"/>
        </w:tabs>
        <w:ind w:left="1440" w:hanging="1440"/>
        <w:rPr>
          <w:rFonts w:ascii="Arial" w:hAnsi="Arial" w:cs="Arial"/>
          <w:sz w:val="22"/>
          <w:szCs w:val="22"/>
        </w:rPr>
      </w:pPr>
      <w:r w:rsidRPr="005564EE">
        <w:rPr>
          <w:rFonts w:ascii="Arial" w:hAnsi="Arial" w:cs="Arial"/>
          <w:b/>
          <w:sz w:val="22"/>
          <w:szCs w:val="22"/>
        </w:rPr>
        <w:t>School:</w:t>
      </w:r>
      <w:r w:rsidRPr="005564EE">
        <w:rPr>
          <w:rFonts w:ascii="Arial" w:hAnsi="Arial" w:cs="Arial"/>
          <w:b/>
          <w:sz w:val="22"/>
          <w:szCs w:val="22"/>
        </w:rPr>
        <w:tab/>
      </w:r>
      <w:r w:rsidRPr="005564EE">
        <w:rPr>
          <w:rFonts w:ascii="Arial" w:hAnsi="Arial" w:cs="Arial"/>
          <w:sz w:val="22"/>
          <w:szCs w:val="22"/>
        </w:rPr>
        <w:t>Yale University School</w:t>
      </w:r>
      <w:r w:rsidR="00F566E8" w:rsidRPr="005564EE">
        <w:rPr>
          <w:rFonts w:ascii="Arial" w:hAnsi="Arial" w:cs="Arial"/>
          <w:sz w:val="22"/>
          <w:szCs w:val="22"/>
        </w:rPr>
        <w:t xml:space="preserve">s </w:t>
      </w:r>
      <w:r w:rsidRPr="005564EE">
        <w:rPr>
          <w:rFonts w:ascii="Arial" w:hAnsi="Arial" w:cs="Arial"/>
          <w:sz w:val="22"/>
          <w:szCs w:val="22"/>
        </w:rPr>
        <w:t>of</w:t>
      </w:r>
      <w:r w:rsidR="00F566E8" w:rsidRPr="005564EE">
        <w:rPr>
          <w:rFonts w:ascii="Arial" w:hAnsi="Arial" w:cs="Arial"/>
          <w:sz w:val="22"/>
          <w:szCs w:val="22"/>
        </w:rPr>
        <w:t xml:space="preserve"> Public Health and</w:t>
      </w:r>
      <w:r w:rsidRPr="005564EE">
        <w:rPr>
          <w:rFonts w:ascii="Arial" w:hAnsi="Arial" w:cs="Arial"/>
          <w:sz w:val="22"/>
          <w:szCs w:val="22"/>
        </w:rPr>
        <w:t xml:space="preserve"> Medicine</w:t>
      </w:r>
      <w:r w:rsidR="000315BF" w:rsidRPr="005564EE">
        <w:rPr>
          <w:rFonts w:ascii="Arial" w:hAnsi="Arial" w:cs="Arial"/>
          <w:sz w:val="22"/>
          <w:szCs w:val="22"/>
        </w:rPr>
        <w:t xml:space="preserve"> </w:t>
      </w:r>
      <w:r w:rsidR="002403A7" w:rsidRPr="005564EE">
        <w:rPr>
          <w:rFonts w:ascii="Arial" w:hAnsi="Arial" w:cs="Arial"/>
          <w:sz w:val="22"/>
          <w:szCs w:val="22"/>
        </w:rPr>
        <w:t>(</w:t>
      </w:r>
      <w:r w:rsidR="000315BF" w:rsidRPr="005564EE">
        <w:rPr>
          <w:rFonts w:ascii="Arial" w:hAnsi="Arial" w:cs="Arial"/>
          <w:sz w:val="22"/>
          <w:szCs w:val="22"/>
        </w:rPr>
        <w:t>and the Graduate School</w:t>
      </w:r>
      <w:r w:rsidR="002403A7" w:rsidRPr="005564EE">
        <w:rPr>
          <w:rFonts w:ascii="Arial" w:hAnsi="Arial" w:cs="Arial"/>
          <w:sz w:val="22"/>
          <w:szCs w:val="22"/>
        </w:rPr>
        <w:t>)</w:t>
      </w:r>
    </w:p>
    <w:p w14:paraId="3B83A29B" w14:textId="77777777" w:rsidR="0038723C" w:rsidRPr="005564EE" w:rsidRDefault="0038723C" w:rsidP="00176C1E">
      <w:pPr>
        <w:tabs>
          <w:tab w:val="left" w:pos="1890"/>
        </w:tabs>
        <w:ind w:left="1440" w:hanging="1440"/>
        <w:rPr>
          <w:rFonts w:ascii="Arial" w:hAnsi="Arial" w:cs="Arial"/>
          <w:sz w:val="22"/>
          <w:szCs w:val="22"/>
        </w:rPr>
      </w:pPr>
    </w:p>
    <w:p w14:paraId="4401E335" w14:textId="77777777" w:rsidR="0038723C" w:rsidRPr="005564EE" w:rsidRDefault="0038723C" w:rsidP="00176C1E">
      <w:pPr>
        <w:tabs>
          <w:tab w:val="left" w:pos="1890"/>
          <w:tab w:val="left" w:pos="2520"/>
        </w:tabs>
        <w:ind w:left="1440" w:hanging="1440"/>
        <w:rPr>
          <w:rFonts w:ascii="Arial" w:hAnsi="Arial" w:cs="Arial"/>
          <w:sz w:val="22"/>
          <w:szCs w:val="22"/>
        </w:rPr>
      </w:pPr>
      <w:r w:rsidRPr="005564EE">
        <w:rPr>
          <w:rFonts w:ascii="Arial" w:hAnsi="Arial" w:cs="Arial"/>
          <w:b/>
          <w:sz w:val="22"/>
          <w:szCs w:val="22"/>
        </w:rPr>
        <w:t>Education:</w:t>
      </w:r>
      <w:r w:rsidRPr="005564EE">
        <w:rPr>
          <w:rFonts w:ascii="Arial" w:hAnsi="Arial" w:cs="Arial"/>
          <w:b/>
          <w:sz w:val="22"/>
          <w:szCs w:val="22"/>
        </w:rPr>
        <w:tab/>
      </w:r>
      <w:r w:rsidR="00176C1E" w:rsidRPr="005564EE">
        <w:rPr>
          <w:rFonts w:ascii="Arial" w:hAnsi="Arial" w:cs="Arial"/>
          <w:sz w:val="22"/>
          <w:szCs w:val="22"/>
        </w:rPr>
        <w:t xml:space="preserve">S.B. Chemistry, </w:t>
      </w:r>
      <w:r w:rsidR="00A157B7" w:rsidRPr="005564EE">
        <w:rPr>
          <w:rFonts w:ascii="Arial" w:hAnsi="Arial" w:cs="Arial"/>
          <w:sz w:val="22"/>
          <w:szCs w:val="22"/>
        </w:rPr>
        <w:t>Massachusetts Institute of Technology, 1981</w:t>
      </w:r>
    </w:p>
    <w:p w14:paraId="17764C5C" w14:textId="0EB39EA4" w:rsidR="00A157B7" w:rsidRPr="005564EE" w:rsidRDefault="00176C1E" w:rsidP="00176C1E">
      <w:pPr>
        <w:tabs>
          <w:tab w:val="left" w:pos="1890"/>
          <w:tab w:val="left" w:pos="2520"/>
        </w:tabs>
        <w:ind w:left="1440" w:hanging="1440"/>
        <w:rPr>
          <w:rFonts w:ascii="Arial" w:hAnsi="Arial" w:cs="Arial"/>
          <w:sz w:val="22"/>
          <w:szCs w:val="22"/>
        </w:rPr>
      </w:pPr>
      <w:r w:rsidRPr="005564EE">
        <w:rPr>
          <w:rFonts w:ascii="Arial" w:hAnsi="Arial" w:cs="Arial"/>
          <w:sz w:val="22"/>
          <w:szCs w:val="22"/>
        </w:rPr>
        <w:tab/>
        <w:t>S.B.</w:t>
      </w:r>
      <w:r w:rsidRPr="005564EE">
        <w:rPr>
          <w:rFonts w:ascii="Arial" w:hAnsi="Arial" w:cs="Arial"/>
          <w:sz w:val="22"/>
          <w:szCs w:val="22"/>
        </w:rPr>
        <w:tab/>
        <w:t>Life Sciences,</w:t>
      </w:r>
      <w:r w:rsidR="00B67430">
        <w:rPr>
          <w:rFonts w:ascii="Arial" w:hAnsi="Arial" w:cs="Arial"/>
          <w:sz w:val="22"/>
          <w:szCs w:val="22"/>
        </w:rPr>
        <w:t xml:space="preserve"> </w:t>
      </w:r>
      <w:r w:rsidR="00A157B7" w:rsidRPr="005564EE">
        <w:rPr>
          <w:rFonts w:ascii="Arial" w:hAnsi="Arial" w:cs="Arial"/>
          <w:sz w:val="22"/>
          <w:szCs w:val="22"/>
        </w:rPr>
        <w:t>Massachusetts Institute of Technology, 1981</w:t>
      </w:r>
    </w:p>
    <w:p w14:paraId="3EAFD376" w14:textId="77777777" w:rsidR="00C02DF0" w:rsidRPr="005564EE" w:rsidRDefault="0038723C" w:rsidP="00C02DF0">
      <w:pPr>
        <w:tabs>
          <w:tab w:val="left" w:pos="1890"/>
          <w:tab w:val="left" w:pos="2520"/>
        </w:tabs>
        <w:ind w:left="1440" w:hanging="1440"/>
        <w:rPr>
          <w:rFonts w:ascii="Arial" w:hAnsi="Arial" w:cs="Arial"/>
          <w:sz w:val="22"/>
          <w:szCs w:val="22"/>
        </w:rPr>
      </w:pPr>
      <w:r w:rsidRPr="005564EE">
        <w:rPr>
          <w:rFonts w:ascii="Arial" w:hAnsi="Arial" w:cs="Arial"/>
          <w:sz w:val="22"/>
          <w:szCs w:val="22"/>
        </w:rPr>
        <w:tab/>
        <w:t>M.D.</w:t>
      </w:r>
      <w:r w:rsidR="00176C1E" w:rsidRPr="005564EE">
        <w:rPr>
          <w:rFonts w:ascii="Arial" w:hAnsi="Arial" w:cs="Arial"/>
          <w:sz w:val="22"/>
          <w:szCs w:val="22"/>
        </w:rPr>
        <w:t xml:space="preserve">, </w:t>
      </w:r>
      <w:r w:rsidR="00A157B7" w:rsidRPr="005564EE">
        <w:rPr>
          <w:rFonts w:ascii="Arial" w:hAnsi="Arial" w:cs="Arial"/>
          <w:sz w:val="22"/>
          <w:szCs w:val="22"/>
        </w:rPr>
        <w:t>Harvard Medical School, 1991</w:t>
      </w:r>
    </w:p>
    <w:p w14:paraId="32CEF951" w14:textId="77777777" w:rsidR="00C02DF0" w:rsidRPr="005564EE" w:rsidRDefault="00C02DF0" w:rsidP="00C02DF0">
      <w:pPr>
        <w:tabs>
          <w:tab w:val="left" w:pos="1890"/>
          <w:tab w:val="left" w:pos="2520"/>
        </w:tabs>
        <w:ind w:left="1440" w:hanging="1440"/>
        <w:rPr>
          <w:rFonts w:ascii="Arial" w:hAnsi="Arial" w:cs="Arial"/>
          <w:sz w:val="22"/>
          <w:szCs w:val="22"/>
        </w:rPr>
      </w:pPr>
      <w:r w:rsidRPr="005564EE">
        <w:rPr>
          <w:rFonts w:ascii="Arial" w:hAnsi="Arial" w:cs="Arial"/>
          <w:sz w:val="22"/>
          <w:szCs w:val="22"/>
        </w:rPr>
        <w:tab/>
        <w:t>Internal Medicine Residency, Brigham and Women's Hospital, Boston, MA, 1994</w:t>
      </w:r>
    </w:p>
    <w:p w14:paraId="015E6317" w14:textId="689B80CC" w:rsidR="00C02DF0" w:rsidRPr="005564EE" w:rsidRDefault="00C02DF0" w:rsidP="00C02DF0">
      <w:pPr>
        <w:tabs>
          <w:tab w:val="left" w:pos="1890"/>
          <w:tab w:val="left" w:pos="2520"/>
        </w:tabs>
        <w:ind w:left="1440" w:hanging="1440"/>
        <w:rPr>
          <w:rFonts w:ascii="Arial" w:hAnsi="Arial" w:cs="Arial"/>
          <w:sz w:val="22"/>
          <w:szCs w:val="22"/>
        </w:rPr>
      </w:pPr>
      <w:r w:rsidRPr="005564EE">
        <w:rPr>
          <w:rFonts w:ascii="Arial" w:hAnsi="Arial" w:cs="Arial"/>
          <w:sz w:val="22"/>
          <w:szCs w:val="22"/>
        </w:rPr>
        <w:tab/>
        <w:t>Infectious Disease Fellow</w:t>
      </w:r>
      <w:r w:rsidR="0078560C" w:rsidRPr="005564EE">
        <w:rPr>
          <w:rFonts w:ascii="Arial" w:hAnsi="Arial" w:cs="Arial"/>
          <w:sz w:val="22"/>
          <w:szCs w:val="22"/>
        </w:rPr>
        <w:t>s</w:t>
      </w:r>
      <w:r w:rsidRPr="005564EE">
        <w:rPr>
          <w:rFonts w:ascii="Arial" w:hAnsi="Arial" w:cs="Arial"/>
          <w:sz w:val="22"/>
          <w:szCs w:val="22"/>
        </w:rPr>
        <w:t>hip, Massachusetts General Hospital, Boston, MA, 1997</w:t>
      </w:r>
    </w:p>
    <w:p w14:paraId="75CB9704" w14:textId="2530D872" w:rsidR="00C02DF0" w:rsidRPr="005564EE" w:rsidRDefault="00C02DF0" w:rsidP="00C02DF0">
      <w:pPr>
        <w:tabs>
          <w:tab w:val="left" w:pos="1890"/>
          <w:tab w:val="left" w:pos="2520"/>
        </w:tabs>
        <w:ind w:left="1440" w:hanging="1440"/>
        <w:rPr>
          <w:rFonts w:ascii="Arial" w:hAnsi="Arial" w:cs="Arial"/>
          <w:sz w:val="22"/>
          <w:szCs w:val="22"/>
        </w:rPr>
      </w:pPr>
      <w:r w:rsidRPr="005564EE">
        <w:rPr>
          <w:rFonts w:ascii="Arial" w:hAnsi="Arial" w:cs="Arial"/>
          <w:sz w:val="22"/>
          <w:szCs w:val="22"/>
        </w:rPr>
        <w:tab/>
        <w:t>International Medicine Fellowship, Weill Medical College of Cornell University, New York, NY, 1997</w:t>
      </w:r>
    </w:p>
    <w:p w14:paraId="1770620F" w14:textId="77777777" w:rsidR="00C02DF0" w:rsidRPr="005564EE" w:rsidRDefault="00C02DF0" w:rsidP="00176C1E">
      <w:pPr>
        <w:tabs>
          <w:tab w:val="left" w:pos="1890"/>
          <w:tab w:val="left" w:pos="2880"/>
        </w:tabs>
        <w:ind w:left="1440" w:hanging="1440"/>
        <w:rPr>
          <w:rFonts w:ascii="Arial" w:hAnsi="Arial" w:cs="Arial"/>
          <w:sz w:val="22"/>
          <w:szCs w:val="22"/>
        </w:rPr>
      </w:pPr>
    </w:p>
    <w:p w14:paraId="0CBE31DA" w14:textId="24FBB152" w:rsidR="0038723C" w:rsidRPr="005564EE" w:rsidRDefault="00AD69E6" w:rsidP="00176C1E">
      <w:pPr>
        <w:tabs>
          <w:tab w:val="left" w:pos="1890"/>
          <w:tab w:val="left" w:pos="2880"/>
        </w:tabs>
        <w:ind w:left="1440" w:hanging="1440"/>
        <w:rPr>
          <w:rFonts w:ascii="Arial" w:hAnsi="Arial" w:cs="Arial"/>
          <w:b/>
          <w:sz w:val="22"/>
          <w:szCs w:val="22"/>
        </w:rPr>
      </w:pPr>
      <w:r w:rsidRPr="005564EE">
        <w:rPr>
          <w:rFonts w:ascii="Arial" w:hAnsi="Arial" w:cs="Arial"/>
          <w:b/>
          <w:sz w:val="22"/>
          <w:szCs w:val="22"/>
        </w:rPr>
        <w:t>Academic Appointments</w:t>
      </w:r>
    </w:p>
    <w:p w14:paraId="778B2DD7" w14:textId="77777777" w:rsidR="00176C1E" w:rsidRPr="005564EE" w:rsidRDefault="00176C1E" w:rsidP="00176C1E">
      <w:pPr>
        <w:tabs>
          <w:tab w:val="left" w:pos="1890"/>
        </w:tabs>
        <w:ind w:left="1440" w:hanging="1440"/>
        <w:rPr>
          <w:rFonts w:ascii="Arial" w:hAnsi="Arial" w:cs="Arial"/>
          <w:sz w:val="22"/>
          <w:szCs w:val="22"/>
        </w:rPr>
      </w:pPr>
    </w:p>
    <w:p w14:paraId="5183F9B6" w14:textId="77777777" w:rsidR="00A157B7" w:rsidRPr="005564EE" w:rsidRDefault="00A157B7"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1995-</w:t>
      </w:r>
      <w:r w:rsidR="00FB36A8" w:rsidRPr="005564EE">
        <w:rPr>
          <w:rFonts w:ascii="Arial" w:hAnsi="Arial" w:cs="Arial"/>
          <w:sz w:val="22"/>
          <w:szCs w:val="22"/>
        </w:rPr>
        <w:t>2010</w:t>
      </w:r>
      <w:r w:rsidRPr="005564EE">
        <w:rPr>
          <w:rFonts w:ascii="Arial" w:hAnsi="Arial" w:cs="Arial"/>
          <w:sz w:val="22"/>
          <w:szCs w:val="22"/>
        </w:rPr>
        <w:tab/>
        <w:t>Visiting Researcher, Oswaldo Cruz Foundation, Ministry of Health, Salvador, Brazil</w:t>
      </w:r>
    </w:p>
    <w:p w14:paraId="4F0F97BA" w14:textId="3A6FDF93" w:rsidR="00A157B7" w:rsidRPr="005564EE" w:rsidRDefault="00A157B7"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1997-2000</w:t>
      </w:r>
      <w:r w:rsidRPr="005564EE">
        <w:rPr>
          <w:rFonts w:ascii="Arial" w:hAnsi="Arial" w:cs="Arial"/>
          <w:sz w:val="22"/>
          <w:szCs w:val="22"/>
        </w:rPr>
        <w:tab/>
        <w:t xml:space="preserve">Instructor of Medicine, Department of Medicine, Weill Medical College of Cornell University, New York, </w:t>
      </w:r>
      <w:r w:rsidR="005F3A09">
        <w:rPr>
          <w:rFonts w:ascii="Arial" w:hAnsi="Arial" w:cs="Arial"/>
          <w:sz w:val="22"/>
          <w:szCs w:val="22"/>
        </w:rPr>
        <w:t>USA</w:t>
      </w:r>
    </w:p>
    <w:p w14:paraId="243CA7E5" w14:textId="7B67F54F" w:rsidR="00A157B7" w:rsidRPr="005564EE" w:rsidRDefault="00A157B7"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2000-2006</w:t>
      </w:r>
      <w:r w:rsidRPr="005564EE">
        <w:rPr>
          <w:rFonts w:ascii="Arial" w:hAnsi="Arial" w:cs="Arial"/>
          <w:sz w:val="22"/>
          <w:szCs w:val="22"/>
        </w:rPr>
        <w:tab/>
        <w:t xml:space="preserve">Assistant Professor of Medicine, Department of Medicine, Weill Medical College of Cornell University, New York, </w:t>
      </w:r>
      <w:r w:rsidR="005F3A09">
        <w:rPr>
          <w:rFonts w:ascii="Arial" w:hAnsi="Arial" w:cs="Arial"/>
          <w:sz w:val="22"/>
          <w:szCs w:val="22"/>
        </w:rPr>
        <w:t>USA</w:t>
      </w:r>
    </w:p>
    <w:p w14:paraId="4601B031" w14:textId="11711691" w:rsidR="001B266D" w:rsidRPr="005564EE" w:rsidRDefault="00A157B7"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2006-</w:t>
      </w:r>
      <w:r w:rsidR="008826C1" w:rsidRPr="005564EE">
        <w:rPr>
          <w:rFonts w:ascii="Arial" w:hAnsi="Arial" w:cs="Arial"/>
          <w:sz w:val="22"/>
          <w:szCs w:val="22"/>
        </w:rPr>
        <w:t>2010</w:t>
      </w:r>
      <w:r w:rsidRPr="005564EE">
        <w:rPr>
          <w:rFonts w:ascii="Arial" w:hAnsi="Arial" w:cs="Arial"/>
          <w:sz w:val="22"/>
          <w:szCs w:val="22"/>
        </w:rPr>
        <w:tab/>
        <w:t xml:space="preserve">Associate Professor of Medicine, Department of Medicine, Weill Medical College of Cornell University, New York, </w:t>
      </w:r>
      <w:r w:rsidR="005F3A09">
        <w:rPr>
          <w:rFonts w:ascii="Arial" w:hAnsi="Arial" w:cs="Arial"/>
          <w:sz w:val="22"/>
          <w:szCs w:val="22"/>
        </w:rPr>
        <w:t>USA</w:t>
      </w:r>
    </w:p>
    <w:p w14:paraId="775A9E5E" w14:textId="77777777" w:rsidR="00FB36A8" w:rsidRPr="005564EE" w:rsidRDefault="00E92171"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2010-present</w:t>
      </w:r>
      <w:r w:rsidR="00FB36A8" w:rsidRPr="005564EE">
        <w:rPr>
          <w:rFonts w:ascii="Arial" w:hAnsi="Arial" w:cs="Arial"/>
          <w:sz w:val="22"/>
          <w:szCs w:val="22"/>
        </w:rPr>
        <w:tab/>
      </w:r>
      <w:r w:rsidRPr="005564EE">
        <w:rPr>
          <w:rFonts w:ascii="Arial" w:hAnsi="Arial" w:cs="Arial"/>
          <w:sz w:val="22"/>
          <w:szCs w:val="22"/>
        </w:rPr>
        <w:t>Collaborating</w:t>
      </w:r>
      <w:r w:rsidR="00FB36A8" w:rsidRPr="005564EE">
        <w:rPr>
          <w:rFonts w:ascii="Arial" w:hAnsi="Arial" w:cs="Arial"/>
          <w:sz w:val="22"/>
          <w:szCs w:val="22"/>
        </w:rPr>
        <w:t xml:space="preserve"> Researcher, Oswaldo Cruz Foundation, Ministry of Health, Salvador, Brazil</w:t>
      </w:r>
    </w:p>
    <w:p w14:paraId="6A7A735B" w14:textId="2C3E8259" w:rsidR="007A2C2A" w:rsidRPr="005564EE" w:rsidRDefault="007A2C2A"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2010-</w:t>
      </w:r>
      <w:r w:rsidR="002A349D" w:rsidRPr="005564EE">
        <w:rPr>
          <w:rFonts w:ascii="Arial" w:hAnsi="Arial" w:cs="Arial"/>
          <w:sz w:val="22"/>
          <w:szCs w:val="22"/>
        </w:rPr>
        <w:t>2012</w:t>
      </w:r>
      <w:r w:rsidRPr="005564EE">
        <w:rPr>
          <w:rFonts w:ascii="Arial" w:hAnsi="Arial" w:cs="Arial"/>
          <w:sz w:val="22"/>
          <w:szCs w:val="22"/>
        </w:rPr>
        <w:tab/>
        <w:t xml:space="preserve">Associate </w:t>
      </w:r>
      <w:r w:rsidR="00AD69E6" w:rsidRPr="005564EE">
        <w:rPr>
          <w:rFonts w:ascii="Arial" w:hAnsi="Arial" w:cs="Arial"/>
          <w:sz w:val="22"/>
          <w:szCs w:val="22"/>
        </w:rPr>
        <w:t xml:space="preserve">(tenure) </w:t>
      </w:r>
      <w:r w:rsidRPr="005564EE">
        <w:rPr>
          <w:rFonts w:ascii="Arial" w:hAnsi="Arial" w:cs="Arial"/>
          <w:sz w:val="22"/>
          <w:szCs w:val="22"/>
        </w:rPr>
        <w:t xml:space="preserve">Professor of Epidemiology, </w:t>
      </w:r>
      <w:r w:rsidR="004515D1">
        <w:rPr>
          <w:rFonts w:ascii="Arial" w:hAnsi="Arial" w:cs="Arial"/>
          <w:sz w:val="22"/>
          <w:szCs w:val="22"/>
        </w:rPr>
        <w:t xml:space="preserve">Department of Epidemiology of Microbial Diseases, </w:t>
      </w:r>
      <w:r w:rsidRPr="005564EE">
        <w:rPr>
          <w:rFonts w:ascii="Arial" w:hAnsi="Arial" w:cs="Arial"/>
          <w:sz w:val="22"/>
          <w:szCs w:val="22"/>
        </w:rPr>
        <w:t xml:space="preserve">Yale School of Public Health, New Haven, </w:t>
      </w:r>
      <w:r w:rsidR="005F3A09">
        <w:rPr>
          <w:rFonts w:ascii="Arial" w:hAnsi="Arial" w:cs="Arial"/>
          <w:sz w:val="22"/>
          <w:szCs w:val="22"/>
        </w:rPr>
        <w:t>USA</w:t>
      </w:r>
    </w:p>
    <w:p w14:paraId="76A869F5" w14:textId="384645D6" w:rsidR="007A2C2A" w:rsidRPr="005564EE" w:rsidRDefault="007A2C2A"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2010-</w:t>
      </w:r>
      <w:r w:rsidR="005E41F0" w:rsidRPr="005564EE">
        <w:rPr>
          <w:rFonts w:ascii="Arial" w:hAnsi="Arial" w:cs="Arial"/>
          <w:sz w:val="22"/>
          <w:szCs w:val="22"/>
        </w:rPr>
        <w:t>2012</w:t>
      </w:r>
      <w:r w:rsidRPr="005564EE">
        <w:rPr>
          <w:rFonts w:ascii="Arial" w:hAnsi="Arial" w:cs="Arial"/>
          <w:sz w:val="22"/>
          <w:szCs w:val="22"/>
        </w:rPr>
        <w:tab/>
        <w:t xml:space="preserve">Associate Professor of Medicine, </w:t>
      </w:r>
      <w:r w:rsidR="009F670E" w:rsidRPr="005564EE">
        <w:rPr>
          <w:rFonts w:ascii="Arial" w:hAnsi="Arial" w:cs="Arial"/>
          <w:sz w:val="22"/>
          <w:szCs w:val="22"/>
        </w:rPr>
        <w:t>Infectious Disease Section</w:t>
      </w:r>
      <w:r w:rsidR="00184738" w:rsidRPr="005564EE">
        <w:rPr>
          <w:rFonts w:ascii="Arial" w:hAnsi="Arial" w:cs="Arial"/>
          <w:sz w:val="22"/>
          <w:szCs w:val="22"/>
        </w:rPr>
        <w:t>,</w:t>
      </w:r>
      <w:r w:rsidR="00BC559E" w:rsidRPr="005564EE">
        <w:rPr>
          <w:rFonts w:ascii="Arial" w:hAnsi="Arial" w:cs="Arial"/>
          <w:sz w:val="22"/>
          <w:szCs w:val="22"/>
        </w:rPr>
        <w:t xml:space="preserve"> </w:t>
      </w:r>
      <w:r w:rsidRPr="005564EE">
        <w:rPr>
          <w:rFonts w:ascii="Arial" w:hAnsi="Arial" w:cs="Arial"/>
          <w:sz w:val="22"/>
          <w:szCs w:val="22"/>
        </w:rPr>
        <w:t xml:space="preserve">Department of Medicine, Yale School of Medicine, New Haven, </w:t>
      </w:r>
      <w:r w:rsidR="005F3A09">
        <w:rPr>
          <w:rFonts w:ascii="Arial" w:hAnsi="Arial" w:cs="Arial"/>
          <w:sz w:val="22"/>
          <w:szCs w:val="22"/>
        </w:rPr>
        <w:t>USA</w:t>
      </w:r>
    </w:p>
    <w:p w14:paraId="35F5DE88" w14:textId="3159A775" w:rsidR="002A349D" w:rsidRPr="005564EE" w:rsidRDefault="002A349D"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2012-present</w:t>
      </w:r>
      <w:r w:rsidRPr="005564EE">
        <w:rPr>
          <w:rFonts w:ascii="Arial" w:hAnsi="Arial" w:cs="Arial"/>
          <w:sz w:val="22"/>
          <w:szCs w:val="22"/>
        </w:rPr>
        <w:tab/>
        <w:t>Pro</w:t>
      </w:r>
      <w:r w:rsidR="004E29CA" w:rsidRPr="005564EE">
        <w:rPr>
          <w:rFonts w:ascii="Arial" w:hAnsi="Arial" w:cs="Arial"/>
          <w:sz w:val="22"/>
          <w:szCs w:val="22"/>
        </w:rPr>
        <w:t>fessor of Epidemiology</w:t>
      </w:r>
      <w:r w:rsidRPr="005564EE">
        <w:rPr>
          <w:rFonts w:ascii="Arial" w:hAnsi="Arial" w:cs="Arial"/>
          <w:sz w:val="22"/>
          <w:szCs w:val="22"/>
        </w:rPr>
        <w:t xml:space="preserve">, </w:t>
      </w:r>
      <w:r w:rsidR="004515D1">
        <w:rPr>
          <w:rFonts w:ascii="Arial" w:hAnsi="Arial" w:cs="Arial"/>
          <w:sz w:val="22"/>
          <w:szCs w:val="22"/>
        </w:rPr>
        <w:t xml:space="preserve">Department of Epidemiology of Microbial Diseases, </w:t>
      </w:r>
      <w:r w:rsidRPr="005564EE">
        <w:rPr>
          <w:rFonts w:ascii="Arial" w:hAnsi="Arial" w:cs="Arial"/>
          <w:sz w:val="22"/>
          <w:szCs w:val="22"/>
        </w:rPr>
        <w:t xml:space="preserve">Yale School of Public Health, New Haven, </w:t>
      </w:r>
      <w:r w:rsidR="005F3A09">
        <w:rPr>
          <w:rFonts w:ascii="Arial" w:hAnsi="Arial" w:cs="Arial"/>
          <w:sz w:val="22"/>
          <w:szCs w:val="22"/>
        </w:rPr>
        <w:t>USA</w:t>
      </w:r>
    </w:p>
    <w:p w14:paraId="3466CB11" w14:textId="7CE96278" w:rsidR="005E41F0" w:rsidRPr="005564EE" w:rsidRDefault="005E41F0"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2012-present</w:t>
      </w:r>
      <w:r w:rsidRPr="005564EE">
        <w:rPr>
          <w:rFonts w:ascii="Arial" w:hAnsi="Arial" w:cs="Arial"/>
          <w:sz w:val="22"/>
          <w:szCs w:val="22"/>
        </w:rPr>
        <w:tab/>
        <w:t>Prof</w:t>
      </w:r>
      <w:r w:rsidR="004E29CA" w:rsidRPr="005564EE">
        <w:rPr>
          <w:rFonts w:ascii="Arial" w:hAnsi="Arial" w:cs="Arial"/>
          <w:sz w:val="22"/>
          <w:szCs w:val="22"/>
        </w:rPr>
        <w:t>essor of Medicine</w:t>
      </w:r>
      <w:r w:rsidRPr="005564EE">
        <w:rPr>
          <w:rFonts w:ascii="Arial" w:hAnsi="Arial" w:cs="Arial"/>
          <w:sz w:val="22"/>
          <w:szCs w:val="22"/>
        </w:rPr>
        <w:t xml:space="preserve">, </w:t>
      </w:r>
      <w:r w:rsidR="004E29CA" w:rsidRPr="005564EE">
        <w:rPr>
          <w:rFonts w:ascii="Arial" w:hAnsi="Arial" w:cs="Arial"/>
          <w:sz w:val="22"/>
          <w:szCs w:val="22"/>
        </w:rPr>
        <w:t>I</w:t>
      </w:r>
      <w:r w:rsidR="00BC559E" w:rsidRPr="005564EE">
        <w:rPr>
          <w:rFonts w:ascii="Arial" w:hAnsi="Arial" w:cs="Arial"/>
          <w:sz w:val="22"/>
          <w:szCs w:val="22"/>
        </w:rPr>
        <w:t>nfectious Disease</w:t>
      </w:r>
      <w:r w:rsidR="009F670E" w:rsidRPr="005564EE">
        <w:rPr>
          <w:rFonts w:ascii="Arial" w:hAnsi="Arial" w:cs="Arial"/>
          <w:sz w:val="22"/>
          <w:szCs w:val="22"/>
        </w:rPr>
        <w:t xml:space="preserve"> Section</w:t>
      </w:r>
      <w:r w:rsidR="00BC559E" w:rsidRPr="005564EE">
        <w:rPr>
          <w:rFonts w:ascii="Arial" w:hAnsi="Arial" w:cs="Arial"/>
          <w:sz w:val="22"/>
          <w:szCs w:val="22"/>
        </w:rPr>
        <w:t xml:space="preserve">, </w:t>
      </w:r>
      <w:r w:rsidRPr="005564EE">
        <w:rPr>
          <w:rFonts w:ascii="Arial" w:hAnsi="Arial" w:cs="Arial"/>
          <w:sz w:val="22"/>
          <w:szCs w:val="22"/>
        </w:rPr>
        <w:t xml:space="preserve">Department of Medicine, Yale School of Medicine, New Haven, </w:t>
      </w:r>
      <w:r w:rsidR="005F3A09">
        <w:rPr>
          <w:rFonts w:ascii="Arial" w:hAnsi="Arial" w:cs="Arial"/>
          <w:sz w:val="22"/>
          <w:szCs w:val="22"/>
        </w:rPr>
        <w:t>USA</w:t>
      </w:r>
    </w:p>
    <w:p w14:paraId="668925D6" w14:textId="49C6E51B" w:rsidR="004A40AB" w:rsidRDefault="004A40AB"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2013-present</w:t>
      </w:r>
      <w:r w:rsidRPr="005564EE">
        <w:rPr>
          <w:rFonts w:ascii="Arial" w:hAnsi="Arial" w:cs="Arial"/>
          <w:sz w:val="22"/>
          <w:szCs w:val="22"/>
        </w:rPr>
        <w:tab/>
      </w:r>
      <w:r w:rsidR="00900419" w:rsidRPr="005564EE">
        <w:rPr>
          <w:rFonts w:ascii="Arial" w:hAnsi="Arial" w:cs="Arial"/>
          <w:sz w:val="22"/>
          <w:szCs w:val="22"/>
        </w:rPr>
        <w:t>Faculty,</w:t>
      </w:r>
      <w:r w:rsidR="001C61FE" w:rsidRPr="005564EE">
        <w:rPr>
          <w:rFonts w:ascii="Arial" w:hAnsi="Arial" w:cs="Arial"/>
          <w:sz w:val="22"/>
          <w:szCs w:val="22"/>
        </w:rPr>
        <w:t xml:space="preserve"> </w:t>
      </w:r>
      <w:r w:rsidRPr="005564EE">
        <w:rPr>
          <w:rFonts w:ascii="Arial" w:hAnsi="Arial" w:cs="Arial"/>
          <w:sz w:val="22"/>
          <w:szCs w:val="22"/>
        </w:rPr>
        <w:t>Graduate Program in Investigative Medicine, Oswaldo Cruz Foundation, Ministry of Health, Salvador, Brazil</w:t>
      </w:r>
      <w:r w:rsidR="004515D1">
        <w:rPr>
          <w:rFonts w:ascii="Arial" w:hAnsi="Arial" w:cs="Arial"/>
          <w:sz w:val="22"/>
          <w:szCs w:val="22"/>
        </w:rPr>
        <w:t>.</w:t>
      </w:r>
    </w:p>
    <w:p w14:paraId="32ED0433" w14:textId="0DB3BFF2" w:rsidR="004515D1" w:rsidRPr="005564EE" w:rsidRDefault="004515D1" w:rsidP="00176C1E">
      <w:pPr>
        <w:tabs>
          <w:tab w:val="left" w:pos="180"/>
          <w:tab w:val="left" w:pos="567"/>
          <w:tab w:val="left" w:pos="1440"/>
          <w:tab w:val="left" w:pos="1890"/>
          <w:tab w:val="left" w:pos="2520"/>
        </w:tabs>
        <w:ind w:left="1440" w:right="58" w:hanging="1440"/>
        <w:rPr>
          <w:rFonts w:ascii="Arial" w:hAnsi="Arial" w:cs="Arial"/>
          <w:sz w:val="22"/>
          <w:szCs w:val="22"/>
        </w:rPr>
      </w:pPr>
      <w:r>
        <w:rPr>
          <w:rFonts w:ascii="Arial" w:hAnsi="Arial" w:cs="Arial"/>
          <w:sz w:val="22"/>
          <w:szCs w:val="22"/>
        </w:rPr>
        <w:t>2021-present</w:t>
      </w:r>
      <w:r>
        <w:rPr>
          <w:rFonts w:ascii="Arial" w:hAnsi="Arial" w:cs="Arial"/>
          <w:sz w:val="22"/>
          <w:szCs w:val="22"/>
        </w:rPr>
        <w:tab/>
        <w:t xml:space="preserve">Raj and Indra Nooyi Professor of Public Health, Yale School of Public Health, New Haven, </w:t>
      </w:r>
      <w:r w:rsidR="005F3A09">
        <w:rPr>
          <w:rFonts w:ascii="Arial" w:hAnsi="Arial" w:cs="Arial"/>
          <w:sz w:val="22"/>
          <w:szCs w:val="22"/>
        </w:rPr>
        <w:t>USA</w:t>
      </w:r>
    </w:p>
    <w:p w14:paraId="367D7AB4" w14:textId="77777777" w:rsidR="002A349D" w:rsidRPr="005564EE" w:rsidRDefault="002A349D" w:rsidP="00176C1E">
      <w:pPr>
        <w:tabs>
          <w:tab w:val="left" w:pos="180"/>
          <w:tab w:val="left" w:pos="567"/>
          <w:tab w:val="left" w:pos="1440"/>
          <w:tab w:val="left" w:pos="1890"/>
          <w:tab w:val="left" w:pos="2520"/>
        </w:tabs>
        <w:ind w:left="1440" w:right="58" w:hanging="1440"/>
        <w:rPr>
          <w:rFonts w:ascii="Arial" w:hAnsi="Arial" w:cs="Arial"/>
          <w:sz w:val="22"/>
          <w:szCs w:val="22"/>
        </w:rPr>
      </w:pPr>
    </w:p>
    <w:p w14:paraId="06D91DD1" w14:textId="131243BB" w:rsidR="0038723C" w:rsidRPr="005564EE" w:rsidRDefault="00AD69E6" w:rsidP="00176C1E">
      <w:pPr>
        <w:tabs>
          <w:tab w:val="left" w:pos="1890"/>
          <w:tab w:val="left" w:pos="2880"/>
        </w:tabs>
        <w:ind w:left="1440" w:hanging="1440"/>
        <w:rPr>
          <w:rFonts w:ascii="Arial" w:hAnsi="Arial" w:cs="Arial"/>
          <w:b/>
          <w:sz w:val="22"/>
          <w:szCs w:val="22"/>
        </w:rPr>
      </w:pPr>
      <w:r w:rsidRPr="005564EE">
        <w:rPr>
          <w:rFonts w:ascii="Arial" w:hAnsi="Arial" w:cs="Arial"/>
          <w:b/>
          <w:sz w:val="22"/>
          <w:szCs w:val="22"/>
        </w:rPr>
        <w:t>Administrative Positions</w:t>
      </w:r>
    </w:p>
    <w:p w14:paraId="525986E8" w14:textId="77777777" w:rsidR="00176C1E" w:rsidRPr="005564EE" w:rsidRDefault="00176C1E" w:rsidP="00176C1E">
      <w:pPr>
        <w:tabs>
          <w:tab w:val="left" w:pos="1890"/>
          <w:tab w:val="left" w:pos="2880"/>
        </w:tabs>
        <w:ind w:left="1440" w:hanging="1440"/>
        <w:rPr>
          <w:rFonts w:ascii="Arial" w:hAnsi="Arial" w:cs="Arial"/>
          <w:sz w:val="22"/>
          <w:szCs w:val="22"/>
        </w:rPr>
      </w:pPr>
    </w:p>
    <w:p w14:paraId="4F996406" w14:textId="791BFBBF" w:rsidR="0038723C" w:rsidRPr="005564EE" w:rsidRDefault="001B266D" w:rsidP="00176C1E">
      <w:pPr>
        <w:tabs>
          <w:tab w:val="left" w:pos="1890"/>
          <w:tab w:val="left" w:pos="2880"/>
        </w:tabs>
        <w:ind w:left="1440" w:hanging="1440"/>
        <w:rPr>
          <w:rFonts w:ascii="Arial" w:hAnsi="Arial" w:cs="Arial"/>
          <w:sz w:val="22"/>
          <w:szCs w:val="22"/>
        </w:rPr>
      </w:pPr>
      <w:r w:rsidRPr="005564EE">
        <w:rPr>
          <w:rFonts w:ascii="Arial" w:hAnsi="Arial" w:cs="Arial"/>
          <w:sz w:val="22"/>
          <w:szCs w:val="22"/>
        </w:rPr>
        <w:t>2003</w:t>
      </w:r>
      <w:r w:rsidR="0038723C" w:rsidRPr="005564EE">
        <w:rPr>
          <w:rFonts w:ascii="Arial" w:hAnsi="Arial" w:cs="Arial"/>
          <w:sz w:val="22"/>
          <w:szCs w:val="22"/>
        </w:rPr>
        <w:t>-</w:t>
      </w:r>
      <w:r w:rsidR="007A2C2A" w:rsidRPr="005564EE">
        <w:rPr>
          <w:rFonts w:ascii="Arial" w:hAnsi="Arial" w:cs="Arial"/>
          <w:sz w:val="22"/>
          <w:szCs w:val="22"/>
        </w:rPr>
        <w:t>201</w:t>
      </w:r>
      <w:r w:rsidR="0022012F" w:rsidRPr="005564EE">
        <w:rPr>
          <w:rFonts w:ascii="Arial" w:hAnsi="Arial" w:cs="Arial"/>
          <w:sz w:val="22"/>
          <w:szCs w:val="22"/>
        </w:rPr>
        <w:t>2</w:t>
      </w:r>
      <w:r w:rsidR="0038723C" w:rsidRPr="005564EE">
        <w:rPr>
          <w:rFonts w:ascii="Arial" w:hAnsi="Arial" w:cs="Arial"/>
          <w:sz w:val="22"/>
          <w:szCs w:val="22"/>
        </w:rPr>
        <w:tab/>
      </w:r>
      <w:r w:rsidR="009F670E" w:rsidRPr="005564EE">
        <w:rPr>
          <w:rFonts w:ascii="Arial" w:hAnsi="Arial" w:cs="Arial"/>
          <w:sz w:val="22"/>
          <w:szCs w:val="22"/>
        </w:rPr>
        <w:t xml:space="preserve">Program </w:t>
      </w:r>
      <w:r w:rsidR="0038723C" w:rsidRPr="005564EE">
        <w:rPr>
          <w:rFonts w:ascii="Arial" w:hAnsi="Arial" w:cs="Arial"/>
          <w:sz w:val="22"/>
          <w:szCs w:val="22"/>
        </w:rPr>
        <w:t xml:space="preserve">Director, </w:t>
      </w:r>
      <w:r w:rsidR="0022012F" w:rsidRPr="005564EE">
        <w:rPr>
          <w:rFonts w:ascii="Arial" w:hAnsi="Arial" w:cs="Arial"/>
          <w:sz w:val="22"/>
          <w:szCs w:val="22"/>
        </w:rPr>
        <w:t>Fogarty NIH</w:t>
      </w:r>
      <w:r w:rsidRPr="005564EE">
        <w:rPr>
          <w:rFonts w:ascii="Arial" w:hAnsi="Arial" w:cs="Arial"/>
          <w:sz w:val="22"/>
          <w:szCs w:val="22"/>
        </w:rPr>
        <w:t xml:space="preserve"> Global Infectious Disease Training Program, </w:t>
      </w:r>
      <w:r w:rsidR="007A2C2A" w:rsidRPr="005564EE">
        <w:rPr>
          <w:rFonts w:ascii="Arial" w:hAnsi="Arial" w:cs="Arial"/>
          <w:sz w:val="22"/>
          <w:szCs w:val="22"/>
        </w:rPr>
        <w:t>Oswaldo Cruz Foundation, Ministry of Health</w:t>
      </w:r>
      <w:r w:rsidRPr="005564EE">
        <w:rPr>
          <w:rFonts w:ascii="Arial" w:hAnsi="Arial" w:cs="Arial"/>
          <w:sz w:val="22"/>
          <w:szCs w:val="22"/>
        </w:rPr>
        <w:t>, Salvador, Brazil</w:t>
      </w:r>
    </w:p>
    <w:p w14:paraId="52432756" w14:textId="0FDA68E7" w:rsidR="00170617" w:rsidRPr="005564EE" w:rsidRDefault="00170617"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2010-</w:t>
      </w:r>
      <w:r w:rsidR="002A349D" w:rsidRPr="005564EE">
        <w:rPr>
          <w:rFonts w:ascii="Arial" w:hAnsi="Arial" w:cs="Arial"/>
          <w:sz w:val="22"/>
          <w:szCs w:val="22"/>
        </w:rPr>
        <w:t>2012</w:t>
      </w:r>
      <w:r w:rsidRPr="005564EE">
        <w:rPr>
          <w:rFonts w:ascii="Arial" w:hAnsi="Arial" w:cs="Arial"/>
          <w:sz w:val="22"/>
          <w:szCs w:val="22"/>
        </w:rPr>
        <w:tab/>
        <w:t xml:space="preserve">Head, </w:t>
      </w:r>
      <w:r w:rsidR="00541DD9" w:rsidRPr="005564EE">
        <w:rPr>
          <w:rFonts w:ascii="Arial" w:hAnsi="Arial" w:cs="Arial"/>
          <w:sz w:val="22"/>
          <w:szCs w:val="22"/>
        </w:rPr>
        <w:t xml:space="preserve">Division of </w:t>
      </w:r>
      <w:r w:rsidR="00A46F4C" w:rsidRPr="005564EE">
        <w:rPr>
          <w:rFonts w:ascii="Arial" w:hAnsi="Arial" w:cs="Arial"/>
          <w:sz w:val="22"/>
          <w:szCs w:val="22"/>
        </w:rPr>
        <w:t>Epi</w:t>
      </w:r>
      <w:r w:rsidR="009F670E" w:rsidRPr="005564EE">
        <w:rPr>
          <w:rFonts w:ascii="Arial" w:hAnsi="Arial" w:cs="Arial"/>
          <w:sz w:val="22"/>
          <w:szCs w:val="22"/>
        </w:rPr>
        <w:t>d</w:t>
      </w:r>
      <w:r w:rsidRPr="005564EE">
        <w:rPr>
          <w:rFonts w:ascii="Arial" w:hAnsi="Arial" w:cs="Arial"/>
          <w:sz w:val="22"/>
          <w:szCs w:val="22"/>
        </w:rPr>
        <w:t>emiology of Microbial Diseases, Yale School of Public Health, New Haven, CT</w:t>
      </w:r>
    </w:p>
    <w:p w14:paraId="384C86BD" w14:textId="77777777" w:rsidR="00D9543B" w:rsidRPr="005564EE" w:rsidRDefault="00D9543B"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2012-present</w:t>
      </w:r>
      <w:r w:rsidRPr="005564EE">
        <w:rPr>
          <w:rFonts w:ascii="Arial" w:hAnsi="Arial" w:cs="Arial"/>
          <w:sz w:val="22"/>
          <w:szCs w:val="22"/>
        </w:rPr>
        <w:tab/>
        <w:t xml:space="preserve">Program Director, Fogarty NIH </w:t>
      </w:r>
      <w:r w:rsidRPr="005564EE">
        <w:rPr>
          <w:rFonts w:ascii="Arial" w:hAnsi="Arial" w:cs="Arial"/>
          <w:i/>
          <w:sz w:val="22"/>
          <w:szCs w:val="22"/>
        </w:rPr>
        <w:t>Global Health Equity Scholars</w:t>
      </w:r>
      <w:r w:rsidRPr="005564EE">
        <w:rPr>
          <w:rFonts w:ascii="Arial" w:hAnsi="Arial" w:cs="Arial"/>
          <w:sz w:val="22"/>
          <w:szCs w:val="22"/>
        </w:rPr>
        <w:t xml:space="preserve"> (D43) Program, Yale School of Public Health, New Haven, CT</w:t>
      </w:r>
    </w:p>
    <w:p w14:paraId="7548E0E3" w14:textId="381B786F" w:rsidR="002A349D" w:rsidRDefault="002A349D" w:rsidP="00176C1E">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lastRenderedPageBreak/>
        <w:t>2012-</w:t>
      </w:r>
      <w:r w:rsidR="005F4F3E">
        <w:rPr>
          <w:rFonts w:ascii="Arial" w:hAnsi="Arial" w:cs="Arial"/>
          <w:sz w:val="22"/>
          <w:szCs w:val="22"/>
        </w:rPr>
        <w:t>2021</w:t>
      </w:r>
      <w:r w:rsidRPr="005564EE">
        <w:rPr>
          <w:rFonts w:ascii="Arial" w:hAnsi="Arial" w:cs="Arial"/>
          <w:sz w:val="22"/>
          <w:szCs w:val="22"/>
        </w:rPr>
        <w:tab/>
        <w:t xml:space="preserve">Chair, </w:t>
      </w:r>
      <w:r w:rsidR="00541DD9" w:rsidRPr="005564EE">
        <w:rPr>
          <w:rFonts w:ascii="Arial" w:hAnsi="Arial" w:cs="Arial"/>
          <w:sz w:val="22"/>
          <w:szCs w:val="22"/>
        </w:rPr>
        <w:t xml:space="preserve">Department of </w:t>
      </w:r>
      <w:r w:rsidRPr="005564EE">
        <w:rPr>
          <w:rFonts w:ascii="Arial" w:hAnsi="Arial" w:cs="Arial"/>
          <w:sz w:val="22"/>
          <w:szCs w:val="22"/>
        </w:rPr>
        <w:t>Epidemiology of Microbial Diseases, Yale School of Public Health, New Haven, CT</w:t>
      </w:r>
    </w:p>
    <w:p w14:paraId="6CF9BD43" w14:textId="59F6283E" w:rsidR="00AC152F" w:rsidRPr="005564EE" w:rsidRDefault="00AC152F" w:rsidP="00176C1E">
      <w:pPr>
        <w:tabs>
          <w:tab w:val="left" w:pos="180"/>
          <w:tab w:val="left" w:pos="567"/>
          <w:tab w:val="left" w:pos="1440"/>
          <w:tab w:val="left" w:pos="1890"/>
          <w:tab w:val="left" w:pos="2520"/>
        </w:tabs>
        <w:ind w:left="1440" w:right="58" w:hanging="1440"/>
        <w:rPr>
          <w:rFonts w:ascii="Arial" w:hAnsi="Arial" w:cs="Arial"/>
          <w:sz w:val="22"/>
          <w:szCs w:val="22"/>
        </w:rPr>
      </w:pPr>
      <w:r>
        <w:rPr>
          <w:rFonts w:ascii="Arial" w:hAnsi="Arial" w:cs="Arial"/>
          <w:sz w:val="22"/>
          <w:szCs w:val="22"/>
        </w:rPr>
        <w:t>2020-present</w:t>
      </w:r>
      <w:r>
        <w:rPr>
          <w:rFonts w:ascii="Arial" w:hAnsi="Arial" w:cs="Arial"/>
          <w:sz w:val="22"/>
          <w:szCs w:val="22"/>
        </w:rPr>
        <w:tab/>
        <w:t>Principal Investigator, Yale IMPACT (</w:t>
      </w:r>
      <w:r w:rsidRPr="00AC152F">
        <w:rPr>
          <w:rFonts w:ascii="Arial" w:hAnsi="Arial" w:cs="Arial"/>
          <w:i/>
          <w:sz w:val="22"/>
          <w:szCs w:val="22"/>
        </w:rPr>
        <w:t>Implementing Medical and Public Health Action against C</w:t>
      </w:r>
      <w:r>
        <w:rPr>
          <w:rFonts w:ascii="Arial" w:hAnsi="Arial" w:cs="Arial"/>
          <w:i/>
          <w:sz w:val="22"/>
          <w:szCs w:val="22"/>
        </w:rPr>
        <w:t>OVID-19</w:t>
      </w:r>
      <w:r w:rsidR="00F31488">
        <w:rPr>
          <w:rFonts w:ascii="Arial" w:hAnsi="Arial" w:cs="Arial"/>
          <w:i/>
          <w:sz w:val="22"/>
          <w:szCs w:val="22"/>
        </w:rPr>
        <w:t>, Connecticut</w:t>
      </w:r>
      <w:r>
        <w:rPr>
          <w:rFonts w:ascii="Arial" w:hAnsi="Arial" w:cs="Arial"/>
          <w:sz w:val="22"/>
          <w:szCs w:val="22"/>
        </w:rPr>
        <w:t>) Team and Protocol</w:t>
      </w:r>
    </w:p>
    <w:p w14:paraId="07E84BB8" w14:textId="77777777" w:rsidR="00176C1E" w:rsidRPr="005564EE" w:rsidRDefault="00176C1E" w:rsidP="00176C1E">
      <w:pPr>
        <w:tabs>
          <w:tab w:val="left" w:pos="1890"/>
          <w:tab w:val="left" w:pos="2880"/>
        </w:tabs>
        <w:ind w:left="1440" w:hanging="1440"/>
        <w:rPr>
          <w:rFonts w:ascii="Arial" w:hAnsi="Arial" w:cs="Arial"/>
          <w:sz w:val="22"/>
          <w:szCs w:val="22"/>
        </w:rPr>
      </w:pPr>
    </w:p>
    <w:p w14:paraId="3CC781D0" w14:textId="328F2CF2" w:rsidR="004E29CA" w:rsidRPr="005564EE" w:rsidRDefault="004E29CA" w:rsidP="00176C1E">
      <w:pPr>
        <w:tabs>
          <w:tab w:val="left" w:pos="1890"/>
          <w:tab w:val="left" w:pos="2880"/>
        </w:tabs>
        <w:ind w:left="1440" w:hanging="1440"/>
        <w:rPr>
          <w:rFonts w:ascii="Arial" w:hAnsi="Arial" w:cs="Arial"/>
          <w:b/>
          <w:sz w:val="22"/>
          <w:szCs w:val="22"/>
        </w:rPr>
      </w:pPr>
      <w:r w:rsidRPr="005564EE">
        <w:rPr>
          <w:rFonts w:ascii="Arial" w:hAnsi="Arial" w:cs="Arial"/>
          <w:b/>
          <w:sz w:val="22"/>
          <w:szCs w:val="22"/>
        </w:rPr>
        <w:t>Clinical Positions:</w:t>
      </w:r>
    </w:p>
    <w:p w14:paraId="5850E5DD" w14:textId="77777777" w:rsidR="004E29CA" w:rsidRPr="005564EE" w:rsidRDefault="004E29CA" w:rsidP="00176C1E">
      <w:pPr>
        <w:tabs>
          <w:tab w:val="left" w:pos="1890"/>
          <w:tab w:val="left" w:pos="2880"/>
        </w:tabs>
        <w:ind w:left="1440" w:hanging="1440"/>
        <w:rPr>
          <w:rFonts w:ascii="Arial" w:hAnsi="Arial" w:cs="Arial"/>
          <w:sz w:val="22"/>
          <w:szCs w:val="22"/>
        </w:rPr>
      </w:pPr>
    </w:p>
    <w:p w14:paraId="683B04E6" w14:textId="77777777" w:rsidR="004E29CA" w:rsidRPr="005564EE" w:rsidRDefault="004E29CA" w:rsidP="004E29CA">
      <w:pPr>
        <w:tabs>
          <w:tab w:val="left" w:pos="180"/>
          <w:tab w:val="left" w:pos="567"/>
          <w:tab w:val="left" w:pos="1440"/>
          <w:tab w:val="left" w:pos="1890"/>
          <w:tab w:val="left" w:pos="2520"/>
        </w:tabs>
        <w:ind w:left="1440" w:right="58" w:hanging="1440"/>
        <w:rPr>
          <w:rFonts w:ascii="Arial" w:hAnsi="Arial" w:cs="Arial"/>
          <w:sz w:val="22"/>
          <w:szCs w:val="22"/>
        </w:rPr>
      </w:pPr>
      <w:r w:rsidRPr="005564EE">
        <w:rPr>
          <w:rFonts w:ascii="Arial" w:hAnsi="Arial" w:cs="Arial"/>
          <w:sz w:val="22"/>
          <w:szCs w:val="22"/>
        </w:rPr>
        <w:t>2006-2010</w:t>
      </w:r>
      <w:r w:rsidRPr="005564EE">
        <w:rPr>
          <w:rFonts w:ascii="Arial" w:hAnsi="Arial" w:cs="Arial"/>
          <w:sz w:val="22"/>
          <w:szCs w:val="22"/>
        </w:rPr>
        <w:tab/>
        <w:t>Visit Attending, Infectious Disease Residency Program, Hospital Couto Maia (State Infectious Disease Hospital), Salvador, Brazil</w:t>
      </w:r>
    </w:p>
    <w:p w14:paraId="45E72D83" w14:textId="0FBC3D75" w:rsidR="004E29CA" w:rsidRPr="005564EE" w:rsidRDefault="004E29CA" w:rsidP="00176C1E">
      <w:pPr>
        <w:tabs>
          <w:tab w:val="left" w:pos="1890"/>
          <w:tab w:val="left" w:pos="2880"/>
        </w:tabs>
        <w:ind w:left="1440" w:hanging="1440"/>
        <w:rPr>
          <w:rFonts w:ascii="Arial" w:hAnsi="Arial" w:cs="Arial"/>
          <w:sz w:val="22"/>
          <w:szCs w:val="22"/>
        </w:rPr>
      </w:pPr>
      <w:r w:rsidRPr="005564EE">
        <w:rPr>
          <w:rFonts w:ascii="Arial" w:hAnsi="Arial" w:cs="Arial"/>
          <w:sz w:val="22"/>
          <w:szCs w:val="22"/>
        </w:rPr>
        <w:t>2016-</w:t>
      </w:r>
      <w:r w:rsidR="00AD69E6" w:rsidRPr="005564EE">
        <w:rPr>
          <w:rFonts w:ascii="Arial" w:hAnsi="Arial" w:cs="Arial"/>
          <w:sz w:val="22"/>
          <w:szCs w:val="22"/>
        </w:rPr>
        <w:t>present</w:t>
      </w:r>
      <w:r w:rsidRPr="005564EE">
        <w:rPr>
          <w:rFonts w:ascii="Arial" w:hAnsi="Arial" w:cs="Arial"/>
          <w:sz w:val="22"/>
          <w:szCs w:val="22"/>
        </w:rPr>
        <w:tab/>
        <w:t xml:space="preserve">Attending Physician, Yale New Haven Hospital, </w:t>
      </w:r>
      <w:proofErr w:type="gramStart"/>
      <w:r w:rsidRPr="005564EE">
        <w:rPr>
          <w:rFonts w:ascii="Arial" w:hAnsi="Arial" w:cs="Arial"/>
          <w:sz w:val="22"/>
          <w:szCs w:val="22"/>
        </w:rPr>
        <w:t>New</w:t>
      </w:r>
      <w:proofErr w:type="gramEnd"/>
      <w:r w:rsidRPr="005564EE">
        <w:rPr>
          <w:rFonts w:ascii="Arial" w:hAnsi="Arial" w:cs="Arial"/>
          <w:sz w:val="22"/>
          <w:szCs w:val="22"/>
        </w:rPr>
        <w:t xml:space="preserve"> Haven CT.</w:t>
      </w:r>
    </w:p>
    <w:p w14:paraId="4CCBEA45" w14:textId="77777777" w:rsidR="004E29CA" w:rsidRPr="005564EE" w:rsidRDefault="004E29CA" w:rsidP="00176C1E">
      <w:pPr>
        <w:tabs>
          <w:tab w:val="left" w:pos="1890"/>
          <w:tab w:val="left" w:pos="2880"/>
        </w:tabs>
        <w:ind w:left="1440" w:hanging="1440"/>
        <w:rPr>
          <w:rFonts w:ascii="Arial" w:hAnsi="Arial" w:cs="Arial"/>
          <w:sz w:val="22"/>
          <w:szCs w:val="22"/>
        </w:rPr>
      </w:pPr>
    </w:p>
    <w:p w14:paraId="75AD9101" w14:textId="77777777" w:rsidR="0038723C" w:rsidRPr="005564EE" w:rsidRDefault="0038723C" w:rsidP="00176C1E">
      <w:pPr>
        <w:tabs>
          <w:tab w:val="left" w:pos="1890"/>
          <w:tab w:val="left" w:pos="2880"/>
        </w:tabs>
        <w:ind w:left="1440" w:hanging="1440"/>
        <w:rPr>
          <w:rFonts w:ascii="Arial" w:hAnsi="Arial" w:cs="Arial"/>
          <w:b/>
          <w:sz w:val="22"/>
          <w:szCs w:val="22"/>
        </w:rPr>
      </w:pPr>
      <w:r w:rsidRPr="005564EE">
        <w:rPr>
          <w:rFonts w:ascii="Arial" w:hAnsi="Arial" w:cs="Arial"/>
          <w:b/>
          <w:sz w:val="22"/>
          <w:szCs w:val="22"/>
        </w:rPr>
        <w:t>Board Certification:</w:t>
      </w:r>
    </w:p>
    <w:p w14:paraId="1EA0D84A" w14:textId="77777777" w:rsidR="00176C1E" w:rsidRPr="005564EE" w:rsidRDefault="00176C1E" w:rsidP="00176C1E">
      <w:pPr>
        <w:tabs>
          <w:tab w:val="left" w:pos="1890"/>
        </w:tabs>
        <w:ind w:left="1440" w:right="51" w:hanging="1440"/>
        <w:rPr>
          <w:rFonts w:ascii="Arial" w:hAnsi="Arial" w:cs="Arial"/>
          <w:sz w:val="22"/>
          <w:szCs w:val="22"/>
        </w:rPr>
      </w:pPr>
    </w:p>
    <w:p w14:paraId="1B964B5A" w14:textId="1F238A74" w:rsidR="007016D4" w:rsidRPr="005564EE" w:rsidRDefault="00184738" w:rsidP="00176C1E">
      <w:pPr>
        <w:tabs>
          <w:tab w:val="left" w:pos="1890"/>
        </w:tabs>
        <w:ind w:left="1440" w:right="51" w:hanging="1440"/>
        <w:rPr>
          <w:rFonts w:ascii="Arial" w:hAnsi="Arial" w:cs="Arial"/>
          <w:sz w:val="22"/>
          <w:szCs w:val="22"/>
        </w:rPr>
      </w:pPr>
      <w:r w:rsidRPr="005564EE">
        <w:rPr>
          <w:rFonts w:ascii="Arial" w:hAnsi="Arial" w:cs="Arial"/>
          <w:sz w:val="22"/>
          <w:szCs w:val="22"/>
        </w:rPr>
        <w:t>1992</w:t>
      </w:r>
      <w:r w:rsidRPr="005564EE">
        <w:rPr>
          <w:rFonts w:ascii="Arial" w:hAnsi="Arial" w:cs="Arial"/>
          <w:sz w:val="22"/>
          <w:szCs w:val="22"/>
        </w:rPr>
        <w:tab/>
      </w:r>
      <w:r w:rsidR="007016D4" w:rsidRPr="005564EE">
        <w:rPr>
          <w:rFonts w:ascii="Arial" w:hAnsi="Arial" w:cs="Arial"/>
          <w:sz w:val="22"/>
          <w:szCs w:val="22"/>
        </w:rPr>
        <w:t>Natio</w:t>
      </w:r>
      <w:r w:rsidR="009511FD" w:rsidRPr="005564EE">
        <w:rPr>
          <w:rFonts w:ascii="Arial" w:hAnsi="Arial" w:cs="Arial"/>
          <w:sz w:val="22"/>
          <w:szCs w:val="22"/>
        </w:rPr>
        <w:t>nal Board of Medical Examiners</w:t>
      </w:r>
      <w:r w:rsidR="00072F90" w:rsidRPr="005564EE">
        <w:rPr>
          <w:rFonts w:ascii="Arial" w:hAnsi="Arial" w:cs="Arial"/>
          <w:sz w:val="22"/>
          <w:szCs w:val="22"/>
        </w:rPr>
        <w:t xml:space="preserve"> (#327415)</w:t>
      </w:r>
    </w:p>
    <w:p w14:paraId="6FD58592" w14:textId="4DBD7033" w:rsidR="009511FD" w:rsidRPr="005564EE" w:rsidRDefault="00F92458" w:rsidP="00176C1E">
      <w:pPr>
        <w:tabs>
          <w:tab w:val="left" w:pos="180"/>
          <w:tab w:val="left" w:pos="1890"/>
        </w:tabs>
        <w:ind w:left="1440" w:right="51" w:hanging="1440"/>
        <w:rPr>
          <w:rFonts w:ascii="Arial" w:hAnsi="Arial" w:cs="Arial"/>
          <w:sz w:val="22"/>
          <w:szCs w:val="22"/>
        </w:rPr>
      </w:pPr>
      <w:r w:rsidRPr="005564EE">
        <w:rPr>
          <w:rFonts w:ascii="Arial" w:hAnsi="Arial" w:cs="Arial"/>
          <w:sz w:val="22"/>
          <w:szCs w:val="22"/>
        </w:rPr>
        <w:t>1994</w:t>
      </w:r>
      <w:r w:rsidRPr="005564EE">
        <w:rPr>
          <w:rFonts w:ascii="Arial" w:hAnsi="Arial" w:cs="Arial"/>
          <w:sz w:val="22"/>
          <w:szCs w:val="22"/>
        </w:rPr>
        <w:tab/>
        <w:t>Medical Li</w:t>
      </w:r>
      <w:r w:rsidR="009511FD" w:rsidRPr="005564EE">
        <w:rPr>
          <w:rFonts w:ascii="Arial" w:hAnsi="Arial" w:cs="Arial"/>
          <w:sz w:val="22"/>
          <w:szCs w:val="22"/>
        </w:rPr>
        <w:t>censure, Massachusetts (#79820)</w:t>
      </w:r>
    </w:p>
    <w:p w14:paraId="6D7235FC" w14:textId="4CB2D5FF" w:rsidR="007016D4" w:rsidRPr="005564EE" w:rsidRDefault="009511FD" w:rsidP="00176C1E">
      <w:pPr>
        <w:tabs>
          <w:tab w:val="left" w:pos="180"/>
          <w:tab w:val="left" w:pos="1890"/>
        </w:tabs>
        <w:ind w:left="1440" w:right="51" w:hanging="1440"/>
        <w:rPr>
          <w:rFonts w:ascii="Arial" w:hAnsi="Arial" w:cs="Arial"/>
          <w:sz w:val="22"/>
          <w:szCs w:val="22"/>
        </w:rPr>
      </w:pPr>
      <w:r w:rsidRPr="005564EE">
        <w:rPr>
          <w:rFonts w:ascii="Arial" w:hAnsi="Arial" w:cs="Arial"/>
          <w:sz w:val="22"/>
          <w:szCs w:val="22"/>
        </w:rPr>
        <w:t>1994</w:t>
      </w:r>
      <w:r w:rsidR="001339A9">
        <w:rPr>
          <w:rFonts w:ascii="Arial" w:hAnsi="Arial" w:cs="Arial"/>
          <w:sz w:val="22"/>
          <w:szCs w:val="22"/>
        </w:rPr>
        <w:t>, 2022</w:t>
      </w:r>
      <w:r w:rsidR="001339A9">
        <w:rPr>
          <w:rFonts w:ascii="Arial" w:hAnsi="Arial" w:cs="Arial"/>
          <w:sz w:val="22"/>
          <w:szCs w:val="22"/>
        </w:rPr>
        <w:tab/>
        <w:t>Board Certification in</w:t>
      </w:r>
      <w:r w:rsidRPr="005564EE">
        <w:rPr>
          <w:rFonts w:ascii="Arial" w:hAnsi="Arial" w:cs="Arial"/>
          <w:sz w:val="22"/>
          <w:szCs w:val="22"/>
        </w:rPr>
        <w:t xml:space="preserve"> </w:t>
      </w:r>
      <w:r w:rsidR="004E29CA" w:rsidRPr="005564EE">
        <w:rPr>
          <w:rFonts w:ascii="Arial" w:hAnsi="Arial" w:cs="Arial"/>
          <w:sz w:val="22"/>
          <w:szCs w:val="22"/>
        </w:rPr>
        <w:t xml:space="preserve">Internal Medicine, </w:t>
      </w:r>
      <w:r w:rsidR="007016D4" w:rsidRPr="005564EE">
        <w:rPr>
          <w:rFonts w:ascii="Arial" w:hAnsi="Arial" w:cs="Arial"/>
          <w:sz w:val="22"/>
          <w:szCs w:val="22"/>
        </w:rPr>
        <w:t>American Board of Intern</w:t>
      </w:r>
      <w:r w:rsidR="004E29CA" w:rsidRPr="005564EE">
        <w:rPr>
          <w:rFonts w:ascii="Arial" w:hAnsi="Arial" w:cs="Arial"/>
          <w:sz w:val="22"/>
          <w:szCs w:val="22"/>
        </w:rPr>
        <w:t>al Medicine</w:t>
      </w:r>
      <w:r w:rsidR="00072F90" w:rsidRPr="005564EE">
        <w:rPr>
          <w:rFonts w:ascii="Arial" w:hAnsi="Arial" w:cs="Arial"/>
          <w:sz w:val="22"/>
          <w:szCs w:val="22"/>
        </w:rPr>
        <w:t xml:space="preserve"> (#154831)</w:t>
      </w:r>
    </w:p>
    <w:p w14:paraId="518DFFCE" w14:textId="48109C0D" w:rsidR="007016D4" w:rsidRPr="005564EE" w:rsidRDefault="009511FD" w:rsidP="00176C1E">
      <w:pPr>
        <w:tabs>
          <w:tab w:val="left" w:pos="1890"/>
        </w:tabs>
        <w:ind w:left="1440" w:right="58" w:hanging="1440"/>
        <w:rPr>
          <w:rFonts w:ascii="Arial" w:hAnsi="Arial" w:cs="Arial"/>
          <w:sz w:val="22"/>
          <w:szCs w:val="22"/>
        </w:rPr>
      </w:pPr>
      <w:r w:rsidRPr="005564EE">
        <w:rPr>
          <w:rFonts w:ascii="Arial" w:hAnsi="Arial" w:cs="Arial"/>
          <w:sz w:val="22"/>
          <w:szCs w:val="22"/>
        </w:rPr>
        <w:t>2004</w:t>
      </w:r>
      <w:r w:rsidR="001339A9">
        <w:rPr>
          <w:rFonts w:ascii="Arial" w:hAnsi="Arial" w:cs="Arial"/>
          <w:sz w:val="22"/>
          <w:szCs w:val="22"/>
        </w:rPr>
        <w:t>-present</w:t>
      </w:r>
      <w:r w:rsidRPr="005564EE">
        <w:rPr>
          <w:rFonts w:ascii="Arial" w:hAnsi="Arial" w:cs="Arial"/>
          <w:sz w:val="22"/>
          <w:szCs w:val="22"/>
        </w:rPr>
        <w:tab/>
      </w:r>
      <w:r w:rsidR="00F92458" w:rsidRPr="005564EE">
        <w:rPr>
          <w:rFonts w:ascii="Arial" w:hAnsi="Arial" w:cs="Arial"/>
          <w:sz w:val="22"/>
          <w:szCs w:val="22"/>
        </w:rPr>
        <w:t xml:space="preserve">Medical Licensure, </w:t>
      </w:r>
      <w:r w:rsidR="007016D4" w:rsidRPr="005564EE">
        <w:rPr>
          <w:rFonts w:ascii="Arial" w:hAnsi="Arial" w:cs="Arial"/>
          <w:sz w:val="22"/>
          <w:szCs w:val="22"/>
        </w:rPr>
        <w:t>Regional Medical Council of the State of Bahia, Brazil</w:t>
      </w:r>
      <w:r w:rsidRPr="005564EE">
        <w:rPr>
          <w:rFonts w:ascii="Arial" w:hAnsi="Arial" w:cs="Arial"/>
          <w:sz w:val="22"/>
          <w:szCs w:val="22"/>
        </w:rPr>
        <w:t xml:space="preserve"> (CRM 16878)</w:t>
      </w:r>
    </w:p>
    <w:p w14:paraId="4F9B5408" w14:textId="21334CA8" w:rsidR="009511FD" w:rsidRPr="005564EE" w:rsidRDefault="00F92458" w:rsidP="00176C1E">
      <w:pPr>
        <w:tabs>
          <w:tab w:val="left" w:pos="1890"/>
        </w:tabs>
        <w:ind w:left="1440" w:right="58" w:hanging="1440"/>
        <w:rPr>
          <w:rFonts w:ascii="Arial" w:hAnsi="Arial" w:cs="Arial"/>
          <w:sz w:val="22"/>
          <w:szCs w:val="22"/>
        </w:rPr>
      </w:pPr>
      <w:r w:rsidRPr="005564EE">
        <w:rPr>
          <w:rFonts w:ascii="Arial" w:hAnsi="Arial" w:cs="Arial"/>
          <w:sz w:val="22"/>
          <w:szCs w:val="22"/>
        </w:rPr>
        <w:t>2015</w:t>
      </w:r>
      <w:r w:rsidR="001339A9">
        <w:rPr>
          <w:rFonts w:ascii="Arial" w:hAnsi="Arial" w:cs="Arial"/>
          <w:sz w:val="22"/>
          <w:szCs w:val="22"/>
        </w:rPr>
        <w:t>-present</w:t>
      </w:r>
      <w:r w:rsidRPr="005564EE">
        <w:rPr>
          <w:rFonts w:ascii="Arial" w:hAnsi="Arial" w:cs="Arial"/>
          <w:sz w:val="22"/>
          <w:szCs w:val="22"/>
        </w:rPr>
        <w:tab/>
        <w:t>Medical Li</w:t>
      </w:r>
      <w:r w:rsidR="009511FD" w:rsidRPr="005564EE">
        <w:rPr>
          <w:rFonts w:ascii="Arial" w:hAnsi="Arial" w:cs="Arial"/>
          <w:sz w:val="22"/>
          <w:szCs w:val="22"/>
        </w:rPr>
        <w:t>censure, Connecticut (#054682)</w:t>
      </w:r>
    </w:p>
    <w:p w14:paraId="14F39AB7" w14:textId="77777777" w:rsidR="0038723C" w:rsidRPr="005564EE" w:rsidRDefault="0038723C" w:rsidP="00090943">
      <w:pPr>
        <w:tabs>
          <w:tab w:val="left" w:pos="1890"/>
          <w:tab w:val="left" w:pos="2880"/>
        </w:tabs>
        <w:rPr>
          <w:rFonts w:ascii="Arial" w:hAnsi="Arial" w:cs="Arial"/>
          <w:b/>
          <w:sz w:val="22"/>
          <w:szCs w:val="22"/>
        </w:rPr>
      </w:pPr>
      <w:r w:rsidRPr="005564EE">
        <w:rPr>
          <w:rFonts w:ascii="Arial" w:hAnsi="Arial" w:cs="Arial"/>
          <w:sz w:val="22"/>
          <w:szCs w:val="22"/>
        </w:rPr>
        <w:br/>
      </w:r>
      <w:r w:rsidRPr="005564EE">
        <w:rPr>
          <w:rFonts w:ascii="Arial" w:hAnsi="Arial" w:cs="Arial"/>
          <w:b/>
          <w:sz w:val="22"/>
          <w:szCs w:val="22"/>
        </w:rPr>
        <w:t>Professional Honors &amp; Recognition</w:t>
      </w:r>
      <w:r w:rsidR="00090943" w:rsidRPr="005564EE">
        <w:rPr>
          <w:rFonts w:ascii="Arial" w:hAnsi="Arial" w:cs="Arial"/>
          <w:b/>
          <w:sz w:val="22"/>
          <w:szCs w:val="22"/>
        </w:rPr>
        <w:t>:</w:t>
      </w:r>
    </w:p>
    <w:p w14:paraId="60830FDB" w14:textId="77777777" w:rsidR="0038723C" w:rsidRPr="005564EE" w:rsidRDefault="0038723C">
      <w:pPr>
        <w:tabs>
          <w:tab w:val="left" w:pos="1890"/>
          <w:tab w:val="left" w:pos="2880"/>
        </w:tabs>
        <w:rPr>
          <w:rFonts w:ascii="Arial" w:hAnsi="Arial" w:cs="Arial"/>
          <w:b/>
          <w:sz w:val="22"/>
          <w:szCs w:val="22"/>
        </w:rPr>
      </w:pPr>
    </w:p>
    <w:p w14:paraId="1F04394D" w14:textId="77777777" w:rsidR="00D378E2" w:rsidRPr="005564EE" w:rsidRDefault="0038723C" w:rsidP="00D378E2">
      <w:pPr>
        <w:tabs>
          <w:tab w:val="left" w:pos="1080"/>
          <w:tab w:val="left" w:pos="1890"/>
          <w:tab w:val="left" w:pos="2880"/>
        </w:tabs>
        <w:ind w:left="360" w:hanging="360"/>
        <w:rPr>
          <w:rFonts w:ascii="Arial" w:hAnsi="Arial" w:cs="Arial"/>
          <w:sz w:val="22"/>
          <w:szCs w:val="22"/>
          <w:u w:val="single"/>
        </w:rPr>
      </w:pPr>
      <w:r w:rsidRPr="005564EE">
        <w:rPr>
          <w:rFonts w:ascii="Arial" w:hAnsi="Arial" w:cs="Arial"/>
          <w:sz w:val="22"/>
          <w:szCs w:val="22"/>
        </w:rPr>
        <w:t>A)</w:t>
      </w:r>
      <w:r w:rsidRPr="005564EE">
        <w:rPr>
          <w:rFonts w:ascii="Arial" w:hAnsi="Arial" w:cs="Arial"/>
          <w:sz w:val="22"/>
          <w:szCs w:val="22"/>
        </w:rPr>
        <w:tab/>
      </w:r>
      <w:r w:rsidR="00090943" w:rsidRPr="005564EE">
        <w:rPr>
          <w:rFonts w:ascii="Arial" w:hAnsi="Arial" w:cs="Arial"/>
          <w:sz w:val="22"/>
          <w:szCs w:val="22"/>
          <w:u w:val="single"/>
        </w:rPr>
        <w:t>International/National/Regional</w:t>
      </w:r>
    </w:p>
    <w:p w14:paraId="0016F24E" w14:textId="77777777" w:rsidR="00090943" w:rsidRPr="005564EE" w:rsidRDefault="00090943" w:rsidP="00D378E2">
      <w:pPr>
        <w:tabs>
          <w:tab w:val="left" w:pos="1080"/>
          <w:tab w:val="left" w:pos="1890"/>
          <w:tab w:val="left" w:pos="2880"/>
        </w:tabs>
        <w:ind w:left="360" w:hanging="360"/>
        <w:rPr>
          <w:rFonts w:ascii="Arial" w:hAnsi="Arial" w:cs="Arial"/>
          <w:sz w:val="22"/>
          <w:szCs w:val="22"/>
          <w:u w:val="single"/>
        </w:rPr>
      </w:pPr>
    </w:p>
    <w:p w14:paraId="0B5A37B6" w14:textId="5874BE1C" w:rsidR="00090943" w:rsidRPr="005564EE" w:rsidRDefault="009F670E" w:rsidP="00176C1E">
      <w:pPr>
        <w:ind w:left="1440" w:hanging="1440"/>
        <w:rPr>
          <w:rFonts w:ascii="Arial" w:hAnsi="Arial" w:cs="Arial"/>
          <w:sz w:val="22"/>
          <w:szCs w:val="22"/>
        </w:rPr>
      </w:pPr>
      <w:r w:rsidRPr="005564EE">
        <w:rPr>
          <w:rFonts w:ascii="Arial" w:hAnsi="Arial" w:cs="Arial"/>
          <w:sz w:val="22"/>
          <w:szCs w:val="22"/>
        </w:rPr>
        <w:t>1981</w:t>
      </w:r>
      <w:r w:rsidRPr="005564EE">
        <w:rPr>
          <w:rFonts w:ascii="Arial" w:hAnsi="Arial" w:cs="Arial"/>
          <w:sz w:val="22"/>
          <w:szCs w:val="22"/>
        </w:rPr>
        <w:tab/>
        <w:t>Associate Member</w:t>
      </w:r>
      <w:r w:rsidR="006924FC" w:rsidRPr="005564EE">
        <w:rPr>
          <w:rFonts w:ascii="Arial" w:hAnsi="Arial" w:cs="Arial"/>
          <w:sz w:val="22"/>
          <w:szCs w:val="22"/>
        </w:rPr>
        <w:t xml:space="preserve"> (Member, 2020)</w:t>
      </w:r>
      <w:r w:rsidRPr="005564EE">
        <w:rPr>
          <w:rFonts w:ascii="Arial" w:hAnsi="Arial" w:cs="Arial"/>
          <w:sz w:val="22"/>
          <w:szCs w:val="22"/>
        </w:rPr>
        <w:t>, Sigma Xi.</w:t>
      </w:r>
    </w:p>
    <w:p w14:paraId="1F17FC64" w14:textId="07BFE42A" w:rsidR="00D378E2" w:rsidRPr="005564EE" w:rsidRDefault="00D378E2" w:rsidP="00176C1E">
      <w:pPr>
        <w:ind w:left="1440" w:hanging="1440"/>
        <w:rPr>
          <w:rFonts w:ascii="Arial" w:hAnsi="Arial" w:cs="Arial"/>
          <w:sz w:val="22"/>
          <w:szCs w:val="22"/>
        </w:rPr>
      </w:pPr>
      <w:r w:rsidRPr="005564EE">
        <w:rPr>
          <w:rFonts w:ascii="Arial" w:hAnsi="Arial" w:cs="Arial"/>
          <w:sz w:val="22"/>
          <w:szCs w:val="22"/>
        </w:rPr>
        <w:t>1981</w:t>
      </w:r>
      <w:r w:rsidRPr="005564EE">
        <w:rPr>
          <w:rFonts w:ascii="Arial" w:hAnsi="Arial" w:cs="Arial"/>
          <w:sz w:val="22"/>
          <w:szCs w:val="22"/>
        </w:rPr>
        <w:tab/>
      </w:r>
      <w:r w:rsidR="009F670E" w:rsidRPr="005564EE">
        <w:rPr>
          <w:rFonts w:ascii="Arial" w:hAnsi="Arial" w:cs="Arial"/>
          <w:sz w:val="22"/>
          <w:szCs w:val="22"/>
        </w:rPr>
        <w:t xml:space="preserve">Merck Index Award, </w:t>
      </w:r>
      <w:r w:rsidRPr="005564EE">
        <w:rPr>
          <w:rFonts w:ascii="Arial" w:hAnsi="Arial" w:cs="Arial"/>
          <w:sz w:val="22"/>
          <w:szCs w:val="22"/>
        </w:rPr>
        <w:t>Department of Chemistry, Massach</w:t>
      </w:r>
      <w:r w:rsidR="009F670E" w:rsidRPr="005564EE">
        <w:rPr>
          <w:rFonts w:ascii="Arial" w:hAnsi="Arial" w:cs="Arial"/>
          <w:sz w:val="22"/>
          <w:szCs w:val="22"/>
        </w:rPr>
        <w:t>usetts Institute of Technology</w:t>
      </w:r>
    </w:p>
    <w:p w14:paraId="763A3D18" w14:textId="03FA1641" w:rsidR="009511FD" w:rsidRPr="005564EE" w:rsidRDefault="009511FD" w:rsidP="00176C1E">
      <w:pPr>
        <w:ind w:left="1440" w:hanging="1440"/>
        <w:rPr>
          <w:rFonts w:ascii="Arial" w:hAnsi="Arial" w:cs="Arial"/>
          <w:sz w:val="22"/>
          <w:szCs w:val="22"/>
        </w:rPr>
      </w:pPr>
      <w:r w:rsidRPr="005564EE">
        <w:rPr>
          <w:rFonts w:ascii="Arial" w:hAnsi="Arial" w:cs="Arial"/>
          <w:sz w:val="22"/>
          <w:szCs w:val="22"/>
        </w:rPr>
        <w:t>1992</w:t>
      </w:r>
      <w:r w:rsidRPr="005564EE">
        <w:rPr>
          <w:rFonts w:ascii="Arial" w:hAnsi="Arial" w:cs="Arial"/>
          <w:sz w:val="22"/>
          <w:szCs w:val="22"/>
        </w:rPr>
        <w:tab/>
      </w:r>
      <w:r w:rsidR="009F670E" w:rsidRPr="005564EE">
        <w:rPr>
          <w:rFonts w:ascii="Arial" w:hAnsi="Arial" w:cs="Arial"/>
          <w:sz w:val="22"/>
          <w:szCs w:val="22"/>
        </w:rPr>
        <w:t xml:space="preserve">Arnold Dunne Award, </w:t>
      </w:r>
      <w:r w:rsidRPr="005564EE">
        <w:rPr>
          <w:rFonts w:ascii="Arial" w:hAnsi="Arial" w:cs="Arial"/>
          <w:sz w:val="22"/>
          <w:szCs w:val="22"/>
        </w:rPr>
        <w:t xml:space="preserve">Department of Medicine, </w:t>
      </w:r>
      <w:r w:rsidR="009F670E" w:rsidRPr="005564EE">
        <w:rPr>
          <w:rFonts w:ascii="Arial" w:hAnsi="Arial" w:cs="Arial"/>
          <w:sz w:val="22"/>
          <w:szCs w:val="22"/>
        </w:rPr>
        <w:t>Brigham and Women's Hospital.</w:t>
      </w:r>
    </w:p>
    <w:p w14:paraId="3346B542" w14:textId="0CB5E3EE" w:rsidR="009511FD" w:rsidRPr="005564EE" w:rsidRDefault="009511FD" w:rsidP="00176C1E">
      <w:pPr>
        <w:ind w:left="1440" w:hanging="1440"/>
        <w:rPr>
          <w:rFonts w:ascii="Arial" w:hAnsi="Arial" w:cs="Arial"/>
          <w:sz w:val="22"/>
          <w:szCs w:val="22"/>
        </w:rPr>
      </w:pPr>
      <w:r w:rsidRPr="005564EE">
        <w:rPr>
          <w:rFonts w:ascii="Arial" w:hAnsi="Arial" w:cs="Arial"/>
          <w:sz w:val="22"/>
          <w:szCs w:val="22"/>
        </w:rPr>
        <w:t>1997</w:t>
      </w:r>
      <w:r w:rsidRPr="005564EE">
        <w:rPr>
          <w:rFonts w:ascii="Arial" w:hAnsi="Arial" w:cs="Arial"/>
          <w:sz w:val="22"/>
          <w:szCs w:val="22"/>
        </w:rPr>
        <w:tab/>
      </w:r>
      <w:r w:rsidR="009F670E" w:rsidRPr="005564EE">
        <w:rPr>
          <w:rFonts w:ascii="Arial" w:hAnsi="Arial" w:cs="Arial"/>
          <w:sz w:val="22"/>
          <w:szCs w:val="22"/>
        </w:rPr>
        <w:t xml:space="preserve">Special Citation for Fellow-in-Training, </w:t>
      </w:r>
      <w:r w:rsidRPr="005564EE">
        <w:rPr>
          <w:rFonts w:ascii="Arial" w:hAnsi="Arial" w:cs="Arial"/>
          <w:sz w:val="22"/>
          <w:szCs w:val="22"/>
        </w:rPr>
        <w:t>35</w:t>
      </w:r>
      <w:r w:rsidRPr="005564EE">
        <w:rPr>
          <w:rFonts w:ascii="Arial" w:hAnsi="Arial" w:cs="Arial"/>
          <w:sz w:val="22"/>
          <w:szCs w:val="22"/>
          <w:vertAlign w:val="superscript"/>
        </w:rPr>
        <w:t>th</w:t>
      </w:r>
      <w:r w:rsidRPr="005564EE">
        <w:rPr>
          <w:rFonts w:ascii="Arial" w:hAnsi="Arial" w:cs="Arial"/>
          <w:sz w:val="22"/>
          <w:szCs w:val="22"/>
        </w:rPr>
        <w:t xml:space="preserve"> Meeting of the Infectious Di</w:t>
      </w:r>
      <w:r w:rsidR="009F670E" w:rsidRPr="005564EE">
        <w:rPr>
          <w:rFonts w:ascii="Arial" w:hAnsi="Arial" w:cs="Arial"/>
          <w:sz w:val="22"/>
          <w:szCs w:val="22"/>
        </w:rPr>
        <w:t>sease Society of North America.</w:t>
      </w:r>
    </w:p>
    <w:p w14:paraId="3AA4826A" w14:textId="77777777" w:rsidR="009511FD" w:rsidRPr="005564EE" w:rsidRDefault="009511FD" w:rsidP="00176C1E">
      <w:pPr>
        <w:ind w:left="1440" w:hanging="1440"/>
        <w:rPr>
          <w:rFonts w:ascii="Arial" w:hAnsi="Arial" w:cs="Arial"/>
          <w:sz w:val="22"/>
          <w:szCs w:val="22"/>
        </w:rPr>
      </w:pPr>
      <w:r w:rsidRPr="005564EE">
        <w:rPr>
          <w:rFonts w:ascii="Arial" w:hAnsi="Arial" w:cs="Arial"/>
          <w:sz w:val="22"/>
          <w:szCs w:val="22"/>
        </w:rPr>
        <w:t>2008</w:t>
      </w:r>
      <w:r w:rsidRPr="005564EE">
        <w:rPr>
          <w:rFonts w:ascii="Arial" w:hAnsi="Arial" w:cs="Arial"/>
          <w:sz w:val="22"/>
          <w:szCs w:val="22"/>
        </w:rPr>
        <w:tab/>
      </w:r>
      <w:r w:rsidRPr="005564EE">
        <w:rPr>
          <w:rFonts w:ascii="Arial" w:hAnsi="Arial" w:cs="Arial"/>
          <w:i/>
          <w:sz w:val="22"/>
          <w:szCs w:val="22"/>
        </w:rPr>
        <w:t>Clinical Infectious Disease</w:t>
      </w:r>
      <w:r w:rsidRPr="005564EE">
        <w:rPr>
          <w:rFonts w:ascii="Arial" w:hAnsi="Arial" w:cs="Arial"/>
          <w:sz w:val="22"/>
          <w:szCs w:val="22"/>
        </w:rPr>
        <w:t xml:space="preserve"> Award for outstanding review</w:t>
      </w:r>
    </w:p>
    <w:p w14:paraId="542BE364" w14:textId="77777777" w:rsidR="009511FD" w:rsidRPr="005564EE" w:rsidRDefault="009511FD" w:rsidP="00176C1E">
      <w:pPr>
        <w:ind w:left="1440" w:hanging="1440"/>
        <w:rPr>
          <w:rFonts w:ascii="Arial" w:hAnsi="Arial" w:cs="Arial"/>
          <w:sz w:val="22"/>
          <w:szCs w:val="22"/>
        </w:rPr>
      </w:pPr>
      <w:r w:rsidRPr="005564EE">
        <w:rPr>
          <w:rFonts w:ascii="Arial" w:hAnsi="Arial" w:cs="Arial"/>
          <w:sz w:val="22"/>
          <w:szCs w:val="22"/>
        </w:rPr>
        <w:t>2008</w:t>
      </w:r>
      <w:r w:rsidRPr="005564EE">
        <w:rPr>
          <w:rFonts w:ascii="Arial" w:hAnsi="Arial" w:cs="Arial"/>
          <w:sz w:val="22"/>
          <w:szCs w:val="22"/>
        </w:rPr>
        <w:tab/>
        <w:t>Fellow, Infectious Disease Society of America</w:t>
      </w:r>
    </w:p>
    <w:p w14:paraId="32BF46B9" w14:textId="77777777" w:rsidR="009511FD" w:rsidRPr="005564EE" w:rsidRDefault="009511FD" w:rsidP="00176C1E">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Fellow, American College of Physicians</w:t>
      </w:r>
    </w:p>
    <w:p w14:paraId="0D4BFA65" w14:textId="22B4BC3D" w:rsidR="00E84100" w:rsidRPr="005564EE" w:rsidRDefault="00E84100" w:rsidP="00176C1E">
      <w:pPr>
        <w:ind w:left="1440" w:hanging="1440"/>
        <w:rPr>
          <w:rFonts w:ascii="Arial" w:hAnsi="Arial" w:cs="Arial"/>
          <w:sz w:val="22"/>
        </w:rPr>
      </w:pPr>
      <w:r w:rsidRPr="005564EE">
        <w:rPr>
          <w:rFonts w:ascii="Arial" w:hAnsi="Arial" w:cs="Arial"/>
          <w:sz w:val="22"/>
        </w:rPr>
        <w:t>2016</w:t>
      </w:r>
      <w:r w:rsidRPr="005564EE">
        <w:rPr>
          <w:rFonts w:ascii="Arial" w:hAnsi="Arial" w:cs="Arial"/>
          <w:sz w:val="22"/>
        </w:rPr>
        <w:tab/>
        <w:t>Charles F. Craig Lecture, Meeting of the American Society of Tropical Medicine and Hygiene</w:t>
      </w:r>
    </w:p>
    <w:p w14:paraId="3CE71230" w14:textId="07B18459" w:rsidR="0005648F" w:rsidRPr="005564EE" w:rsidRDefault="0005648F" w:rsidP="00176C1E">
      <w:pPr>
        <w:ind w:left="1440" w:hanging="1440"/>
        <w:rPr>
          <w:rFonts w:ascii="Arial" w:hAnsi="Arial" w:cs="Arial"/>
          <w:sz w:val="22"/>
        </w:rPr>
      </w:pPr>
      <w:r w:rsidRPr="005564EE">
        <w:rPr>
          <w:rFonts w:ascii="Arial" w:hAnsi="Arial" w:cs="Arial"/>
          <w:sz w:val="22"/>
        </w:rPr>
        <w:t>2019</w:t>
      </w:r>
      <w:r w:rsidRPr="005564EE">
        <w:rPr>
          <w:rFonts w:ascii="Arial" w:hAnsi="Arial" w:cs="Arial"/>
          <w:sz w:val="22"/>
        </w:rPr>
        <w:tab/>
        <w:t>Fellow, American Society of Tropical Medicine and Hygiene</w:t>
      </w:r>
    </w:p>
    <w:p w14:paraId="4D08A6F0" w14:textId="77777777" w:rsidR="00F26ED5" w:rsidRDefault="00F26ED5" w:rsidP="00F26ED5">
      <w:pPr>
        <w:ind w:left="1080" w:hanging="1080"/>
        <w:rPr>
          <w:rFonts w:ascii="Arial" w:hAnsi="Arial" w:cs="Arial"/>
          <w:sz w:val="22"/>
        </w:rPr>
      </w:pPr>
      <w:r w:rsidRPr="005564EE">
        <w:rPr>
          <w:rFonts w:ascii="Arial" w:hAnsi="Arial" w:cs="Arial"/>
          <w:sz w:val="22"/>
        </w:rPr>
        <w:t>2020</w:t>
      </w:r>
      <w:r w:rsidRPr="005564EE">
        <w:rPr>
          <w:rFonts w:ascii="Arial" w:hAnsi="Arial" w:cs="Arial"/>
          <w:sz w:val="22"/>
        </w:rPr>
        <w:tab/>
      </w:r>
      <w:r w:rsidRPr="005564EE">
        <w:rPr>
          <w:rFonts w:ascii="Arial" w:hAnsi="Arial" w:cs="Arial"/>
          <w:sz w:val="22"/>
        </w:rPr>
        <w:tab/>
        <w:t>Member, Connecticut Academy of Science and Engineering</w:t>
      </w:r>
    </w:p>
    <w:p w14:paraId="3D85CD98" w14:textId="512D1A48" w:rsidR="00967F10" w:rsidRPr="0066283E" w:rsidRDefault="00967F10" w:rsidP="00967F10">
      <w:pPr>
        <w:spacing w:line="240" w:lineRule="exact"/>
        <w:ind w:left="1080" w:hanging="1080"/>
        <w:rPr>
          <w:rFonts w:ascii="Arial" w:hAnsi="Arial" w:cs="Arial"/>
          <w:sz w:val="22"/>
          <w:szCs w:val="22"/>
        </w:rPr>
      </w:pPr>
      <w:r>
        <w:rPr>
          <w:rFonts w:ascii="Arial" w:hAnsi="Arial" w:cs="Arial"/>
          <w:sz w:val="22"/>
          <w:szCs w:val="22"/>
        </w:rPr>
        <w:t>2021</w:t>
      </w:r>
      <w:r>
        <w:rPr>
          <w:rFonts w:ascii="Arial" w:hAnsi="Arial" w:cs="Arial"/>
          <w:sz w:val="22"/>
          <w:szCs w:val="22"/>
        </w:rPr>
        <w:tab/>
      </w:r>
      <w:r>
        <w:rPr>
          <w:rFonts w:ascii="Arial" w:hAnsi="Arial" w:cs="Arial"/>
          <w:sz w:val="22"/>
          <w:szCs w:val="22"/>
        </w:rPr>
        <w:tab/>
        <w:t>Member, Association of American Physicians</w:t>
      </w:r>
    </w:p>
    <w:p w14:paraId="6F09076A" w14:textId="77777777" w:rsidR="009511FD" w:rsidRPr="005564EE" w:rsidRDefault="009511FD" w:rsidP="009511FD">
      <w:pPr>
        <w:pStyle w:val="BodyTextIndent"/>
        <w:tabs>
          <w:tab w:val="clear" w:pos="1440"/>
          <w:tab w:val="clear" w:pos="1980"/>
          <w:tab w:val="clear" w:pos="2790"/>
          <w:tab w:val="left" w:pos="1890"/>
          <w:tab w:val="left" w:pos="2880"/>
        </w:tabs>
        <w:rPr>
          <w:rFonts w:cs="Arial"/>
          <w:szCs w:val="22"/>
        </w:rPr>
      </w:pPr>
    </w:p>
    <w:p w14:paraId="486E500A" w14:textId="60AC6680" w:rsidR="0038723C" w:rsidRDefault="0038723C" w:rsidP="00CA50AC">
      <w:pPr>
        <w:tabs>
          <w:tab w:val="left" w:pos="360"/>
          <w:tab w:val="left" w:pos="1890"/>
          <w:tab w:val="left" w:pos="2880"/>
        </w:tabs>
        <w:rPr>
          <w:rFonts w:ascii="Arial" w:hAnsi="Arial" w:cs="Arial"/>
          <w:sz w:val="22"/>
          <w:szCs w:val="22"/>
        </w:rPr>
      </w:pPr>
      <w:r w:rsidRPr="005564EE">
        <w:rPr>
          <w:rFonts w:ascii="Arial" w:hAnsi="Arial" w:cs="Arial"/>
          <w:sz w:val="22"/>
          <w:szCs w:val="22"/>
        </w:rPr>
        <w:t>B)</w:t>
      </w:r>
      <w:r w:rsidR="00CA50AC" w:rsidRPr="005564EE">
        <w:rPr>
          <w:rFonts w:ascii="Arial" w:hAnsi="Arial" w:cs="Arial"/>
          <w:sz w:val="22"/>
          <w:szCs w:val="22"/>
        </w:rPr>
        <w:tab/>
      </w:r>
      <w:r w:rsidRPr="005564EE">
        <w:rPr>
          <w:rFonts w:ascii="Arial" w:hAnsi="Arial" w:cs="Arial"/>
          <w:sz w:val="22"/>
          <w:szCs w:val="22"/>
          <w:u w:val="single"/>
        </w:rPr>
        <w:t>University</w:t>
      </w:r>
      <w:r w:rsidR="00967F10">
        <w:rPr>
          <w:rFonts w:ascii="Arial" w:hAnsi="Arial" w:cs="Arial"/>
          <w:sz w:val="22"/>
          <w:szCs w:val="22"/>
        </w:rPr>
        <w:t>:</w:t>
      </w:r>
      <w:r w:rsidRPr="005564EE">
        <w:rPr>
          <w:rFonts w:ascii="Arial" w:hAnsi="Arial" w:cs="Arial"/>
          <w:sz w:val="22"/>
          <w:szCs w:val="22"/>
        </w:rPr>
        <w:br/>
      </w:r>
    </w:p>
    <w:p w14:paraId="7077D6A6" w14:textId="77777777" w:rsidR="000B43A3" w:rsidRPr="005564EE" w:rsidRDefault="000B43A3" w:rsidP="000B43A3">
      <w:pPr>
        <w:ind w:left="1080" w:hanging="1080"/>
        <w:rPr>
          <w:rFonts w:ascii="Arial" w:hAnsi="Arial" w:cs="Arial"/>
          <w:sz w:val="22"/>
        </w:rPr>
      </w:pPr>
      <w:r w:rsidRPr="005564EE">
        <w:rPr>
          <w:rFonts w:ascii="Arial" w:hAnsi="Arial" w:cs="Arial"/>
          <w:sz w:val="22"/>
        </w:rPr>
        <w:t>2020</w:t>
      </w:r>
      <w:r w:rsidRPr="005564EE">
        <w:rPr>
          <w:rFonts w:ascii="Arial" w:hAnsi="Arial" w:cs="Arial"/>
          <w:sz w:val="22"/>
        </w:rPr>
        <w:tab/>
      </w:r>
      <w:r w:rsidRPr="005564EE">
        <w:rPr>
          <w:rFonts w:ascii="Arial" w:hAnsi="Arial" w:cs="Arial"/>
          <w:sz w:val="22"/>
        </w:rPr>
        <w:tab/>
        <w:t>Team Research Award, Yale School of Public Health</w:t>
      </w:r>
    </w:p>
    <w:p w14:paraId="31E31A61" w14:textId="77777777" w:rsidR="000B43A3" w:rsidRPr="005564EE" w:rsidRDefault="000B43A3" w:rsidP="00CA50AC">
      <w:pPr>
        <w:tabs>
          <w:tab w:val="left" w:pos="360"/>
          <w:tab w:val="left" w:pos="1890"/>
          <w:tab w:val="left" w:pos="2880"/>
        </w:tabs>
        <w:rPr>
          <w:rFonts w:ascii="Arial" w:hAnsi="Arial" w:cs="Arial"/>
          <w:sz w:val="22"/>
          <w:szCs w:val="22"/>
        </w:rPr>
      </w:pPr>
    </w:p>
    <w:p w14:paraId="4B016414" w14:textId="45722A3A" w:rsidR="0038723C" w:rsidRPr="005564EE" w:rsidRDefault="00AD69E6" w:rsidP="004405C7">
      <w:pPr>
        <w:tabs>
          <w:tab w:val="left" w:pos="1080"/>
          <w:tab w:val="left" w:pos="1890"/>
          <w:tab w:val="left" w:pos="2880"/>
        </w:tabs>
        <w:ind w:left="360" w:hanging="360"/>
        <w:rPr>
          <w:rFonts w:ascii="Arial" w:hAnsi="Arial" w:cs="Arial"/>
          <w:b/>
          <w:sz w:val="22"/>
          <w:szCs w:val="22"/>
        </w:rPr>
      </w:pPr>
      <w:r w:rsidRPr="005564EE">
        <w:rPr>
          <w:rFonts w:ascii="Arial" w:hAnsi="Arial" w:cs="Arial"/>
          <w:b/>
          <w:sz w:val="22"/>
          <w:szCs w:val="22"/>
        </w:rPr>
        <w:t>Grant History</w:t>
      </w:r>
    </w:p>
    <w:p w14:paraId="0F6921F2" w14:textId="77777777" w:rsidR="0038723C" w:rsidRPr="005564EE" w:rsidRDefault="0038723C">
      <w:pPr>
        <w:tabs>
          <w:tab w:val="left" w:pos="1080"/>
          <w:tab w:val="left" w:pos="1890"/>
          <w:tab w:val="left" w:pos="2880"/>
        </w:tabs>
        <w:ind w:left="360" w:hanging="360"/>
        <w:rPr>
          <w:rFonts w:ascii="Arial" w:hAnsi="Arial" w:cs="Arial"/>
          <w:b/>
          <w:sz w:val="22"/>
          <w:szCs w:val="22"/>
        </w:rPr>
      </w:pPr>
    </w:p>
    <w:p w14:paraId="4F47E9C0" w14:textId="6B03DCF5" w:rsidR="00B62DFA" w:rsidRPr="005564EE" w:rsidRDefault="001E322A" w:rsidP="00F217D0">
      <w:pPr>
        <w:pStyle w:val="ListParagraph"/>
        <w:numPr>
          <w:ilvl w:val="0"/>
          <w:numId w:val="4"/>
        </w:numPr>
        <w:tabs>
          <w:tab w:val="left" w:pos="2160"/>
        </w:tabs>
        <w:ind w:left="360"/>
        <w:rPr>
          <w:rFonts w:ascii="Arial" w:hAnsi="Arial" w:cs="Arial"/>
          <w:sz w:val="22"/>
          <w:szCs w:val="22"/>
          <w:u w:val="single"/>
        </w:rPr>
      </w:pPr>
      <w:r w:rsidRPr="005564EE">
        <w:rPr>
          <w:rFonts w:ascii="Arial" w:hAnsi="Arial" w:cs="Arial"/>
          <w:sz w:val="22"/>
          <w:szCs w:val="22"/>
          <w:u w:val="single"/>
        </w:rPr>
        <w:t>Current Grants</w:t>
      </w:r>
    </w:p>
    <w:p w14:paraId="0A526530" w14:textId="77777777" w:rsidR="00BD7865" w:rsidRPr="005564EE" w:rsidRDefault="00BD7865" w:rsidP="00BD7865">
      <w:pPr>
        <w:tabs>
          <w:tab w:val="left" w:pos="2160"/>
        </w:tabs>
        <w:rPr>
          <w:rFonts w:ascii="Arial" w:hAnsi="Arial" w:cs="Arial"/>
          <w:sz w:val="22"/>
          <w:szCs w:val="22"/>
        </w:rPr>
      </w:pPr>
    </w:p>
    <w:p w14:paraId="402330F8" w14:textId="77777777" w:rsidR="005D2A5D" w:rsidRPr="005564EE" w:rsidRDefault="005D2A5D" w:rsidP="005D2A5D">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211A69BF" w14:textId="77777777" w:rsidR="005D2A5D" w:rsidRPr="005564EE" w:rsidRDefault="005D2A5D" w:rsidP="005D2A5D">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bdr w:val="none" w:sz="0" w:space="0" w:color="auto" w:frame="1"/>
          <w:shd w:val="clear" w:color="auto" w:fill="FFFFFF"/>
        </w:rPr>
        <w:t>1 R01 AI121207</w:t>
      </w:r>
    </w:p>
    <w:p w14:paraId="0D577B16" w14:textId="77777777" w:rsidR="005D2A5D" w:rsidRPr="005564EE" w:rsidRDefault="005D2A5D" w:rsidP="005D2A5D">
      <w:pPr>
        <w:tabs>
          <w:tab w:val="left" w:pos="180"/>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Naturally-Acquired and Vaccine-Mediated Immunity to Leptospirosis</w:t>
      </w:r>
    </w:p>
    <w:p w14:paraId="7019C565" w14:textId="77777777" w:rsidR="005D2A5D" w:rsidRPr="005564EE" w:rsidRDefault="005D2A5D" w:rsidP="005D2A5D">
      <w:pPr>
        <w:tabs>
          <w:tab w:val="left" w:pos="2160"/>
        </w:tabs>
        <w:rPr>
          <w:rFonts w:ascii="Arial" w:hAnsi="Arial" w:cs="Arial"/>
          <w:sz w:val="22"/>
          <w:szCs w:val="22"/>
        </w:rPr>
      </w:pPr>
      <w:r w:rsidRPr="005564EE">
        <w:rPr>
          <w:rFonts w:ascii="Arial" w:hAnsi="Arial" w:cs="Arial"/>
          <w:sz w:val="22"/>
          <w:szCs w:val="22"/>
        </w:rPr>
        <w:lastRenderedPageBreak/>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Mitermayer Reis, M.D., Ph.D)</w:t>
      </w:r>
    </w:p>
    <w:p w14:paraId="27B69BB2" w14:textId="3F3574F0" w:rsidR="005D2A5D" w:rsidRPr="005564EE" w:rsidRDefault="002270CE" w:rsidP="005D2A5D">
      <w:pPr>
        <w:tabs>
          <w:tab w:val="left" w:pos="2160"/>
        </w:tabs>
        <w:rPr>
          <w:rFonts w:ascii="Arial" w:hAnsi="Arial" w:cs="Arial"/>
          <w:sz w:val="22"/>
          <w:szCs w:val="22"/>
        </w:rPr>
      </w:pPr>
      <w:r>
        <w:rPr>
          <w:rFonts w:ascii="Arial" w:hAnsi="Arial" w:cs="Arial"/>
          <w:sz w:val="22"/>
          <w:szCs w:val="22"/>
        </w:rPr>
        <w:t>Percent effort:</w:t>
      </w:r>
      <w:r>
        <w:rPr>
          <w:rFonts w:ascii="Arial" w:hAnsi="Arial" w:cs="Arial"/>
          <w:sz w:val="22"/>
          <w:szCs w:val="22"/>
        </w:rPr>
        <w:tab/>
        <w:t>10</w:t>
      </w:r>
      <w:r w:rsidR="005D2A5D" w:rsidRPr="005564EE">
        <w:rPr>
          <w:rFonts w:ascii="Arial" w:hAnsi="Arial" w:cs="Arial"/>
          <w:sz w:val="22"/>
          <w:szCs w:val="22"/>
        </w:rPr>
        <w:t>%</w:t>
      </w:r>
    </w:p>
    <w:p w14:paraId="237FB3A3" w14:textId="77777777" w:rsidR="005D2A5D" w:rsidRPr="005564EE" w:rsidRDefault="005D2A5D" w:rsidP="005D2A5D">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Pr="005564EE">
        <w:rPr>
          <w:rFonts w:ascii="Arial" w:hAnsi="Arial" w:cs="Arial"/>
          <w:bCs/>
          <w:sz w:val="22"/>
          <w:szCs w:val="22"/>
        </w:rPr>
        <w:t>559,561</w:t>
      </w:r>
    </w:p>
    <w:p w14:paraId="751B41FD" w14:textId="06A878B5" w:rsidR="005D2A5D" w:rsidRPr="005564EE" w:rsidRDefault="005D2A5D" w:rsidP="005D2A5D">
      <w:pPr>
        <w:tabs>
          <w:tab w:val="left" w:pos="2160"/>
        </w:tabs>
        <w:rPr>
          <w:rFonts w:ascii="Arial" w:hAnsi="Arial" w:cs="Arial"/>
          <w:sz w:val="18"/>
          <w:szCs w:val="18"/>
        </w:rPr>
      </w:pPr>
      <w:r w:rsidRPr="005564EE">
        <w:rPr>
          <w:rFonts w:ascii="Arial" w:hAnsi="Arial" w:cs="Arial"/>
          <w:sz w:val="22"/>
          <w:szCs w:val="22"/>
        </w:rPr>
        <w:t>Total costs for project period: $</w:t>
      </w:r>
      <w:r w:rsidR="003C0B01" w:rsidRPr="005564EE">
        <w:rPr>
          <w:rFonts w:ascii="Arial" w:hAnsi="Arial" w:cs="Arial"/>
          <w:sz w:val="22"/>
          <w:szCs w:val="22"/>
        </w:rPr>
        <w:t>3,438,277</w:t>
      </w:r>
    </w:p>
    <w:p w14:paraId="31BF7595" w14:textId="737EF137" w:rsidR="005D2A5D" w:rsidRPr="005564EE" w:rsidRDefault="005D2A5D" w:rsidP="005D2A5D">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bCs/>
          <w:sz w:val="22"/>
          <w:szCs w:val="22"/>
        </w:rPr>
        <w:t>12/01/2015</w:t>
      </w:r>
      <w:r w:rsidR="0091544D" w:rsidRPr="005564EE">
        <w:rPr>
          <w:rFonts w:ascii="Arial" w:hAnsi="Arial" w:cs="Arial"/>
          <w:bCs/>
          <w:sz w:val="22"/>
          <w:szCs w:val="22"/>
        </w:rPr>
        <w:t xml:space="preserve"> </w:t>
      </w:r>
      <w:r w:rsidRPr="005564EE">
        <w:rPr>
          <w:rFonts w:ascii="Arial" w:hAnsi="Arial" w:cs="Arial"/>
          <w:bCs/>
          <w:sz w:val="22"/>
          <w:szCs w:val="22"/>
        </w:rPr>
        <w:t>-</w:t>
      </w:r>
      <w:r w:rsidR="0091544D" w:rsidRPr="005564EE">
        <w:rPr>
          <w:rFonts w:ascii="Arial" w:hAnsi="Arial" w:cs="Arial"/>
          <w:bCs/>
          <w:sz w:val="22"/>
          <w:szCs w:val="22"/>
        </w:rPr>
        <w:t xml:space="preserve"> </w:t>
      </w:r>
      <w:r w:rsidR="00D56A79">
        <w:rPr>
          <w:rFonts w:ascii="Arial" w:hAnsi="Arial" w:cs="Arial"/>
          <w:bCs/>
          <w:sz w:val="22"/>
          <w:szCs w:val="22"/>
        </w:rPr>
        <w:t>11/30/2022</w:t>
      </w:r>
      <w:r w:rsidR="003E2288">
        <w:rPr>
          <w:rFonts w:ascii="Arial" w:hAnsi="Arial" w:cs="Arial"/>
          <w:bCs/>
          <w:sz w:val="22"/>
          <w:szCs w:val="22"/>
        </w:rPr>
        <w:t xml:space="preserve"> (NCE)</w:t>
      </w:r>
    </w:p>
    <w:p w14:paraId="190E938C" w14:textId="77777777" w:rsidR="005D2A5D" w:rsidRPr="005564EE" w:rsidRDefault="005D2A5D" w:rsidP="008A2F9B">
      <w:pPr>
        <w:tabs>
          <w:tab w:val="left" w:pos="1080"/>
          <w:tab w:val="left" w:pos="1440"/>
          <w:tab w:val="left" w:pos="1980"/>
          <w:tab w:val="left" w:pos="2790"/>
          <w:tab w:val="left" w:pos="6480"/>
        </w:tabs>
        <w:ind w:left="360" w:hanging="360"/>
        <w:rPr>
          <w:rFonts w:ascii="Arial" w:hAnsi="Arial" w:cs="Arial"/>
          <w:color w:val="000000"/>
          <w:sz w:val="22"/>
          <w:szCs w:val="22"/>
        </w:rPr>
      </w:pPr>
    </w:p>
    <w:p w14:paraId="39630D78" w14:textId="77777777" w:rsidR="000B4BDB" w:rsidRPr="005564EE" w:rsidRDefault="000B4BDB" w:rsidP="000B4BDB">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0FB418B1" w14:textId="35EEEF69" w:rsidR="003C0B01" w:rsidRPr="005564EE" w:rsidRDefault="003C0B01" w:rsidP="003C0B01">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bdr w:val="none" w:sz="0" w:space="0" w:color="auto" w:frame="1"/>
          <w:shd w:val="clear" w:color="auto" w:fill="FFFFFF"/>
        </w:rPr>
        <w:t>1 R01 AI121207 (Supplement)</w:t>
      </w:r>
    </w:p>
    <w:p w14:paraId="0B23FD2B" w14:textId="2A10F38C" w:rsidR="003C0B01" w:rsidRPr="005564EE" w:rsidRDefault="003C0B01" w:rsidP="003C0B01">
      <w:pPr>
        <w:tabs>
          <w:tab w:val="left" w:pos="180"/>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r>
      <w:r w:rsidR="00955E77" w:rsidRPr="005564EE">
        <w:rPr>
          <w:rFonts w:ascii="Arial" w:hAnsi="Arial" w:cs="Arial"/>
          <w:sz w:val="22"/>
          <w:szCs w:val="22"/>
        </w:rPr>
        <w:t>Natural History and Community Transmission of Zika Virus Infection</w:t>
      </w:r>
    </w:p>
    <w:p w14:paraId="7EB41D4E" w14:textId="3D55C923" w:rsidR="003C0B01" w:rsidRPr="005564EE" w:rsidRDefault="003C0B01" w:rsidP="003C0B01">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5ED52C80" w14:textId="6ED8F382" w:rsidR="003C0B01" w:rsidRPr="005564EE" w:rsidRDefault="004F7727" w:rsidP="003C0B01">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5</w:t>
      </w:r>
      <w:r w:rsidR="003C0B01" w:rsidRPr="005564EE">
        <w:rPr>
          <w:rFonts w:ascii="Arial" w:hAnsi="Arial" w:cs="Arial"/>
          <w:sz w:val="22"/>
          <w:szCs w:val="22"/>
        </w:rPr>
        <w:t>%</w:t>
      </w:r>
    </w:p>
    <w:p w14:paraId="33190B62" w14:textId="02E0AFD8" w:rsidR="003C0B01" w:rsidRPr="005564EE" w:rsidRDefault="003C0B01" w:rsidP="003C0B01">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Pr="005564EE">
        <w:rPr>
          <w:rFonts w:ascii="Arial" w:hAnsi="Arial" w:cs="Arial"/>
          <w:bCs/>
          <w:sz w:val="22"/>
          <w:szCs w:val="22"/>
        </w:rPr>
        <w:t>191,171</w:t>
      </w:r>
    </w:p>
    <w:p w14:paraId="62D6831E" w14:textId="0721CC90" w:rsidR="003C0B01" w:rsidRPr="005564EE" w:rsidRDefault="003C0B01" w:rsidP="003C0B01">
      <w:pPr>
        <w:tabs>
          <w:tab w:val="left" w:pos="2160"/>
        </w:tabs>
        <w:rPr>
          <w:rFonts w:ascii="Arial" w:hAnsi="Arial" w:cs="Arial"/>
          <w:sz w:val="18"/>
          <w:szCs w:val="18"/>
        </w:rPr>
      </w:pPr>
      <w:r w:rsidRPr="005564EE">
        <w:rPr>
          <w:rFonts w:ascii="Arial" w:hAnsi="Arial" w:cs="Arial"/>
          <w:sz w:val="22"/>
          <w:szCs w:val="22"/>
        </w:rPr>
        <w:t>Total costs for project per</w:t>
      </w:r>
      <w:r w:rsidR="00834CC9" w:rsidRPr="005564EE">
        <w:rPr>
          <w:rFonts w:ascii="Arial" w:hAnsi="Arial" w:cs="Arial"/>
          <w:sz w:val="22"/>
          <w:szCs w:val="22"/>
        </w:rPr>
        <w:t xml:space="preserve">iod: </w:t>
      </w:r>
      <w:r w:rsidRPr="005564EE">
        <w:rPr>
          <w:rFonts w:ascii="Arial" w:hAnsi="Arial" w:cs="Arial"/>
          <w:sz w:val="22"/>
          <w:szCs w:val="22"/>
        </w:rPr>
        <w:t>$</w:t>
      </w:r>
      <w:r w:rsidR="0091544D" w:rsidRPr="005564EE">
        <w:rPr>
          <w:rFonts w:ascii="Arial" w:hAnsi="Arial" w:cs="Arial"/>
          <w:sz w:val="22"/>
          <w:szCs w:val="22"/>
        </w:rPr>
        <w:t>564,450</w:t>
      </w:r>
    </w:p>
    <w:p w14:paraId="5A7111E7" w14:textId="4EE81833" w:rsidR="003C0B01" w:rsidRPr="005564EE" w:rsidRDefault="003C0B01" w:rsidP="003C0B01">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00955E77" w:rsidRPr="005564EE">
        <w:rPr>
          <w:rFonts w:ascii="Arial" w:hAnsi="Arial" w:cs="Arial"/>
          <w:bCs/>
          <w:sz w:val="22"/>
          <w:szCs w:val="22"/>
        </w:rPr>
        <w:t>03/01/2016</w:t>
      </w:r>
      <w:r w:rsidR="0091544D" w:rsidRPr="005564EE">
        <w:rPr>
          <w:rFonts w:ascii="Arial" w:hAnsi="Arial" w:cs="Arial"/>
          <w:bCs/>
          <w:sz w:val="22"/>
          <w:szCs w:val="22"/>
        </w:rPr>
        <w:t xml:space="preserve"> </w:t>
      </w:r>
      <w:r w:rsidR="00955E77" w:rsidRPr="005564EE">
        <w:rPr>
          <w:rFonts w:ascii="Arial" w:hAnsi="Arial" w:cs="Arial"/>
          <w:bCs/>
          <w:sz w:val="22"/>
          <w:szCs w:val="22"/>
        </w:rPr>
        <w:t>-</w:t>
      </w:r>
      <w:r w:rsidR="0091544D" w:rsidRPr="005564EE">
        <w:rPr>
          <w:rFonts w:ascii="Arial" w:hAnsi="Arial" w:cs="Arial"/>
          <w:bCs/>
          <w:sz w:val="22"/>
          <w:szCs w:val="22"/>
        </w:rPr>
        <w:t xml:space="preserve"> </w:t>
      </w:r>
      <w:r w:rsidR="00CE67C8" w:rsidRPr="005564EE">
        <w:rPr>
          <w:rFonts w:ascii="Arial" w:hAnsi="Arial" w:cs="Arial"/>
          <w:bCs/>
          <w:sz w:val="22"/>
          <w:szCs w:val="22"/>
        </w:rPr>
        <w:t>11/30</w:t>
      </w:r>
      <w:r w:rsidRPr="005564EE">
        <w:rPr>
          <w:rFonts w:ascii="Arial" w:hAnsi="Arial" w:cs="Arial"/>
          <w:bCs/>
          <w:sz w:val="22"/>
          <w:szCs w:val="22"/>
        </w:rPr>
        <w:t>/20</w:t>
      </w:r>
      <w:r w:rsidR="00D56A79">
        <w:rPr>
          <w:rFonts w:ascii="Arial" w:hAnsi="Arial" w:cs="Arial"/>
          <w:bCs/>
          <w:sz w:val="22"/>
          <w:szCs w:val="22"/>
        </w:rPr>
        <w:t>22</w:t>
      </w:r>
      <w:r w:rsidR="003E2288">
        <w:rPr>
          <w:rFonts w:ascii="Arial" w:hAnsi="Arial" w:cs="Arial"/>
          <w:bCs/>
          <w:sz w:val="22"/>
          <w:szCs w:val="22"/>
        </w:rPr>
        <w:t xml:space="preserve"> (NCE)</w:t>
      </w:r>
    </w:p>
    <w:p w14:paraId="76CC1E52" w14:textId="77777777" w:rsidR="003C0B01" w:rsidRPr="005564EE" w:rsidRDefault="003C0B01" w:rsidP="008A2F9B">
      <w:pPr>
        <w:tabs>
          <w:tab w:val="left" w:pos="1080"/>
          <w:tab w:val="left" w:pos="1440"/>
          <w:tab w:val="left" w:pos="1980"/>
          <w:tab w:val="left" w:pos="2790"/>
          <w:tab w:val="left" w:pos="6480"/>
        </w:tabs>
        <w:ind w:left="360" w:hanging="360"/>
        <w:rPr>
          <w:rFonts w:ascii="Arial" w:hAnsi="Arial" w:cs="Arial"/>
          <w:color w:val="000000"/>
          <w:sz w:val="22"/>
          <w:szCs w:val="22"/>
        </w:rPr>
      </w:pPr>
    </w:p>
    <w:p w14:paraId="6EC16250" w14:textId="77777777" w:rsidR="00A12E92" w:rsidRPr="005564EE" w:rsidRDefault="00A12E92" w:rsidP="00A12E92">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0BE58A15" w14:textId="6DB724D8" w:rsidR="00A12E92" w:rsidRPr="005564EE" w:rsidRDefault="00A12E92" w:rsidP="00A12E92">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5</w:t>
      </w:r>
      <w:r w:rsidR="004C4613">
        <w:rPr>
          <w:rFonts w:ascii="Arial" w:hAnsi="Arial" w:cs="Arial"/>
          <w:sz w:val="22"/>
          <w:szCs w:val="22"/>
        </w:rPr>
        <w:t xml:space="preserve"> </w:t>
      </w:r>
      <w:r w:rsidRPr="005564EE">
        <w:rPr>
          <w:rFonts w:ascii="Arial" w:hAnsi="Arial" w:cs="Arial"/>
          <w:sz w:val="22"/>
          <w:szCs w:val="22"/>
        </w:rPr>
        <w:t>D43TW010331</w:t>
      </w:r>
    </w:p>
    <w:p w14:paraId="7FEEF435" w14:textId="078ED64F" w:rsidR="00A12E92" w:rsidRPr="005564EE" w:rsidRDefault="00A12E92" w:rsidP="00A12E92">
      <w:pPr>
        <w:tabs>
          <w:tab w:val="left" w:pos="720"/>
          <w:tab w:val="left" w:pos="1440"/>
          <w:tab w:val="left" w:pos="2160"/>
          <w:tab w:val="left" w:pos="2910"/>
        </w:tabs>
        <w:autoSpaceDE w:val="0"/>
        <w:autoSpaceDN w:val="0"/>
        <w:ind w:left="2160" w:hanging="216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 xml:space="preserve">Research Training Program on the Impact of Zoonotic and Vector-borne Viruses, </w:t>
      </w:r>
      <w:r w:rsidRPr="005564EE">
        <w:rPr>
          <w:rFonts w:ascii="Arial" w:hAnsi="Arial" w:cs="Arial"/>
          <w:i/>
          <w:sz w:val="22"/>
          <w:szCs w:val="22"/>
        </w:rPr>
        <w:t>Rickettsiae</w:t>
      </w:r>
      <w:r w:rsidRPr="005564EE">
        <w:rPr>
          <w:rFonts w:ascii="Arial" w:hAnsi="Arial" w:cs="Arial"/>
          <w:sz w:val="22"/>
          <w:szCs w:val="22"/>
        </w:rPr>
        <w:t xml:space="preserve">, and </w:t>
      </w:r>
      <w:r w:rsidRPr="005564EE">
        <w:rPr>
          <w:rFonts w:ascii="Arial" w:hAnsi="Arial" w:cs="Arial"/>
          <w:i/>
          <w:sz w:val="22"/>
          <w:szCs w:val="22"/>
        </w:rPr>
        <w:t>Leptospira</w:t>
      </w:r>
      <w:r w:rsidRPr="005564EE">
        <w:rPr>
          <w:rFonts w:ascii="Arial" w:hAnsi="Arial" w:cs="Arial"/>
          <w:sz w:val="22"/>
          <w:szCs w:val="22"/>
        </w:rPr>
        <w:t xml:space="preserve"> in Acute Undifferentiated Febrile Illnesses</w:t>
      </w:r>
    </w:p>
    <w:p w14:paraId="0D1B9862" w14:textId="1769ADC6" w:rsidR="00A12E92" w:rsidRPr="005564EE" w:rsidRDefault="00A12E92" w:rsidP="00A12E92">
      <w:pPr>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00C61809">
        <w:rPr>
          <w:rFonts w:ascii="Arial" w:hAnsi="Arial" w:cs="Arial"/>
          <w:sz w:val="22"/>
          <w:szCs w:val="22"/>
        </w:rPr>
        <w:t>Patricia V. Aguilar, Ph</w:t>
      </w:r>
      <w:r w:rsidRPr="005564EE">
        <w:rPr>
          <w:rFonts w:ascii="Arial" w:hAnsi="Arial" w:cs="Arial"/>
          <w:sz w:val="22"/>
          <w:szCs w:val="22"/>
        </w:rPr>
        <w:t>.D.</w:t>
      </w:r>
      <w:r w:rsidR="00D56A79">
        <w:rPr>
          <w:rFonts w:ascii="Arial" w:hAnsi="Arial" w:cs="Arial"/>
          <w:sz w:val="22"/>
          <w:szCs w:val="22"/>
        </w:rPr>
        <w:t xml:space="preserve"> (Elsio A Wunder Jr, Yale PI for sub-award)</w:t>
      </w:r>
    </w:p>
    <w:p w14:paraId="76B19647" w14:textId="77777777" w:rsidR="00A12E92" w:rsidRPr="005564EE" w:rsidRDefault="00A12E92" w:rsidP="00A12E92">
      <w:pPr>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Co-investigator</w:t>
      </w:r>
    </w:p>
    <w:p w14:paraId="15DF2838" w14:textId="313B9D24" w:rsidR="00A12E92" w:rsidRPr="005564EE" w:rsidRDefault="00A12E92" w:rsidP="00A12E92">
      <w:pPr>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r>
      <w:r w:rsidRPr="005564EE">
        <w:rPr>
          <w:rFonts w:ascii="Arial" w:hAnsi="Arial" w:cs="Arial"/>
          <w:sz w:val="22"/>
          <w:szCs w:val="22"/>
        </w:rPr>
        <w:tab/>
        <w:t>1%</w:t>
      </w:r>
      <w:r w:rsidR="00D56A79">
        <w:rPr>
          <w:rFonts w:ascii="Arial" w:hAnsi="Arial" w:cs="Arial"/>
          <w:sz w:val="22"/>
          <w:szCs w:val="22"/>
        </w:rPr>
        <w:t xml:space="preserve"> (no salary support)</w:t>
      </w:r>
    </w:p>
    <w:p w14:paraId="2D169ABA" w14:textId="5C0E45A4" w:rsidR="00A12E92" w:rsidRPr="005564EE" w:rsidRDefault="00A12E92" w:rsidP="00A12E92">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$26,502 (sub</w:t>
      </w:r>
      <w:r w:rsidR="009F670E" w:rsidRPr="005564EE">
        <w:rPr>
          <w:rFonts w:ascii="Arial" w:hAnsi="Arial" w:cs="Arial"/>
          <w:sz w:val="22"/>
          <w:szCs w:val="22"/>
        </w:rPr>
        <w:t>-award</w:t>
      </w:r>
      <w:r w:rsidRPr="005564EE">
        <w:rPr>
          <w:rFonts w:ascii="Arial" w:hAnsi="Arial" w:cs="Arial"/>
          <w:sz w:val="22"/>
          <w:szCs w:val="22"/>
        </w:rPr>
        <w:t>)</w:t>
      </w:r>
    </w:p>
    <w:p w14:paraId="573A95C1" w14:textId="54613A01" w:rsidR="00A12E92" w:rsidRPr="005564EE" w:rsidRDefault="00A12E92" w:rsidP="00A12E92">
      <w:pPr>
        <w:rPr>
          <w:rFonts w:ascii="Arial" w:hAnsi="Arial" w:cs="Arial"/>
          <w:sz w:val="22"/>
          <w:szCs w:val="22"/>
        </w:rPr>
      </w:pPr>
      <w:r w:rsidRPr="005564EE">
        <w:rPr>
          <w:rFonts w:ascii="Arial" w:hAnsi="Arial" w:cs="Arial"/>
          <w:sz w:val="22"/>
          <w:szCs w:val="22"/>
        </w:rPr>
        <w:t>Total costs for project period: $106,800 (sub</w:t>
      </w:r>
      <w:r w:rsidR="009F670E" w:rsidRPr="005564EE">
        <w:rPr>
          <w:rFonts w:ascii="Arial" w:hAnsi="Arial" w:cs="Arial"/>
          <w:sz w:val="22"/>
          <w:szCs w:val="22"/>
        </w:rPr>
        <w:t>-award</w:t>
      </w:r>
      <w:r w:rsidRPr="005564EE">
        <w:rPr>
          <w:rFonts w:ascii="Arial" w:hAnsi="Arial" w:cs="Arial"/>
          <w:sz w:val="22"/>
          <w:szCs w:val="22"/>
        </w:rPr>
        <w:t>)</w:t>
      </w:r>
    </w:p>
    <w:p w14:paraId="7D8FF230" w14:textId="44E9B5BC" w:rsidR="00A12E92" w:rsidRPr="005564EE" w:rsidRDefault="00A12E92" w:rsidP="00A12E92">
      <w:pPr>
        <w:rPr>
          <w:rFonts w:ascii="Arial" w:hAnsi="Arial" w:cs="Arial"/>
          <w:sz w:val="22"/>
          <w:szCs w:val="22"/>
        </w:rPr>
      </w:pPr>
      <w:r w:rsidRPr="005564EE">
        <w:rPr>
          <w:rFonts w:ascii="Arial" w:hAnsi="Arial" w:cs="Arial"/>
          <w:sz w:val="22"/>
          <w:szCs w:val="22"/>
        </w:rPr>
        <w:t>Project</w:t>
      </w:r>
      <w:r w:rsidR="00D56A79">
        <w:rPr>
          <w:rFonts w:ascii="Arial" w:hAnsi="Arial" w:cs="Arial"/>
          <w:sz w:val="22"/>
          <w:szCs w:val="22"/>
        </w:rPr>
        <w:t xml:space="preserve"> period:</w:t>
      </w:r>
      <w:r w:rsidR="00D56A79">
        <w:rPr>
          <w:rFonts w:ascii="Arial" w:hAnsi="Arial" w:cs="Arial"/>
          <w:sz w:val="22"/>
          <w:szCs w:val="22"/>
        </w:rPr>
        <w:tab/>
      </w:r>
      <w:r w:rsidR="00D56A79">
        <w:rPr>
          <w:rFonts w:ascii="Arial" w:hAnsi="Arial" w:cs="Arial"/>
          <w:sz w:val="22"/>
          <w:szCs w:val="22"/>
        </w:rPr>
        <w:tab/>
        <w:t>03/01/2017 - 2/28/2027</w:t>
      </w:r>
    </w:p>
    <w:p w14:paraId="624BA726" w14:textId="73054A5D" w:rsidR="00D57665" w:rsidRPr="005564EE" w:rsidRDefault="00D57665" w:rsidP="00B81338">
      <w:pPr>
        <w:tabs>
          <w:tab w:val="left" w:pos="2160"/>
        </w:tabs>
        <w:rPr>
          <w:rFonts w:ascii="Arial" w:hAnsi="Arial" w:cs="Arial"/>
          <w:bCs/>
          <w:sz w:val="22"/>
          <w:szCs w:val="22"/>
        </w:rPr>
      </w:pPr>
    </w:p>
    <w:p w14:paraId="69673FDA" w14:textId="77777777" w:rsidR="000B4BDB" w:rsidRPr="005564EE" w:rsidRDefault="000B4BDB" w:rsidP="000B4BDB">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788A54C3" w14:textId="30F6DFE6" w:rsidR="00A12BD2" w:rsidRPr="005564EE" w:rsidRDefault="00A12BD2" w:rsidP="00A12BD2">
      <w:pPr>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00B164AC">
        <w:rPr>
          <w:rFonts w:ascii="Arial" w:hAnsi="Arial" w:cs="Arial"/>
          <w:sz w:val="22"/>
          <w:szCs w:val="22"/>
        </w:rPr>
        <w:t>3</w:t>
      </w:r>
      <w:r w:rsidRPr="005564EE">
        <w:rPr>
          <w:rFonts w:ascii="Arial" w:hAnsi="Arial" w:cs="Arial"/>
          <w:sz w:val="22"/>
          <w:szCs w:val="22"/>
          <w:bdr w:val="none" w:sz="0" w:space="0" w:color="auto" w:frame="1"/>
          <w:shd w:val="clear" w:color="auto" w:fill="FFFFFF"/>
        </w:rPr>
        <w:t xml:space="preserve"> R01 AI121207 (Supplement)</w:t>
      </w:r>
    </w:p>
    <w:p w14:paraId="6DE2A6B6" w14:textId="77777777" w:rsidR="00A12BD2" w:rsidRPr="005564EE" w:rsidRDefault="00A12BD2" w:rsidP="00A12BD2">
      <w:pPr>
        <w:autoSpaceDE w:val="0"/>
        <w:autoSpaceDN w:val="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Zika Neurological Study</w:t>
      </w:r>
    </w:p>
    <w:p w14:paraId="2B228749" w14:textId="77777777" w:rsidR="00A12BD2" w:rsidRPr="005564EE" w:rsidRDefault="00A12BD2" w:rsidP="00A12BD2">
      <w:pPr>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66ACB609" w14:textId="221133D9" w:rsidR="00A12BD2" w:rsidRPr="005564EE" w:rsidRDefault="00D35D90" w:rsidP="00A12BD2">
      <w:pPr>
        <w:rPr>
          <w:rFonts w:ascii="Arial" w:hAnsi="Arial" w:cs="Arial"/>
          <w:sz w:val="22"/>
          <w:szCs w:val="22"/>
        </w:rPr>
      </w:pPr>
      <w:r>
        <w:rPr>
          <w:rFonts w:ascii="Arial" w:hAnsi="Arial" w:cs="Arial"/>
          <w:sz w:val="22"/>
          <w:szCs w:val="22"/>
        </w:rPr>
        <w:t>Percent effort:</w:t>
      </w:r>
      <w:r>
        <w:rPr>
          <w:rFonts w:ascii="Arial" w:hAnsi="Arial" w:cs="Arial"/>
          <w:sz w:val="22"/>
          <w:szCs w:val="22"/>
        </w:rPr>
        <w:tab/>
      </w:r>
      <w:r>
        <w:rPr>
          <w:rFonts w:ascii="Arial" w:hAnsi="Arial" w:cs="Arial"/>
          <w:sz w:val="22"/>
          <w:szCs w:val="22"/>
        </w:rPr>
        <w:tab/>
        <w:t>2</w:t>
      </w:r>
      <w:r w:rsidR="00A12BD2" w:rsidRPr="005564EE">
        <w:rPr>
          <w:rFonts w:ascii="Arial" w:hAnsi="Arial" w:cs="Arial"/>
          <w:sz w:val="22"/>
          <w:szCs w:val="22"/>
        </w:rPr>
        <w:t>%</w:t>
      </w:r>
    </w:p>
    <w:p w14:paraId="0AD07228" w14:textId="77777777" w:rsidR="00A12BD2" w:rsidRPr="005564EE" w:rsidRDefault="00A12BD2" w:rsidP="00A12BD2">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$291,418</w:t>
      </w:r>
    </w:p>
    <w:p w14:paraId="79B817CF" w14:textId="77777777" w:rsidR="00A12BD2" w:rsidRPr="005564EE" w:rsidRDefault="00A12BD2" w:rsidP="00A12BD2">
      <w:pPr>
        <w:rPr>
          <w:rFonts w:ascii="Arial" w:hAnsi="Arial" w:cs="Arial"/>
          <w:sz w:val="22"/>
          <w:szCs w:val="22"/>
        </w:rPr>
      </w:pPr>
      <w:r w:rsidRPr="005564EE">
        <w:rPr>
          <w:rFonts w:ascii="Arial" w:hAnsi="Arial" w:cs="Arial"/>
          <w:sz w:val="22"/>
          <w:szCs w:val="22"/>
        </w:rPr>
        <w:t>Total costs for project period: $625,086</w:t>
      </w:r>
    </w:p>
    <w:p w14:paraId="267651A4" w14:textId="40EEFC09" w:rsidR="00A12BD2" w:rsidRPr="005564EE" w:rsidRDefault="00A12BD2" w:rsidP="00A12BD2">
      <w:pPr>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rPr>
        <w:tab/>
        <w:t>06/21</w:t>
      </w:r>
      <w:r w:rsidR="00F31488">
        <w:rPr>
          <w:rFonts w:ascii="Arial" w:hAnsi="Arial" w:cs="Arial"/>
          <w:sz w:val="22"/>
          <w:szCs w:val="22"/>
        </w:rPr>
        <w:t>/2017 - 11/30/202</w:t>
      </w:r>
      <w:r w:rsidR="00D56A79">
        <w:rPr>
          <w:rFonts w:ascii="Arial" w:hAnsi="Arial" w:cs="Arial"/>
          <w:sz w:val="22"/>
          <w:szCs w:val="22"/>
        </w:rPr>
        <w:t>2</w:t>
      </w:r>
      <w:r w:rsidR="003E2288">
        <w:rPr>
          <w:rFonts w:ascii="Arial" w:hAnsi="Arial" w:cs="Arial"/>
          <w:sz w:val="22"/>
          <w:szCs w:val="22"/>
        </w:rPr>
        <w:t xml:space="preserve"> (NCE)</w:t>
      </w:r>
    </w:p>
    <w:p w14:paraId="2426DAB8" w14:textId="77777777" w:rsidR="00A12BD2" w:rsidRPr="005564EE" w:rsidRDefault="00A12BD2" w:rsidP="00A12BD2">
      <w:pPr>
        <w:rPr>
          <w:rFonts w:ascii="Arial" w:hAnsi="Arial" w:cs="Arial"/>
          <w:sz w:val="22"/>
          <w:szCs w:val="22"/>
        </w:rPr>
      </w:pPr>
    </w:p>
    <w:p w14:paraId="39096D81" w14:textId="77777777" w:rsidR="000B4BDB" w:rsidRPr="005564EE" w:rsidRDefault="000B4BDB" w:rsidP="000B4BDB">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01A18C08" w14:textId="12EAC4FC" w:rsidR="00A12BD2" w:rsidRPr="005564EE" w:rsidRDefault="00A12BD2" w:rsidP="00A12BD2">
      <w:pPr>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00B164AC">
        <w:rPr>
          <w:rFonts w:ascii="Arial" w:hAnsi="Arial" w:cs="Arial"/>
          <w:sz w:val="22"/>
          <w:szCs w:val="22"/>
        </w:rPr>
        <w:t>3</w:t>
      </w:r>
      <w:r w:rsidRPr="005564EE">
        <w:rPr>
          <w:rFonts w:ascii="Arial" w:hAnsi="Arial" w:cs="Arial"/>
          <w:sz w:val="22"/>
          <w:szCs w:val="22"/>
          <w:bdr w:val="none" w:sz="0" w:space="0" w:color="auto" w:frame="1"/>
          <w:shd w:val="clear" w:color="auto" w:fill="FFFFFF"/>
        </w:rPr>
        <w:t xml:space="preserve"> R01 AI121207 (Supplement)</w:t>
      </w:r>
    </w:p>
    <w:p w14:paraId="2D85B173" w14:textId="77777777" w:rsidR="00A12BD2" w:rsidRPr="005564EE" w:rsidRDefault="00A12BD2" w:rsidP="00A12BD2">
      <w:pPr>
        <w:autoSpaceDE w:val="0"/>
        <w:autoSpaceDN w:val="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Eyes in Infants with Zika (EIZ) Study</w:t>
      </w:r>
    </w:p>
    <w:p w14:paraId="7CF55880" w14:textId="77777777" w:rsidR="00A12BD2" w:rsidRPr="005564EE" w:rsidRDefault="00A12BD2" w:rsidP="00A12BD2">
      <w:pPr>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6B511607" w14:textId="77777777" w:rsidR="00A12BD2" w:rsidRPr="005564EE" w:rsidRDefault="00A12BD2" w:rsidP="00A12BD2">
      <w:pPr>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r>
      <w:r w:rsidRPr="005564EE">
        <w:rPr>
          <w:rFonts w:ascii="Arial" w:hAnsi="Arial" w:cs="Arial"/>
          <w:sz w:val="22"/>
          <w:szCs w:val="22"/>
        </w:rPr>
        <w:tab/>
        <w:t>3%</w:t>
      </w:r>
    </w:p>
    <w:p w14:paraId="20C705F4" w14:textId="77777777" w:rsidR="00A12BD2" w:rsidRPr="005564EE" w:rsidRDefault="00A12BD2" w:rsidP="00A12BD2">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$566,218</w:t>
      </w:r>
    </w:p>
    <w:p w14:paraId="0E3C1B6A" w14:textId="73A6D9BE" w:rsidR="00A12BD2" w:rsidRPr="005564EE" w:rsidRDefault="00A12BD2" w:rsidP="00A12BD2">
      <w:pPr>
        <w:rPr>
          <w:rFonts w:ascii="Arial" w:hAnsi="Arial" w:cs="Arial"/>
          <w:sz w:val="22"/>
          <w:szCs w:val="22"/>
        </w:rPr>
      </w:pPr>
      <w:r w:rsidRPr="005564EE">
        <w:rPr>
          <w:rFonts w:ascii="Arial" w:hAnsi="Arial" w:cs="Arial"/>
          <w:sz w:val="22"/>
          <w:szCs w:val="22"/>
        </w:rPr>
        <w:t>Total costs for project period: $855,773</w:t>
      </w:r>
    </w:p>
    <w:p w14:paraId="32F466B5" w14:textId="4A2233B6" w:rsidR="00A12BD2" w:rsidRPr="005564EE" w:rsidRDefault="00A12BD2" w:rsidP="00A12BD2">
      <w:pPr>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rPr>
        <w:tab/>
        <w:t>0</w:t>
      </w:r>
      <w:r w:rsidR="00F31488">
        <w:rPr>
          <w:rFonts w:ascii="Arial" w:hAnsi="Arial" w:cs="Arial"/>
          <w:sz w:val="22"/>
          <w:szCs w:val="22"/>
        </w:rPr>
        <w:t>6/21/2017 - 11/30/2021</w:t>
      </w:r>
      <w:r w:rsidR="003E2288">
        <w:rPr>
          <w:rFonts w:ascii="Arial" w:hAnsi="Arial" w:cs="Arial"/>
          <w:sz w:val="22"/>
          <w:szCs w:val="22"/>
        </w:rPr>
        <w:t xml:space="preserve"> (NCE)</w:t>
      </w:r>
    </w:p>
    <w:p w14:paraId="6515063E" w14:textId="77777777" w:rsidR="00A12BD2" w:rsidRPr="005564EE" w:rsidRDefault="00A12BD2" w:rsidP="00A12BD2">
      <w:pPr>
        <w:tabs>
          <w:tab w:val="left" w:pos="2160"/>
        </w:tabs>
        <w:rPr>
          <w:rFonts w:ascii="Arial" w:hAnsi="Arial" w:cs="Arial"/>
          <w:sz w:val="22"/>
          <w:szCs w:val="22"/>
        </w:rPr>
      </w:pPr>
    </w:p>
    <w:p w14:paraId="43146268"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00100B6C" w14:textId="1ACC4F5D"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00AD69E6" w:rsidRPr="005564EE">
        <w:rPr>
          <w:rFonts w:ascii="Arial" w:hAnsi="Arial" w:cs="Arial"/>
          <w:bCs/>
          <w:sz w:val="22"/>
          <w:szCs w:val="22"/>
        </w:rPr>
        <w:t>1 D43 TW010540</w:t>
      </w:r>
    </w:p>
    <w:p w14:paraId="0292E755" w14:textId="77777777" w:rsidR="00A12BD2" w:rsidRPr="005564EE" w:rsidRDefault="00A12BD2" w:rsidP="00A12BD2">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t>Global Health Fellows and Scholars Program</w:t>
      </w:r>
    </w:p>
    <w:p w14:paraId="58C16B17" w14:textId="77777777" w:rsidR="00A12BD2" w:rsidRPr="005564EE" w:rsidRDefault="00A12BD2" w:rsidP="00A12BD2">
      <w:pPr>
        <w:tabs>
          <w:tab w:val="left" w:pos="2160"/>
        </w:tabs>
        <w:ind w:left="2160" w:hanging="2160"/>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Lee W. Riley, M.D., Michele Barry, M.D., Purnima Madhivan, Ph.D.)</w:t>
      </w:r>
    </w:p>
    <w:p w14:paraId="0F36363B" w14:textId="056B641C" w:rsidR="00A12BD2" w:rsidRPr="005564EE" w:rsidRDefault="00D35D90" w:rsidP="00A12BD2">
      <w:pPr>
        <w:tabs>
          <w:tab w:val="left" w:pos="2160"/>
        </w:tabs>
        <w:rPr>
          <w:rFonts w:ascii="Arial" w:hAnsi="Arial" w:cs="Arial"/>
          <w:sz w:val="22"/>
          <w:szCs w:val="22"/>
        </w:rPr>
      </w:pPr>
      <w:r>
        <w:rPr>
          <w:rFonts w:ascii="Arial" w:hAnsi="Arial" w:cs="Arial"/>
          <w:sz w:val="22"/>
          <w:szCs w:val="22"/>
        </w:rPr>
        <w:t>Percent effort:</w:t>
      </w:r>
      <w:r>
        <w:rPr>
          <w:rFonts w:ascii="Arial" w:hAnsi="Arial" w:cs="Arial"/>
          <w:sz w:val="22"/>
          <w:szCs w:val="22"/>
        </w:rPr>
        <w:tab/>
        <w:t>5%</w:t>
      </w:r>
    </w:p>
    <w:p w14:paraId="2DCB33C6"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lastRenderedPageBreak/>
        <w:t>Direct costs per year:</w:t>
      </w:r>
      <w:r w:rsidRPr="005564EE">
        <w:rPr>
          <w:rFonts w:ascii="Arial" w:hAnsi="Arial" w:cs="Arial"/>
          <w:sz w:val="22"/>
          <w:szCs w:val="22"/>
        </w:rPr>
        <w:tab/>
        <w:t>$</w:t>
      </w:r>
      <w:r w:rsidRPr="005564EE">
        <w:rPr>
          <w:rFonts w:ascii="Arial" w:hAnsi="Arial" w:cs="Arial"/>
          <w:bCs/>
          <w:sz w:val="22"/>
          <w:szCs w:val="22"/>
        </w:rPr>
        <w:t>1,057,110</w:t>
      </w:r>
    </w:p>
    <w:p w14:paraId="678E1190" w14:textId="00693FC8"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Total costs for project period: $5,278,255</w:t>
      </w:r>
    </w:p>
    <w:p w14:paraId="5044AAF6" w14:textId="6E4FEA72"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07/01/2017</w:t>
      </w:r>
      <w:r w:rsidRPr="005564EE">
        <w:rPr>
          <w:rFonts w:ascii="Arial" w:hAnsi="Arial" w:cs="Arial"/>
          <w:sz w:val="22"/>
          <w:szCs w:val="22"/>
          <w:lang w:eastAsia="zh-TW"/>
        </w:rPr>
        <w:t xml:space="preserve"> </w:t>
      </w:r>
      <w:r w:rsidRPr="005564EE">
        <w:rPr>
          <w:rFonts w:ascii="Arial" w:hAnsi="Arial" w:cs="Arial"/>
          <w:bCs/>
          <w:sz w:val="22"/>
          <w:szCs w:val="22"/>
        </w:rPr>
        <w:t xml:space="preserve">- </w:t>
      </w:r>
      <w:r w:rsidRPr="005564EE">
        <w:rPr>
          <w:rFonts w:ascii="Arial" w:hAnsi="Arial" w:cs="Arial"/>
          <w:sz w:val="22"/>
          <w:szCs w:val="22"/>
        </w:rPr>
        <w:t>06/30/2022</w:t>
      </w:r>
    </w:p>
    <w:p w14:paraId="0AE1F767" w14:textId="16940CE7" w:rsidR="00FE62D6" w:rsidRPr="005564EE" w:rsidRDefault="00FE62D6" w:rsidP="00A12BD2">
      <w:pPr>
        <w:tabs>
          <w:tab w:val="left" w:pos="2160"/>
        </w:tabs>
        <w:rPr>
          <w:rFonts w:ascii="Arial" w:hAnsi="Arial" w:cs="Arial"/>
          <w:sz w:val="22"/>
          <w:szCs w:val="22"/>
        </w:rPr>
      </w:pPr>
    </w:p>
    <w:p w14:paraId="65321FBC" w14:textId="32E09FFD" w:rsidR="00FE62D6" w:rsidRPr="005564EE" w:rsidRDefault="00FE62D6" w:rsidP="00FE62D6">
      <w:pPr>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r>
      <w:r w:rsidRPr="005564EE">
        <w:rPr>
          <w:rFonts w:ascii="Arial" w:hAnsi="Arial" w:cs="Arial"/>
          <w:sz w:val="22"/>
          <w:szCs w:val="22"/>
        </w:rPr>
        <w:tab/>
        <w:t>Research Support Foundation for the State of Bahia (FAPESB)</w:t>
      </w:r>
      <w:r w:rsidR="003873EF" w:rsidRPr="005564EE">
        <w:rPr>
          <w:rFonts w:ascii="Arial" w:hAnsi="Arial" w:cs="Arial"/>
          <w:sz w:val="22"/>
          <w:szCs w:val="22"/>
        </w:rPr>
        <w:t>, Brazil</w:t>
      </w:r>
    </w:p>
    <w:p w14:paraId="4EF853A0" w14:textId="77777777" w:rsidR="00FE62D6" w:rsidRPr="005564EE" w:rsidRDefault="00FE62D6" w:rsidP="00FE62D6">
      <w:pPr>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TO PET 0021/2016</w:t>
      </w:r>
    </w:p>
    <w:p w14:paraId="27AD0348" w14:textId="77777777" w:rsidR="00FE62D6" w:rsidRPr="005564EE" w:rsidRDefault="00FE62D6" w:rsidP="00FE62D6">
      <w:pPr>
        <w:autoSpaceDE w:val="0"/>
        <w:autoSpaceDN w:val="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Natural History of Congenital Zika Virus Infection</w:t>
      </w:r>
    </w:p>
    <w:p w14:paraId="0ED82337" w14:textId="70B64466" w:rsidR="00D23522" w:rsidRPr="005564EE" w:rsidRDefault="00D23522" w:rsidP="00FE62D6">
      <w:pPr>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Mitermayer Reis</w:t>
      </w:r>
      <w:r w:rsidR="00AD158C" w:rsidRPr="005564EE">
        <w:rPr>
          <w:rFonts w:ascii="Arial" w:hAnsi="Arial" w:cs="Arial"/>
          <w:sz w:val="22"/>
          <w:szCs w:val="22"/>
        </w:rPr>
        <w:t>, M.D.</w:t>
      </w:r>
      <w:proofErr w:type="gramStart"/>
      <w:r w:rsidR="00AD158C" w:rsidRPr="005564EE">
        <w:rPr>
          <w:rFonts w:ascii="Arial" w:hAnsi="Arial" w:cs="Arial"/>
          <w:sz w:val="22"/>
          <w:szCs w:val="22"/>
        </w:rPr>
        <w:t>,Ph.D</w:t>
      </w:r>
      <w:proofErr w:type="gramEnd"/>
    </w:p>
    <w:p w14:paraId="3363B90C" w14:textId="7358BD58" w:rsidR="00FE62D6" w:rsidRPr="005564EE" w:rsidRDefault="00D23522" w:rsidP="00FE62D6">
      <w:pPr>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r>
      <w:r w:rsidR="00832E40" w:rsidRPr="005564EE">
        <w:rPr>
          <w:rFonts w:ascii="Arial" w:hAnsi="Arial" w:cs="Arial"/>
          <w:sz w:val="22"/>
          <w:szCs w:val="22"/>
        </w:rPr>
        <w:t>Co-Investigator</w:t>
      </w:r>
    </w:p>
    <w:p w14:paraId="13BEDDAD" w14:textId="729FC4AF" w:rsidR="00FE62D6" w:rsidRPr="005564EE" w:rsidRDefault="007411E2" w:rsidP="00FE62D6">
      <w:pPr>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r>
      <w:r w:rsidRPr="005564EE">
        <w:rPr>
          <w:rFonts w:ascii="Arial" w:hAnsi="Arial" w:cs="Arial"/>
          <w:sz w:val="22"/>
          <w:szCs w:val="22"/>
        </w:rPr>
        <w:tab/>
        <w:t>2</w:t>
      </w:r>
      <w:r w:rsidR="00FE62D6" w:rsidRPr="005564EE">
        <w:rPr>
          <w:rFonts w:ascii="Arial" w:hAnsi="Arial" w:cs="Arial"/>
          <w:sz w:val="22"/>
          <w:szCs w:val="22"/>
        </w:rPr>
        <w:t>%</w:t>
      </w:r>
      <w:r w:rsidRPr="005564EE">
        <w:rPr>
          <w:rFonts w:ascii="Arial" w:hAnsi="Arial" w:cs="Arial"/>
          <w:sz w:val="22"/>
          <w:szCs w:val="22"/>
        </w:rPr>
        <w:t xml:space="preserve"> (no salary support)</w:t>
      </w:r>
    </w:p>
    <w:p w14:paraId="1C4AE0EF" w14:textId="77777777" w:rsidR="00FE62D6" w:rsidRPr="005564EE" w:rsidRDefault="00FE62D6" w:rsidP="00FE62D6">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$158,416</w:t>
      </w:r>
    </w:p>
    <w:p w14:paraId="7FA3F54E" w14:textId="62FC5558" w:rsidR="00FE62D6" w:rsidRPr="005564EE" w:rsidRDefault="00FE62D6" w:rsidP="00FE62D6">
      <w:pPr>
        <w:rPr>
          <w:rFonts w:ascii="Arial" w:hAnsi="Arial" w:cs="Arial"/>
          <w:sz w:val="22"/>
          <w:szCs w:val="22"/>
        </w:rPr>
      </w:pPr>
      <w:r w:rsidRPr="005564EE">
        <w:rPr>
          <w:rFonts w:ascii="Arial" w:hAnsi="Arial" w:cs="Arial"/>
          <w:sz w:val="22"/>
          <w:szCs w:val="22"/>
        </w:rPr>
        <w:t>Total costs for project period: $442,801</w:t>
      </w:r>
    </w:p>
    <w:p w14:paraId="5006B249" w14:textId="2067C643" w:rsidR="00FE62D6" w:rsidRPr="005564EE" w:rsidRDefault="00FE62D6" w:rsidP="00FE62D6">
      <w:pPr>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rPr>
        <w:tab/>
        <w:t>08/01/2017 - 07/31/20</w:t>
      </w:r>
      <w:r w:rsidR="00F31488">
        <w:rPr>
          <w:rFonts w:ascii="Arial" w:hAnsi="Arial" w:cs="Arial"/>
          <w:sz w:val="22"/>
          <w:szCs w:val="22"/>
        </w:rPr>
        <w:t>22</w:t>
      </w:r>
    </w:p>
    <w:p w14:paraId="755F7D8D" w14:textId="77777777" w:rsidR="00A12BD2" w:rsidRPr="005564EE" w:rsidRDefault="00A12BD2" w:rsidP="00A12BD2">
      <w:pPr>
        <w:tabs>
          <w:tab w:val="left" w:pos="3765"/>
        </w:tabs>
        <w:ind w:left="360" w:hanging="360"/>
        <w:rPr>
          <w:rFonts w:ascii="Arial" w:hAnsi="Arial" w:cs="Arial"/>
          <w:color w:val="000000"/>
          <w:sz w:val="22"/>
          <w:szCs w:val="22"/>
        </w:rPr>
      </w:pPr>
    </w:p>
    <w:p w14:paraId="5C7C016B" w14:textId="77777777" w:rsidR="007D78EC" w:rsidRPr="005564EE" w:rsidRDefault="007D78EC" w:rsidP="007D78EC">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Zoetis</w:t>
      </w:r>
    </w:p>
    <w:p w14:paraId="1C4F3B84" w14:textId="6DA86F6B" w:rsidR="007D78EC" w:rsidRPr="005564EE" w:rsidRDefault="00E53A94" w:rsidP="007D78EC">
      <w:pPr>
        <w:rPr>
          <w:rFonts w:ascii="Arial" w:hAnsi="Arial" w:cs="Arial"/>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007D78EC" w:rsidRPr="005564EE">
        <w:rPr>
          <w:rFonts w:ascii="Arial" w:hAnsi="Arial" w:cs="Arial"/>
          <w:sz w:val="22"/>
          <w:szCs w:val="22"/>
        </w:rPr>
        <w:t>Attenuated Vaccine for Veterinary Leptospirosis</w:t>
      </w:r>
    </w:p>
    <w:p w14:paraId="5DD3917E" w14:textId="77777777" w:rsidR="00323A6D" w:rsidRPr="005564EE" w:rsidRDefault="007D78EC" w:rsidP="007D78EC">
      <w:pPr>
        <w:tabs>
          <w:tab w:val="left" w:pos="2160"/>
        </w:tabs>
        <w:ind w:left="2160" w:hanging="2160"/>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00323A6D" w:rsidRPr="005564EE">
        <w:rPr>
          <w:rFonts w:ascii="Arial" w:hAnsi="Arial" w:cs="Arial"/>
          <w:sz w:val="22"/>
          <w:szCs w:val="22"/>
        </w:rPr>
        <w:t>Elsio Wunder, D.V.M., Ph.D.</w:t>
      </w:r>
    </w:p>
    <w:p w14:paraId="297D3BDD" w14:textId="77777777" w:rsidR="00323A6D" w:rsidRPr="005564EE" w:rsidRDefault="00323A6D" w:rsidP="007D78EC">
      <w:pPr>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Co-investigator</w:t>
      </w:r>
    </w:p>
    <w:p w14:paraId="0979C6E6" w14:textId="25024EC3" w:rsidR="007D78EC" w:rsidRPr="005564EE" w:rsidRDefault="007411E2" w:rsidP="007D78EC">
      <w:pPr>
        <w:rPr>
          <w:rFonts w:ascii="Arial" w:hAnsi="Arial" w:cs="Arial"/>
          <w:sz w:val="22"/>
          <w:szCs w:val="22"/>
        </w:rPr>
      </w:pPr>
      <w:r w:rsidRPr="005564EE">
        <w:rPr>
          <w:rFonts w:ascii="Arial" w:hAnsi="Arial" w:cs="Arial"/>
          <w:sz w:val="22"/>
          <w:szCs w:val="22"/>
        </w:rPr>
        <w:t>Percent</w:t>
      </w:r>
      <w:r w:rsidR="002270CE">
        <w:rPr>
          <w:rFonts w:ascii="Arial" w:hAnsi="Arial" w:cs="Arial"/>
          <w:sz w:val="22"/>
          <w:szCs w:val="22"/>
        </w:rPr>
        <w:t xml:space="preserve"> effort:</w:t>
      </w:r>
      <w:r w:rsidR="002270CE">
        <w:rPr>
          <w:rFonts w:ascii="Arial" w:hAnsi="Arial" w:cs="Arial"/>
          <w:sz w:val="22"/>
          <w:szCs w:val="22"/>
        </w:rPr>
        <w:tab/>
      </w:r>
      <w:r w:rsidR="002270CE">
        <w:rPr>
          <w:rFonts w:ascii="Arial" w:hAnsi="Arial" w:cs="Arial"/>
          <w:sz w:val="22"/>
          <w:szCs w:val="22"/>
        </w:rPr>
        <w:tab/>
        <w:t>2% (no salary support)</w:t>
      </w:r>
    </w:p>
    <w:p w14:paraId="1FD01ECD" w14:textId="5B74EEAC" w:rsidR="007D78EC" w:rsidRPr="005564EE" w:rsidRDefault="007D78EC" w:rsidP="007D78EC">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00F31488">
        <w:rPr>
          <w:rFonts w:ascii="Arial" w:hAnsi="Arial" w:cs="Arial"/>
          <w:bCs/>
          <w:sz w:val="22"/>
          <w:szCs w:val="22"/>
        </w:rPr>
        <w:t>106</w:t>
      </w:r>
      <w:r w:rsidR="00BF3EFC" w:rsidRPr="005564EE">
        <w:rPr>
          <w:rFonts w:ascii="Arial" w:hAnsi="Arial" w:cs="Arial"/>
          <w:bCs/>
          <w:sz w:val="22"/>
          <w:szCs w:val="22"/>
        </w:rPr>
        <w:t>,0</w:t>
      </w:r>
      <w:r w:rsidRPr="005564EE">
        <w:rPr>
          <w:rFonts w:ascii="Arial" w:hAnsi="Arial" w:cs="Arial"/>
          <w:bCs/>
          <w:sz w:val="22"/>
          <w:szCs w:val="22"/>
        </w:rPr>
        <w:t>00</w:t>
      </w:r>
    </w:p>
    <w:p w14:paraId="0E3A6FA0" w14:textId="4D4905FE" w:rsidR="007D78EC" w:rsidRPr="005564EE" w:rsidRDefault="007D78EC" w:rsidP="007D78EC">
      <w:pPr>
        <w:rPr>
          <w:rFonts w:ascii="Arial" w:hAnsi="Arial" w:cs="Arial"/>
          <w:sz w:val="22"/>
          <w:szCs w:val="22"/>
        </w:rPr>
      </w:pPr>
      <w:r w:rsidRPr="005564EE">
        <w:rPr>
          <w:rFonts w:ascii="Arial" w:hAnsi="Arial" w:cs="Arial"/>
          <w:sz w:val="22"/>
          <w:szCs w:val="22"/>
        </w:rPr>
        <w:t xml:space="preserve">Total costs for project </w:t>
      </w:r>
      <w:r w:rsidR="00D9450E" w:rsidRPr="005564EE">
        <w:rPr>
          <w:rFonts w:ascii="Arial" w:hAnsi="Arial" w:cs="Arial"/>
          <w:sz w:val="22"/>
          <w:szCs w:val="22"/>
        </w:rPr>
        <w:t xml:space="preserve">period: </w:t>
      </w:r>
      <w:r w:rsidR="007411E2" w:rsidRPr="005564EE">
        <w:rPr>
          <w:rFonts w:ascii="Arial" w:hAnsi="Arial" w:cs="Arial"/>
          <w:sz w:val="22"/>
          <w:szCs w:val="22"/>
        </w:rPr>
        <w:t>$</w:t>
      </w:r>
      <w:r w:rsidR="00F31488">
        <w:rPr>
          <w:rFonts w:ascii="Arial" w:hAnsi="Arial" w:cs="Arial"/>
          <w:bCs/>
          <w:sz w:val="22"/>
          <w:szCs w:val="22"/>
        </w:rPr>
        <w:t>508,000</w:t>
      </w:r>
    </w:p>
    <w:p w14:paraId="72D8F5BC" w14:textId="43B48560" w:rsidR="007D78EC" w:rsidRPr="005564EE" w:rsidRDefault="007D78EC" w:rsidP="007D78EC">
      <w:pPr>
        <w:rPr>
          <w:rFonts w:ascii="Arial" w:hAnsi="Arial" w:cs="Arial"/>
          <w:sz w:val="22"/>
          <w:szCs w:val="22"/>
        </w:rPr>
      </w:pPr>
      <w:r w:rsidRPr="005564EE">
        <w:rPr>
          <w:rFonts w:ascii="Arial" w:hAnsi="Arial" w:cs="Arial"/>
          <w:sz w:val="22"/>
          <w:szCs w:val="22"/>
        </w:rPr>
        <w:t xml:space="preserve">Project </w:t>
      </w:r>
      <w:r w:rsidR="00F31488">
        <w:rPr>
          <w:rFonts w:ascii="Arial" w:hAnsi="Arial" w:cs="Arial"/>
          <w:sz w:val="22"/>
          <w:szCs w:val="22"/>
        </w:rPr>
        <w:t>period:</w:t>
      </w:r>
      <w:r w:rsidR="00F31488">
        <w:rPr>
          <w:rFonts w:ascii="Arial" w:hAnsi="Arial" w:cs="Arial"/>
          <w:sz w:val="22"/>
          <w:szCs w:val="22"/>
        </w:rPr>
        <w:tab/>
      </w:r>
      <w:r w:rsidR="00F31488">
        <w:rPr>
          <w:rFonts w:ascii="Arial" w:hAnsi="Arial" w:cs="Arial"/>
          <w:sz w:val="22"/>
          <w:szCs w:val="22"/>
        </w:rPr>
        <w:tab/>
        <w:t>02/23/2018 - 05/31/2022</w:t>
      </w:r>
    </w:p>
    <w:p w14:paraId="5A011490" w14:textId="77777777" w:rsidR="001607FD" w:rsidRPr="005564EE" w:rsidRDefault="001607FD" w:rsidP="007D78EC">
      <w:pPr>
        <w:rPr>
          <w:rFonts w:ascii="Arial" w:hAnsi="Arial" w:cs="Arial"/>
          <w:sz w:val="22"/>
          <w:szCs w:val="22"/>
        </w:rPr>
      </w:pPr>
    </w:p>
    <w:p w14:paraId="49D648D3" w14:textId="77777777" w:rsidR="00F97FC3" w:rsidRPr="005564EE" w:rsidRDefault="00F97FC3" w:rsidP="00F97FC3">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Bill and Melinda Gates Foundation</w:t>
      </w:r>
    </w:p>
    <w:p w14:paraId="3CB49EEB"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bCs/>
          <w:sz w:val="22"/>
          <w:szCs w:val="22"/>
        </w:rPr>
        <w:t>Grand Challenges Explorations</w:t>
      </w:r>
    </w:p>
    <w:p w14:paraId="7841819F" w14:textId="77777777" w:rsidR="00F97FC3" w:rsidRPr="005564EE" w:rsidRDefault="00F97FC3" w:rsidP="00F97FC3">
      <w:pPr>
        <w:tabs>
          <w:tab w:val="left" w:pos="180"/>
          <w:tab w:val="left" w:pos="2160"/>
        </w:tabs>
        <w:ind w:left="2160" w:hanging="2160"/>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t>Advanced Pathogen Detection in an Urban ‘Hot Spot’ for Global Emergence</w:t>
      </w:r>
    </w:p>
    <w:p w14:paraId="0416B251" w14:textId="77777777" w:rsidR="00F97FC3" w:rsidRPr="00D12A84" w:rsidRDefault="00F97FC3" w:rsidP="00F97FC3">
      <w:pPr>
        <w:tabs>
          <w:tab w:val="left" w:pos="2160"/>
        </w:tabs>
        <w:rPr>
          <w:rFonts w:ascii="Arial" w:hAnsi="Arial" w:cs="Arial"/>
          <w:sz w:val="22"/>
          <w:szCs w:val="22"/>
          <w:lang w:val="pt-BR"/>
        </w:rPr>
      </w:pPr>
      <w:proofErr w:type="gramStart"/>
      <w:r w:rsidRPr="00D12A84">
        <w:rPr>
          <w:rFonts w:ascii="Arial" w:hAnsi="Arial" w:cs="Arial"/>
          <w:sz w:val="22"/>
          <w:szCs w:val="22"/>
          <w:lang w:val="pt-BR"/>
        </w:rPr>
        <w:t>P.I.:</w:t>
      </w:r>
      <w:r w:rsidRPr="00D12A84">
        <w:rPr>
          <w:rFonts w:ascii="Arial" w:hAnsi="Arial" w:cs="Arial"/>
          <w:sz w:val="22"/>
          <w:szCs w:val="22"/>
          <w:lang w:val="pt-BR"/>
        </w:rPr>
        <w:tab/>
      </w:r>
      <w:proofErr w:type="gramEnd"/>
      <w:r w:rsidRPr="00D12A84">
        <w:rPr>
          <w:rFonts w:ascii="Arial" w:hAnsi="Arial" w:cs="Arial"/>
          <w:sz w:val="22"/>
          <w:szCs w:val="22"/>
          <w:lang w:val="pt-BR"/>
        </w:rPr>
        <w:t>Federico Costa, Ph.D.</w:t>
      </w:r>
    </w:p>
    <w:p w14:paraId="75C38325"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Co-Investigator</w:t>
      </w:r>
    </w:p>
    <w:p w14:paraId="688B2BB5"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3% (no salary support)</w:t>
      </w:r>
    </w:p>
    <w:p w14:paraId="3E18B5F7"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Pr="005564EE">
        <w:rPr>
          <w:rFonts w:ascii="Arial" w:hAnsi="Arial" w:cs="Arial"/>
          <w:bCs/>
          <w:sz w:val="22"/>
          <w:szCs w:val="22"/>
          <w:lang w:eastAsia="zh-TW"/>
        </w:rPr>
        <w:t>100,000</w:t>
      </w:r>
    </w:p>
    <w:p w14:paraId="55099E32"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Total costs for project period: $100,000</w:t>
      </w:r>
    </w:p>
    <w:p w14:paraId="6D06B95B" w14:textId="6D1D8981"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w:t>
      </w:r>
      <w:r w:rsidR="00A63B1B" w:rsidRPr="005564EE">
        <w:rPr>
          <w:rFonts w:ascii="Arial" w:hAnsi="Arial" w:cs="Arial"/>
          <w:sz w:val="22"/>
          <w:szCs w:val="22"/>
        </w:rPr>
        <w:t>6</w:t>
      </w:r>
      <w:r w:rsidR="00A63B1B" w:rsidRPr="005564EE">
        <w:rPr>
          <w:rFonts w:ascii="Arial" w:hAnsi="Arial" w:cs="Arial"/>
          <w:bCs/>
          <w:sz w:val="22"/>
          <w:szCs w:val="22"/>
        </w:rPr>
        <w:t>/01/2019 - 12/31</w:t>
      </w:r>
      <w:r w:rsidR="00F31488">
        <w:rPr>
          <w:rFonts w:ascii="Arial" w:hAnsi="Arial" w:cs="Arial"/>
          <w:bCs/>
          <w:sz w:val="22"/>
          <w:szCs w:val="22"/>
        </w:rPr>
        <w:t>/2021</w:t>
      </w:r>
    </w:p>
    <w:p w14:paraId="7E24952E" w14:textId="77777777" w:rsidR="007D78EC" w:rsidRPr="005564EE" w:rsidRDefault="007D78EC" w:rsidP="00A12BD2">
      <w:pPr>
        <w:tabs>
          <w:tab w:val="left" w:pos="3765"/>
        </w:tabs>
        <w:ind w:left="360" w:hanging="360"/>
        <w:rPr>
          <w:rFonts w:ascii="Arial" w:hAnsi="Arial" w:cs="Arial"/>
          <w:color w:val="000000"/>
          <w:sz w:val="22"/>
          <w:szCs w:val="22"/>
        </w:rPr>
      </w:pPr>
    </w:p>
    <w:p w14:paraId="40A30081" w14:textId="77777777" w:rsidR="00760174" w:rsidRPr="005564EE" w:rsidRDefault="00760174" w:rsidP="00760174">
      <w:pPr>
        <w:pStyle w:val="BodyTextIndent2"/>
        <w:tabs>
          <w:tab w:val="clear" w:pos="1080"/>
          <w:tab w:val="clear" w:pos="1440"/>
          <w:tab w:val="clear" w:pos="1980"/>
          <w:tab w:val="clear" w:pos="2790"/>
          <w:tab w:val="left" w:pos="2160"/>
        </w:tabs>
        <w:ind w:left="0" w:firstLine="0"/>
        <w:rPr>
          <w:szCs w:val="22"/>
        </w:rPr>
      </w:pPr>
      <w:r w:rsidRPr="005564EE">
        <w:rPr>
          <w:szCs w:val="22"/>
        </w:rPr>
        <w:t>Agency:</w:t>
      </w:r>
      <w:r w:rsidRPr="005564EE">
        <w:rPr>
          <w:szCs w:val="22"/>
        </w:rPr>
        <w:tab/>
        <w:t>NIH/NIAID</w:t>
      </w:r>
    </w:p>
    <w:p w14:paraId="485724F6" w14:textId="77777777" w:rsidR="00760174" w:rsidRPr="005564EE" w:rsidRDefault="00760174" w:rsidP="00760174">
      <w:pPr>
        <w:pStyle w:val="BodyTextIndent2"/>
        <w:tabs>
          <w:tab w:val="clear" w:pos="1080"/>
          <w:tab w:val="clear" w:pos="1440"/>
          <w:tab w:val="clear" w:pos="1980"/>
          <w:tab w:val="clear" w:pos="2790"/>
          <w:tab w:val="left" w:pos="2160"/>
        </w:tabs>
        <w:ind w:left="0" w:firstLine="0"/>
        <w:rPr>
          <w:szCs w:val="22"/>
        </w:rPr>
      </w:pPr>
      <w:r w:rsidRPr="005564EE">
        <w:rPr>
          <w:szCs w:val="22"/>
        </w:rPr>
        <w:t>ID</w:t>
      </w:r>
      <w:r w:rsidRPr="005564EE">
        <w:rPr>
          <w:color w:val="auto"/>
          <w:szCs w:val="22"/>
        </w:rPr>
        <w:t>#</w:t>
      </w:r>
      <w:r w:rsidRPr="005564EE">
        <w:rPr>
          <w:color w:val="auto"/>
          <w:szCs w:val="22"/>
        </w:rPr>
        <w:tab/>
        <w:t>DMID 17-0111</w:t>
      </w:r>
    </w:p>
    <w:p w14:paraId="5231D1E0" w14:textId="44A72BFA" w:rsidR="00760174" w:rsidRPr="005564EE" w:rsidRDefault="00AC152F" w:rsidP="00760174">
      <w:pPr>
        <w:tabs>
          <w:tab w:val="left" w:pos="2160"/>
        </w:tabs>
        <w:ind w:left="2160" w:hanging="2160"/>
        <w:rPr>
          <w:rFonts w:ascii="Arial" w:hAnsi="Arial" w:cs="Arial"/>
          <w:i/>
          <w:iCs/>
          <w:sz w:val="22"/>
          <w:szCs w:val="22"/>
        </w:rPr>
      </w:pPr>
      <w:r>
        <w:rPr>
          <w:rFonts w:ascii="Arial" w:hAnsi="Arial" w:cs="Arial"/>
          <w:sz w:val="22"/>
          <w:szCs w:val="22"/>
        </w:rPr>
        <w:t>Title:</w:t>
      </w:r>
      <w:r>
        <w:rPr>
          <w:rFonts w:ascii="Arial" w:hAnsi="Arial" w:cs="Arial"/>
          <w:sz w:val="22"/>
          <w:szCs w:val="22"/>
        </w:rPr>
        <w:tab/>
        <w:t>A Cluster-Randomized Tr</w:t>
      </w:r>
      <w:r w:rsidR="00760174" w:rsidRPr="005564EE">
        <w:rPr>
          <w:rFonts w:ascii="Arial" w:hAnsi="Arial" w:cs="Arial"/>
          <w:sz w:val="22"/>
          <w:szCs w:val="22"/>
        </w:rPr>
        <w:t xml:space="preserve">ial </w:t>
      </w:r>
      <w:r>
        <w:rPr>
          <w:rFonts w:ascii="Arial" w:hAnsi="Arial" w:cs="Arial"/>
          <w:sz w:val="22"/>
          <w:szCs w:val="22"/>
        </w:rPr>
        <w:t>to Evaluate the Efficacy</w:t>
      </w:r>
      <w:r w:rsidR="00760174" w:rsidRPr="005564EE">
        <w:rPr>
          <w:rFonts w:ascii="Arial" w:hAnsi="Arial" w:cs="Arial"/>
          <w:sz w:val="22"/>
          <w:szCs w:val="22"/>
        </w:rPr>
        <w:t xml:space="preserve"> of Wolbachia-infected </w:t>
      </w:r>
      <w:r w:rsidR="00760174" w:rsidRPr="005564EE">
        <w:rPr>
          <w:rFonts w:ascii="Arial" w:hAnsi="Arial" w:cs="Arial"/>
          <w:i/>
          <w:sz w:val="22"/>
          <w:szCs w:val="22"/>
        </w:rPr>
        <w:t>Aedes aegypti</w:t>
      </w:r>
      <w:r>
        <w:rPr>
          <w:rFonts w:ascii="Arial" w:hAnsi="Arial" w:cs="Arial"/>
          <w:sz w:val="22"/>
          <w:szCs w:val="22"/>
        </w:rPr>
        <w:t xml:space="preserve"> Mosquitoes in Reducing the Incidence of A</w:t>
      </w:r>
      <w:r w:rsidR="00760174" w:rsidRPr="005564EE">
        <w:rPr>
          <w:rFonts w:ascii="Arial" w:hAnsi="Arial" w:cs="Arial"/>
          <w:sz w:val="22"/>
          <w:szCs w:val="22"/>
        </w:rPr>
        <w:t xml:space="preserve">rboviral </w:t>
      </w:r>
      <w:r>
        <w:rPr>
          <w:rFonts w:ascii="Arial" w:hAnsi="Arial" w:cs="Arial"/>
          <w:sz w:val="22"/>
          <w:szCs w:val="22"/>
        </w:rPr>
        <w:t>I</w:t>
      </w:r>
      <w:r w:rsidR="00760174" w:rsidRPr="005564EE">
        <w:rPr>
          <w:rFonts w:ascii="Arial" w:hAnsi="Arial" w:cs="Arial"/>
          <w:sz w:val="22"/>
          <w:szCs w:val="22"/>
        </w:rPr>
        <w:t>nfection in Brazil</w:t>
      </w:r>
      <w:r>
        <w:rPr>
          <w:rFonts w:ascii="Arial" w:hAnsi="Arial" w:cs="Arial"/>
          <w:sz w:val="22"/>
          <w:szCs w:val="22"/>
        </w:rPr>
        <w:t xml:space="preserve"> </w:t>
      </w:r>
      <w:r w:rsidRPr="005564EE">
        <w:rPr>
          <w:rFonts w:ascii="Arial" w:hAnsi="Arial" w:cs="Arial"/>
          <w:sz w:val="22"/>
          <w:szCs w:val="22"/>
        </w:rPr>
        <w:t>(</w:t>
      </w:r>
      <w:r w:rsidRPr="00AC152F">
        <w:rPr>
          <w:rFonts w:ascii="Arial" w:hAnsi="Arial" w:cs="Arial"/>
          <w:i/>
          <w:sz w:val="22"/>
          <w:szCs w:val="22"/>
        </w:rPr>
        <w:t>EVITA Dengue</w:t>
      </w:r>
      <w:r>
        <w:rPr>
          <w:rFonts w:ascii="Arial" w:hAnsi="Arial" w:cs="Arial"/>
          <w:sz w:val="22"/>
          <w:szCs w:val="22"/>
        </w:rPr>
        <w:t>)</w:t>
      </w:r>
    </w:p>
    <w:p w14:paraId="1DF90AC2" w14:textId="72D59E0B" w:rsidR="00760174" w:rsidRPr="00B67430" w:rsidRDefault="00760174" w:rsidP="00760174">
      <w:pPr>
        <w:tabs>
          <w:tab w:val="left" w:pos="2160"/>
        </w:tabs>
        <w:ind w:left="2160" w:hanging="2160"/>
        <w:rPr>
          <w:rFonts w:ascii="Arial" w:hAnsi="Arial" w:cs="Arial"/>
          <w:sz w:val="22"/>
          <w:szCs w:val="22"/>
        </w:rPr>
      </w:pPr>
      <w:r w:rsidRPr="00B67430">
        <w:rPr>
          <w:rFonts w:ascii="Arial" w:hAnsi="Arial" w:cs="Arial"/>
          <w:sz w:val="22"/>
          <w:szCs w:val="22"/>
        </w:rPr>
        <w:t>P.I.:</w:t>
      </w:r>
      <w:r w:rsidRPr="00B67430">
        <w:rPr>
          <w:rFonts w:ascii="Arial" w:hAnsi="Arial" w:cs="Arial"/>
          <w:sz w:val="22"/>
          <w:szCs w:val="22"/>
        </w:rPr>
        <w:tab/>
      </w:r>
      <w:r w:rsidR="002270CE">
        <w:rPr>
          <w:rFonts w:ascii="Arial" w:hAnsi="Arial" w:cs="Arial"/>
          <w:sz w:val="22"/>
          <w:szCs w:val="22"/>
        </w:rPr>
        <w:t xml:space="preserve">Albert I. </w:t>
      </w:r>
      <w:proofErr w:type="gramStart"/>
      <w:r w:rsidR="002270CE">
        <w:rPr>
          <w:rFonts w:ascii="Arial" w:hAnsi="Arial" w:cs="Arial"/>
          <w:sz w:val="22"/>
          <w:szCs w:val="22"/>
        </w:rPr>
        <w:t>Ko</w:t>
      </w:r>
      <w:proofErr w:type="gramEnd"/>
      <w:r w:rsidRPr="00B67430">
        <w:rPr>
          <w:rFonts w:ascii="Arial" w:hAnsi="Arial" w:cs="Arial"/>
          <w:sz w:val="22"/>
          <w:szCs w:val="22"/>
        </w:rPr>
        <w:t xml:space="preserve"> (with Srilatha Eduganganti, M.D., Mauro Teixeira, M.D.</w:t>
      </w:r>
      <w:r w:rsidR="00B67430" w:rsidRPr="00B67430">
        <w:rPr>
          <w:rFonts w:ascii="Arial" w:hAnsi="Arial" w:cs="Arial"/>
          <w:sz w:val="22"/>
          <w:szCs w:val="22"/>
        </w:rPr>
        <w:t>, P</w:t>
      </w:r>
      <w:r w:rsidR="00B67430">
        <w:rPr>
          <w:rFonts w:ascii="Arial" w:hAnsi="Arial" w:cs="Arial"/>
          <w:sz w:val="22"/>
          <w:szCs w:val="22"/>
        </w:rPr>
        <w:t>h.D.</w:t>
      </w:r>
      <w:r w:rsidRPr="00B67430">
        <w:rPr>
          <w:rFonts w:ascii="Arial" w:hAnsi="Arial" w:cs="Arial"/>
          <w:sz w:val="22"/>
          <w:szCs w:val="22"/>
        </w:rPr>
        <w:t>, Derek Cummings, Ph.D.)</w:t>
      </w:r>
    </w:p>
    <w:p w14:paraId="761E7DAE" w14:textId="23ECB127" w:rsidR="00760174" w:rsidRPr="005564EE" w:rsidRDefault="00D35D90" w:rsidP="00760174">
      <w:pPr>
        <w:tabs>
          <w:tab w:val="left" w:pos="2160"/>
        </w:tabs>
        <w:rPr>
          <w:rFonts w:ascii="Arial" w:hAnsi="Arial" w:cs="Arial"/>
          <w:sz w:val="22"/>
          <w:szCs w:val="22"/>
        </w:rPr>
      </w:pPr>
      <w:r>
        <w:rPr>
          <w:rFonts w:ascii="Arial" w:hAnsi="Arial" w:cs="Arial"/>
          <w:sz w:val="22"/>
          <w:szCs w:val="22"/>
        </w:rPr>
        <w:t>Percent effort:</w:t>
      </w:r>
      <w:r>
        <w:rPr>
          <w:rFonts w:ascii="Arial" w:hAnsi="Arial" w:cs="Arial"/>
          <w:sz w:val="22"/>
          <w:szCs w:val="22"/>
        </w:rPr>
        <w:tab/>
        <w:t>10</w:t>
      </w:r>
      <w:r w:rsidR="00760174" w:rsidRPr="005564EE">
        <w:rPr>
          <w:rFonts w:ascii="Arial" w:hAnsi="Arial" w:cs="Arial"/>
          <w:sz w:val="22"/>
          <w:szCs w:val="22"/>
        </w:rPr>
        <w:t>%</w:t>
      </w:r>
    </w:p>
    <w:p w14:paraId="0AC867D0" w14:textId="77777777" w:rsidR="00760174" w:rsidRPr="005564EE" w:rsidRDefault="00760174" w:rsidP="00760174">
      <w:pPr>
        <w:tabs>
          <w:tab w:val="left" w:pos="2160"/>
        </w:tabs>
        <w:rPr>
          <w:rFonts w:ascii="Arial" w:hAnsi="Arial" w:cs="Arial"/>
          <w:sz w:val="22"/>
          <w:szCs w:val="22"/>
        </w:rPr>
      </w:pPr>
      <w:r w:rsidRPr="005564EE">
        <w:rPr>
          <w:rFonts w:ascii="Arial" w:hAnsi="Arial" w:cs="Arial"/>
          <w:sz w:val="22"/>
          <w:szCs w:val="22"/>
        </w:rPr>
        <w:t>Total costs for project period: $8,000,000 (sub-award $652,477)</w:t>
      </w:r>
    </w:p>
    <w:p w14:paraId="454343BF" w14:textId="77777777" w:rsidR="00760174" w:rsidRPr="005564EE" w:rsidRDefault="00760174" w:rsidP="00760174">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01/01/2020 - 12/31/2024</w:t>
      </w:r>
    </w:p>
    <w:p w14:paraId="153FE3A5" w14:textId="77777777" w:rsidR="00760174" w:rsidRPr="005564EE" w:rsidRDefault="00760174" w:rsidP="00A12BD2">
      <w:pPr>
        <w:tabs>
          <w:tab w:val="left" w:pos="3765"/>
        </w:tabs>
        <w:ind w:left="360" w:hanging="360"/>
        <w:rPr>
          <w:rFonts w:ascii="Arial" w:hAnsi="Arial" w:cs="Arial"/>
          <w:color w:val="000000"/>
          <w:sz w:val="22"/>
          <w:szCs w:val="22"/>
        </w:rPr>
      </w:pPr>
    </w:p>
    <w:p w14:paraId="70B2EC39" w14:textId="52C2E19D" w:rsidR="00F26ED5" w:rsidRPr="005564EE" w:rsidRDefault="00F26ED5" w:rsidP="00F26ED5">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1B1D3F45" w14:textId="2ADF9FFD" w:rsidR="00F26ED5" w:rsidRPr="005564EE" w:rsidRDefault="00F26ED5" w:rsidP="00F26ED5">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 xml:space="preserve">U19 AI08992 </w:t>
      </w:r>
      <w:r w:rsidRPr="005564EE">
        <w:rPr>
          <w:rFonts w:ascii="Arial" w:hAnsi="Arial" w:cs="Arial"/>
          <w:sz w:val="22"/>
          <w:szCs w:val="22"/>
          <w:bdr w:val="none" w:sz="0" w:space="0" w:color="auto" w:frame="1"/>
          <w:shd w:val="clear" w:color="auto" w:fill="FFFFFF"/>
        </w:rPr>
        <w:t>(Supplement)</w:t>
      </w:r>
    </w:p>
    <w:p w14:paraId="5E1FF94C" w14:textId="57CC7636" w:rsidR="00F26ED5" w:rsidRPr="005564EE" w:rsidRDefault="00F26ED5" w:rsidP="00F26ED5">
      <w:pPr>
        <w:adjustRightInd w:val="0"/>
        <w:spacing w:line="240" w:lineRule="exact"/>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Systems Immune Profiling of Divergent Responses to Infection</w:t>
      </w:r>
    </w:p>
    <w:p w14:paraId="41F6EDD7" w14:textId="65DD069D" w:rsidR="00F26ED5" w:rsidRPr="005564EE" w:rsidRDefault="00F26ED5" w:rsidP="00F26ED5">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000868BB" w:rsidRPr="005564EE">
        <w:rPr>
          <w:rFonts w:ascii="Arial" w:hAnsi="Arial" w:cs="Arial"/>
          <w:sz w:val="22"/>
          <w:szCs w:val="22"/>
        </w:rPr>
        <w:t>David Hafler</w:t>
      </w:r>
      <w:r w:rsidRPr="005564EE">
        <w:rPr>
          <w:rFonts w:ascii="Arial" w:hAnsi="Arial" w:cs="Arial"/>
          <w:sz w:val="22"/>
          <w:szCs w:val="22"/>
        </w:rPr>
        <w:t xml:space="preserve">, </w:t>
      </w:r>
      <w:r w:rsidR="000868BB" w:rsidRPr="005564EE">
        <w:rPr>
          <w:rFonts w:ascii="Arial" w:hAnsi="Arial" w:cs="Arial"/>
          <w:sz w:val="22"/>
          <w:szCs w:val="22"/>
        </w:rPr>
        <w:t xml:space="preserve">M.D., </w:t>
      </w:r>
      <w:r w:rsidRPr="005564EE">
        <w:rPr>
          <w:rFonts w:ascii="Arial" w:hAnsi="Arial" w:cs="Arial"/>
          <w:sz w:val="22"/>
          <w:szCs w:val="22"/>
        </w:rPr>
        <w:t>Ph.D.</w:t>
      </w:r>
    </w:p>
    <w:p w14:paraId="390F1B5C" w14:textId="44B2502F" w:rsidR="00F26ED5" w:rsidRPr="005564EE" w:rsidRDefault="00F26ED5" w:rsidP="00F26ED5">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r>
      <w:r w:rsidR="000868BB" w:rsidRPr="005564EE">
        <w:rPr>
          <w:rFonts w:ascii="Arial" w:hAnsi="Arial" w:cs="Arial"/>
          <w:sz w:val="22"/>
          <w:szCs w:val="22"/>
        </w:rPr>
        <w:t>Supplement M-PI</w:t>
      </w:r>
    </w:p>
    <w:p w14:paraId="1399727D" w14:textId="77B3144F" w:rsidR="00F26ED5" w:rsidRPr="005564EE" w:rsidRDefault="000868BB" w:rsidP="00F26ED5">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20%</w:t>
      </w:r>
    </w:p>
    <w:p w14:paraId="00C9E5A1" w14:textId="44866A52" w:rsidR="00F26ED5" w:rsidRPr="005564EE" w:rsidRDefault="00F26ED5" w:rsidP="00F26ED5">
      <w:pPr>
        <w:tabs>
          <w:tab w:val="left" w:pos="2160"/>
        </w:tabs>
        <w:rPr>
          <w:rFonts w:ascii="Arial" w:hAnsi="Arial" w:cs="Arial"/>
          <w:sz w:val="22"/>
          <w:szCs w:val="22"/>
        </w:rPr>
      </w:pPr>
      <w:r w:rsidRPr="005564EE">
        <w:rPr>
          <w:rFonts w:ascii="Arial" w:hAnsi="Arial" w:cs="Arial"/>
          <w:sz w:val="22"/>
          <w:szCs w:val="22"/>
        </w:rPr>
        <w:lastRenderedPageBreak/>
        <w:t>Direct costs per year:</w:t>
      </w:r>
      <w:r w:rsidRPr="005564EE">
        <w:rPr>
          <w:rFonts w:ascii="Arial" w:hAnsi="Arial" w:cs="Arial"/>
          <w:sz w:val="22"/>
          <w:szCs w:val="22"/>
        </w:rPr>
        <w:tab/>
        <w:t>$</w:t>
      </w:r>
      <w:r w:rsidR="000868BB" w:rsidRPr="005564EE">
        <w:rPr>
          <w:rFonts w:ascii="Arial" w:hAnsi="Arial" w:cs="Arial"/>
          <w:bCs/>
          <w:sz w:val="22"/>
          <w:szCs w:val="22"/>
        </w:rPr>
        <w:t>436,481</w:t>
      </w:r>
    </w:p>
    <w:p w14:paraId="5C7AF826" w14:textId="17E1F6F0" w:rsidR="00F26ED5" w:rsidRPr="005564EE" w:rsidRDefault="00F26ED5" w:rsidP="00F26ED5">
      <w:pPr>
        <w:tabs>
          <w:tab w:val="left" w:pos="2160"/>
        </w:tabs>
        <w:rPr>
          <w:rFonts w:ascii="Arial" w:hAnsi="Arial" w:cs="Arial"/>
          <w:sz w:val="22"/>
          <w:szCs w:val="22"/>
        </w:rPr>
      </w:pPr>
      <w:r w:rsidRPr="005564EE">
        <w:rPr>
          <w:rFonts w:ascii="Arial" w:hAnsi="Arial" w:cs="Arial"/>
          <w:sz w:val="22"/>
          <w:szCs w:val="22"/>
        </w:rPr>
        <w:t>Total cost</w:t>
      </w:r>
      <w:r w:rsidR="000868BB" w:rsidRPr="005564EE">
        <w:rPr>
          <w:rFonts w:ascii="Arial" w:hAnsi="Arial" w:cs="Arial"/>
          <w:sz w:val="22"/>
          <w:szCs w:val="22"/>
        </w:rPr>
        <w:t>s for project period: $1,351,591</w:t>
      </w:r>
    </w:p>
    <w:p w14:paraId="748EBF84" w14:textId="0E71B654" w:rsidR="00F26ED5" w:rsidRPr="005564EE" w:rsidRDefault="00F26ED5" w:rsidP="00F26ED5">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000868BB" w:rsidRPr="005564EE">
        <w:rPr>
          <w:rFonts w:ascii="Arial" w:hAnsi="Arial" w:cs="Arial"/>
          <w:sz w:val="22"/>
          <w:szCs w:val="22"/>
        </w:rPr>
        <w:t>04/15/2020 – 11/30/2021</w:t>
      </w:r>
    </w:p>
    <w:p w14:paraId="06EA61F9" w14:textId="77777777" w:rsidR="00F26ED5" w:rsidRPr="005564EE" w:rsidRDefault="00F26ED5" w:rsidP="00A12BD2">
      <w:pPr>
        <w:tabs>
          <w:tab w:val="left" w:pos="3765"/>
        </w:tabs>
        <w:ind w:left="360" w:hanging="360"/>
        <w:rPr>
          <w:rFonts w:ascii="Arial" w:hAnsi="Arial" w:cs="Arial"/>
          <w:color w:val="000000"/>
          <w:sz w:val="22"/>
          <w:szCs w:val="22"/>
        </w:rPr>
      </w:pPr>
    </w:p>
    <w:p w14:paraId="4ECB3200" w14:textId="298842D2" w:rsidR="000868BB" w:rsidRPr="005564EE" w:rsidRDefault="000868BB" w:rsidP="000868BB">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CDC</w:t>
      </w:r>
    </w:p>
    <w:p w14:paraId="644A1273" w14:textId="156E7EF6"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 xml:space="preserve">U01 CK000572 </w:t>
      </w:r>
      <w:r w:rsidRPr="005564EE">
        <w:rPr>
          <w:rFonts w:ascii="Arial" w:hAnsi="Arial" w:cs="Arial"/>
          <w:sz w:val="22"/>
          <w:szCs w:val="22"/>
          <w:bdr w:val="none" w:sz="0" w:space="0" w:color="auto" w:frame="1"/>
          <w:shd w:val="clear" w:color="auto" w:fill="FFFFFF"/>
        </w:rPr>
        <w:t>(Supplement)</w:t>
      </w:r>
    </w:p>
    <w:p w14:paraId="7503E884" w14:textId="128D08A6" w:rsidR="000868BB" w:rsidRPr="005564EE" w:rsidRDefault="000868BB" w:rsidP="000868BB">
      <w:pPr>
        <w:spacing w:line="240" w:lineRule="exact"/>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Comprehensively Profiling Social Mixing Patterns in Workplace Settings to Model Pandemic Influenza Transmission</w:t>
      </w:r>
    </w:p>
    <w:p w14:paraId="48D2F45D" w14:textId="3EF36EAC"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Saad Omer, MBBS, Ph.D.</w:t>
      </w:r>
    </w:p>
    <w:p w14:paraId="5FF55E56" w14:textId="49DEC08C"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w:t>
      </w:r>
      <w:r w:rsidR="006C3ECF" w:rsidRPr="005564EE">
        <w:rPr>
          <w:rFonts w:ascii="Arial" w:hAnsi="Arial" w:cs="Arial"/>
          <w:sz w:val="22"/>
          <w:szCs w:val="22"/>
        </w:rPr>
        <w:t>nvestigator</w:t>
      </w:r>
    </w:p>
    <w:p w14:paraId="6330FF2D" w14:textId="0642E590"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5%</w:t>
      </w:r>
    </w:p>
    <w:p w14:paraId="69BA5DCD" w14:textId="3FF3F2BD"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Pr="005564EE">
        <w:rPr>
          <w:rFonts w:ascii="Arial" w:hAnsi="Arial" w:cs="Arial"/>
          <w:bCs/>
          <w:sz w:val="22"/>
          <w:szCs w:val="22"/>
        </w:rPr>
        <w:t>436,508</w:t>
      </w:r>
    </w:p>
    <w:p w14:paraId="2DAD765D" w14:textId="3D8676A9"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Total costs for project period: $550,000</w:t>
      </w:r>
    </w:p>
    <w:p w14:paraId="72A28F0C" w14:textId="6F7A650E" w:rsidR="000868BB" w:rsidRPr="005564EE" w:rsidRDefault="000868BB" w:rsidP="000868BB">
      <w:pPr>
        <w:tabs>
          <w:tab w:val="left" w:pos="2160"/>
        </w:tabs>
        <w:rPr>
          <w:rFonts w:ascii="Arial" w:hAnsi="Arial" w:cs="Arial"/>
          <w:sz w:val="22"/>
          <w:szCs w:val="22"/>
        </w:rPr>
      </w:pPr>
      <w:r w:rsidRPr="005564EE">
        <w:rPr>
          <w:rFonts w:ascii="Arial" w:hAnsi="Arial" w:cs="Arial"/>
          <w:sz w:val="22"/>
          <w:szCs w:val="22"/>
        </w:rPr>
        <w:t>Proje</w:t>
      </w:r>
      <w:r w:rsidR="00D56A79">
        <w:rPr>
          <w:rFonts w:ascii="Arial" w:hAnsi="Arial" w:cs="Arial"/>
          <w:sz w:val="22"/>
          <w:szCs w:val="22"/>
        </w:rPr>
        <w:t>ct period:</w:t>
      </w:r>
      <w:r w:rsidR="00D56A79">
        <w:rPr>
          <w:rFonts w:ascii="Arial" w:hAnsi="Arial" w:cs="Arial"/>
          <w:sz w:val="22"/>
          <w:szCs w:val="22"/>
        </w:rPr>
        <w:tab/>
        <w:t>06/01/2020–08/31/2022</w:t>
      </w:r>
      <w:r w:rsidR="00D47327">
        <w:rPr>
          <w:rFonts w:ascii="Arial" w:hAnsi="Arial" w:cs="Arial"/>
          <w:sz w:val="22"/>
          <w:szCs w:val="22"/>
        </w:rPr>
        <w:t xml:space="preserve"> (NCE)</w:t>
      </w:r>
    </w:p>
    <w:p w14:paraId="41DAE6B1" w14:textId="77777777" w:rsidR="00F26ED5" w:rsidRDefault="00F26ED5" w:rsidP="00A12BD2">
      <w:pPr>
        <w:tabs>
          <w:tab w:val="left" w:pos="3765"/>
        </w:tabs>
        <w:ind w:left="360" w:hanging="360"/>
        <w:rPr>
          <w:rFonts w:ascii="Arial" w:hAnsi="Arial" w:cs="Arial"/>
          <w:color w:val="000000"/>
          <w:sz w:val="22"/>
          <w:szCs w:val="22"/>
        </w:rPr>
      </w:pPr>
    </w:p>
    <w:p w14:paraId="14D302C6" w14:textId="77777777" w:rsidR="00D372D4" w:rsidRPr="005564EE" w:rsidRDefault="00D372D4" w:rsidP="00D372D4">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7E1E17AE" w14:textId="77777777" w:rsidR="00D372D4" w:rsidRPr="005564EE" w:rsidRDefault="00D372D4" w:rsidP="00D372D4">
      <w:pPr>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Pr="002270CE">
        <w:rPr>
          <w:rFonts w:ascii="Arial" w:hAnsi="Arial" w:cs="Arial"/>
          <w:sz w:val="22"/>
          <w:szCs w:val="22"/>
          <w:bdr w:val="none" w:sz="0" w:space="0" w:color="auto" w:frame="1"/>
          <w:shd w:val="clear" w:color="auto" w:fill="FFFFFF"/>
        </w:rPr>
        <w:t xml:space="preserve">1 </w:t>
      </w:r>
      <w:r w:rsidRPr="002270CE">
        <w:rPr>
          <w:rFonts w:ascii="Arial" w:eastAsia="ArialMT" w:hAnsi="Arial" w:cs="Arial"/>
          <w:sz w:val="22"/>
          <w:szCs w:val="22"/>
        </w:rPr>
        <w:t>R56AI145326-01A1</w:t>
      </w:r>
    </w:p>
    <w:p w14:paraId="637F5F6D" w14:textId="77777777" w:rsidR="00D372D4" w:rsidRPr="005564EE" w:rsidRDefault="00D372D4" w:rsidP="00D372D4">
      <w:pPr>
        <w:autoSpaceDE w:val="0"/>
        <w:autoSpaceDN w:val="0"/>
        <w:ind w:left="2160" w:hanging="216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shd w:val="clear" w:color="auto" w:fill="FFFFFF"/>
        </w:rPr>
        <w:t xml:space="preserve">Elucidating a Novel Flagellar Architecture from the Pathogenic Spirochete </w:t>
      </w:r>
      <w:r w:rsidRPr="005564EE">
        <w:rPr>
          <w:rFonts w:ascii="Arial" w:hAnsi="Arial" w:cs="Arial"/>
          <w:i/>
          <w:sz w:val="22"/>
          <w:szCs w:val="22"/>
          <w:shd w:val="clear" w:color="auto" w:fill="FFFFFF"/>
        </w:rPr>
        <w:t>Leptospira</w:t>
      </w:r>
      <w:r w:rsidRPr="005564EE">
        <w:rPr>
          <w:rFonts w:ascii="Arial" w:hAnsi="Arial" w:cs="Arial"/>
          <w:sz w:val="22"/>
          <w:szCs w:val="22"/>
          <w:shd w:val="clear" w:color="auto" w:fill="FFFFFF"/>
        </w:rPr>
        <w:t xml:space="preserve"> and Its Role in Motility</w:t>
      </w:r>
    </w:p>
    <w:p w14:paraId="287CC41F" w14:textId="77777777" w:rsidR="00D372D4" w:rsidRPr="005564EE" w:rsidRDefault="00D372D4" w:rsidP="00D372D4">
      <w:pPr>
        <w:ind w:left="2160" w:hanging="2160"/>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Charles Sindelar, Ph.D., Alexander Buschiazzo, Ph.D.)</w:t>
      </w:r>
    </w:p>
    <w:p w14:paraId="557CA5D6" w14:textId="77777777" w:rsidR="00D372D4" w:rsidRPr="005564EE" w:rsidRDefault="00D372D4" w:rsidP="00D372D4">
      <w:pPr>
        <w:rPr>
          <w:rFonts w:ascii="Arial" w:hAnsi="Arial" w:cs="Arial"/>
          <w:sz w:val="22"/>
          <w:szCs w:val="22"/>
        </w:rPr>
      </w:pPr>
      <w:r>
        <w:rPr>
          <w:rFonts w:ascii="Arial" w:hAnsi="Arial" w:cs="Arial"/>
          <w:sz w:val="22"/>
          <w:szCs w:val="22"/>
        </w:rPr>
        <w:t>Percent effort:</w:t>
      </w:r>
      <w:r>
        <w:rPr>
          <w:rFonts w:ascii="Arial" w:hAnsi="Arial" w:cs="Arial"/>
          <w:sz w:val="22"/>
          <w:szCs w:val="22"/>
        </w:rPr>
        <w:tab/>
      </w:r>
      <w:r>
        <w:rPr>
          <w:rFonts w:ascii="Arial" w:hAnsi="Arial" w:cs="Arial"/>
          <w:sz w:val="22"/>
          <w:szCs w:val="22"/>
        </w:rPr>
        <w:tab/>
      </w:r>
      <w:r w:rsidRPr="005564EE">
        <w:rPr>
          <w:rFonts w:ascii="Arial" w:hAnsi="Arial" w:cs="Arial"/>
          <w:sz w:val="22"/>
          <w:szCs w:val="22"/>
        </w:rPr>
        <w:t>5%</w:t>
      </w:r>
    </w:p>
    <w:p w14:paraId="29F2F502" w14:textId="77777777" w:rsidR="00D372D4" w:rsidRPr="005564EE" w:rsidRDefault="00D372D4" w:rsidP="00D372D4">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Pr>
          <w:rFonts w:ascii="Arial" w:hAnsi="Arial" w:cs="Arial"/>
          <w:bCs/>
          <w:sz w:val="22"/>
          <w:szCs w:val="22"/>
        </w:rPr>
        <w:t>339,627</w:t>
      </w:r>
    </w:p>
    <w:p w14:paraId="68AE27A3" w14:textId="77777777" w:rsidR="00D372D4" w:rsidRPr="005564EE" w:rsidRDefault="00D372D4" w:rsidP="00D372D4">
      <w:pPr>
        <w:rPr>
          <w:rFonts w:ascii="Arial" w:hAnsi="Arial" w:cs="Arial"/>
          <w:sz w:val="22"/>
          <w:szCs w:val="22"/>
        </w:rPr>
      </w:pPr>
      <w:r w:rsidRPr="005564EE">
        <w:rPr>
          <w:rFonts w:ascii="Arial" w:hAnsi="Arial" w:cs="Arial"/>
          <w:sz w:val="22"/>
          <w:szCs w:val="22"/>
        </w:rPr>
        <w:t>Total cost</w:t>
      </w:r>
      <w:r>
        <w:rPr>
          <w:rFonts w:ascii="Arial" w:hAnsi="Arial" w:cs="Arial"/>
          <w:sz w:val="22"/>
          <w:szCs w:val="22"/>
        </w:rPr>
        <w:t>s for project period: $565,500</w:t>
      </w:r>
    </w:p>
    <w:p w14:paraId="7C339737" w14:textId="77777777" w:rsidR="00D372D4" w:rsidRPr="005564EE" w:rsidRDefault="00D372D4" w:rsidP="00D372D4">
      <w:pPr>
        <w:rPr>
          <w:rFonts w:ascii="Arial" w:hAnsi="Arial" w:cs="Arial"/>
          <w:sz w:val="22"/>
          <w:szCs w:val="22"/>
        </w:rPr>
      </w:pPr>
      <w:r>
        <w:rPr>
          <w:rFonts w:ascii="Arial" w:hAnsi="Arial" w:cs="Arial"/>
          <w:sz w:val="22"/>
          <w:szCs w:val="22"/>
        </w:rPr>
        <w:t>Project period:</w:t>
      </w:r>
      <w:r>
        <w:rPr>
          <w:rFonts w:ascii="Arial" w:hAnsi="Arial" w:cs="Arial"/>
          <w:sz w:val="22"/>
          <w:szCs w:val="22"/>
        </w:rPr>
        <w:tab/>
      </w:r>
      <w:r>
        <w:rPr>
          <w:rFonts w:ascii="Arial" w:hAnsi="Arial" w:cs="Arial"/>
          <w:sz w:val="22"/>
          <w:szCs w:val="22"/>
        </w:rPr>
        <w:tab/>
        <w:t>09/01/2020 - 08/31/2022 (NCE)</w:t>
      </w:r>
    </w:p>
    <w:p w14:paraId="623D149C" w14:textId="77777777" w:rsidR="00D372D4" w:rsidRDefault="00D372D4" w:rsidP="00D372D4">
      <w:pPr>
        <w:tabs>
          <w:tab w:val="left" w:pos="2160"/>
        </w:tabs>
        <w:rPr>
          <w:rFonts w:ascii="Arial" w:hAnsi="Arial" w:cs="Arial"/>
          <w:sz w:val="22"/>
          <w:szCs w:val="22"/>
        </w:rPr>
      </w:pPr>
    </w:p>
    <w:p w14:paraId="46B3BDF1" w14:textId="77777777" w:rsidR="00360CB4" w:rsidRPr="005564EE" w:rsidRDefault="00360CB4" w:rsidP="00360CB4">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r>
      <w:r>
        <w:rPr>
          <w:rFonts w:cs="Arial"/>
          <w:szCs w:val="22"/>
        </w:rPr>
        <w:t>Connecticut Department of Public Health</w:t>
      </w:r>
    </w:p>
    <w:p w14:paraId="788AA662" w14:textId="5107949E" w:rsidR="00360CB4" w:rsidRPr="005564EE" w:rsidRDefault="00360CB4" w:rsidP="00360CB4">
      <w:pPr>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00202A2D">
        <w:rPr>
          <w:rFonts w:ascii="Arial" w:hAnsi="Arial" w:cs="Arial"/>
          <w:sz w:val="22"/>
          <w:szCs w:val="22"/>
          <w:bdr w:val="none" w:sz="0" w:space="0" w:color="auto" w:frame="1"/>
          <w:shd w:val="clear" w:color="auto" w:fill="FFFFFF"/>
        </w:rPr>
        <w:t>2021-0071</w:t>
      </w:r>
    </w:p>
    <w:p w14:paraId="7A1DE3A7" w14:textId="0A98A2B3" w:rsidR="00360CB4" w:rsidRPr="00F56605" w:rsidRDefault="00360CB4" w:rsidP="00360CB4">
      <w:pPr>
        <w:rPr>
          <w:rFonts w:ascii="Arial" w:hAnsi="Arial" w:cs="Arial"/>
          <w:bCs/>
          <w:sz w:val="22"/>
          <w:szCs w:val="22"/>
        </w:rPr>
      </w:pPr>
      <w:r w:rsidRPr="00F56605">
        <w:rPr>
          <w:rFonts w:ascii="Arial" w:hAnsi="Arial" w:cs="Arial"/>
          <w:sz w:val="22"/>
          <w:szCs w:val="22"/>
        </w:rPr>
        <w:t>Title:</w:t>
      </w:r>
      <w:r w:rsidRPr="00F56605">
        <w:rPr>
          <w:rFonts w:ascii="Arial" w:hAnsi="Arial" w:cs="Arial"/>
          <w:sz w:val="22"/>
          <w:szCs w:val="22"/>
        </w:rPr>
        <w:tab/>
      </w:r>
      <w:r>
        <w:rPr>
          <w:rFonts w:ascii="Arial" w:hAnsi="Arial" w:cs="Arial"/>
          <w:sz w:val="22"/>
          <w:szCs w:val="22"/>
        </w:rPr>
        <w:tab/>
      </w:r>
      <w:r>
        <w:rPr>
          <w:rFonts w:ascii="Arial" w:hAnsi="Arial" w:cs="Arial"/>
          <w:sz w:val="22"/>
          <w:szCs w:val="22"/>
        </w:rPr>
        <w:tab/>
      </w:r>
      <w:r w:rsidR="005F4F3E">
        <w:rPr>
          <w:rFonts w:ascii="Arial" w:hAnsi="Arial" w:cs="Arial"/>
          <w:sz w:val="22"/>
          <w:szCs w:val="22"/>
          <w:shd w:val="clear" w:color="auto" w:fill="FFFFFF"/>
        </w:rPr>
        <w:t>Emerging Infections Program (EIP): COVID-19</w:t>
      </w:r>
    </w:p>
    <w:p w14:paraId="67B366CA" w14:textId="77777777" w:rsidR="00360CB4" w:rsidRPr="00F56605" w:rsidRDefault="00360CB4" w:rsidP="00360CB4">
      <w:pPr>
        <w:autoSpaceDE w:val="0"/>
        <w:autoSpaceDN w:val="0"/>
        <w:ind w:left="2160" w:hanging="2160"/>
        <w:rPr>
          <w:rFonts w:ascii="Arial" w:hAnsi="Arial" w:cs="Arial"/>
          <w:sz w:val="22"/>
          <w:szCs w:val="22"/>
        </w:rPr>
      </w:pPr>
      <w:r w:rsidRPr="00F56605">
        <w:rPr>
          <w:rFonts w:ascii="Arial" w:hAnsi="Arial" w:cs="Arial"/>
          <w:sz w:val="22"/>
          <w:szCs w:val="22"/>
        </w:rPr>
        <w:t>P.I.:</w:t>
      </w:r>
      <w:r w:rsidRPr="00F56605">
        <w:rPr>
          <w:rFonts w:ascii="Arial" w:hAnsi="Arial" w:cs="Arial"/>
          <w:sz w:val="22"/>
          <w:szCs w:val="22"/>
        </w:rPr>
        <w:tab/>
        <w:t xml:space="preserve">Albert I. </w:t>
      </w:r>
      <w:proofErr w:type="gramStart"/>
      <w:r w:rsidRPr="00F56605">
        <w:rPr>
          <w:rFonts w:ascii="Arial" w:hAnsi="Arial" w:cs="Arial"/>
          <w:sz w:val="22"/>
          <w:szCs w:val="22"/>
        </w:rPr>
        <w:t>Ko</w:t>
      </w:r>
      <w:proofErr w:type="gramEnd"/>
    </w:p>
    <w:p w14:paraId="687B4D97" w14:textId="77777777" w:rsidR="00360CB4" w:rsidRPr="005564EE" w:rsidRDefault="00360CB4" w:rsidP="00360CB4">
      <w:pPr>
        <w:rPr>
          <w:rFonts w:ascii="Arial" w:hAnsi="Arial" w:cs="Arial"/>
          <w:sz w:val="22"/>
          <w:szCs w:val="22"/>
        </w:rPr>
      </w:pPr>
      <w:r>
        <w:rPr>
          <w:rFonts w:ascii="Arial" w:hAnsi="Arial" w:cs="Arial"/>
          <w:sz w:val="22"/>
          <w:szCs w:val="22"/>
        </w:rPr>
        <w:t>Percent effort:</w:t>
      </w:r>
      <w:r>
        <w:rPr>
          <w:rFonts w:ascii="Arial" w:hAnsi="Arial" w:cs="Arial"/>
          <w:sz w:val="22"/>
          <w:szCs w:val="22"/>
        </w:rPr>
        <w:tab/>
      </w:r>
      <w:r>
        <w:rPr>
          <w:rFonts w:ascii="Arial" w:hAnsi="Arial" w:cs="Arial"/>
          <w:sz w:val="22"/>
          <w:szCs w:val="22"/>
        </w:rPr>
        <w:tab/>
        <w:t>30</w:t>
      </w:r>
      <w:r w:rsidRPr="005564EE">
        <w:rPr>
          <w:rFonts w:ascii="Arial" w:hAnsi="Arial" w:cs="Arial"/>
          <w:sz w:val="22"/>
          <w:szCs w:val="22"/>
        </w:rPr>
        <w:t>%</w:t>
      </w:r>
    </w:p>
    <w:p w14:paraId="5D5C7D82" w14:textId="16E90C16" w:rsidR="00360CB4" w:rsidRPr="005564EE" w:rsidRDefault="00360CB4" w:rsidP="00360CB4">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00D372D4">
        <w:rPr>
          <w:rFonts w:ascii="Arial" w:hAnsi="Arial" w:cs="Arial"/>
          <w:bCs/>
          <w:sz w:val="22"/>
          <w:szCs w:val="22"/>
        </w:rPr>
        <w:t>880,987</w:t>
      </w:r>
    </w:p>
    <w:p w14:paraId="4047D465" w14:textId="1264BB95" w:rsidR="00360CB4" w:rsidRPr="005564EE" w:rsidRDefault="00360CB4" w:rsidP="00360CB4">
      <w:pPr>
        <w:rPr>
          <w:rFonts w:ascii="Arial" w:hAnsi="Arial" w:cs="Arial"/>
          <w:sz w:val="22"/>
          <w:szCs w:val="22"/>
        </w:rPr>
      </w:pPr>
      <w:r w:rsidRPr="005564EE">
        <w:rPr>
          <w:rFonts w:ascii="Arial" w:hAnsi="Arial" w:cs="Arial"/>
          <w:sz w:val="22"/>
          <w:szCs w:val="22"/>
        </w:rPr>
        <w:t>Total cost</w:t>
      </w:r>
      <w:r>
        <w:rPr>
          <w:rFonts w:ascii="Arial" w:hAnsi="Arial" w:cs="Arial"/>
          <w:sz w:val="22"/>
          <w:szCs w:val="22"/>
        </w:rPr>
        <w:t>s for project period: $</w:t>
      </w:r>
      <w:r w:rsidR="00D372D4" w:rsidRPr="00D372D4">
        <w:rPr>
          <w:rFonts w:ascii="Arial" w:hAnsi="Arial" w:cs="Arial"/>
          <w:sz w:val="22"/>
          <w:szCs w:val="22"/>
        </w:rPr>
        <w:t>4,589,533</w:t>
      </w:r>
    </w:p>
    <w:p w14:paraId="1EABFD50" w14:textId="173E3604" w:rsidR="00360CB4" w:rsidRPr="005564EE" w:rsidRDefault="00360CB4" w:rsidP="00360CB4">
      <w:pPr>
        <w:rPr>
          <w:rFonts w:ascii="Arial" w:hAnsi="Arial" w:cs="Arial"/>
          <w:sz w:val="22"/>
          <w:szCs w:val="22"/>
        </w:rPr>
      </w:pPr>
      <w:r>
        <w:rPr>
          <w:rFonts w:ascii="Arial" w:hAnsi="Arial" w:cs="Arial"/>
          <w:sz w:val="22"/>
          <w:szCs w:val="22"/>
        </w:rPr>
        <w:t xml:space="preserve">Project </w:t>
      </w:r>
      <w:r w:rsidR="00D56A79">
        <w:rPr>
          <w:rFonts w:ascii="Arial" w:hAnsi="Arial" w:cs="Arial"/>
          <w:sz w:val="22"/>
          <w:szCs w:val="22"/>
        </w:rPr>
        <w:t>period:</w:t>
      </w:r>
      <w:r w:rsidR="00D56A79">
        <w:rPr>
          <w:rFonts w:ascii="Arial" w:hAnsi="Arial" w:cs="Arial"/>
          <w:sz w:val="22"/>
          <w:szCs w:val="22"/>
        </w:rPr>
        <w:tab/>
      </w:r>
      <w:r w:rsidR="00D56A79">
        <w:rPr>
          <w:rFonts w:ascii="Arial" w:hAnsi="Arial" w:cs="Arial"/>
          <w:sz w:val="22"/>
          <w:szCs w:val="22"/>
        </w:rPr>
        <w:tab/>
        <w:t>10/20/2020 - 10/19/2022</w:t>
      </w:r>
    </w:p>
    <w:p w14:paraId="38739F51" w14:textId="77777777" w:rsidR="00360CB4" w:rsidRDefault="00360CB4" w:rsidP="002270CE">
      <w:pPr>
        <w:tabs>
          <w:tab w:val="left" w:pos="2160"/>
        </w:tabs>
        <w:rPr>
          <w:rFonts w:ascii="Arial" w:hAnsi="Arial" w:cs="Arial"/>
          <w:sz w:val="22"/>
          <w:szCs w:val="22"/>
        </w:rPr>
      </w:pPr>
    </w:p>
    <w:p w14:paraId="35A95D34" w14:textId="2F52B2E6" w:rsidR="00084088" w:rsidRPr="00084088" w:rsidRDefault="00084088" w:rsidP="00084088">
      <w:pPr>
        <w:pStyle w:val="BodyTextIndent2"/>
        <w:tabs>
          <w:tab w:val="clear" w:pos="1080"/>
          <w:tab w:val="clear" w:pos="1440"/>
          <w:tab w:val="clear" w:pos="1980"/>
          <w:tab w:val="clear" w:pos="2790"/>
          <w:tab w:val="left" w:pos="2160"/>
        </w:tabs>
        <w:ind w:left="0" w:firstLine="0"/>
      </w:pPr>
      <w:r w:rsidRPr="00084088">
        <w:t>Agency:</w:t>
      </w:r>
      <w:r w:rsidRPr="00084088">
        <w:tab/>
        <w:t>Department of Defense</w:t>
      </w:r>
    </w:p>
    <w:p w14:paraId="3D695694" w14:textId="430580CC" w:rsidR="00084088" w:rsidRPr="00084088" w:rsidRDefault="00084088" w:rsidP="00084088">
      <w:pPr>
        <w:tabs>
          <w:tab w:val="left" w:pos="2160"/>
        </w:tabs>
        <w:rPr>
          <w:rFonts w:ascii="Arial" w:hAnsi="Arial" w:cs="Arial"/>
        </w:rPr>
      </w:pPr>
      <w:r w:rsidRPr="00084088">
        <w:rPr>
          <w:rFonts w:ascii="Arial" w:hAnsi="Arial" w:cs="Arial"/>
        </w:rPr>
        <w:t>ID#</w:t>
      </w:r>
      <w:r w:rsidRPr="00084088">
        <w:rPr>
          <w:rFonts w:ascii="Arial" w:hAnsi="Arial" w:cs="Arial"/>
        </w:rPr>
        <w:tab/>
        <w:t>PR201784</w:t>
      </w:r>
    </w:p>
    <w:p w14:paraId="0D2B3892" w14:textId="68C78FF3" w:rsidR="00084088" w:rsidRPr="00084088" w:rsidRDefault="00084088" w:rsidP="00084088">
      <w:pPr>
        <w:tabs>
          <w:tab w:val="left" w:pos="1440"/>
        </w:tabs>
        <w:autoSpaceDE w:val="0"/>
        <w:autoSpaceDN w:val="0"/>
        <w:ind w:left="2160" w:hanging="2160"/>
        <w:rPr>
          <w:rFonts w:ascii="Arial" w:hAnsi="Arial" w:cs="Arial"/>
        </w:rPr>
      </w:pPr>
      <w:r w:rsidRPr="00084088">
        <w:rPr>
          <w:rFonts w:ascii="Arial" w:hAnsi="Arial" w:cs="Arial"/>
        </w:rPr>
        <w:t>Title:</w:t>
      </w:r>
      <w:r w:rsidRPr="00084088">
        <w:rPr>
          <w:rFonts w:ascii="Arial" w:hAnsi="Arial" w:cs="Arial"/>
        </w:rPr>
        <w:tab/>
      </w:r>
      <w:r w:rsidRPr="00084088">
        <w:rPr>
          <w:rFonts w:ascii="Arial" w:hAnsi="Arial" w:cs="Arial"/>
        </w:rPr>
        <w:tab/>
        <w:t>Systems analyses of emerging coronavirus diseases with big data and machine learning</w:t>
      </w:r>
    </w:p>
    <w:p w14:paraId="4E25F37C" w14:textId="543B9131" w:rsidR="00084088" w:rsidRPr="00084088" w:rsidRDefault="00084088" w:rsidP="00084088">
      <w:pPr>
        <w:ind w:left="2160" w:hanging="2160"/>
        <w:rPr>
          <w:rFonts w:ascii="Arial" w:hAnsi="Arial" w:cs="Arial"/>
        </w:rPr>
      </w:pPr>
      <w:r w:rsidRPr="00084088">
        <w:rPr>
          <w:rFonts w:ascii="Arial" w:hAnsi="Arial" w:cs="Arial"/>
        </w:rPr>
        <w:t>P.I.:</w:t>
      </w:r>
      <w:r w:rsidRPr="00084088">
        <w:rPr>
          <w:rFonts w:ascii="Arial" w:hAnsi="Arial" w:cs="Arial"/>
        </w:rPr>
        <w:tab/>
        <w:t>Sidi Chen, Ph.D.</w:t>
      </w:r>
    </w:p>
    <w:p w14:paraId="20FAA99A" w14:textId="0754CD30" w:rsidR="00084088" w:rsidRPr="00084088" w:rsidRDefault="00084088" w:rsidP="00084088">
      <w:pPr>
        <w:rPr>
          <w:rFonts w:ascii="Arial" w:hAnsi="Arial" w:cs="Arial"/>
        </w:rPr>
      </w:pPr>
      <w:r w:rsidRPr="00084088">
        <w:rPr>
          <w:rFonts w:ascii="Arial" w:hAnsi="Arial" w:cs="Arial"/>
        </w:rPr>
        <w:t>Role on Project:</w:t>
      </w:r>
      <w:r w:rsidRPr="00084088">
        <w:rPr>
          <w:rFonts w:ascii="Arial" w:hAnsi="Arial" w:cs="Arial"/>
        </w:rPr>
        <w:tab/>
        <w:t>Co-Investigator</w:t>
      </w:r>
    </w:p>
    <w:p w14:paraId="4B492C59" w14:textId="2BF2D9F3" w:rsidR="00084088" w:rsidRPr="00084088" w:rsidRDefault="00084088" w:rsidP="00084088">
      <w:pPr>
        <w:rPr>
          <w:rFonts w:ascii="Arial" w:hAnsi="Arial" w:cs="Arial"/>
        </w:rPr>
      </w:pPr>
      <w:r w:rsidRPr="00084088">
        <w:rPr>
          <w:rFonts w:ascii="Arial" w:hAnsi="Arial" w:cs="Arial"/>
        </w:rPr>
        <w:t>Percent effort:</w:t>
      </w:r>
      <w:r w:rsidRPr="00084088">
        <w:rPr>
          <w:rFonts w:ascii="Arial" w:hAnsi="Arial" w:cs="Arial"/>
        </w:rPr>
        <w:tab/>
        <w:t>5%</w:t>
      </w:r>
    </w:p>
    <w:p w14:paraId="51371D09" w14:textId="1DDB0708" w:rsidR="00084088" w:rsidRPr="00084088" w:rsidRDefault="00084088" w:rsidP="00084088">
      <w:pPr>
        <w:rPr>
          <w:rFonts w:ascii="Arial" w:hAnsi="Arial" w:cs="Arial"/>
        </w:rPr>
      </w:pPr>
      <w:r w:rsidRPr="00084088">
        <w:rPr>
          <w:rFonts w:ascii="Arial" w:hAnsi="Arial" w:cs="Arial"/>
        </w:rPr>
        <w:t>Direct costs per year: $</w:t>
      </w:r>
      <w:r w:rsidR="007532C5">
        <w:rPr>
          <w:rFonts w:ascii="Arial" w:hAnsi="Arial" w:cs="Arial"/>
        </w:rPr>
        <w:t>45,775</w:t>
      </w:r>
      <w:r w:rsidRPr="007532C5">
        <w:rPr>
          <w:rFonts w:ascii="Arial" w:hAnsi="Arial" w:cs="Arial"/>
        </w:rPr>
        <w:t xml:space="preserve"> </w:t>
      </w:r>
      <w:r>
        <w:rPr>
          <w:rFonts w:ascii="Arial" w:hAnsi="Arial" w:cs="Arial"/>
        </w:rPr>
        <w:t>(Sub-only</w:t>
      </w:r>
      <w:r w:rsidRPr="00084088">
        <w:rPr>
          <w:rFonts w:ascii="Arial" w:hAnsi="Arial" w:cs="Arial"/>
        </w:rPr>
        <w:t>)</w:t>
      </w:r>
    </w:p>
    <w:p w14:paraId="4A61BFC8" w14:textId="62ED8E94" w:rsidR="00084088" w:rsidRPr="00084088" w:rsidRDefault="00084088" w:rsidP="00084088">
      <w:pPr>
        <w:rPr>
          <w:rFonts w:ascii="Arial" w:hAnsi="Arial" w:cs="Arial"/>
        </w:rPr>
      </w:pPr>
      <w:r w:rsidRPr="00084088">
        <w:rPr>
          <w:rFonts w:ascii="Arial" w:hAnsi="Arial" w:cs="Arial"/>
        </w:rPr>
        <w:t>Total costs for project period: $244,168 (Sub-only)</w:t>
      </w:r>
    </w:p>
    <w:p w14:paraId="23072982" w14:textId="7E71AB65" w:rsidR="00084088" w:rsidRDefault="00084088" w:rsidP="00084088">
      <w:pPr>
        <w:rPr>
          <w:rFonts w:ascii="Arial" w:hAnsi="Arial" w:cs="Arial"/>
        </w:rPr>
      </w:pPr>
      <w:r w:rsidRPr="00084088">
        <w:rPr>
          <w:rFonts w:ascii="Arial" w:hAnsi="Arial" w:cs="Arial"/>
        </w:rPr>
        <w:t>Project period:</w:t>
      </w:r>
      <w:r w:rsidRPr="00084088">
        <w:rPr>
          <w:rFonts w:ascii="Arial" w:hAnsi="Arial" w:cs="Arial"/>
        </w:rPr>
        <w:tab/>
        <w:t>01/15/2021 - 01/14/2024</w:t>
      </w:r>
    </w:p>
    <w:p w14:paraId="508EA3FB" w14:textId="77777777" w:rsidR="00084088" w:rsidRDefault="00084088" w:rsidP="002270CE">
      <w:pPr>
        <w:tabs>
          <w:tab w:val="left" w:pos="2160"/>
        </w:tabs>
        <w:rPr>
          <w:rFonts w:ascii="Arial" w:hAnsi="Arial" w:cs="Arial"/>
          <w:sz w:val="22"/>
          <w:szCs w:val="22"/>
        </w:rPr>
      </w:pPr>
    </w:p>
    <w:p w14:paraId="3FCD948D" w14:textId="77777777" w:rsidR="00097417" w:rsidRPr="005564EE" w:rsidRDefault="00097417" w:rsidP="00097417">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r>
      <w:r>
        <w:rPr>
          <w:rFonts w:cs="Arial"/>
          <w:szCs w:val="22"/>
        </w:rPr>
        <w:t>Merck Investigator Studies Program</w:t>
      </w:r>
    </w:p>
    <w:p w14:paraId="4C005E5D" w14:textId="77777777" w:rsidR="00097417" w:rsidRPr="00CD7651" w:rsidRDefault="00097417" w:rsidP="00097417">
      <w:pPr>
        <w:autoSpaceDE w:val="0"/>
        <w:autoSpaceDN w:val="0"/>
        <w:adjustRightInd w:val="0"/>
        <w:ind w:left="2160" w:hanging="2160"/>
        <w:rPr>
          <w:rFonts w:ascii="Arial" w:hAnsi="Arial" w:cs="Arial"/>
          <w:sz w:val="22"/>
          <w:szCs w:val="22"/>
        </w:rPr>
      </w:pPr>
      <w:r w:rsidRPr="00CD7651">
        <w:rPr>
          <w:rFonts w:ascii="Arial" w:hAnsi="Arial" w:cs="Arial"/>
          <w:sz w:val="22"/>
          <w:szCs w:val="22"/>
        </w:rPr>
        <w:t>Title:</w:t>
      </w:r>
      <w:r w:rsidRPr="00CD7651">
        <w:rPr>
          <w:rFonts w:ascii="Arial" w:hAnsi="Arial" w:cs="Arial"/>
          <w:sz w:val="22"/>
          <w:szCs w:val="22"/>
        </w:rPr>
        <w:tab/>
        <w:t>Harnessing Large Cohorts and a Rapid Knowledge Pipeline to Elucidate Immunity to SARS</w:t>
      </w:r>
      <w:r w:rsidRPr="00CD7651">
        <w:rPr>
          <w:rFonts w:ascii="Cambria Math" w:hAnsi="Cambria Math" w:cs="Cambria Math"/>
          <w:sz w:val="22"/>
          <w:szCs w:val="22"/>
        </w:rPr>
        <w:t>‐</w:t>
      </w:r>
      <w:r w:rsidRPr="00CD7651">
        <w:rPr>
          <w:rFonts w:ascii="Arial" w:hAnsi="Arial" w:cs="Arial"/>
          <w:sz w:val="22"/>
          <w:szCs w:val="22"/>
        </w:rPr>
        <w:t>CoV</w:t>
      </w:r>
      <w:r w:rsidRPr="00CD7651">
        <w:rPr>
          <w:rFonts w:ascii="Cambria Math" w:hAnsi="Cambria Math" w:cs="Cambria Math"/>
          <w:sz w:val="22"/>
          <w:szCs w:val="22"/>
        </w:rPr>
        <w:t>‐</w:t>
      </w:r>
      <w:r w:rsidRPr="00CD7651">
        <w:rPr>
          <w:rFonts w:ascii="Arial" w:hAnsi="Arial" w:cs="Arial"/>
          <w:sz w:val="22"/>
          <w:szCs w:val="22"/>
        </w:rPr>
        <w:t>2 Infection</w:t>
      </w:r>
    </w:p>
    <w:p w14:paraId="4530F7B7" w14:textId="77777777" w:rsidR="00097417" w:rsidRPr="00CD7651" w:rsidRDefault="00097417" w:rsidP="00097417">
      <w:pPr>
        <w:ind w:left="2160" w:hanging="2160"/>
        <w:rPr>
          <w:rFonts w:ascii="Arial" w:hAnsi="Arial" w:cs="Arial"/>
          <w:sz w:val="22"/>
          <w:szCs w:val="22"/>
        </w:rPr>
      </w:pPr>
      <w:r w:rsidRPr="00CD7651">
        <w:rPr>
          <w:rFonts w:ascii="Arial" w:hAnsi="Arial" w:cs="Arial"/>
          <w:sz w:val="22"/>
          <w:szCs w:val="22"/>
        </w:rPr>
        <w:t>P.I.:</w:t>
      </w:r>
      <w:r w:rsidRPr="00CD7651">
        <w:rPr>
          <w:rFonts w:ascii="Arial" w:hAnsi="Arial" w:cs="Arial"/>
          <w:sz w:val="22"/>
          <w:szCs w:val="22"/>
        </w:rPr>
        <w:tab/>
      </w:r>
      <w:r w:rsidRPr="005564EE">
        <w:rPr>
          <w:rFonts w:ascii="Arial" w:hAnsi="Arial" w:cs="Arial"/>
          <w:sz w:val="22"/>
          <w:szCs w:val="22"/>
        </w:rPr>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w:t>
      </w:r>
      <w:r>
        <w:rPr>
          <w:rFonts w:ascii="Arial" w:hAnsi="Arial" w:cs="Arial"/>
          <w:sz w:val="22"/>
          <w:szCs w:val="22"/>
        </w:rPr>
        <w:t xml:space="preserve"> Wade Schulz, M.D., Ph.D.)</w:t>
      </w:r>
    </w:p>
    <w:p w14:paraId="029C10D5" w14:textId="77777777" w:rsidR="00097417" w:rsidRPr="005564EE" w:rsidRDefault="00097417" w:rsidP="00097417">
      <w:pPr>
        <w:rPr>
          <w:rFonts w:ascii="Arial" w:hAnsi="Arial" w:cs="Arial"/>
          <w:sz w:val="22"/>
          <w:szCs w:val="22"/>
        </w:rPr>
      </w:pPr>
      <w:r>
        <w:rPr>
          <w:rFonts w:ascii="Arial" w:hAnsi="Arial" w:cs="Arial"/>
          <w:sz w:val="22"/>
          <w:szCs w:val="22"/>
        </w:rPr>
        <w:lastRenderedPageBreak/>
        <w:t>Percent effort:</w:t>
      </w:r>
      <w:r>
        <w:rPr>
          <w:rFonts w:ascii="Arial" w:hAnsi="Arial" w:cs="Arial"/>
          <w:sz w:val="22"/>
          <w:szCs w:val="22"/>
        </w:rPr>
        <w:tab/>
      </w:r>
      <w:r>
        <w:rPr>
          <w:rFonts w:ascii="Arial" w:hAnsi="Arial" w:cs="Arial"/>
          <w:sz w:val="22"/>
          <w:szCs w:val="22"/>
        </w:rPr>
        <w:tab/>
        <w:t>5</w:t>
      </w:r>
      <w:r w:rsidRPr="005564EE">
        <w:rPr>
          <w:rFonts w:ascii="Arial" w:hAnsi="Arial" w:cs="Arial"/>
          <w:sz w:val="22"/>
          <w:szCs w:val="22"/>
        </w:rPr>
        <w:t>%</w:t>
      </w:r>
    </w:p>
    <w:p w14:paraId="383E7DB1" w14:textId="77777777" w:rsidR="00097417" w:rsidRPr="005564EE" w:rsidRDefault="00097417" w:rsidP="00097417">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Pr>
          <w:rFonts w:ascii="Arial" w:hAnsi="Arial" w:cs="Arial"/>
          <w:sz w:val="22"/>
          <w:szCs w:val="22"/>
        </w:rPr>
        <w:t>289,087</w:t>
      </w:r>
    </w:p>
    <w:p w14:paraId="5068BFA0" w14:textId="35177637" w:rsidR="00097417" w:rsidRPr="005564EE" w:rsidRDefault="00097417" w:rsidP="00097417">
      <w:pPr>
        <w:rPr>
          <w:rFonts w:ascii="Arial" w:hAnsi="Arial" w:cs="Arial"/>
          <w:sz w:val="22"/>
          <w:szCs w:val="22"/>
        </w:rPr>
      </w:pPr>
      <w:r w:rsidRPr="005564EE">
        <w:rPr>
          <w:rFonts w:ascii="Arial" w:hAnsi="Arial" w:cs="Arial"/>
          <w:sz w:val="22"/>
          <w:szCs w:val="22"/>
        </w:rPr>
        <w:t>Total cost</w:t>
      </w:r>
      <w:r>
        <w:rPr>
          <w:rFonts w:ascii="Arial" w:hAnsi="Arial" w:cs="Arial"/>
          <w:sz w:val="22"/>
          <w:szCs w:val="22"/>
        </w:rPr>
        <w:t xml:space="preserve">s for project period: </w:t>
      </w:r>
      <w:r w:rsidRPr="005564EE">
        <w:rPr>
          <w:rFonts w:ascii="Arial" w:hAnsi="Arial" w:cs="Arial"/>
          <w:sz w:val="22"/>
          <w:szCs w:val="22"/>
        </w:rPr>
        <w:t>$</w:t>
      </w:r>
      <w:r>
        <w:rPr>
          <w:rFonts w:ascii="Arial" w:hAnsi="Arial" w:cs="Arial"/>
          <w:sz w:val="22"/>
          <w:szCs w:val="22"/>
        </w:rPr>
        <w:t>751,627</w:t>
      </w:r>
    </w:p>
    <w:p w14:paraId="5D8C432D" w14:textId="5EF3EA1E" w:rsidR="00097417" w:rsidRPr="005564EE" w:rsidRDefault="00097417" w:rsidP="00097417">
      <w:pPr>
        <w:rPr>
          <w:rFonts w:ascii="Arial" w:hAnsi="Arial" w:cs="Arial"/>
          <w:sz w:val="22"/>
          <w:szCs w:val="22"/>
        </w:rPr>
      </w:pPr>
      <w:r>
        <w:rPr>
          <w:rFonts w:ascii="Arial" w:hAnsi="Arial" w:cs="Arial"/>
          <w:sz w:val="22"/>
          <w:szCs w:val="22"/>
        </w:rPr>
        <w:t>Project period:</w:t>
      </w:r>
      <w:r>
        <w:rPr>
          <w:rFonts w:ascii="Arial" w:hAnsi="Arial" w:cs="Arial"/>
          <w:sz w:val="22"/>
          <w:szCs w:val="22"/>
        </w:rPr>
        <w:tab/>
      </w:r>
      <w:r>
        <w:rPr>
          <w:rFonts w:ascii="Arial" w:hAnsi="Arial" w:cs="Arial"/>
          <w:sz w:val="22"/>
          <w:szCs w:val="22"/>
        </w:rPr>
        <w:tab/>
        <w:t>04/15/2021 - 04/14/2023</w:t>
      </w:r>
    </w:p>
    <w:p w14:paraId="68F9FE52" w14:textId="77777777" w:rsidR="00097417" w:rsidRDefault="00097417" w:rsidP="00097417">
      <w:pPr>
        <w:tabs>
          <w:tab w:val="left" w:pos="2160"/>
        </w:tabs>
        <w:rPr>
          <w:rFonts w:ascii="Arial" w:hAnsi="Arial" w:cs="Arial"/>
          <w:sz w:val="22"/>
          <w:szCs w:val="22"/>
        </w:rPr>
      </w:pPr>
    </w:p>
    <w:p w14:paraId="0722D76F" w14:textId="77777777" w:rsidR="004515D1" w:rsidRPr="00097417" w:rsidRDefault="004515D1" w:rsidP="004515D1">
      <w:pPr>
        <w:pStyle w:val="BodyTextIndent2"/>
        <w:tabs>
          <w:tab w:val="clear" w:pos="1080"/>
          <w:tab w:val="clear" w:pos="1440"/>
          <w:tab w:val="clear" w:pos="1980"/>
          <w:tab w:val="clear" w:pos="2790"/>
          <w:tab w:val="left" w:pos="2160"/>
        </w:tabs>
        <w:ind w:left="0" w:firstLine="0"/>
        <w:rPr>
          <w:rFonts w:cs="Arial"/>
          <w:szCs w:val="22"/>
        </w:rPr>
      </w:pPr>
      <w:r w:rsidRPr="00097417">
        <w:rPr>
          <w:rFonts w:cs="Arial"/>
          <w:szCs w:val="22"/>
        </w:rPr>
        <w:t>Agency:</w:t>
      </w:r>
      <w:r w:rsidRPr="00097417">
        <w:rPr>
          <w:rFonts w:cs="Arial"/>
          <w:szCs w:val="22"/>
        </w:rPr>
        <w:tab/>
        <w:t>Regeneron</w:t>
      </w:r>
    </w:p>
    <w:p w14:paraId="0E0DFD0D" w14:textId="77777777" w:rsidR="004515D1" w:rsidRPr="00097417" w:rsidRDefault="004515D1" w:rsidP="004515D1">
      <w:pPr>
        <w:pStyle w:val="Default"/>
        <w:ind w:left="2160" w:hanging="2160"/>
        <w:rPr>
          <w:rFonts w:ascii="Arial" w:hAnsi="Arial" w:cs="Arial"/>
          <w:sz w:val="22"/>
          <w:szCs w:val="22"/>
        </w:rPr>
      </w:pPr>
      <w:r w:rsidRPr="00097417">
        <w:rPr>
          <w:rFonts w:ascii="Arial" w:hAnsi="Arial" w:cs="Arial"/>
          <w:sz w:val="22"/>
          <w:szCs w:val="22"/>
        </w:rPr>
        <w:t>Title:</w:t>
      </w:r>
      <w:r w:rsidRPr="00097417">
        <w:rPr>
          <w:rFonts w:ascii="Arial" w:hAnsi="Arial" w:cs="Arial"/>
          <w:sz w:val="22"/>
          <w:szCs w:val="22"/>
        </w:rPr>
        <w:tab/>
        <w:t>SARS-CoV-2 Variant Sequencing from Patient Samples Collected by Yale New Haven Health (YNHH) System</w:t>
      </w:r>
    </w:p>
    <w:p w14:paraId="49B1883B" w14:textId="77777777" w:rsidR="004515D1" w:rsidRPr="00097417" w:rsidRDefault="004515D1" w:rsidP="004515D1">
      <w:pPr>
        <w:ind w:left="2160" w:hanging="2160"/>
        <w:rPr>
          <w:rFonts w:ascii="Arial" w:hAnsi="Arial" w:cs="Arial"/>
          <w:sz w:val="22"/>
          <w:szCs w:val="22"/>
        </w:rPr>
      </w:pPr>
      <w:r w:rsidRPr="00097417">
        <w:rPr>
          <w:rFonts w:ascii="Arial" w:hAnsi="Arial" w:cs="Arial"/>
          <w:sz w:val="22"/>
          <w:szCs w:val="22"/>
        </w:rPr>
        <w:t>P.I.:</w:t>
      </w:r>
      <w:r w:rsidRPr="00097417">
        <w:rPr>
          <w:rFonts w:ascii="Arial" w:hAnsi="Arial" w:cs="Arial"/>
          <w:sz w:val="22"/>
          <w:szCs w:val="22"/>
        </w:rPr>
        <w:tab/>
        <w:t xml:space="preserve">Albert I. </w:t>
      </w:r>
      <w:proofErr w:type="gramStart"/>
      <w:r w:rsidRPr="00097417">
        <w:rPr>
          <w:rFonts w:ascii="Arial" w:hAnsi="Arial" w:cs="Arial"/>
          <w:sz w:val="22"/>
          <w:szCs w:val="22"/>
        </w:rPr>
        <w:t>Ko</w:t>
      </w:r>
      <w:proofErr w:type="gramEnd"/>
      <w:r w:rsidRPr="00097417">
        <w:rPr>
          <w:rFonts w:ascii="Arial" w:hAnsi="Arial" w:cs="Arial"/>
          <w:sz w:val="22"/>
          <w:szCs w:val="22"/>
        </w:rPr>
        <w:t>, M.D. (M-PI with Wade Schulz, M.D., Ph.D.)</w:t>
      </w:r>
    </w:p>
    <w:p w14:paraId="3AC4153A" w14:textId="77777777" w:rsidR="004515D1" w:rsidRPr="00097417" w:rsidRDefault="004515D1" w:rsidP="004515D1">
      <w:pPr>
        <w:rPr>
          <w:rFonts w:ascii="Arial" w:hAnsi="Arial" w:cs="Arial"/>
          <w:sz w:val="22"/>
          <w:szCs w:val="22"/>
        </w:rPr>
      </w:pPr>
      <w:r w:rsidRPr="00097417">
        <w:rPr>
          <w:rFonts w:ascii="Arial" w:hAnsi="Arial" w:cs="Arial"/>
          <w:sz w:val="22"/>
          <w:szCs w:val="22"/>
        </w:rPr>
        <w:t>Percent effort:</w:t>
      </w:r>
      <w:r w:rsidRPr="00097417">
        <w:rPr>
          <w:rFonts w:ascii="Arial" w:hAnsi="Arial" w:cs="Arial"/>
          <w:sz w:val="22"/>
          <w:szCs w:val="22"/>
        </w:rPr>
        <w:tab/>
      </w:r>
      <w:r w:rsidRPr="00097417">
        <w:rPr>
          <w:rFonts w:ascii="Arial" w:hAnsi="Arial" w:cs="Arial"/>
          <w:sz w:val="22"/>
          <w:szCs w:val="22"/>
        </w:rPr>
        <w:tab/>
        <w:t>5%</w:t>
      </w:r>
    </w:p>
    <w:p w14:paraId="0F6F2B17" w14:textId="77777777" w:rsidR="004515D1" w:rsidRPr="00097417" w:rsidRDefault="004515D1" w:rsidP="004515D1">
      <w:pPr>
        <w:rPr>
          <w:rFonts w:ascii="Arial" w:hAnsi="Arial" w:cs="Arial"/>
          <w:sz w:val="22"/>
          <w:szCs w:val="22"/>
        </w:rPr>
      </w:pPr>
      <w:r w:rsidRPr="00097417">
        <w:rPr>
          <w:rFonts w:ascii="Arial" w:hAnsi="Arial" w:cs="Arial"/>
          <w:sz w:val="22"/>
          <w:szCs w:val="22"/>
        </w:rPr>
        <w:t>Direct costs per year:</w:t>
      </w:r>
      <w:r w:rsidRPr="00097417">
        <w:rPr>
          <w:rFonts w:ascii="Arial" w:hAnsi="Arial" w:cs="Arial"/>
          <w:sz w:val="22"/>
          <w:szCs w:val="22"/>
        </w:rPr>
        <w:tab/>
      </w:r>
      <w:r>
        <w:rPr>
          <w:rFonts w:ascii="Arial" w:hAnsi="Arial" w:cs="Arial"/>
          <w:sz w:val="22"/>
          <w:szCs w:val="22"/>
        </w:rPr>
        <w:t>$417,283</w:t>
      </w:r>
    </w:p>
    <w:p w14:paraId="36D4BCBD" w14:textId="77777777" w:rsidR="004515D1" w:rsidRPr="00097417" w:rsidRDefault="004515D1" w:rsidP="004515D1">
      <w:pPr>
        <w:rPr>
          <w:rFonts w:ascii="Arial" w:hAnsi="Arial" w:cs="Arial"/>
          <w:sz w:val="22"/>
          <w:szCs w:val="22"/>
        </w:rPr>
      </w:pPr>
      <w:r w:rsidRPr="00097417">
        <w:rPr>
          <w:rFonts w:ascii="Arial" w:hAnsi="Arial" w:cs="Arial"/>
          <w:sz w:val="22"/>
          <w:szCs w:val="22"/>
        </w:rPr>
        <w:t>Total costs for project period: $</w:t>
      </w:r>
      <w:r>
        <w:rPr>
          <w:rFonts w:ascii="Arial" w:hAnsi="Arial" w:cs="Arial"/>
          <w:sz w:val="22"/>
          <w:szCs w:val="22"/>
        </w:rPr>
        <w:t>1,048,038</w:t>
      </w:r>
    </w:p>
    <w:p w14:paraId="1A597F05" w14:textId="4D4B8413" w:rsidR="004515D1" w:rsidRPr="00097417" w:rsidRDefault="004515D1" w:rsidP="004515D1">
      <w:pPr>
        <w:rPr>
          <w:rFonts w:ascii="Arial" w:hAnsi="Arial" w:cs="Arial"/>
          <w:sz w:val="22"/>
          <w:szCs w:val="22"/>
        </w:rPr>
      </w:pPr>
      <w:r>
        <w:rPr>
          <w:rFonts w:ascii="Arial" w:hAnsi="Arial" w:cs="Arial"/>
          <w:sz w:val="22"/>
          <w:szCs w:val="22"/>
        </w:rPr>
        <w:t>Project period:</w:t>
      </w:r>
      <w:r>
        <w:rPr>
          <w:rFonts w:ascii="Arial" w:hAnsi="Arial" w:cs="Arial"/>
          <w:sz w:val="22"/>
          <w:szCs w:val="22"/>
        </w:rPr>
        <w:tab/>
      </w:r>
      <w:r>
        <w:rPr>
          <w:rFonts w:ascii="Arial" w:hAnsi="Arial" w:cs="Arial"/>
          <w:sz w:val="22"/>
          <w:szCs w:val="22"/>
        </w:rPr>
        <w:tab/>
        <w:t>06/21/2021-06/20/2023</w:t>
      </w:r>
    </w:p>
    <w:p w14:paraId="2466644E" w14:textId="77777777" w:rsidR="004515D1" w:rsidRPr="005564EE" w:rsidRDefault="004515D1" w:rsidP="00097417">
      <w:pPr>
        <w:tabs>
          <w:tab w:val="left" w:pos="2160"/>
        </w:tabs>
        <w:rPr>
          <w:rFonts w:ascii="Arial" w:hAnsi="Arial" w:cs="Arial"/>
          <w:sz w:val="22"/>
          <w:szCs w:val="22"/>
        </w:rPr>
      </w:pPr>
    </w:p>
    <w:p w14:paraId="06B6F7BF" w14:textId="77777777" w:rsidR="00DC6F11" w:rsidRPr="005564EE" w:rsidRDefault="00F37AB4" w:rsidP="00F217D0">
      <w:pPr>
        <w:pStyle w:val="ListParagraph"/>
        <w:numPr>
          <w:ilvl w:val="0"/>
          <w:numId w:val="4"/>
        </w:numPr>
        <w:tabs>
          <w:tab w:val="left" w:pos="2160"/>
        </w:tabs>
        <w:ind w:left="360"/>
        <w:rPr>
          <w:rFonts w:ascii="Arial" w:hAnsi="Arial" w:cs="Arial"/>
          <w:sz w:val="22"/>
          <w:szCs w:val="22"/>
        </w:rPr>
      </w:pPr>
      <w:r w:rsidRPr="005564EE">
        <w:rPr>
          <w:rFonts w:ascii="Arial" w:hAnsi="Arial" w:cs="Arial"/>
          <w:color w:val="000000"/>
          <w:sz w:val="22"/>
          <w:szCs w:val="22"/>
          <w:u w:val="single"/>
        </w:rPr>
        <w:t>Pending</w:t>
      </w:r>
      <w:r w:rsidR="0038723C" w:rsidRPr="005564EE">
        <w:rPr>
          <w:rFonts w:ascii="Arial" w:hAnsi="Arial" w:cs="Arial"/>
          <w:color w:val="000000"/>
          <w:sz w:val="22"/>
          <w:szCs w:val="22"/>
          <w:u w:val="single"/>
        </w:rPr>
        <w:t xml:space="preserve"> Grants</w:t>
      </w:r>
    </w:p>
    <w:p w14:paraId="7DE9DB7F" w14:textId="43FF9EDD" w:rsidR="00DC6F11" w:rsidRDefault="00DC6F11" w:rsidP="00DC6F11">
      <w:pPr>
        <w:tabs>
          <w:tab w:val="left" w:pos="2160"/>
        </w:tabs>
        <w:rPr>
          <w:rFonts w:ascii="Arial" w:hAnsi="Arial" w:cs="Arial"/>
          <w:sz w:val="22"/>
          <w:szCs w:val="22"/>
        </w:rPr>
      </w:pPr>
    </w:p>
    <w:p w14:paraId="66FD3B7D" w14:textId="77777777" w:rsidR="00A0178C" w:rsidRPr="005564EE" w:rsidRDefault="00A0178C" w:rsidP="00A0178C">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1BE0096C" w14:textId="0F7A5552" w:rsidR="00A0178C" w:rsidRPr="005564EE" w:rsidRDefault="00A0178C" w:rsidP="00A0178C">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Pr>
          <w:rFonts w:ascii="Arial" w:hAnsi="Arial" w:cs="Arial"/>
          <w:bCs/>
          <w:sz w:val="22"/>
          <w:szCs w:val="22"/>
        </w:rPr>
        <w:t>2</w:t>
      </w:r>
      <w:r w:rsidRPr="005564EE">
        <w:rPr>
          <w:rFonts w:ascii="Arial" w:hAnsi="Arial" w:cs="Arial"/>
          <w:bCs/>
          <w:sz w:val="22"/>
          <w:szCs w:val="22"/>
        </w:rPr>
        <w:t xml:space="preserve"> D43 TW010540</w:t>
      </w:r>
      <w:r>
        <w:rPr>
          <w:rFonts w:ascii="Arial" w:hAnsi="Arial" w:cs="Arial"/>
          <w:bCs/>
          <w:sz w:val="22"/>
          <w:szCs w:val="22"/>
        </w:rPr>
        <w:t>-06</w:t>
      </w:r>
    </w:p>
    <w:p w14:paraId="7CD633FF" w14:textId="77777777" w:rsidR="00A0178C" w:rsidRPr="005564EE" w:rsidRDefault="00A0178C" w:rsidP="00A0178C">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t>Global Health Fellows and Scholars Program</w:t>
      </w:r>
    </w:p>
    <w:p w14:paraId="4095AD94" w14:textId="77777777" w:rsidR="00A0178C" w:rsidRPr="005564EE" w:rsidRDefault="00A0178C" w:rsidP="00A0178C">
      <w:pPr>
        <w:tabs>
          <w:tab w:val="left" w:pos="2160"/>
        </w:tabs>
        <w:ind w:left="2160" w:hanging="2160"/>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Lee W. Riley, M.D., Michele Barry, M.D., Purnima Madhivan, Ph.D.)</w:t>
      </w:r>
    </w:p>
    <w:p w14:paraId="4930EEFE" w14:textId="77777777" w:rsidR="00A0178C" w:rsidRPr="005564EE" w:rsidRDefault="00A0178C" w:rsidP="00A0178C">
      <w:pPr>
        <w:tabs>
          <w:tab w:val="left" w:pos="2160"/>
        </w:tabs>
        <w:rPr>
          <w:rFonts w:ascii="Arial" w:hAnsi="Arial" w:cs="Arial"/>
          <w:sz w:val="22"/>
          <w:szCs w:val="22"/>
        </w:rPr>
      </w:pPr>
      <w:r>
        <w:rPr>
          <w:rFonts w:ascii="Arial" w:hAnsi="Arial" w:cs="Arial"/>
          <w:sz w:val="22"/>
          <w:szCs w:val="22"/>
        </w:rPr>
        <w:t>Percent effort:</w:t>
      </w:r>
      <w:r>
        <w:rPr>
          <w:rFonts w:ascii="Arial" w:hAnsi="Arial" w:cs="Arial"/>
          <w:sz w:val="22"/>
          <w:szCs w:val="22"/>
        </w:rPr>
        <w:tab/>
        <w:t>5%</w:t>
      </w:r>
    </w:p>
    <w:p w14:paraId="754D5326" w14:textId="3184449A" w:rsidR="00A0178C" w:rsidRPr="00A0178C" w:rsidRDefault="00A0178C" w:rsidP="00A0178C">
      <w:pPr>
        <w:tabs>
          <w:tab w:val="left" w:pos="2160"/>
        </w:tabs>
        <w:rPr>
          <w:rFonts w:ascii="Arial" w:hAnsi="Arial" w:cs="Arial"/>
          <w:sz w:val="22"/>
          <w:szCs w:val="22"/>
        </w:rPr>
      </w:pPr>
      <w:r w:rsidRPr="00A0178C">
        <w:rPr>
          <w:rFonts w:ascii="Arial" w:hAnsi="Arial" w:cs="Arial"/>
          <w:sz w:val="22"/>
          <w:szCs w:val="22"/>
        </w:rPr>
        <w:t>Direct costs per year:</w:t>
      </w:r>
      <w:r w:rsidRPr="00A0178C">
        <w:rPr>
          <w:rFonts w:ascii="Arial" w:hAnsi="Arial" w:cs="Arial"/>
          <w:sz w:val="22"/>
          <w:szCs w:val="22"/>
        </w:rPr>
        <w:tab/>
        <w:t>$1,041,788</w:t>
      </w:r>
    </w:p>
    <w:p w14:paraId="327BC095" w14:textId="0BB358E4" w:rsidR="00A0178C" w:rsidRPr="00A0178C" w:rsidRDefault="00A0178C" w:rsidP="00A0178C">
      <w:pPr>
        <w:tabs>
          <w:tab w:val="left" w:pos="2160"/>
        </w:tabs>
        <w:rPr>
          <w:rFonts w:ascii="Arial" w:hAnsi="Arial" w:cs="Arial"/>
          <w:sz w:val="22"/>
          <w:szCs w:val="22"/>
        </w:rPr>
      </w:pPr>
      <w:r w:rsidRPr="00A0178C">
        <w:rPr>
          <w:rFonts w:ascii="Arial" w:hAnsi="Arial" w:cs="Arial"/>
          <w:sz w:val="22"/>
          <w:szCs w:val="22"/>
        </w:rPr>
        <w:t>Total costs for project period: $5,212,461</w:t>
      </w:r>
    </w:p>
    <w:p w14:paraId="5097DDA2" w14:textId="281DD0E2" w:rsidR="00A0178C" w:rsidRPr="005564EE" w:rsidRDefault="00A0178C" w:rsidP="00A0178C">
      <w:pPr>
        <w:tabs>
          <w:tab w:val="left" w:pos="2160"/>
        </w:tabs>
        <w:rPr>
          <w:rFonts w:ascii="Arial" w:hAnsi="Arial" w:cs="Arial"/>
          <w:sz w:val="22"/>
          <w:szCs w:val="22"/>
        </w:rPr>
      </w:pPr>
      <w:r>
        <w:rPr>
          <w:rFonts w:ascii="Arial" w:hAnsi="Arial" w:cs="Arial"/>
          <w:sz w:val="22"/>
          <w:szCs w:val="22"/>
        </w:rPr>
        <w:t>Project period:</w:t>
      </w:r>
      <w:r>
        <w:rPr>
          <w:rFonts w:ascii="Arial" w:hAnsi="Arial" w:cs="Arial"/>
          <w:sz w:val="22"/>
          <w:szCs w:val="22"/>
        </w:rPr>
        <w:tab/>
        <w:t>07/01/2022</w:t>
      </w:r>
      <w:r w:rsidRPr="005564EE">
        <w:rPr>
          <w:rFonts w:ascii="Arial" w:hAnsi="Arial" w:cs="Arial"/>
          <w:sz w:val="22"/>
          <w:szCs w:val="22"/>
          <w:lang w:eastAsia="zh-TW"/>
        </w:rPr>
        <w:t xml:space="preserve"> </w:t>
      </w:r>
      <w:r w:rsidRPr="005564EE">
        <w:rPr>
          <w:rFonts w:ascii="Arial" w:hAnsi="Arial" w:cs="Arial"/>
          <w:bCs/>
          <w:sz w:val="22"/>
          <w:szCs w:val="22"/>
        </w:rPr>
        <w:t xml:space="preserve">- </w:t>
      </w:r>
      <w:r>
        <w:rPr>
          <w:rFonts w:ascii="Arial" w:hAnsi="Arial" w:cs="Arial"/>
          <w:sz w:val="22"/>
          <w:szCs w:val="22"/>
        </w:rPr>
        <w:t>06/30/2027</w:t>
      </w:r>
    </w:p>
    <w:p w14:paraId="23DDDDED" w14:textId="77777777" w:rsidR="004515D1" w:rsidRDefault="004515D1" w:rsidP="00DC6F11">
      <w:pPr>
        <w:tabs>
          <w:tab w:val="left" w:pos="2160"/>
        </w:tabs>
        <w:rPr>
          <w:rFonts w:ascii="Arial" w:hAnsi="Arial" w:cs="Arial"/>
          <w:sz w:val="22"/>
          <w:szCs w:val="22"/>
        </w:rPr>
      </w:pPr>
    </w:p>
    <w:p w14:paraId="7BFB7936" w14:textId="1A4C3A7F" w:rsidR="004405C7" w:rsidRPr="005564EE" w:rsidRDefault="00DF7355" w:rsidP="00F217D0">
      <w:pPr>
        <w:pStyle w:val="ListParagraph"/>
        <w:numPr>
          <w:ilvl w:val="0"/>
          <w:numId w:val="4"/>
        </w:numPr>
        <w:ind w:left="360"/>
        <w:rPr>
          <w:rFonts w:ascii="Arial" w:hAnsi="Arial" w:cs="Arial"/>
          <w:sz w:val="22"/>
          <w:szCs w:val="22"/>
          <w:u w:val="single"/>
        </w:rPr>
      </w:pPr>
      <w:r w:rsidRPr="005564EE">
        <w:rPr>
          <w:rFonts w:ascii="Arial" w:hAnsi="Arial" w:cs="Arial"/>
          <w:sz w:val="22"/>
          <w:szCs w:val="22"/>
          <w:u w:val="single"/>
        </w:rPr>
        <w:t>Past Grants</w:t>
      </w:r>
    </w:p>
    <w:p w14:paraId="62668674" w14:textId="77777777" w:rsidR="00360CB4" w:rsidRDefault="00360CB4" w:rsidP="00360CB4">
      <w:pPr>
        <w:tabs>
          <w:tab w:val="left" w:pos="3765"/>
        </w:tabs>
        <w:ind w:left="360" w:hanging="360"/>
        <w:rPr>
          <w:rFonts w:ascii="Arial" w:hAnsi="Arial" w:cs="Arial"/>
          <w:color w:val="000000"/>
          <w:sz w:val="22"/>
          <w:szCs w:val="22"/>
        </w:rPr>
      </w:pPr>
    </w:p>
    <w:p w14:paraId="12410A94" w14:textId="77777777" w:rsidR="00360CB4" w:rsidRPr="005564EE" w:rsidRDefault="00360CB4" w:rsidP="00360CB4">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r>
      <w:r>
        <w:rPr>
          <w:rFonts w:cs="Arial"/>
          <w:szCs w:val="22"/>
        </w:rPr>
        <w:t>Connecticut Department of Public Health</w:t>
      </w:r>
    </w:p>
    <w:p w14:paraId="643F7B99" w14:textId="77777777" w:rsidR="00360CB4" w:rsidRPr="005564EE" w:rsidRDefault="00360CB4" w:rsidP="00360CB4">
      <w:pPr>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Pr="00D35D90">
        <w:rPr>
          <w:rFonts w:ascii="Arial" w:hAnsi="Arial" w:cs="Arial"/>
          <w:sz w:val="22"/>
          <w:szCs w:val="22"/>
          <w:bdr w:val="none" w:sz="0" w:space="0" w:color="auto" w:frame="1"/>
          <w:shd w:val="clear" w:color="auto" w:fill="FFFFFF"/>
        </w:rPr>
        <w:t>2017-0026-5</w:t>
      </w:r>
    </w:p>
    <w:p w14:paraId="72758062" w14:textId="77777777" w:rsidR="00360CB4" w:rsidRPr="005564EE" w:rsidRDefault="00360CB4" w:rsidP="00360CB4">
      <w:pPr>
        <w:autoSpaceDE w:val="0"/>
        <w:autoSpaceDN w:val="0"/>
        <w:ind w:left="2160" w:hanging="216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Pr>
          <w:rFonts w:ascii="Arial" w:hAnsi="Arial" w:cs="Arial"/>
          <w:sz w:val="22"/>
          <w:szCs w:val="22"/>
          <w:shd w:val="clear" w:color="auto" w:fill="FFFFFF"/>
        </w:rPr>
        <w:t>Emerging Infections Program and Epidemiology Program: COVID-19 Related Responses</w:t>
      </w:r>
    </w:p>
    <w:p w14:paraId="20CB2DB5" w14:textId="77777777" w:rsidR="00360CB4" w:rsidRDefault="00360CB4" w:rsidP="00360CB4">
      <w:pPr>
        <w:ind w:left="2160" w:hanging="2160"/>
        <w:rPr>
          <w:rFonts w:ascii="Arial" w:hAnsi="Arial" w:cs="Arial"/>
          <w:sz w:val="22"/>
          <w:szCs w:val="22"/>
          <w:lang w:val="pt-BR"/>
        </w:rPr>
      </w:pPr>
      <w:proofErr w:type="gramStart"/>
      <w:r w:rsidRPr="00F56605">
        <w:rPr>
          <w:rFonts w:ascii="Arial" w:hAnsi="Arial" w:cs="Arial"/>
          <w:sz w:val="22"/>
          <w:szCs w:val="22"/>
          <w:lang w:val="pt-BR"/>
        </w:rPr>
        <w:t>P.I.:</w:t>
      </w:r>
      <w:r w:rsidRPr="00F56605">
        <w:rPr>
          <w:rFonts w:ascii="Arial" w:hAnsi="Arial" w:cs="Arial"/>
          <w:sz w:val="22"/>
          <w:szCs w:val="22"/>
          <w:lang w:val="pt-BR"/>
        </w:rPr>
        <w:tab/>
      </w:r>
      <w:proofErr w:type="gramEnd"/>
      <w:r w:rsidRPr="00F56605">
        <w:rPr>
          <w:rFonts w:ascii="Arial" w:hAnsi="Arial" w:cs="Arial"/>
          <w:sz w:val="22"/>
          <w:szCs w:val="22"/>
          <w:lang w:val="pt-BR"/>
        </w:rPr>
        <w:t>Linda Niccolai, Ph.</w:t>
      </w:r>
      <w:r>
        <w:rPr>
          <w:rFonts w:ascii="Arial" w:hAnsi="Arial" w:cs="Arial"/>
          <w:sz w:val="22"/>
          <w:szCs w:val="22"/>
          <w:lang w:val="pt-BR"/>
        </w:rPr>
        <w:t>D.</w:t>
      </w:r>
    </w:p>
    <w:p w14:paraId="2DA54735" w14:textId="77777777" w:rsidR="00360CB4" w:rsidRPr="00F56605" w:rsidRDefault="00360CB4" w:rsidP="00360CB4">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r>
      <w:r>
        <w:rPr>
          <w:rFonts w:ascii="Arial" w:hAnsi="Arial" w:cs="Arial"/>
          <w:sz w:val="22"/>
          <w:szCs w:val="22"/>
        </w:rPr>
        <w:t>Sub-contract PI</w:t>
      </w:r>
    </w:p>
    <w:p w14:paraId="38A9768D" w14:textId="77777777" w:rsidR="00360CB4" w:rsidRPr="005564EE" w:rsidRDefault="00360CB4" w:rsidP="00360CB4">
      <w:pPr>
        <w:rPr>
          <w:rFonts w:ascii="Arial" w:hAnsi="Arial" w:cs="Arial"/>
          <w:sz w:val="22"/>
          <w:szCs w:val="22"/>
        </w:rPr>
      </w:pPr>
      <w:r>
        <w:rPr>
          <w:rFonts w:ascii="Arial" w:hAnsi="Arial" w:cs="Arial"/>
          <w:sz w:val="22"/>
          <w:szCs w:val="22"/>
        </w:rPr>
        <w:t>Percent effort:</w:t>
      </w:r>
      <w:r>
        <w:rPr>
          <w:rFonts w:ascii="Arial" w:hAnsi="Arial" w:cs="Arial"/>
          <w:sz w:val="22"/>
          <w:szCs w:val="22"/>
        </w:rPr>
        <w:tab/>
      </w:r>
      <w:r>
        <w:rPr>
          <w:rFonts w:ascii="Arial" w:hAnsi="Arial" w:cs="Arial"/>
          <w:sz w:val="22"/>
          <w:szCs w:val="22"/>
        </w:rPr>
        <w:tab/>
        <w:t>25</w:t>
      </w:r>
      <w:r w:rsidRPr="005564EE">
        <w:rPr>
          <w:rFonts w:ascii="Arial" w:hAnsi="Arial" w:cs="Arial"/>
          <w:sz w:val="22"/>
          <w:szCs w:val="22"/>
        </w:rPr>
        <w:t>%</w:t>
      </w:r>
    </w:p>
    <w:p w14:paraId="5835BED6" w14:textId="77777777" w:rsidR="00360CB4" w:rsidRPr="005564EE" w:rsidRDefault="00360CB4" w:rsidP="00360CB4">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Pr>
          <w:rFonts w:ascii="Arial" w:hAnsi="Arial" w:cs="Arial"/>
          <w:bCs/>
          <w:sz w:val="22"/>
          <w:szCs w:val="22"/>
        </w:rPr>
        <w:t>128,332</w:t>
      </w:r>
    </w:p>
    <w:p w14:paraId="20E6F9C0" w14:textId="77777777" w:rsidR="00360CB4" w:rsidRPr="005564EE" w:rsidRDefault="00360CB4" w:rsidP="00360CB4">
      <w:pPr>
        <w:rPr>
          <w:rFonts w:ascii="Arial" w:hAnsi="Arial" w:cs="Arial"/>
          <w:sz w:val="22"/>
          <w:szCs w:val="22"/>
        </w:rPr>
      </w:pPr>
      <w:r w:rsidRPr="005564EE">
        <w:rPr>
          <w:rFonts w:ascii="Arial" w:hAnsi="Arial" w:cs="Arial"/>
          <w:sz w:val="22"/>
          <w:szCs w:val="22"/>
        </w:rPr>
        <w:t>Total cost</w:t>
      </w:r>
      <w:r>
        <w:rPr>
          <w:rFonts w:ascii="Arial" w:hAnsi="Arial" w:cs="Arial"/>
          <w:sz w:val="22"/>
          <w:szCs w:val="22"/>
        </w:rPr>
        <w:t>s for project period: $2</w:t>
      </w:r>
      <w:r>
        <w:rPr>
          <w:rFonts w:ascii="Arial" w:hAnsi="Arial" w:cs="Arial"/>
          <w:bCs/>
          <w:sz w:val="22"/>
          <w:szCs w:val="22"/>
        </w:rPr>
        <w:t>14,956</w:t>
      </w:r>
    </w:p>
    <w:p w14:paraId="580804B4" w14:textId="77777777" w:rsidR="00360CB4" w:rsidRPr="005564EE" w:rsidRDefault="00360CB4" w:rsidP="00360CB4">
      <w:pPr>
        <w:rPr>
          <w:rFonts w:ascii="Arial" w:hAnsi="Arial" w:cs="Arial"/>
          <w:sz w:val="22"/>
          <w:szCs w:val="22"/>
        </w:rPr>
      </w:pPr>
      <w:r>
        <w:rPr>
          <w:rFonts w:ascii="Arial" w:hAnsi="Arial" w:cs="Arial"/>
          <w:sz w:val="22"/>
          <w:szCs w:val="22"/>
        </w:rPr>
        <w:t>Project period:</w:t>
      </w:r>
      <w:r>
        <w:rPr>
          <w:rFonts w:ascii="Arial" w:hAnsi="Arial" w:cs="Arial"/>
          <w:sz w:val="22"/>
          <w:szCs w:val="22"/>
        </w:rPr>
        <w:tab/>
      </w:r>
      <w:r>
        <w:rPr>
          <w:rFonts w:ascii="Arial" w:hAnsi="Arial" w:cs="Arial"/>
          <w:sz w:val="22"/>
          <w:szCs w:val="22"/>
        </w:rPr>
        <w:tab/>
        <w:t>08/26/2020 - 10/19/2020</w:t>
      </w:r>
    </w:p>
    <w:p w14:paraId="08F2B716" w14:textId="77777777" w:rsidR="00360CB4" w:rsidRPr="005564EE" w:rsidRDefault="00360CB4" w:rsidP="00DF7355">
      <w:pPr>
        <w:rPr>
          <w:rFonts w:ascii="Arial" w:hAnsi="Arial" w:cs="Arial"/>
          <w:sz w:val="22"/>
          <w:szCs w:val="22"/>
          <w:u w:val="single"/>
        </w:rPr>
      </w:pPr>
    </w:p>
    <w:p w14:paraId="09E34D3B"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Westat</w:t>
      </w:r>
    </w:p>
    <w:p w14:paraId="70167539"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#6579-S0</w:t>
      </w:r>
    </w:p>
    <w:p w14:paraId="289BECAA" w14:textId="77777777" w:rsidR="002270CE" w:rsidRPr="005564EE" w:rsidRDefault="002270CE" w:rsidP="002270CE">
      <w:pPr>
        <w:tabs>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NICHD International and Domestic Pediatric and Maternal HIV and Other High Priority Infectious Diseases Data Coordinating Center</w:t>
      </w:r>
    </w:p>
    <w:p w14:paraId="00D31166"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Barbara Driver</w:t>
      </w:r>
    </w:p>
    <w:p w14:paraId="3C4F2F27"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Sub</w:t>
      </w:r>
      <w:r>
        <w:rPr>
          <w:rFonts w:ascii="Arial" w:hAnsi="Arial" w:cs="Arial"/>
          <w:sz w:val="22"/>
          <w:szCs w:val="22"/>
        </w:rPr>
        <w:t>-</w:t>
      </w:r>
      <w:r w:rsidRPr="005564EE">
        <w:rPr>
          <w:rFonts w:ascii="Arial" w:hAnsi="Arial" w:cs="Arial"/>
          <w:sz w:val="22"/>
          <w:szCs w:val="22"/>
        </w:rPr>
        <w:t>award PI</w:t>
      </w:r>
    </w:p>
    <w:p w14:paraId="44D0AE61"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5%</w:t>
      </w:r>
    </w:p>
    <w:p w14:paraId="14BEA1EC"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$563,364</w:t>
      </w:r>
    </w:p>
    <w:p w14:paraId="705696AD"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Total costs for project period: $687,745</w:t>
      </w:r>
    </w:p>
    <w:p w14:paraId="44DF50AD" w14:textId="77777777" w:rsidR="002270CE" w:rsidRPr="005564EE" w:rsidRDefault="002270CE" w:rsidP="002270CE">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04/01/2018 - 08/31/2020</w:t>
      </w:r>
    </w:p>
    <w:p w14:paraId="4626D0FE" w14:textId="77777777" w:rsidR="002270CE" w:rsidRPr="005564EE" w:rsidRDefault="002270CE" w:rsidP="002270CE">
      <w:pPr>
        <w:tabs>
          <w:tab w:val="left" w:pos="2160"/>
        </w:tabs>
        <w:rPr>
          <w:rFonts w:ascii="Arial" w:hAnsi="Arial" w:cs="Arial"/>
          <w:sz w:val="22"/>
          <w:szCs w:val="22"/>
        </w:rPr>
      </w:pPr>
    </w:p>
    <w:p w14:paraId="7B24A939" w14:textId="77777777" w:rsidR="00072F90" w:rsidRPr="005564EE" w:rsidRDefault="00072F90" w:rsidP="00072F90">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487CD9F5" w14:textId="77777777" w:rsidR="00072F90" w:rsidRPr="005564EE" w:rsidRDefault="00072F90" w:rsidP="00072F90">
      <w:pPr>
        <w:rPr>
          <w:rFonts w:ascii="Arial" w:hAnsi="Arial" w:cs="Arial"/>
          <w:sz w:val="22"/>
          <w:szCs w:val="22"/>
        </w:rPr>
      </w:pPr>
      <w:r w:rsidRPr="005564EE">
        <w:rPr>
          <w:rFonts w:ascii="Arial" w:hAnsi="Arial" w:cs="Arial"/>
          <w:sz w:val="22"/>
          <w:szCs w:val="22"/>
        </w:rPr>
        <w:lastRenderedPageBreak/>
        <w:t>ID#</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bdr w:val="none" w:sz="0" w:space="0" w:color="auto" w:frame="1"/>
          <w:shd w:val="clear" w:color="auto" w:fill="FFFFFF"/>
        </w:rPr>
        <w:t>2 U19 AI089992 (Supplement)</w:t>
      </w:r>
    </w:p>
    <w:p w14:paraId="78C2555B" w14:textId="77777777" w:rsidR="00072F90" w:rsidRPr="005564EE" w:rsidRDefault="00072F90" w:rsidP="00072F90">
      <w:pPr>
        <w:autoSpaceDE w:val="0"/>
        <w:autoSpaceDN w:val="0"/>
        <w:rPr>
          <w:rFonts w:ascii="Arial-ItalicMT" w:hAnsi="Arial-ItalicMT" w:cs="Calibri"/>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ZIP Immunology Consensus Substudy</w:t>
      </w:r>
    </w:p>
    <w:p w14:paraId="52517D97" w14:textId="77777777" w:rsidR="00072F90" w:rsidRPr="005564EE" w:rsidRDefault="00072F90" w:rsidP="00072F90">
      <w:pPr>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t>Ruth R. Montgomery, Ph.D.</w:t>
      </w:r>
    </w:p>
    <w:p w14:paraId="1B4BFBAD" w14:textId="77777777" w:rsidR="00072F90" w:rsidRPr="005564EE" w:rsidRDefault="00072F90" w:rsidP="00072F90">
      <w:pPr>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Co-investigator</w:t>
      </w:r>
    </w:p>
    <w:p w14:paraId="4D02CBF3" w14:textId="77777777" w:rsidR="00072F90" w:rsidRPr="005564EE" w:rsidRDefault="00072F90" w:rsidP="00072F90">
      <w:pPr>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r>
      <w:r w:rsidRPr="005564EE">
        <w:rPr>
          <w:rFonts w:ascii="Arial" w:hAnsi="Arial" w:cs="Arial"/>
          <w:sz w:val="22"/>
          <w:szCs w:val="22"/>
        </w:rPr>
        <w:tab/>
        <w:t>2%</w:t>
      </w:r>
    </w:p>
    <w:p w14:paraId="7F571AA4" w14:textId="77777777" w:rsidR="00072F90" w:rsidRPr="005564EE" w:rsidRDefault="00072F90" w:rsidP="00072F90">
      <w:pPr>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$534,136 (sub-award $120,032)</w:t>
      </w:r>
    </w:p>
    <w:p w14:paraId="4BA5FEF6" w14:textId="77777777" w:rsidR="00072F90" w:rsidRPr="005564EE" w:rsidRDefault="00072F90" w:rsidP="00072F90">
      <w:pPr>
        <w:rPr>
          <w:rFonts w:ascii="Arial" w:hAnsi="Arial" w:cs="Arial"/>
          <w:sz w:val="22"/>
          <w:szCs w:val="22"/>
        </w:rPr>
      </w:pPr>
      <w:r w:rsidRPr="005564EE">
        <w:rPr>
          <w:rFonts w:ascii="Arial" w:hAnsi="Arial" w:cs="Arial"/>
          <w:sz w:val="22"/>
          <w:szCs w:val="22"/>
        </w:rPr>
        <w:t>Total costs for project period: $ 802,333 (sub-award $468,030)</w:t>
      </w:r>
    </w:p>
    <w:p w14:paraId="3A330719" w14:textId="77777777" w:rsidR="00072F90" w:rsidRPr="005564EE" w:rsidRDefault="00072F90" w:rsidP="00072F90">
      <w:pPr>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rPr>
        <w:tab/>
        <w:t>09/01/2017 - 11/30/2019</w:t>
      </w:r>
    </w:p>
    <w:p w14:paraId="52A41ADB" w14:textId="77777777" w:rsidR="00072F90" w:rsidRPr="005564EE" w:rsidRDefault="00072F90" w:rsidP="00072F90">
      <w:pPr>
        <w:tabs>
          <w:tab w:val="left" w:pos="3765"/>
        </w:tabs>
        <w:ind w:left="360" w:hanging="360"/>
        <w:rPr>
          <w:rFonts w:ascii="Arial" w:hAnsi="Arial" w:cs="Arial"/>
          <w:color w:val="000000"/>
          <w:sz w:val="22"/>
          <w:szCs w:val="22"/>
        </w:rPr>
      </w:pPr>
    </w:p>
    <w:p w14:paraId="3536798F" w14:textId="77777777" w:rsidR="00DF0961" w:rsidRPr="005564EE" w:rsidRDefault="00DF0961" w:rsidP="00DF0961">
      <w:pPr>
        <w:pStyle w:val="BodyTextIndent2"/>
        <w:tabs>
          <w:tab w:val="clear" w:pos="1080"/>
          <w:tab w:val="clear" w:pos="1440"/>
          <w:tab w:val="clear" w:pos="1980"/>
          <w:tab w:val="clear" w:pos="2790"/>
          <w:tab w:val="left" w:pos="2160"/>
        </w:tabs>
        <w:ind w:left="0" w:firstLine="0"/>
        <w:rPr>
          <w:szCs w:val="22"/>
        </w:rPr>
      </w:pPr>
      <w:r w:rsidRPr="005564EE">
        <w:rPr>
          <w:szCs w:val="22"/>
        </w:rPr>
        <w:t>Agency:</w:t>
      </w:r>
      <w:r w:rsidRPr="005564EE">
        <w:rPr>
          <w:szCs w:val="22"/>
        </w:rPr>
        <w:tab/>
        <w:t>NIH/NIAID</w:t>
      </w:r>
    </w:p>
    <w:p w14:paraId="05E23167" w14:textId="3A59977B" w:rsidR="00DF0961" w:rsidRPr="005564EE" w:rsidRDefault="00DF0961" w:rsidP="00DF0961">
      <w:pPr>
        <w:pStyle w:val="BodyTextIndent2"/>
        <w:tabs>
          <w:tab w:val="clear" w:pos="1080"/>
          <w:tab w:val="clear" w:pos="1440"/>
          <w:tab w:val="clear" w:pos="1980"/>
          <w:tab w:val="clear" w:pos="2790"/>
          <w:tab w:val="left" w:pos="2160"/>
        </w:tabs>
        <w:ind w:left="0" w:firstLine="0"/>
        <w:rPr>
          <w:szCs w:val="22"/>
        </w:rPr>
      </w:pPr>
      <w:r w:rsidRPr="005564EE">
        <w:rPr>
          <w:szCs w:val="22"/>
        </w:rPr>
        <w:t>ID</w:t>
      </w:r>
      <w:r w:rsidRPr="005564EE">
        <w:rPr>
          <w:color w:val="auto"/>
          <w:szCs w:val="22"/>
        </w:rPr>
        <w:t>#</w:t>
      </w:r>
      <w:r w:rsidRPr="005564EE">
        <w:rPr>
          <w:color w:val="auto"/>
          <w:szCs w:val="22"/>
        </w:rPr>
        <w:tab/>
      </w:r>
      <w:r w:rsidR="008A340D" w:rsidRPr="005564EE">
        <w:rPr>
          <w:color w:val="auto"/>
          <w:szCs w:val="22"/>
        </w:rPr>
        <w:t>DMID 17-0111</w:t>
      </w:r>
    </w:p>
    <w:p w14:paraId="518DF6B6" w14:textId="77777777" w:rsidR="00DF0961" w:rsidRPr="005564EE" w:rsidRDefault="00DF0961" w:rsidP="00DF0961">
      <w:pPr>
        <w:tabs>
          <w:tab w:val="left" w:pos="2160"/>
        </w:tabs>
        <w:ind w:left="2160" w:hanging="2160"/>
        <w:rPr>
          <w:rFonts w:ascii="Arial" w:hAnsi="Arial" w:cs="Arial"/>
          <w:i/>
          <w:iCs/>
          <w:sz w:val="22"/>
          <w:szCs w:val="22"/>
        </w:rPr>
      </w:pPr>
      <w:r w:rsidRPr="005564EE">
        <w:rPr>
          <w:rFonts w:ascii="Arial" w:hAnsi="Arial" w:cs="Arial"/>
          <w:sz w:val="22"/>
          <w:szCs w:val="22"/>
        </w:rPr>
        <w:t>Title:</w:t>
      </w:r>
      <w:r w:rsidRPr="005564EE">
        <w:rPr>
          <w:rFonts w:ascii="Arial" w:hAnsi="Arial" w:cs="Arial"/>
          <w:sz w:val="22"/>
          <w:szCs w:val="22"/>
        </w:rPr>
        <w:tab/>
        <w:t>A Phase 3, Parallel-Design, Cluster-Randomized Trial to Evaluate the Efficacy of Releasing Genetically-Engineered Mosquitoes to Control the Arboviral Disease Burden in Sao Jose do Rio Preto, Brazil</w:t>
      </w:r>
    </w:p>
    <w:p w14:paraId="4E3E8A18" w14:textId="77777777" w:rsidR="00DF0961" w:rsidRPr="00D12A84" w:rsidRDefault="00DF0961" w:rsidP="00DF0961">
      <w:pPr>
        <w:tabs>
          <w:tab w:val="left" w:pos="2160"/>
        </w:tabs>
        <w:ind w:left="2160" w:hanging="2160"/>
        <w:rPr>
          <w:rFonts w:ascii="Arial" w:hAnsi="Arial" w:cs="Arial"/>
          <w:sz w:val="22"/>
          <w:szCs w:val="22"/>
          <w:lang w:val="pt-BR"/>
        </w:rPr>
      </w:pPr>
      <w:proofErr w:type="gramStart"/>
      <w:r w:rsidRPr="00D12A84">
        <w:rPr>
          <w:rFonts w:ascii="Arial" w:hAnsi="Arial" w:cs="Arial"/>
          <w:sz w:val="22"/>
          <w:szCs w:val="22"/>
          <w:lang w:val="pt-BR"/>
        </w:rPr>
        <w:t>P.I.:</w:t>
      </w:r>
      <w:r w:rsidRPr="00D12A84">
        <w:rPr>
          <w:rFonts w:ascii="Arial" w:hAnsi="Arial" w:cs="Arial"/>
          <w:sz w:val="22"/>
          <w:szCs w:val="22"/>
          <w:lang w:val="pt-BR"/>
        </w:rPr>
        <w:tab/>
      </w:r>
      <w:proofErr w:type="gramEnd"/>
      <w:r w:rsidRPr="00D12A84">
        <w:rPr>
          <w:rFonts w:ascii="Arial" w:hAnsi="Arial" w:cs="Arial"/>
          <w:sz w:val="22"/>
          <w:szCs w:val="22"/>
          <w:lang w:val="pt-BR"/>
        </w:rPr>
        <w:t>Srilatha Edupuganti, M.D.</w:t>
      </w:r>
    </w:p>
    <w:p w14:paraId="50449CB9" w14:textId="2A94905A" w:rsidR="00DF0961" w:rsidRPr="00B67430" w:rsidRDefault="00DF0961" w:rsidP="008A340D">
      <w:pPr>
        <w:tabs>
          <w:tab w:val="left" w:pos="2160"/>
        </w:tabs>
        <w:ind w:left="2160" w:hanging="2160"/>
        <w:rPr>
          <w:rFonts w:ascii="Arial" w:hAnsi="Arial" w:cs="Arial"/>
          <w:sz w:val="22"/>
          <w:szCs w:val="22"/>
          <w:lang w:val="pt-BR"/>
        </w:rPr>
      </w:pPr>
      <w:r w:rsidRPr="00B67430">
        <w:rPr>
          <w:rFonts w:ascii="Arial" w:hAnsi="Arial" w:cs="Arial"/>
          <w:sz w:val="22"/>
          <w:szCs w:val="22"/>
          <w:lang w:val="pt-BR"/>
        </w:rPr>
        <w:t xml:space="preserve">Role on </w:t>
      </w:r>
      <w:proofErr w:type="gramStart"/>
      <w:r w:rsidRPr="00B67430">
        <w:rPr>
          <w:rFonts w:ascii="Arial" w:hAnsi="Arial" w:cs="Arial"/>
          <w:sz w:val="22"/>
          <w:szCs w:val="22"/>
          <w:lang w:val="pt-BR"/>
        </w:rPr>
        <w:t>Project:</w:t>
      </w:r>
      <w:r w:rsidRPr="00B67430">
        <w:rPr>
          <w:rFonts w:ascii="Arial" w:hAnsi="Arial" w:cs="Arial"/>
          <w:sz w:val="22"/>
          <w:szCs w:val="22"/>
          <w:lang w:val="pt-BR"/>
        </w:rPr>
        <w:tab/>
      </w:r>
      <w:proofErr w:type="gramEnd"/>
      <w:r w:rsidR="008A340D" w:rsidRPr="00B67430">
        <w:rPr>
          <w:rFonts w:ascii="Arial" w:hAnsi="Arial" w:cs="Arial"/>
          <w:sz w:val="22"/>
          <w:szCs w:val="22"/>
          <w:lang w:val="pt-BR"/>
        </w:rPr>
        <w:t>Co-</w:t>
      </w:r>
      <w:r w:rsidR="00B67430" w:rsidRPr="00B67430">
        <w:rPr>
          <w:rFonts w:ascii="Arial" w:hAnsi="Arial" w:cs="Arial"/>
          <w:sz w:val="22"/>
          <w:szCs w:val="22"/>
          <w:lang w:val="pt-BR"/>
        </w:rPr>
        <w:t>Principal</w:t>
      </w:r>
      <w:r w:rsidR="008A340D" w:rsidRPr="00B67430">
        <w:rPr>
          <w:rFonts w:ascii="Arial" w:hAnsi="Arial" w:cs="Arial"/>
          <w:sz w:val="22"/>
          <w:szCs w:val="22"/>
          <w:lang w:val="pt-BR"/>
        </w:rPr>
        <w:t xml:space="preserve"> Investigator (with Srilatha Eduganganti, M.D., Mauro Teixeira, M.D.</w:t>
      </w:r>
      <w:r w:rsidR="00B67430" w:rsidRPr="00B67430">
        <w:rPr>
          <w:rFonts w:ascii="Arial" w:hAnsi="Arial" w:cs="Arial"/>
          <w:sz w:val="22"/>
          <w:szCs w:val="22"/>
          <w:lang w:val="pt-BR"/>
        </w:rPr>
        <w:t>, P</w:t>
      </w:r>
      <w:r w:rsidR="00B67430">
        <w:rPr>
          <w:rFonts w:ascii="Arial" w:hAnsi="Arial" w:cs="Arial"/>
          <w:sz w:val="22"/>
          <w:szCs w:val="22"/>
          <w:lang w:val="pt-BR"/>
        </w:rPr>
        <w:t>h.D.</w:t>
      </w:r>
      <w:r w:rsidR="008A340D" w:rsidRPr="00B67430">
        <w:rPr>
          <w:rFonts w:ascii="Arial" w:hAnsi="Arial" w:cs="Arial"/>
          <w:sz w:val="22"/>
          <w:szCs w:val="22"/>
          <w:lang w:val="pt-BR"/>
        </w:rPr>
        <w:t>, Derek Cummings, Ph.D.)</w:t>
      </w:r>
    </w:p>
    <w:p w14:paraId="733D5586" w14:textId="77777777" w:rsidR="00DF0961" w:rsidRPr="005564EE" w:rsidRDefault="00DF0961" w:rsidP="00DF0961">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5%</w:t>
      </w:r>
    </w:p>
    <w:p w14:paraId="1306DA3D" w14:textId="77777777" w:rsidR="00DF0961" w:rsidRPr="005564EE" w:rsidRDefault="00DF0961" w:rsidP="00DF0961">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$6,101</w:t>
      </w:r>
    </w:p>
    <w:p w14:paraId="08EF00A6" w14:textId="77777777" w:rsidR="00DF0961" w:rsidRPr="005564EE" w:rsidRDefault="00DF0961" w:rsidP="00DF0961">
      <w:pPr>
        <w:tabs>
          <w:tab w:val="left" w:pos="2160"/>
        </w:tabs>
        <w:rPr>
          <w:rFonts w:ascii="Arial" w:hAnsi="Arial" w:cs="Arial"/>
          <w:sz w:val="22"/>
          <w:szCs w:val="22"/>
        </w:rPr>
      </w:pPr>
      <w:r w:rsidRPr="005564EE">
        <w:rPr>
          <w:rFonts w:ascii="Arial" w:hAnsi="Arial" w:cs="Arial"/>
          <w:sz w:val="22"/>
          <w:szCs w:val="22"/>
        </w:rPr>
        <w:t>Total costs for project period: $10,219</w:t>
      </w:r>
    </w:p>
    <w:p w14:paraId="53F89368" w14:textId="77777777" w:rsidR="00DF0961" w:rsidRPr="005564EE" w:rsidRDefault="00DF0961" w:rsidP="00DF0961">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07/01/2018 - 07/31/2019</w:t>
      </w:r>
    </w:p>
    <w:p w14:paraId="023BD1FB" w14:textId="77777777" w:rsidR="00DF0961" w:rsidRPr="005564EE" w:rsidRDefault="00DF0961" w:rsidP="00F97FC3">
      <w:pPr>
        <w:tabs>
          <w:tab w:val="left" w:pos="2160"/>
        </w:tabs>
        <w:rPr>
          <w:rFonts w:ascii="Arial" w:hAnsi="Arial" w:cs="Arial"/>
          <w:sz w:val="22"/>
          <w:szCs w:val="22"/>
        </w:rPr>
      </w:pPr>
    </w:p>
    <w:p w14:paraId="70D674AB"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Medical Research Council (MRC), UK</w:t>
      </w:r>
    </w:p>
    <w:p w14:paraId="6E46B988"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MR/P0240841</w:t>
      </w:r>
    </w:p>
    <w:p w14:paraId="2A488886" w14:textId="77777777" w:rsidR="00F97FC3" w:rsidRPr="005564EE" w:rsidRDefault="00F97FC3" w:rsidP="00F97FC3">
      <w:pPr>
        <w:autoSpaceDE w:val="0"/>
        <w:autoSpaceDN w:val="0"/>
        <w:adjustRightInd w:val="0"/>
        <w:ind w:left="2160" w:hanging="2160"/>
        <w:rPr>
          <w:rFonts w:ascii="Arial-ItalicMT" w:hAnsi="Arial-ItalicMT" w:cs="Arial-ItalicMT"/>
          <w:i/>
          <w:iCs/>
          <w:sz w:val="22"/>
          <w:szCs w:val="22"/>
        </w:rPr>
      </w:pPr>
      <w:r w:rsidRPr="005564EE">
        <w:rPr>
          <w:rFonts w:ascii="Arial" w:hAnsi="Arial" w:cs="Arial"/>
          <w:sz w:val="22"/>
          <w:szCs w:val="22"/>
        </w:rPr>
        <w:t>Title:</w:t>
      </w:r>
      <w:r w:rsidRPr="005564EE">
        <w:rPr>
          <w:rFonts w:ascii="Arial" w:hAnsi="Arial" w:cs="Arial"/>
          <w:sz w:val="22"/>
          <w:szCs w:val="22"/>
        </w:rPr>
        <w:tab/>
        <w:t>Optimal control strategies for rodent-borne zoonoses in Brazillian slum settlements</w:t>
      </w:r>
    </w:p>
    <w:p w14:paraId="3BAA48BC"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Michael Begon, Ph.D., Peter Diggle, Ph.D.)</w:t>
      </w:r>
    </w:p>
    <w:p w14:paraId="0EB515CA"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3%</w:t>
      </w:r>
    </w:p>
    <w:p w14:paraId="5411906B"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 xml:space="preserve">$345,431 (sub-award </w:t>
      </w:r>
      <w:r w:rsidRPr="005564EE">
        <w:rPr>
          <w:rFonts w:ascii="Arial" w:hAnsi="Arial" w:cs="Arial"/>
          <w:bCs/>
          <w:sz w:val="22"/>
          <w:szCs w:val="22"/>
        </w:rPr>
        <w:t>$27,163)</w:t>
      </w:r>
    </w:p>
    <w:p w14:paraId="40DE2EE4" w14:textId="77777777" w:rsidR="00F97FC3" w:rsidRPr="005564EE" w:rsidRDefault="00F97FC3" w:rsidP="00F97FC3">
      <w:pPr>
        <w:tabs>
          <w:tab w:val="left" w:pos="2160"/>
        </w:tabs>
        <w:rPr>
          <w:rFonts w:ascii="Arial" w:hAnsi="Arial" w:cs="Arial"/>
          <w:sz w:val="22"/>
          <w:szCs w:val="22"/>
        </w:rPr>
      </w:pPr>
      <w:r w:rsidRPr="005564EE">
        <w:rPr>
          <w:rFonts w:ascii="Arial" w:hAnsi="Arial" w:cs="Arial"/>
          <w:sz w:val="22"/>
          <w:szCs w:val="22"/>
        </w:rPr>
        <w:t>Total costs for project period: $690,922 (sub-award $55,143)</w:t>
      </w:r>
    </w:p>
    <w:p w14:paraId="26B9A863" w14:textId="77777777" w:rsidR="00F97FC3" w:rsidRPr="005564EE" w:rsidRDefault="00F97FC3" w:rsidP="00F97FC3">
      <w:pPr>
        <w:tabs>
          <w:tab w:val="left" w:pos="2160"/>
        </w:tabs>
        <w:rPr>
          <w:rFonts w:ascii="Arial" w:hAnsi="Arial" w:cs="Arial"/>
          <w:bCs/>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bCs/>
          <w:sz w:val="22"/>
          <w:szCs w:val="22"/>
        </w:rPr>
        <w:t>04/01/2017 – 3/31/2019</w:t>
      </w:r>
    </w:p>
    <w:p w14:paraId="5DF06ED0" w14:textId="77777777" w:rsidR="00F97FC3" w:rsidRPr="005564EE" w:rsidRDefault="00F97FC3" w:rsidP="002D7E68">
      <w:pPr>
        <w:pStyle w:val="BodyTextIndent2"/>
        <w:tabs>
          <w:tab w:val="clear" w:pos="1080"/>
          <w:tab w:val="clear" w:pos="1440"/>
          <w:tab w:val="clear" w:pos="1980"/>
          <w:tab w:val="clear" w:pos="2790"/>
          <w:tab w:val="left" w:pos="2160"/>
        </w:tabs>
        <w:ind w:left="0" w:firstLine="0"/>
        <w:rPr>
          <w:szCs w:val="22"/>
        </w:rPr>
      </w:pPr>
    </w:p>
    <w:p w14:paraId="25B9C78F" w14:textId="77777777" w:rsidR="00B164AC" w:rsidRPr="005564EE" w:rsidRDefault="00B164AC" w:rsidP="00B164AC">
      <w:pPr>
        <w:pStyle w:val="BodyTextIndent2"/>
        <w:tabs>
          <w:tab w:val="clear" w:pos="1080"/>
          <w:tab w:val="clear" w:pos="1440"/>
          <w:tab w:val="clear" w:pos="1980"/>
          <w:tab w:val="clear" w:pos="2790"/>
          <w:tab w:val="left" w:pos="2160"/>
        </w:tabs>
        <w:ind w:left="0" w:firstLine="0"/>
        <w:rPr>
          <w:rFonts w:cs="Arial"/>
          <w:szCs w:val="22"/>
        </w:rPr>
      </w:pPr>
      <w:bookmarkStart w:id="0" w:name="_Hlk491348173"/>
      <w:r w:rsidRPr="005564EE">
        <w:rPr>
          <w:rFonts w:cs="Arial"/>
          <w:szCs w:val="22"/>
        </w:rPr>
        <w:t>Agency:</w:t>
      </w:r>
      <w:r w:rsidRPr="005564EE">
        <w:rPr>
          <w:rFonts w:cs="Arial"/>
          <w:szCs w:val="22"/>
        </w:rPr>
        <w:tab/>
        <w:t>NIH/NIAID</w:t>
      </w:r>
    </w:p>
    <w:p w14:paraId="63299183" w14:textId="77777777" w:rsidR="00B164AC" w:rsidRPr="005564EE" w:rsidRDefault="00B164AC" w:rsidP="00B164AC">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bdr w:val="none" w:sz="0" w:space="0" w:color="auto" w:frame="1"/>
          <w:shd w:val="clear" w:color="auto" w:fill="FFFFFF"/>
        </w:rPr>
        <w:t>1 R01 AI121207 (Supplement)</w:t>
      </w:r>
    </w:p>
    <w:p w14:paraId="4CC04341" w14:textId="77777777" w:rsidR="00B164AC" w:rsidRPr="005564EE" w:rsidRDefault="00B164AC" w:rsidP="00B164AC">
      <w:pPr>
        <w:autoSpaceDE w:val="0"/>
        <w:autoSpaceDN w:val="0"/>
        <w:adjustRightInd w:val="0"/>
        <w:rPr>
          <w:rFonts w:ascii="Arial-ItalicMT" w:hAnsi="Arial-ItalicMT" w:cs="Arial-ItalicMT"/>
          <w:i/>
          <w:i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sz w:val="22"/>
          <w:szCs w:val="22"/>
        </w:rPr>
        <w:tab/>
      </w:r>
      <w:r w:rsidRPr="005564EE">
        <w:rPr>
          <w:rFonts w:ascii="Arial" w:hAnsi="Arial" w:cs="Arial"/>
          <w:sz w:val="22"/>
          <w:szCs w:val="22"/>
        </w:rPr>
        <w:tab/>
      </w:r>
      <w:r w:rsidRPr="005564EE">
        <w:rPr>
          <w:rFonts w:ascii="Arial" w:hAnsi="Arial" w:cs="Arial"/>
          <w:iCs/>
          <w:sz w:val="22"/>
          <w:szCs w:val="22"/>
        </w:rPr>
        <w:t>International Zika in Infants and Pregnancy (ZIP) Consortium Study</w:t>
      </w:r>
    </w:p>
    <w:p w14:paraId="06E0E757" w14:textId="77777777" w:rsidR="00B164AC" w:rsidRPr="005564EE" w:rsidRDefault="00B164AC" w:rsidP="00B164AC">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7D179618" w14:textId="77777777" w:rsidR="00B164AC" w:rsidRPr="005564EE" w:rsidRDefault="00B164AC" w:rsidP="00B164AC">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w:t>
      </w:r>
    </w:p>
    <w:p w14:paraId="0CE61E58" w14:textId="77777777" w:rsidR="00B164AC" w:rsidRPr="005564EE" w:rsidRDefault="00B164AC" w:rsidP="00B164AC">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r>
      <w:r w:rsidRPr="005564EE">
        <w:rPr>
          <w:rFonts w:ascii="Arial" w:hAnsi="Arial" w:cs="Arial"/>
          <w:bCs/>
          <w:sz w:val="22"/>
          <w:szCs w:val="22"/>
        </w:rPr>
        <w:t>$503,862</w:t>
      </w:r>
    </w:p>
    <w:p w14:paraId="7326C0C0" w14:textId="77777777" w:rsidR="00B164AC" w:rsidRPr="005564EE" w:rsidRDefault="00B164AC" w:rsidP="00B164AC">
      <w:pPr>
        <w:tabs>
          <w:tab w:val="left" w:pos="2160"/>
        </w:tabs>
        <w:rPr>
          <w:rFonts w:ascii="Arial" w:hAnsi="Arial" w:cs="Arial"/>
          <w:sz w:val="22"/>
          <w:szCs w:val="22"/>
        </w:rPr>
      </w:pPr>
      <w:r w:rsidRPr="005564EE">
        <w:rPr>
          <w:rFonts w:ascii="Arial" w:hAnsi="Arial" w:cs="Arial"/>
          <w:sz w:val="22"/>
          <w:szCs w:val="22"/>
        </w:rPr>
        <w:t>Total costs for project period: $1,261,312</w:t>
      </w:r>
    </w:p>
    <w:p w14:paraId="30BD7B17" w14:textId="77777777" w:rsidR="00B164AC" w:rsidRPr="005564EE" w:rsidRDefault="00B164AC" w:rsidP="00B164AC">
      <w:pPr>
        <w:tabs>
          <w:tab w:val="left" w:pos="2160"/>
        </w:tabs>
        <w:rPr>
          <w:rFonts w:ascii="Arial" w:hAnsi="Arial" w:cs="Arial"/>
          <w:bCs/>
          <w:sz w:val="22"/>
          <w:szCs w:val="22"/>
        </w:rPr>
      </w:pPr>
      <w:r w:rsidRPr="005564EE">
        <w:rPr>
          <w:rFonts w:ascii="Arial" w:hAnsi="Arial" w:cs="Arial"/>
          <w:sz w:val="22"/>
          <w:szCs w:val="22"/>
        </w:rPr>
        <w:t>Project period:</w:t>
      </w:r>
      <w:r w:rsidRPr="005564EE">
        <w:rPr>
          <w:rFonts w:ascii="Arial" w:hAnsi="Arial" w:cs="Arial"/>
          <w:sz w:val="22"/>
          <w:szCs w:val="22"/>
        </w:rPr>
        <w:tab/>
      </w:r>
      <w:r>
        <w:rPr>
          <w:rFonts w:ascii="Arial" w:hAnsi="Arial" w:cs="Arial"/>
          <w:bCs/>
          <w:sz w:val="22"/>
          <w:szCs w:val="22"/>
        </w:rPr>
        <w:t>04/01/2016 – 11/30/2018</w:t>
      </w:r>
    </w:p>
    <w:p w14:paraId="7027E636" w14:textId="77777777" w:rsidR="00B164AC" w:rsidRPr="005564EE" w:rsidRDefault="00B164AC" w:rsidP="00B164AC">
      <w:pPr>
        <w:tabs>
          <w:tab w:val="left" w:pos="2160"/>
        </w:tabs>
        <w:rPr>
          <w:rFonts w:ascii="Arial" w:hAnsi="Arial" w:cs="Arial"/>
          <w:bCs/>
          <w:sz w:val="22"/>
          <w:szCs w:val="22"/>
        </w:rPr>
      </w:pPr>
    </w:p>
    <w:bookmarkEnd w:id="0"/>
    <w:p w14:paraId="183DAC12" w14:textId="77777777" w:rsidR="009F670E" w:rsidRPr="005564EE" w:rsidRDefault="009F670E" w:rsidP="009F670E">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10FEE3F7" w14:textId="77777777" w:rsidR="009F670E" w:rsidRPr="005564EE" w:rsidRDefault="009F670E" w:rsidP="009F670E">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hyperlink r:id="rId8" w:tgtFrame="_blank" w:history="1">
        <w:r w:rsidRPr="005564EE">
          <w:rPr>
            <w:rStyle w:val="Hyperlink"/>
            <w:rFonts w:ascii="Arial" w:hAnsi="Arial" w:cs="Arial"/>
            <w:color w:val="auto"/>
            <w:sz w:val="22"/>
            <w:szCs w:val="22"/>
            <w:u w:val="none"/>
          </w:rPr>
          <w:t>1</w:t>
        </w:r>
      </w:hyperlink>
      <w:r w:rsidRPr="005564EE">
        <w:rPr>
          <w:rFonts w:ascii="Arial" w:hAnsi="Arial" w:cs="Arial"/>
          <w:sz w:val="22"/>
          <w:szCs w:val="22"/>
        </w:rPr>
        <w:t xml:space="preserve"> R01 TW009504</w:t>
      </w:r>
    </w:p>
    <w:p w14:paraId="1D7C41C4" w14:textId="6A32E45D" w:rsidR="009F670E" w:rsidRPr="005564EE" w:rsidRDefault="009F670E" w:rsidP="009F670E">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r>
      <w:r w:rsidR="00E53A94" w:rsidRPr="005564EE">
        <w:rPr>
          <w:rFonts w:ascii="Arial" w:hAnsi="Arial" w:cs="Arial"/>
          <w:bCs/>
          <w:sz w:val="22"/>
          <w:szCs w:val="22"/>
          <w:lang w:eastAsia="zh-TW"/>
        </w:rPr>
        <w:t>Ecoepidemiology of Leptospirosis in the Urban S</w:t>
      </w:r>
      <w:r w:rsidRPr="005564EE">
        <w:rPr>
          <w:rFonts w:ascii="Arial" w:hAnsi="Arial" w:cs="Arial"/>
          <w:bCs/>
          <w:sz w:val="22"/>
          <w:szCs w:val="22"/>
          <w:lang w:eastAsia="zh-TW"/>
        </w:rPr>
        <w:t>lums of Brazil</w:t>
      </w:r>
    </w:p>
    <w:p w14:paraId="42F3B72C" w14:textId="77777777" w:rsidR="009F670E" w:rsidRPr="005564EE" w:rsidRDefault="009F670E" w:rsidP="009F670E">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1AC6EAF4" w14:textId="77777777" w:rsidR="009F670E" w:rsidRPr="005564EE" w:rsidRDefault="009F670E" w:rsidP="009F670E">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15%</w:t>
      </w:r>
    </w:p>
    <w:p w14:paraId="5C304F8E" w14:textId="77777777" w:rsidR="009F670E" w:rsidRPr="005564EE" w:rsidRDefault="009F670E" w:rsidP="009F670E">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$381,999</w:t>
      </w:r>
    </w:p>
    <w:p w14:paraId="4468EE46" w14:textId="77777777" w:rsidR="009F670E" w:rsidRPr="005564EE" w:rsidRDefault="009F670E" w:rsidP="009F670E">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eastAsia="Times New Roman" w:hAnsi="Arial" w:cs="Arial"/>
          <w:sz w:val="22"/>
          <w:szCs w:val="22"/>
        </w:rPr>
        <w:t>2,439,783</w:t>
      </w:r>
    </w:p>
    <w:p w14:paraId="0889DEA8" w14:textId="2200346C" w:rsidR="009F670E" w:rsidRPr="005564EE" w:rsidRDefault="009F670E" w:rsidP="009F670E">
      <w:pPr>
        <w:tabs>
          <w:tab w:val="left" w:pos="2160"/>
        </w:tabs>
        <w:rPr>
          <w:rFonts w:ascii="Arial" w:hAnsi="Arial" w:cs="Arial"/>
          <w:sz w:val="22"/>
          <w:szCs w:val="22"/>
          <w:lang w:eastAsia="zh-TW"/>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lang w:eastAsia="zh-TW"/>
        </w:rPr>
        <w:t xml:space="preserve">07/01/2012 </w:t>
      </w:r>
      <w:r w:rsidRPr="005564EE">
        <w:rPr>
          <w:rFonts w:ascii="Arial" w:hAnsi="Arial" w:cs="Arial"/>
          <w:bCs/>
          <w:sz w:val="22"/>
          <w:szCs w:val="22"/>
        </w:rPr>
        <w:t xml:space="preserve">- </w:t>
      </w:r>
      <w:r w:rsidR="002D7E68" w:rsidRPr="005564EE">
        <w:rPr>
          <w:rFonts w:ascii="Arial" w:hAnsi="Arial" w:cs="Arial"/>
          <w:sz w:val="22"/>
          <w:szCs w:val="22"/>
          <w:lang w:eastAsia="zh-TW"/>
        </w:rPr>
        <w:t>07/31/2018</w:t>
      </w:r>
    </w:p>
    <w:p w14:paraId="2C2F83BC" w14:textId="77777777" w:rsidR="009F670E" w:rsidRPr="005564EE" w:rsidRDefault="009F670E" w:rsidP="009F670E">
      <w:pPr>
        <w:tabs>
          <w:tab w:val="left" w:pos="2160"/>
        </w:tabs>
        <w:rPr>
          <w:rFonts w:ascii="Arial" w:hAnsi="Arial" w:cs="Arial"/>
          <w:sz w:val="22"/>
          <w:szCs w:val="22"/>
          <w:lang w:eastAsia="zh-TW"/>
        </w:rPr>
      </w:pPr>
    </w:p>
    <w:p w14:paraId="443B4D85" w14:textId="77777777" w:rsidR="001607FD" w:rsidRPr="005564EE" w:rsidRDefault="001607FD" w:rsidP="001607FD">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3219D1DE" w14:textId="77777777" w:rsidR="001607FD" w:rsidRPr="005564EE" w:rsidRDefault="001607FD" w:rsidP="001607FD">
      <w:pPr>
        <w:tabs>
          <w:tab w:val="left" w:pos="2160"/>
        </w:tabs>
        <w:rPr>
          <w:rFonts w:ascii="Arial" w:hAnsi="Arial" w:cs="Arial"/>
          <w:sz w:val="22"/>
          <w:szCs w:val="22"/>
        </w:rPr>
      </w:pPr>
      <w:r w:rsidRPr="005564EE">
        <w:rPr>
          <w:rFonts w:ascii="Arial" w:hAnsi="Arial" w:cs="Arial"/>
          <w:sz w:val="22"/>
          <w:szCs w:val="22"/>
        </w:rPr>
        <w:lastRenderedPageBreak/>
        <w:t>ID#</w:t>
      </w:r>
      <w:r w:rsidRPr="005564EE">
        <w:rPr>
          <w:rFonts w:ascii="Arial" w:hAnsi="Arial" w:cs="Arial"/>
          <w:sz w:val="22"/>
          <w:szCs w:val="22"/>
        </w:rPr>
        <w:tab/>
      </w:r>
      <w:hyperlink r:id="rId9" w:tgtFrame="_blank" w:history="1">
        <w:r w:rsidRPr="005564EE">
          <w:rPr>
            <w:rFonts w:ascii="Arial" w:hAnsi="Arial" w:cs="Arial"/>
            <w:sz w:val="22"/>
            <w:szCs w:val="22"/>
          </w:rPr>
          <w:t xml:space="preserve">5 </w:t>
        </w:r>
        <w:r w:rsidRPr="005564EE">
          <w:rPr>
            <w:rStyle w:val="Hyperlink"/>
            <w:rFonts w:ascii="Arial" w:hAnsi="Arial" w:cs="Arial"/>
            <w:color w:val="auto"/>
            <w:sz w:val="22"/>
            <w:szCs w:val="22"/>
            <w:u w:val="none"/>
          </w:rPr>
          <w:t>R25 TW009338</w:t>
        </w:r>
      </w:hyperlink>
    </w:p>
    <w:p w14:paraId="2394F05E" w14:textId="77777777" w:rsidR="001607FD" w:rsidRPr="005564EE" w:rsidRDefault="001607FD" w:rsidP="001607FD">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t>Global Health Fellows and Scholars Program</w:t>
      </w:r>
    </w:p>
    <w:p w14:paraId="23D5FAE6" w14:textId="77777777" w:rsidR="001607FD" w:rsidRPr="005564EE" w:rsidRDefault="001607FD" w:rsidP="001607FD">
      <w:pPr>
        <w:tabs>
          <w:tab w:val="left" w:pos="2160"/>
        </w:tabs>
        <w:ind w:left="2160" w:hanging="2160"/>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Lee W. Riley, M.D., Michele Barry, M.D., Purnima Madhivan, Ph.D.)</w:t>
      </w:r>
    </w:p>
    <w:p w14:paraId="63071E99" w14:textId="77777777" w:rsidR="001607FD" w:rsidRPr="005564EE" w:rsidRDefault="001607FD" w:rsidP="001607FD">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7%</w:t>
      </w:r>
    </w:p>
    <w:p w14:paraId="232DB3A4" w14:textId="77777777" w:rsidR="001607FD" w:rsidRPr="005564EE" w:rsidRDefault="001607FD" w:rsidP="001607FD">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$600,000</w:t>
      </w:r>
    </w:p>
    <w:p w14:paraId="2B516F2C" w14:textId="77777777" w:rsidR="001607FD" w:rsidRPr="005564EE" w:rsidRDefault="001607FD" w:rsidP="001607FD">
      <w:pPr>
        <w:tabs>
          <w:tab w:val="left" w:pos="2160"/>
        </w:tabs>
        <w:rPr>
          <w:rFonts w:ascii="Arial" w:hAnsi="Arial" w:cs="Arial"/>
          <w:sz w:val="22"/>
          <w:szCs w:val="22"/>
        </w:rPr>
      </w:pPr>
      <w:r w:rsidRPr="005564EE">
        <w:rPr>
          <w:rFonts w:ascii="Arial" w:hAnsi="Arial" w:cs="Arial"/>
          <w:sz w:val="22"/>
          <w:szCs w:val="22"/>
        </w:rPr>
        <w:t>Total costs for project period: $3,838,084</w:t>
      </w:r>
    </w:p>
    <w:p w14:paraId="6E22C798" w14:textId="63C49A05" w:rsidR="001607FD" w:rsidRPr="005564EE" w:rsidRDefault="001607FD" w:rsidP="001607FD">
      <w:pPr>
        <w:tabs>
          <w:tab w:val="left" w:pos="2160"/>
        </w:tabs>
        <w:rPr>
          <w:rFonts w:ascii="Arial" w:hAnsi="Arial" w:cs="Arial"/>
          <w:sz w:val="22"/>
          <w:szCs w:val="22"/>
          <w:lang w:eastAsia="zh-TW"/>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lang w:eastAsia="zh-TW"/>
        </w:rPr>
        <w:t xml:space="preserve">04/04/2012 </w:t>
      </w:r>
      <w:r w:rsidRPr="005564EE">
        <w:rPr>
          <w:rFonts w:ascii="Arial" w:hAnsi="Arial" w:cs="Arial"/>
          <w:bCs/>
          <w:sz w:val="22"/>
          <w:szCs w:val="22"/>
        </w:rPr>
        <w:t xml:space="preserve">- </w:t>
      </w:r>
      <w:r w:rsidR="002D7E68" w:rsidRPr="005564EE">
        <w:rPr>
          <w:rFonts w:ascii="Arial" w:hAnsi="Arial" w:cs="Arial"/>
          <w:sz w:val="22"/>
          <w:szCs w:val="22"/>
          <w:lang w:eastAsia="zh-TW"/>
        </w:rPr>
        <w:t>06/30/2018</w:t>
      </w:r>
    </w:p>
    <w:p w14:paraId="474FFF8A" w14:textId="77777777" w:rsidR="001607FD" w:rsidRPr="005564EE" w:rsidRDefault="001607FD" w:rsidP="001607FD">
      <w:pPr>
        <w:tabs>
          <w:tab w:val="left" w:pos="2160"/>
        </w:tabs>
        <w:rPr>
          <w:rFonts w:ascii="Arial" w:hAnsi="Arial" w:cs="Arial"/>
          <w:sz w:val="22"/>
          <w:szCs w:val="22"/>
        </w:rPr>
      </w:pPr>
    </w:p>
    <w:p w14:paraId="4B45A885"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4A5ED28E"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color w:val="000000"/>
          <w:sz w:val="22"/>
          <w:szCs w:val="22"/>
          <w:shd w:val="clear" w:color="auto" w:fill="FFFFFF"/>
        </w:rPr>
        <w:t>1 R41 AI114064</w:t>
      </w:r>
    </w:p>
    <w:p w14:paraId="32C05C11" w14:textId="77777777" w:rsidR="00A12BD2" w:rsidRPr="005564EE" w:rsidRDefault="00A12BD2" w:rsidP="00A12BD2">
      <w:pPr>
        <w:tabs>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color w:val="000000"/>
          <w:sz w:val="22"/>
          <w:szCs w:val="22"/>
          <w:shd w:val="clear" w:color="auto" w:fill="FFFFFF"/>
        </w:rPr>
        <w:t>RNA detection as an improved diagnostic assay for human leptospirosis</w:t>
      </w:r>
    </w:p>
    <w:p w14:paraId="1898C0C9"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Michel Ledizet, Ph.D., Utpal Pal, Ph.D.)</w:t>
      </w:r>
    </w:p>
    <w:p w14:paraId="372892DF"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17%</w:t>
      </w:r>
    </w:p>
    <w:p w14:paraId="2A97432A" w14:textId="77777777"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$238,569 (sub-award $</w:t>
      </w:r>
      <w:r w:rsidRPr="005564EE">
        <w:rPr>
          <w:rFonts w:ascii="Arial" w:hAnsi="Arial" w:cs="Arial"/>
          <w:bCs/>
          <w:sz w:val="22"/>
          <w:szCs w:val="22"/>
        </w:rPr>
        <w:t>53,891)</w:t>
      </w:r>
    </w:p>
    <w:p w14:paraId="07F8670C" w14:textId="68D12A93" w:rsidR="00A12BD2" w:rsidRPr="005564EE" w:rsidRDefault="00A12BD2" w:rsidP="00A12BD2">
      <w:pPr>
        <w:tabs>
          <w:tab w:val="left" w:pos="2160"/>
        </w:tabs>
        <w:rPr>
          <w:rFonts w:ascii="Arial" w:hAnsi="Arial" w:cs="Arial"/>
          <w:sz w:val="22"/>
          <w:szCs w:val="22"/>
        </w:rPr>
      </w:pPr>
      <w:r w:rsidRPr="005564EE">
        <w:rPr>
          <w:rFonts w:ascii="Arial" w:hAnsi="Arial" w:cs="Arial"/>
          <w:sz w:val="22"/>
          <w:szCs w:val="22"/>
        </w:rPr>
        <w:t>Total costs for project period: $599,972 (sub-award $</w:t>
      </w:r>
      <w:r w:rsidRPr="005564EE">
        <w:rPr>
          <w:rFonts w:ascii="Arial" w:eastAsia="Times New Roman" w:hAnsi="Arial" w:cs="Arial"/>
          <w:sz w:val="22"/>
          <w:szCs w:val="22"/>
        </w:rPr>
        <w:t>188,419</w:t>
      </w:r>
      <w:r w:rsidRPr="005564EE">
        <w:rPr>
          <w:rFonts w:ascii="Arial" w:hAnsi="Arial" w:cs="Arial"/>
          <w:bCs/>
          <w:sz w:val="22"/>
          <w:szCs w:val="22"/>
        </w:rPr>
        <w:t>)</w:t>
      </w:r>
    </w:p>
    <w:p w14:paraId="5F95E118" w14:textId="77777777" w:rsidR="00A12BD2" w:rsidRPr="005564EE" w:rsidRDefault="00A12BD2" w:rsidP="00A12BD2">
      <w:pPr>
        <w:tabs>
          <w:tab w:val="left" w:pos="2160"/>
        </w:tabs>
        <w:rPr>
          <w:rFonts w:ascii="Arial" w:hAnsi="Arial" w:cs="Arial"/>
          <w:sz w:val="22"/>
          <w:szCs w:val="22"/>
          <w:lang w:eastAsia="zh-TW"/>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color w:val="000000"/>
          <w:sz w:val="22"/>
          <w:szCs w:val="22"/>
          <w:shd w:val="clear" w:color="auto" w:fill="FFFFFF"/>
        </w:rPr>
        <w:t>07/01/2014 - 06/30/2017</w:t>
      </w:r>
    </w:p>
    <w:p w14:paraId="13E9363B" w14:textId="77777777" w:rsidR="00A12BD2" w:rsidRPr="005564EE" w:rsidRDefault="00A12BD2" w:rsidP="00A12BD2">
      <w:pPr>
        <w:tabs>
          <w:tab w:val="left" w:pos="1080"/>
          <w:tab w:val="left" w:pos="1440"/>
          <w:tab w:val="left" w:pos="1980"/>
          <w:tab w:val="left" w:pos="2790"/>
          <w:tab w:val="left" w:pos="6480"/>
        </w:tabs>
        <w:ind w:left="360" w:hanging="360"/>
        <w:rPr>
          <w:rFonts w:ascii="Arial" w:hAnsi="Arial" w:cs="Arial"/>
          <w:color w:val="000000"/>
          <w:sz w:val="22"/>
          <w:szCs w:val="22"/>
        </w:rPr>
      </w:pPr>
    </w:p>
    <w:p w14:paraId="170BBF52" w14:textId="77777777" w:rsidR="00DC6F11" w:rsidRPr="005564EE" w:rsidRDefault="00DC6F11" w:rsidP="00DC6F11">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38B75B05" w14:textId="77777777" w:rsidR="00DC6F11" w:rsidRPr="005564EE" w:rsidRDefault="00DC6F11" w:rsidP="00DC6F11">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bCs/>
          <w:sz w:val="22"/>
          <w:szCs w:val="22"/>
        </w:rPr>
        <w:t>1 U01 AI088752</w:t>
      </w:r>
    </w:p>
    <w:p w14:paraId="6D2BAB6D" w14:textId="77777777" w:rsidR="00DC6F11" w:rsidRPr="005564EE" w:rsidRDefault="00DC6F11" w:rsidP="00DC6F11">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bCs/>
          <w:sz w:val="22"/>
          <w:szCs w:val="22"/>
        </w:rPr>
        <w:t>Disease determinants for urban leptospirosis</w:t>
      </w:r>
    </w:p>
    <w:p w14:paraId="3F5C61EB" w14:textId="77777777" w:rsidR="00DC6F11" w:rsidRPr="005564EE" w:rsidRDefault="00DC6F11" w:rsidP="00DC6F11">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56254ECF" w14:textId="77777777" w:rsidR="00DC6F11" w:rsidRPr="005564EE" w:rsidRDefault="00DC6F11" w:rsidP="00DC6F11">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20%</w:t>
      </w:r>
    </w:p>
    <w:p w14:paraId="704D3E40" w14:textId="77777777" w:rsidR="00DC6F11" w:rsidRPr="005564EE" w:rsidRDefault="00DC6F11" w:rsidP="00DC6F11">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Pr="005564EE">
        <w:rPr>
          <w:rFonts w:ascii="Arial" w:hAnsi="Arial" w:cs="Arial"/>
          <w:bCs/>
          <w:sz w:val="22"/>
          <w:szCs w:val="22"/>
          <w:lang w:eastAsia="zh-TW"/>
        </w:rPr>
        <w:t>672,751</w:t>
      </w:r>
    </w:p>
    <w:p w14:paraId="5E5A2265" w14:textId="3B5B46FC" w:rsidR="00DC6F11" w:rsidRPr="005564EE" w:rsidRDefault="00DC6F11" w:rsidP="00DC6F11">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3,518,149</w:t>
      </w:r>
    </w:p>
    <w:p w14:paraId="42E6745A" w14:textId="77777777" w:rsidR="00DC6F11" w:rsidRPr="005564EE" w:rsidRDefault="00DC6F11" w:rsidP="00DC6F11">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w:t>
      </w:r>
      <w:r w:rsidRPr="005564EE">
        <w:rPr>
          <w:rFonts w:ascii="Arial" w:hAnsi="Arial" w:cs="Arial"/>
          <w:bCs/>
          <w:sz w:val="22"/>
          <w:szCs w:val="22"/>
        </w:rPr>
        <w:t>8/10/2010 - 07/31/2016</w:t>
      </w:r>
    </w:p>
    <w:p w14:paraId="1E0A7D9C" w14:textId="77777777" w:rsidR="00DC6F11" w:rsidRPr="005564EE" w:rsidRDefault="00DC6F11" w:rsidP="00DC6F11">
      <w:pPr>
        <w:tabs>
          <w:tab w:val="left" w:pos="2160"/>
        </w:tabs>
        <w:rPr>
          <w:rFonts w:ascii="Arial" w:hAnsi="Arial" w:cs="Arial"/>
          <w:sz w:val="22"/>
          <w:szCs w:val="22"/>
        </w:rPr>
      </w:pPr>
    </w:p>
    <w:p w14:paraId="53B425D2"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Glaxo Smith Kline</w:t>
      </w:r>
    </w:p>
    <w:p w14:paraId="411BCA06"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hyperlink r:id="rId10" w:tgtFrame="_blank" w:history="1">
        <w:r w:rsidRPr="005564EE">
          <w:rPr>
            <w:rStyle w:val="Hyperlink"/>
            <w:rFonts w:ascii="Arial" w:hAnsi="Arial" w:cs="Arial"/>
            <w:color w:val="auto"/>
            <w:sz w:val="22"/>
            <w:szCs w:val="22"/>
            <w:u w:val="none"/>
          </w:rPr>
          <w:t>Project</w:t>
        </w:r>
      </w:hyperlink>
      <w:r w:rsidRPr="005564EE">
        <w:rPr>
          <w:rFonts w:ascii="Arial" w:hAnsi="Arial" w:cs="Arial"/>
          <w:sz w:val="22"/>
          <w:szCs w:val="22"/>
        </w:rPr>
        <w:t xml:space="preserve"> contract</w:t>
      </w:r>
    </w:p>
    <w:p w14:paraId="62220EC3" w14:textId="77777777" w:rsidR="00DF7355" w:rsidRPr="005564EE" w:rsidRDefault="00DF7355" w:rsidP="00DF7355">
      <w:pPr>
        <w:tabs>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Prospective evaluation of dengue burden in an urban slum community in Salvador, Brazil</w:t>
      </w:r>
    </w:p>
    <w:p w14:paraId="4F9D2CB9" w14:textId="77777777" w:rsidR="00DF7355" w:rsidRPr="00D12A84" w:rsidRDefault="00DF7355" w:rsidP="00DF7355">
      <w:pPr>
        <w:tabs>
          <w:tab w:val="left" w:pos="2160"/>
        </w:tabs>
        <w:rPr>
          <w:rFonts w:ascii="Arial" w:hAnsi="Arial" w:cs="Arial"/>
          <w:sz w:val="22"/>
          <w:szCs w:val="22"/>
          <w:lang w:val="pt-BR"/>
        </w:rPr>
      </w:pPr>
      <w:proofErr w:type="gramStart"/>
      <w:r w:rsidRPr="00D12A84">
        <w:rPr>
          <w:rFonts w:ascii="Arial" w:hAnsi="Arial" w:cs="Arial"/>
          <w:sz w:val="22"/>
          <w:szCs w:val="22"/>
          <w:lang w:val="pt-BR"/>
        </w:rPr>
        <w:t>P.I.:</w:t>
      </w:r>
      <w:r w:rsidRPr="00D12A84">
        <w:rPr>
          <w:rFonts w:ascii="Arial" w:hAnsi="Arial" w:cs="Arial"/>
          <w:sz w:val="22"/>
          <w:szCs w:val="22"/>
          <w:lang w:val="pt-BR"/>
        </w:rPr>
        <w:tab/>
      </w:r>
      <w:proofErr w:type="gramEnd"/>
      <w:r w:rsidRPr="00D12A84">
        <w:rPr>
          <w:rFonts w:ascii="Arial" w:hAnsi="Arial" w:cs="Arial"/>
          <w:sz w:val="22"/>
          <w:szCs w:val="22"/>
          <w:lang w:val="pt-BR"/>
        </w:rPr>
        <w:t>Guilherme S. Ribeiro, M.D., Ph.D.</w:t>
      </w:r>
    </w:p>
    <w:p w14:paraId="5BC9A5E6"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Co-investigator</w:t>
      </w:r>
    </w:p>
    <w:p w14:paraId="61EE4996"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5%</w:t>
      </w:r>
    </w:p>
    <w:p w14:paraId="0D89E1F4"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$1,689,134 (sub-award $29,104)</w:t>
      </w:r>
    </w:p>
    <w:p w14:paraId="7DADF4AD" w14:textId="37BEF582"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Total costs for project period: $1,860,700 (sub-award $29,104)</w:t>
      </w:r>
    </w:p>
    <w:p w14:paraId="1590830B" w14:textId="77777777" w:rsidR="00DF7355" w:rsidRPr="005564EE" w:rsidRDefault="00DF7355" w:rsidP="00DF7355">
      <w:pPr>
        <w:tabs>
          <w:tab w:val="left" w:pos="2160"/>
        </w:tabs>
        <w:rPr>
          <w:rFonts w:ascii="Arial" w:hAnsi="Arial" w:cs="Arial"/>
          <w:sz w:val="22"/>
          <w:szCs w:val="22"/>
          <w:lang w:eastAsia="zh-TW"/>
        </w:rPr>
      </w:pPr>
      <w:r w:rsidRPr="005564EE">
        <w:rPr>
          <w:rFonts w:ascii="Arial" w:hAnsi="Arial" w:cs="Arial"/>
          <w:sz w:val="22"/>
          <w:szCs w:val="22"/>
        </w:rPr>
        <w:t>Project period:</w:t>
      </w:r>
      <w:r w:rsidRPr="005564EE">
        <w:rPr>
          <w:rFonts w:ascii="Arial" w:hAnsi="Arial" w:cs="Arial"/>
          <w:sz w:val="22"/>
          <w:szCs w:val="22"/>
        </w:rPr>
        <w:tab/>
        <w:t>01/01/2015 – 06/30/2016</w:t>
      </w:r>
    </w:p>
    <w:p w14:paraId="63FFE994" w14:textId="77777777" w:rsidR="00DF7355" w:rsidRPr="005564EE" w:rsidRDefault="00DF7355" w:rsidP="00DF7355">
      <w:pPr>
        <w:tabs>
          <w:tab w:val="left" w:pos="2160"/>
        </w:tabs>
        <w:rPr>
          <w:rFonts w:ascii="Arial" w:hAnsi="Arial" w:cs="Arial"/>
          <w:sz w:val="22"/>
          <w:szCs w:val="22"/>
        </w:rPr>
      </w:pPr>
    </w:p>
    <w:p w14:paraId="09A73AF7"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6F8DD8D4"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1 F31 AI114245</w:t>
      </w:r>
    </w:p>
    <w:p w14:paraId="2FC41CF6" w14:textId="77777777" w:rsidR="00DF7355" w:rsidRPr="005564EE" w:rsidRDefault="00DF7355" w:rsidP="00DF7355">
      <w:pPr>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Rodent Population Dynamics and Leptospirosis Infection in Urban Slum Environments</w:t>
      </w:r>
    </w:p>
    <w:p w14:paraId="1197E6CE"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Kathryn Hacker</w:t>
      </w:r>
    </w:p>
    <w:p w14:paraId="0B7E33B9"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 xml:space="preserve">Role on Project: </w:t>
      </w:r>
      <w:r w:rsidRPr="005564EE">
        <w:rPr>
          <w:rFonts w:ascii="Arial" w:hAnsi="Arial" w:cs="Arial"/>
          <w:sz w:val="22"/>
          <w:szCs w:val="22"/>
        </w:rPr>
        <w:tab/>
        <w:t>Sponsor</w:t>
      </w:r>
    </w:p>
    <w:p w14:paraId="0392ED3E"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0%</w:t>
      </w:r>
    </w:p>
    <w:p w14:paraId="36A41D5E" w14:textId="7777777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$55,273</w:t>
      </w:r>
    </w:p>
    <w:p w14:paraId="510781AE" w14:textId="33DD4C67" w:rsidR="00DF7355" w:rsidRPr="005564EE" w:rsidRDefault="00DF7355" w:rsidP="00DF7355">
      <w:pPr>
        <w:tabs>
          <w:tab w:val="left" w:pos="2160"/>
        </w:tabs>
        <w:rPr>
          <w:rFonts w:ascii="Arial" w:hAnsi="Arial" w:cs="Arial"/>
          <w:sz w:val="22"/>
          <w:szCs w:val="22"/>
        </w:rPr>
      </w:pPr>
      <w:r w:rsidRPr="005564EE">
        <w:rPr>
          <w:rFonts w:ascii="Arial" w:hAnsi="Arial" w:cs="Arial"/>
          <w:sz w:val="22"/>
          <w:szCs w:val="22"/>
        </w:rPr>
        <w:t>Total costs for project period: $110,546</w:t>
      </w:r>
    </w:p>
    <w:p w14:paraId="2806C495" w14:textId="77777777" w:rsidR="00DF7355" w:rsidRPr="005564EE" w:rsidRDefault="00DF7355" w:rsidP="00DF7355">
      <w:pPr>
        <w:rPr>
          <w:rFonts w:ascii="Arial" w:hAnsi="Arial" w:cs="Arial"/>
          <w:sz w:val="22"/>
          <w:szCs w:val="22"/>
          <w:lang w:eastAsia="zh-TW"/>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rPr>
        <w:tab/>
        <w:t>07/01/2014 - 06/30/2016</w:t>
      </w:r>
    </w:p>
    <w:p w14:paraId="26B04FD6" w14:textId="77777777" w:rsidR="00DF7355" w:rsidRPr="005564EE" w:rsidRDefault="00DF7355" w:rsidP="00DF7355">
      <w:pPr>
        <w:tabs>
          <w:tab w:val="left" w:pos="1080"/>
          <w:tab w:val="left" w:pos="1440"/>
          <w:tab w:val="left" w:pos="1980"/>
          <w:tab w:val="left" w:pos="2790"/>
          <w:tab w:val="left" w:pos="6480"/>
        </w:tabs>
        <w:ind w:left="360" w:hanging="360"/>
        <w:rPr>
          <w:rFonts w:ascii="Arial" w:hAnsi="Arial" w:cs="Arial"/>
          <w:color w:val="000000"/>
          <w:sz w:val="22"/>
          <w:szCs w:val="22"/>
        </w:rPr>
      </w:pPr>
    </w:p>
    <w:p w14:paraId="5F0150CC" w14:textId="77777777" w:rsidR="00193983" w:rsidRPr="005564EE" w:rsidRDefault="00193983" w:rsidP="00193983">
      <w:pPr>
        <w:pStyle w:val="BodyTextIndent2"/>
        <w:tabs>
          <w:tab w:val="clear" w:pos="1080"/>
          <w:tab w:val="clear" w:pos="1440"/>
          <w:tab w:val="clear" w:pos="1980"/>
          <w:tab w:val="clear" w:pos="2790"/>
          <w:tab w:val="left" w:pos="2160"/>
        </w:tabs>
        <w:rPr>
          <w:rFonts w:cs="Arial"/>
          <w:szCs w:val="22"/>
        </w:rPr>
      </w:pPr>
      <w:r w:rsidRPr="005564EE">
        <w:rPr>
          <w:rFonts w:cs="Arial"/>
          <w:szCs w:val="22"/>
        </w:rPr>
        <w:t>Agency:</w:t>
      </w:r>
      <w:r w:rsidRPr="005564EE">
        <w:rPr>
          <w:rFonts w:cs="Arial"/>
          <w:szCs w:val="22"/>
        </w:rPr>
        <w:tab/>
        <w:t xml:space="preserve">NIH/NIAID </w:t>
      </w:r>
    </w:p>
    <w:p w14:paraId="50858996" w14:textId="4224EB64" w:rsidR="00193983" w:rsidRPr="005564EE" w:rsidRDefault="00193983" w:rsidP="00193983">
      <w:pPr>
        <w:pStyle w:val="BodyTextIndent2"/>
        <w:tabs>
          <w:tab w:val="clear" w:pos="1080"/>
          <w:tab w:val="clear" w:pos="1440"/>
          <w:tab w:val="clear" w:pos="1980"/>
          <w:tab w:val="clear" w:pos="2790"/>
          <w:tab w:val="left" w:pos="2160"/>
        </w:tabs>
        <w:rPr>
          <w:rFonts w:cs="Arial"/>
          <w:szCs w:val="22"/>
        </w:rPr>
      </w:pPr>
      <w:r w:rsidRPr="005564EE">
        <w:rPr>
          <w:rFonts w:cs="Arial"/>
          <w:szCs w:val="22"/>
        </w:rPr>
        <w:t>ID#:</w:t>
      </w:r>
      <w:r w:rsidRPr="005564EE">
        <w:rPr>
          <w:rFonts w:cs="Arial"/>
          <w:szCs w:val="22"/>
        </w:rPr>
        <w:tab/>
        <w:t>7 R01 AI052473</w:t>
      </w:r>
    </w:p>
    <w:p w14:paraId="2DFC136A" w14:textId="77777777" w:rsidR="00193983" w:rsidRPr="005564EE" w:rsidRDefault="00193983" w:rsidP="00193983">
      <w:pPr>
        <w:tabs>
          <w:tab w:val="left" w:pos="2160"/>
        </w:tabs>
        <w:rPr>
          <w:rFonts w:ascii="Arial" w:hAnsi="Arial" w:cs="Arial"/>
          <w:sz w:val="22"/>
          <w:szCs w:val="22"/>
        </w:rPr>
      </w:pPr>
      <w:r w:rsidRPr="005564EE">
        <w:rPr>
          <w:rFonts w:ascii="Arial" w:hAnsi="Arial" w:cs="Arial"/>
          <w:sz w:val="22"/>
          <w:szCs w:val="22"/>
        </w:rPr>
        <w:lastRenderedPageBreak/>
        <w:t>Title:</w:t>
      </w:r>
      <w:r w:rsidRPr="005564EE">
        <w:rPr>
          <w:rFonts w:ascii="Arial" w:hAnsi="Arial" w:cs="Arial"/>
          <w:sz w:val="22"/>
          <w:szCs w:val="22"/>
        </w:rPr>
        <w:tab/>
        <w:t>Natural history of urban leptospirosis</w:t>
      </w:r>
    </w:p>
    <w:p w14:paraId="3A818DC5" w14:textId="77777777" w:rsidR="00193983" w:rsidRPr="005564EE" w:rsidRDefault="00193983" w:rsidP="0019398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17288441" w14:textId="77777777" w:rsidR="00193983" w:rsidRPr="005564EE" w:rsidRDefault="00193983" w:rsidP="0019398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8%</w:t>
      </w:r>
    </w:p>
    <w:p w14:paraId="0866623F" w14:textId="77777777" w:rsidR="00193983" w:rsidRPr="005564EE" w:rsidRDefault="00193983" w:rsidP="00193983">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r>
      <w:r w:rsidRPr="005564EE">
        <w:rPr>
          <w:rFonts w:ascii="Arial" w:hAnsi="Arial" w:cs="Arial"/>
          <w:sz w:val="22"/>
          <w:szCs w:val="22"/>
          <w:lang w:eastAsia="zh-TW"/>
        </w:rPr>
        <w:t>$253,258</w:t>
      </w:r>
    </w:p>
    <w:p w14:paraId="5AD3B9F1" w14:textId="4BC8CC88" w:rsidR="00193983" w:rsidRPr="005564EE" w:rsidRDefault="00193983" w:rsidP="00193983">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1,731,008</w:t>
      </w:r>
    </w:p>
    <w:p w14:paraId="07912F17" w14:textId="0B137A86" w:rsidR="00193983" w:rsidRPr="005564EE" w:rsidRDefault="00193983" w:rsidP="00193983">
      <w:pPr>
        <w:tabs>
          <w:tab w:val="left" w:pos="2160"/>
        </w:tabs>
        <w:rPr>
          <w:rFonts w:ascii="Arial" w:hAnsi="Arial" w:cs="Arial"/>
          <w:sz w:val="22"/>
          <w:szCs w:val="22"/>
          <w:lang w:eastAsia="zh-TW"/>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lang w:eastAsia="zh-TW"/>
        </w:rPr>
        <w:t>02/01/2009 – 01/31/2016</w:t>
      </w:r>
    </w:p>
    <w:p w14:paraId="5DD071F4" w14:textId="77777777" w:rsidR="00193983" w:rsidRPr="005564EE" w:rsidRDefault="00193983" w:rsidP="00193983">
      <w:pPr>
        <w:tabs>
          <w:tab w:val="left" w:pos="2160"/>
        </w:tabs>
        <w:rPr>
          <w:rFonts w:ascii="Arial" w:hAnsi="Arial" w:cs="Arial"/>
          <w:sz w:val="22"/>
          <w:szCs w:val="22"/>
        </w:rPr>
      </w:pPr>
    </w:p>
    <w:p w14:paraId="7966033A" w14:textId="77777777" w:rsidR="00CB7B8B" w:rsidRPr="005564EE" w:rsidRDefault="00CB7B8B" w:rsidP="00CB7B8B">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5996B697" w14:textId="77777777" w:rsidR="00CB7B8B" w:rsidRPr="005564EE" w:rsidRDefault="00CB7B8B" w:rsidP="00CB7B8B">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bCs/>
          <w:sz w:val="22"/>
          <w:szCs w:val="22"/>
        </w:rPr>
        <w:t>1 U01 AI088752 diversity supplement</w:t>
      </w:r>
    </w:p>
    <w:p w14:paraId="05E795B4" w14:textId="77777777" w:rsidR="00CB7B8B" w:rsidRPr="005564EE" w:rsidRDefault="00CB7B8B" w:rsidP="00CB7B8B">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bCs/>
          <w:sz w:val="22"/>
          <w:szCs w:val="22"/>
        </w:rPr>
        <w:t>Disease deter</w:t>
      </w:r>
      <w:r w:rsidR="00A94A04" w:rsidRPr="005564EE">
        <w:rPr>
          <w:rFonts w:ascii="Arial" w:hAnsi="Arial" w:cs="Arial"/>
          <w:bCs/>
          <w:sz w:val="22"/>
          <w:szCs w:val="22"/>
        </w:rPr>
        <w:t>minants for urban leptospirosis</w:t>
      </w:r>
    </w:p>
    <w:p w14:paraId="2066BB83" w14:textId="77777777" w:rsidR="00CB7B8B" w:rsidRPr="005564EE" w:rsidRDefault="00CB7B8B" w:rsidP="00CB7B8B">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20344F02" w14:textId="77777777" w:rsidR="00CB7B8B" w:rsidRPr="005564EE" w:rsidRDefault="00CB7B8B" w:rsidP="00CB7B8B">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20% on parent grant</w:t>
      </w:r>
    </w:p>
    <w:p w14:paraId="11C7BEF8" w14:textId="715B5153" w:rsidR="00CB7B8B" w:rsidRPr="005564EE" w:rsidRDefault="00CB7B8B" w:rsidP="00CB7B8B">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160,379</w:t>
      </w:r>
    </w:p>
    <w:p w14:paraId="36F5EF42" w14:textId="77777777" w:rsidR="00CB7B8B" w:rsidRPr="005564EE" w:rsidRDefault="00CB7B8B" w:rsidP="00CB7B8B">
      <w:pPr>
        <w:tabs>
          <w:tab w:val="left" w:pos="2160"/>
        </w:tabs>
        <w:rPr>
          <w:rFonts w:ascii="Arial" w:hAnsi="Arial" w:cs="Arial"/>
          <w:bCs/>
          <w:sz w:val="22"/>
          <w:szCs w:val="22"/>
        </w:rPr>
      </w:pPr>
      <w:r w:rsidRPr="005564EE">
        <w:rPr>
          <w:rFonts w:ascii="Arial" w:hAnsi="Arial" w:cs="Arial"/>
          <w:sz w:val="22"/>
          <w:szCs w:val="22"/>
        </w:rPr>
        <w:t>Project period:</w:t>
      </w:r>
      <w:r w:rsidRPr="005564EE">
        <w:rPr>
          <w:rFonts w:ascii="Arial" w:hAnsi="Arial" w:cs="Arial"/>
          <w:sz w:val="22"/>
          <w:szCs w:val="22"/>
        </w:rPr>
        <w:tab/>
        <w:t>0</w:t>
      </w:r>
      <w:r w:rsidRPr="005564EE">
        <w:rPr>
          <w:rFonts w:ascii="Arial" w:hAnsi="Arial" w:cs="Arial"/>
          <w:bCs/>
          <w:sz w:val="22"/>
          <w:szCs w:val="22"/>
        </w:rPr>
        <w:t>2/15/2013 - 02/14/2014</w:t>
      </w:r>
    </w:p>
    <w:p w14:paraId="13E8958A" w14:textId="77777777" w:rsidR="00CB7B8B" w:rsidRPr="005564EE" w:rsidRDefault="00CB7B8B" w:rsidP="00CB7B8B">
      <w:pPr>
        <w:tabs>
          <w:tab w:val="left" w:pos="2160"/>
        </w:tabs>
        <w:rPr>
          <w:rFonts w:ascii="Arial" w:hAnsi="Arial" w:cs="Arial"/>
          <w:sz w:val="22"/>
          <w:szCs w:val="22"/>
        </w:rPr>
      </w:pPr>
    </w:p>
    <w:p w14:paraId="5CBD8B73" w14:textId="77777777" w:rsidR="001D18B0" w:rsidRPr="005564EE" w:rsidRDefault="001D18B0" w:rsidP="001D18B0">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6E9B9D15" w14:textId="4083461C" w:rsidR="001D18B0" w:rsidRPr="005564EE" w:rsidRDefault="001D18B0" w:rsidP="001D18B0">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1 R24</w:t>
      </w:r>
      <w:r w:rsidR="00AD18FA" w:rsidRPr="005564EE">
        <w:rPr>
          <w:rFonts w:ascii="Arial" w:hAnsi="Arial" w:cs="Arial"/>
          <w:sz w:val="22"/>
          <w:szCs w:val="22"/>
        </w:rPr>
        <w:t xml:space="preserve"> </w:t>
      </w:r>
      <w:r w:rsidRPr="005564EE">
        <w:rPr>
          <w:rFonts w:ascii="Arial" w:hAnsi="Arial" w:cs="Arial"/>
          <w:sz w:val="22"/>
          <w:szCs w:val="22"/>
        </w:rPr>
        <w:t>TW007988</w:t>
      </w:r>
    </w:p>
    <w:p w14:paraId="62E61474" w14:textId="77777777" w:rsidR="001D18B0" w:rsidRPr="005564EE" w:rsidRDefault="001D18B0" w:rsidP="001D18B0">
      <w:pPr>
        <w:tabs>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Fogarty International Clinical Research Fellows Program: Determinants of severe leptosp</w:t>
      </w:r>
      <w:r w:rsidR="00A94A04" w:rsidRPr="005564EE">
        <w:rPr>
          <w:rFonts w:ascii="Arial" w:hAnsi="Arial" w:cs="Arial"/>
          <w:sz w:val="22"/>
          <w:szCs w:val="22"/>
        </w:rPr>
        <w:t>irosis in urban slum population</w:t>
      </w:r>
    </w:p>
    <w:p w14:paraId="2FABA0A6" w14:textId="77777777" w:rsidR="001D18B0" w:rsidRPr="00D12A84" w:rsidRDefault="001D18B0" w:rsidP="001D18B0">
      <w:pPr>
        <w:tabs>
          <w:tab w:val="left" w:pos="2160"/>
        </w:tabs>
        <w:rPr>
          <w:rFonts w:ascii="Arial" w:hAnsi="Arial" w:cs="Arial"/>
          <w:sz w:val="22"/>
          <w:szCs w:val="22"/>
          <w:lang w:val="es-MX"/>
        </w:rPr>
      </w:pPr>
      <w:r w:rsidRPr="00D12A84">
        <w:rPr>
          <w:rFonts w:ascii="Arial" w:hAnsi="Arial" w:cs="Arial"/>
          <w:sz w:val="22"/>
          <w:szCs w:val="22"/>
          <w:lang w:val="es-MX"/>
        </w:rPr>
        <w:t>P.I.:</w:t>
      </w:r>
      <w:r w:rsidRPr="00D12A84">
        <w:rPr>
          <w:rFonts w:ascii="Arial" w:hAnsi="Arial" w:cs="Arial"/>
          <w:sz w:val="22"/>
          <w:szCs w:val="22"/>
          <w:lang w:val="es-MX"/>
        </w:rPr>
        <w:tab/>
        <w:t>José Hagan, M.D.</w:t>
      </w:r>
    </w:p>
    <w:p w14:paraId="663ED978" w14:textId="77777777" w:rsidR="001D18B0" w:rsidRPr="005564EE" w:rsidRDefault="001D18B0" w:rsidP="001D18B0">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Mentor</w:t>
      </w:r>
    </w:p>
    <w:p w14:paraId="1429B048" w14:textId="77777777" w:rsidR="001D18B0" w:rsidRPr="005564EE" w:rsidRDefault="001D18B0" w:rsidP="001D18B0">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2.5%</w:t>
      </w:r>
    </w:p>
    <w:p w14:paraId="1E5C6BE9" w14:textId="574BC7C6" w:rsidR="001D18B0" w:rsidRPr="005564EE" w:rsidRDefault="001D18B0" w:rsidP="001D18B0">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160,045</w:t>
      </w:r>
    </w:p>
    <w:p w14:paraId="5AA4947F" w14:textId="77777777" w:rsidR="001D18B0" w:rsidRPr="005564EE" w:rsidRDefault="001D18B0" w:rsidP="001D18B0">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07/01/2011 - 02/15/2013</w:t>
      </w:r>
    </w:p>
    <w:p w14:paraId="76E1B795" w14:textId="77777777" w:rsidR="001D18B0" w:rsidRPr="005564EE" w:rsidRDefault="001D18B0" w:rsidP="001D18B0">
      <w:pPr>
        <w:tabs>
          <w:tab w:val="left" w:pos="2160"/>
        </w:tabs>
        <w:rPr>
          <w:rFonts w:ascii="Arial" w:hAnsi="Arial" w:cs="Arial"/>
          <w:sz w:val="22"/>
          <w:szCs w:val="22"/>
        </w:rPr>
      </w:pPr>
    </w:p>
    <w:p w14:paraId="4C4CBB1A" w14:textId="77777777" w:rsidR="00F938F7" w:rsidRPr="005564EE" w:rsidRDefault="00F938F7" w:rsidP="00F938F7">
      <w:pPr>
        <w:pStyle w:val="BodyTextIndent2"/>
        <w:tabs>
          <w:tab w:val="clear" w:pos="1080"/>
          <w:tab w:val="clear" w:pos="1440"/>
          <w:tab w:val="clear" w:pos="1980"/>
          <w:tab w:val="clear" w:pos="2790"/>
          <w:tab w:val="left" w:pos="2160"/>
        </w:tabs>
        <w:ind w:left="0" w:firstLine="0"/>
        <w:rPr>
          <w:rFonts w:cs="Arial"/>
          <w:szCs w:val="22"/>
        </w:rPr>
      </w:pPr>
      <w:r w:rsidRPr="005564EE">
        <w:rPr>
          <w:rFonts w:cs="Arial"/>
          <w:szCs w:val="22"/>
        </w:rPr>
        <w:t>Agency:</w:t>
      </w:r>
      <w:r w:rsidRPr="005564EE">
        <w:rPr>
          <w:rFonts w:cs="Arial"/>
          <w:szCs w:val="22"/>
        </w:rPr>
        <w:tab/>
        <w:t>NIH/NIAID</w:t>
      </w:r>
    </w:p>
    <w:p w14:paraId="36B2A48B" w14:textId="77777777" w:rsidR="00F938F7" w:rsidRPr="005564EE" w:rsidRDefault="00F938F7" w:rsidP="00F938F7">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bCs/>
          <w:sz w:val="22"/>
          <w:szCs w:val="22"/>
        </w:rPr>
        <w:t>1 U01 AI088752 supplement</w:t>
      </w:r>
    </w:p>
    <w:p w14:paraId="7E5F4900" w14:textId="77777777" w:rsidR="00F938F7" w:rsidRPr="005564EE" w:rsidRDefault="00F938F7" w:rsidP="00F938F7">
      <w:pPr>
        <w:tabs>
          <w:tab w:val="left" w:pos="180"/>
          <w:tab w:val="left" w:pos="2160"/>
        </w:tabs>
        <w:rPr>
          <w:rFonts w:ascii="Arial" w:hAnsi="Arial" w:cs="Arial"/>
          <w:bCs/>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bCs/>
          <w:sz w:val="22"/>
          <w:szCs w:val="22"/>
        </w:rPr>
        <w:t>Disease deter</w:t>
      </w:r>
      <w:r w:rsidR="00A94A04" w:rsidRPr="005564EE">
        <w:rPr>
          <w:rFonts w:ascii="Arial" w:hAnsi="Arial" w:cs="Arial"/>
          <w:bCs/>
          <w:sz w:val="22"/>
          <w:szCs w:val="22"/>
        </w:rPr>
        <w:t>minants for urban leptospirosis</w:t>
      </w:r>
    </w:p>
    <w:p w14:paraId="28808368" w14:textId="77777777" w:rsidR="00F938F7" w:rsidRPr="005564EE" w:rsidRDefault="00F938F7" w:rsidP="00F938F7">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653DF0BD" w14:textId="77777777" w:rsidR="00F938F7" w:rsidRPr="005564EE" w:rsidRDefault="00F938F7" w:rsidP="00F938F7">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20% on parent grant</w:t>
      </w:r>
    </w:p>
    <w:p w14:paraId="14497933" w14:textId="77777777" w:rsidR="00F938F7" w:rsidRPr="005564EE" w:rsidRDefault="00F938F7" w:rsidP="00F938F7">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t>$</w:t>
      </w:r>
      <w:r w:rsidRPr="005564EE">
        <w:rPr>
          <w:rFonts w:ascii="Arial" w:hAnsi="Arial" w:cs="Arial"/>
          <w:bCs/>
          <w:sz w:val="22"/>
          <w:szCs w:val="22"/>
          <w:lang w:eastAsia="zh-TW"/>
        </w:rPr>
        <w:t>106,000</w:t>
      </w:r>
    </w:p>
    <w:p w14:paraId="61BB5AA3" w14:textId="113BE30E" w:rsidR="00F938F7" w:rsidRPr="005564EE" w:rsidRDefault="00F938F7" w:rsidP="00F938F7">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150,000</w:t>
      </w:r>
    </w:p>
    <w:p w14:paraId="6B91197F" w14:textId="77777777" w:rsidR="00F938F7" w:rsidRPr="005564EE" w:rsidRDefault="00F938F7" w:rsidP="00F938F7">
      <w:pPr>
        <w:tabs>
          <w:tab w:val="left" w:pos="2160"/>
        </w:tabs>
        <w:rPr>
          <w:rFonts w:ascii="Arial" w:hAnsi="Arial" w:cs="Arial"/>
          <w:bCs/>
          <w:sz w:val="22"/>
          <w:szCs w:val="22"/>
        </w:rPr>
      </w:pPr>
      <w:r w:rsidRPr="005564EE">
        <w:rPr>
          <w:rFonts w:ascii="Arial" w:hAnsi="Arial" w:cs="Arial"/>
          <w:sz w:val="22"/>
          <w:szCs w:val="22"/>
        </w:rPr>
        <w:t>Project period:</w:t>
      </w:r>
      <w:r w:rsidRPr="005564EE">
        <w:rPr>
          <w:rFonts w:ascii="Arial" w:hAnsi="Arial" w:cs="Arial"/>
          <w:sz w:val="22"/>
          <w:szCs w:val="22"/>
        </w:rPr>
        <w:tab/>
        <w:t>0</w:t>
      </w:r>
      <w:r w:rsidRPr="005564EE">
        <w:rPr>
          <w:rFonts w:ascii="Arial" w:hAnsi="Arial" w:cs="Arial"/>
          <w:bCs/>
          <w:sz w:val="22"/>
          <w:szCs w:val="22"/>
        </w:rPr>
        <w:t>8/01/2011 - 07/31/2012</w:t>
      </w:r>
    </w:p>
    <w:p w14:paraId="388C07C3" w14:textId="77777777" w:rsidR="00F938F7" w:rsidRPr="005564EE" w:rsidRDefault="00F938F7" w:rsidP="00F938F7">
      <w:pPr>
        <w:tabs>
          <w:tab w:val="left" w:pos="2160"/>
        </w:tabs>
        <w:rPr>
          <w:rFonts w:ascii="Arial" w:hAnsi="Arial" w:cs="Arial"/>
          <w:bCs/>
          <w:sz w:val="22"/>
          <w:szCs w:val="22"/>
        </w:rPr>
      </w:pPr>
    </w:p>
    <w:p w14:paraId="6F128998"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3535908B"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 xml:space="preserve">2 R01 </w:t>
      </w:r>
      <w:r w:rsidRPr="005564EE">
        <w:rPr>
          <w:rFonts w:ascii="Arial" w:hAnsi="Arial" w:cs="Arial"/>
          <w:color w:val="000000"/>
          <w:sz w:val="22"/>
          <w:szCs w:val="22"/>
        </w:rPr>
        <w:t>AI034431</w:t>
      </w:r>
    </w:p>
    <w:p w14:paraId="62F6F5F1"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Outer membrane proteins o</w:t>
      </w:r>
      <w:r w:rsidR="00A94A04" w:rsidRPr="005564EE">
        <w:rPr>
          <w:rFonts w:ascii="Arial" w:hAnsi="Arial" w:cs="Arial"/>
          <w:sz w:val="22"/>
          <w:szCs w:val="22"/>
        </w:rPr>
        <w:t xml:space="preserve">f pathogenic </w:t>
      </w:r>
      <w:r w:rsidR="00A94A04" w:rsidRPr="005564EE">
        <w:rPr>
          <w:rFonts w:ascii="Arial" w:hAnsi="Arial" w:cs="Arial"/>
          <w:i/>
          <w:sz w:val="22"/>
          <w:szCs w:val="22"/>
        </w:rPr>
        <w:t>Leptospira</w:t>
      </w:r>
      <w:r w:rsidR="00A94A04" w:rsidRPr="005564EE">
        <w:rPr>
          <w:rFonts w:ascii="Arial" w:hAnsi="Arial" w:cs="Arial"/>
          <w:sz w:val="22"/>
          <w:szCs w:val="22"/>
        </w:rPr>
        <w:t xml:space="preserve"> species</w:t>
      </w:r>
    </w:p>
    <w:p w14:paraId="37460966"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David A. Haake, M.D.</w:t>
      </w:r>
    </w:p>
    <w:p w14:paraId="14E368A5"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t>Co-investigator</w:t>
      </w:r>
    </w:p>
    <w:p w14:paraId="73324C91"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w:t>
      </w:r>
    </w:p>
    <w:p w14:paraId="6BB05394" w14:textId="418247AF"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Total costs for project period: $</w:t>
      </w:r>
      <w:r w:rsidR="00FF5568" w:rsidRPr="005564EE">
        <w:rPr>
          <w:rFonts w:ascii="Arial" w:hAnsi="Arial" w:cs="Arial"/>
          <w:sz w:val="22"/>
          <w:szCs w:val="22"/>
          <w:lang w:eastAsia="zh-TW"/>
        </w:rPr>
        <w:t>1,187,500</w:t>
      </w:r>
    </w:p>
    <w:p w14:paraId="66834D2C" w14:textId="77777777" w:rsidR="00EF5CA5" w:rsidRPr="005564EE" w:rsidRDefault="00EF5CA5" w:rsidP="00EF5CA5">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12/01/2002 - 03/31/2012</w:t>
      </w:r>
    </w:p>
    <w:p w14:paraId="56348D4A" w14:textId="77777777" w:rsidR="00EF5CA5" w:rsidRPr="005564EE" w:rsidRDefault="00EF5CA5" w:rsidP="00A06EBC">
      <w:pPr>
        <w:tabs>
          <w:tab w:val="left" w:pos="2160"/>
        </w:tabs>
        <w:rPr>
          <w:rFonts w:ascii="Arial" w:hAnsi="Arial" w:cs="Arial"/>
          <w:sz w:val="22"/>
          <w:szCs w:val="22"/>
        </w:rPr>
      </w:pPr>
    </w:p>
    <w:p w14:paraId="391D36D6"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30CD7940"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2 R44 AI072856</w:t>
      </w:r>
    </w:p>
    <w:p w14:paraId="55B146FE"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Rapid serodi</w:t>
      </w:r>
      <w:r w:rsidR="00A94A04" w:rsidRPr="005564EE">
        <w:rPr>
          <w:rFonts w:ascii="Arial" w:hAnsi="Arial" w:cs="Arial"/>
          <w:sz w:val="22"/>
          <w:szCs w:val="22"/>
        </w:rPr>
        <w:t>agnostic test for leptospirosis</w:t>
      </w:r>
    </w:p>
    <w:p w14:paraId="0CFD67B3"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Konstantin Lyashchenko, Ph.D.)</w:t>
      </w:r>
    </w:p>
    <w:p w14:paraId="7080074E"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20%</w:t>
      </w:r>
    </w:p>
    <w:p w14:paraId="7AA52DE6"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r>
      <w:r w:rsidRPr="005564EE">
        <w:rPr>
          <w:rFonts w:ascii="Arial" w:hAnsi="Arial" w:cs="Arial"/>
          <w:sz w:val="22"/>
          <w:szCs w:val="22"/>
          <w:lang w:eastAsia="zh-TW"/>
        </w:rPr>
        <w:t>$654,212</w:t>
      </w:r>
    </w:p>
    <w:p w14:paraId="2DDEC66B" w14:textId="3E04D5DF"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2,964,163</w:t>
      </w:r>
    </w:p>
    <w:p w14:paraId="566EC612"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Pr="005564EE">
        <w:rPr>
          <w:rFonts w:ascii="Arial" w:hAnsi="Arial" w:cs="Arial"/>
          <w:sz w:val="22"/>
          <w:szCs w:val="22"/>
          <w:lang w:eastAsia="zh-TW"/>
        </w:rPr>
        <w:t xml:space="preserve">06/25/2009 </w:t>
      </w:r>
      <w:r w:rsidRPr="005564EE">
        <w:rPr>
          <w:rFonts w:ascii="Arial" w:hAnsi="Arial" w:cs="Arial"/>
          <w:sz w:val="22"/>
          <w:szCs w:val="22"/>
        </w:rPr>
        <w:t>- 05/31/2012</w:t>
      </w:r>
    </w:p>
    <w:p w14:paraId="72B17A27" w14:textId="77777777" w:rsidR="00A06EBC" w:rsidRPr="005564EE" w:rsidRDefault="00A06EBC" w:rsidP="00A06EBC">
      <w:pPr>
        <w:pStyle w:val="BodyTextIndent2"/>
        <w:tabs>
          <w:tab w:val="clear" w:pos="1080"/>
          <w:tab w:val="clear" w:pos="1440"/>
          <w:tab w:val="clear" w:pos="1980"/>
          <w:tab w:val="clear" w:pos="2790"/>
          <w:tab w:val="left" w:pos="2160"/>
        </w:tabs>
        <w:ind w:left="0" w:firstLine="0"/>
        <w:rPr>
          <w:rFonts w:cs="Arial"/>
          <w:szCs w:val="22"/>
        </w:rPr>
      </w:pPr>
    </w:p>
    <w:p w14:paraId="1DA80D4D"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53130270"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7 D43 TW00919</w:t>
      </w:r>
    </w:p>
    <w:p w14:paraId="1B5156C2"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Emerging infec</w:t>
      </w:r>
      <w:r w:rsidR="00A94A04" w:rsidRPr="005564EE">
        <w:rPr>
          <w:rFonts w:ascii="Arial" w:hAnsi="Arial" w:cs="Arial"/>
          <w:sz w:val="22"/>
          <w:szCs w:val="22"/>
        </w:rPr>
        <w:t>tious diseases and urbanization</w:t>
      </w:r>
    </w:p>
    <w:p w14:paraId="1A7A22AD"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5A91044A"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5%</w:t>
      </w:r>
    </w:p>
    <w:p w14:paraId="085E62A1" w14:textId="77777777"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r>
      <w:r w:rsidRPr="005564EE">
        <w:rPr>
          <w:rFonts w:ascii="Arial" w:hAnsi="Arial" w:cs="Arial"/>
          <w:sz w:val="22"/>
          <w:szCs w:val="22"/>
          <w:lang w:eastAsia="zh-TW"/>
        </w:rPr>
        <w:t>$125,020</w:t>
      </w:r>
    </w:p>
    <w:p w14:paraId="27FA6280" w14:textId="1CF082A8" w:rsidR="00A06EBC" w:rsidRPr="005564EE" w:rsidRDefault="00A06EBC" w:rsidP="00A06EBC">
      <w:pPr>
        <w:tabs>
          <w:tab w:val="left" w:pos="2160"/>
        </w:tabs>
        <w:rPr>
          <w:rFonts w:ascii="Arial" w:hAnsi="Arial" w:cs="Arial"/>
          <w:sz w:val="22"/>
          <w:szCs w:val="22"/>
        </w:rPr>
      </w:pPr>
      <w:r w:rsidRPr="005564EE">
        <w:rPr>
          <w:rFonts w:ascii="Arial" w:hAnsi="Arial" w:cs="Arial"/>
          <w:sz w:val="22"/>
          <w:szCs w:val="22"/>
        </w:rPr>
        <w:t>Tot</w:t>
      </w:r>
      <w:r w:rsidR="008A23CB" w:rsidRPr="005564EE">
        <w:rPr>
          <w:rFonts w:ascii="Arial" w:hAnsi="Arial" w:cs="Arial"/>
          <w:sz w:val="22"/>
          <w:szCs w:val="22"/>
        </w:rPr>
        <w:t xml:space="preserve">al costs for project period: </w:t>
      </w:r>
      <w:r w:rsidRPr="005564EE">
        <w:rPr>
          <w:rFonts w:ascii="Arial" w:hAnsi="Arial" w:cs="Arial"/>
          <w:sz w:val="22"/>
          <w:szCs w:val="22"/>
        </w:rPr>
        <w:t>$</w:t>
      </w:r>
      <w:r w:rsidRPr="005564EE">
        <w:rPr>
          <w:rFonts w:ascii="Arial" w:hAnsi="Arial" w:cs="Arial"/>
          <w:sz w:val="22"/>
          <w:szCs w:val="22"/>
          <w:lang w:eastAsia="zh-TW"/>
        </w:rPr>
        <w:t>793,848</w:t>
      </w:r>
    </w:p>
    <w:p w14:paraId="4BA1A230" w14:textId="77777777" w:rsidR="00A06EBC" w:rsidRPr="005564EE" w:rsidRDefault="00EF5CA5" w:rsidP="00A06EBC">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09/01/2003 - 07</w:t>
      </w:r>
      <w:r w:rsidR="00A06EBC" w:rsidRPr="005564EE">
        <w:rPr>
          <w:rFonts w:ascii="Arial" w:hAnsi="Arial" w:cs="Arial"/>
          <w:sz w:val="22"/>
          <w:szCs w:val="22"/>
        </w:rPr>
        <w:t>/31/2012</w:t>
      </w:r>
    </w:p>
    <w:p w14:paraId="12D7F58A" w14:textId="77777777" w:rsidR="00A06EBC" w:rsidRPr="005564EE" w:rsidRDefault="00A06EBC" w:rsidP="00A06EBC">
      <w:pPr>
        <w:tabs>
          <w:tab w:val="left" w:pos="2160"/>
        </w:tabs>
        <w:rPr>
          <w:rFonts w:ascii="Arial" w:hAnsi="Arial" w:cs="Arial"/>
          <w:sz w:val="22"/>
          <w:szCs w:val="22"/>
        </w:rPr>
      </w:pPr>
    </w:p>
    <w:p w14:paraId="01F36A68"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7245BEE4"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1 R01 TW007303-05</w:t>
      </w:r>
    </w:p>
    <w:p w14:paraId="78B929FD"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r>
      <w:r w:rsidRPr="005564EE">
        <w:rPr>
          <w:rFonts w:ascii="Arial" w:hAnsi="Arial" w:cs="Arial"/>
          <w:iCs/>
          <w:sz w:val="22"/>
          <w:szCs w:val="22"/>
        </w:rPr>
        <w:t xml:space="preserve">Transmission of drug-resistant </w:t>
      </w:r>
      <w:r w:rsidRPr="005564EE">
        <w:rPr>
          <w:rFonts w:ascii="Arial" w:hAnsi="Arial" w:cs="Arial"/>
          <w:i/>
          <w:iCs/>
          <w:sz w:val="22"/>
          <w:szCs w:val="22"/>
        </w:rPr>
        <w:t>Streptococcus pneumoniae</w:t>
      </w:r>
      <w:r w:rsidRPr="005564EE">
        <w:rPr>
          <w:rFonts w:ascii="Arial" w:hAnsi="Arial" w:cs="Arial"/>
          <w:iCs/>
          <w:sz w:val="22"/>
          <w:szCs w:val="22"/>
        </w:rPr>
        <w:t xml:space="preserve"> in Brazil</w:t>
      </w:r>
    </w:p>
    <w:p w14:paraId="728CB4BC"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Joice N. Reis, Ph.D.</w:t>
      </w:r>
    </w:p>
    <w:p w14:paraId="1AFE8ACF" w14:textId="77777777" w:rsidR="00170617" w:rsidRPr="005564EE" w:rsidRDefault="00CC6303" w:rsidP="00CC6303">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r>
      <w:r w:rsidR="00170617" w:rsidRPr="005564EE">
        <w:rPr>
          <w:rFonts w:ascii="Arial" w:hAnsi="Arial" w:cs="Arial"/>
          <w:sz w:val="22"/>
          <w:szCs w:val="22"/>
        </w:rPr>
        <w:t>Mentor</w:t>
      </w:r>
    </w:p>
    <w:p w14:paraId="321FDA14"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0%</w:t>
      </w:r>
    </w:p>
    <w:p w14:paraId="0AFDF18F"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Direct costs per year:</w:t>
      </w:r>
      <w:r w:rsidR="00CC6303" w:rsidRPr="005564EE">
        <w:rPr>
          <w:rFonts w:ascii="Arial" w:hAnsi="Arial" w:cs="Arial"/>
          <w:sz w:val="22"/>
          <w:szCs w:val="22"/>
        </w:rPr>
        <w:tab/>
      </w:r>
      <w:r w:rsidR="00FF5568" w:rsidRPr="005564EE">
        <w:rPr>
          <w:rFonts w:ascii="Arial" w:hAnsi="Arial" w:cs="Arial"/>
          <w:sz w:val="22"/>
          <w:szCs w:val="22"/>
        </w:rPr>
        <w:t>$50,000</w:t>
      </w:r>
    </w:p>
    <w:p w14:paraId="4B28A895" w14:textId="51D1267F" w:rsidR="00170617" w:rsidRPr="005564EE" w:rsidRDefault="00170617" w:rsidP="00CC6303">
      <w:pPr>
        <w:tabs>
          <w:tab w:val="left" w:pos="1980"/>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270,000</w:t>
      </w:r>
    </w:p>
    <w:p w14:paraId="71D8275B" w14:textId="77777777" w:rsidR="00170617" w:rsidRPr="005564EE" w:rsidRDefault="00170617" w:rsidP="00CC630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04/01/2005 - 03/31/2011</w:t>
      </w:r>
    </w:p>
    <w:p w14:paraId="0C6AB5FD" w14:textId="77777777" w:rsidR="00170617" w:rsidRPr="005564EE" w:rsidRDefault="00170617" w:rsidP="00CC6303">
      <w:pPr>
        <w:tabs>
          <w:tab w:val="left" w:pos="2160"/>
          <w:tab w:val="left" w:pos="2790"/>
          <w:tab w:val="left" w:pos="6480"/>
        </w:tabs>
        <w:rPr>
          <w:rFonts w:ascii="Arial" w:hAnsi="Arial" w:cs="Arial"/>
          <w:sz w:val="22"/>
          <w:szCs w:val="22"/>
        </w:rPr>
      </w:pPr>
    </w:p>
    <w:p w14:paraId="74D45BFC" w14:textId="77777777" w:rsidR="00F43A51" w:rsidRPr="005564EE" w:rsidRDefault="00F43A51" w:rsidP="00CC630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11D9D1C7" w14:textId="77777777" w:rsidR="00F43A51" w:rsidRPr="005564EE" w:rsidRDefault="00545439" w:rsidP="00CC630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00F248E1" w:rsidRPr="005564EE">
        <w:rPr>
          <w:rFonts w:ascii="Arial" w:hAnsi="Arial" w:cs="Arial"/>
          <w:sz w:val="22"/>
          <w:szCs w:val="22"/>
        </w:rPr>
        <w:t>1 R24 TW007988</w:t>
      </w:r>
    </w:p>
    <w:p w14:paraId="6C518340" w14:textId="77777777" w:rsidR="00F43A51" w:rsidRPr="005564EE" w:rsidRDefault="00F43A51" w:rsidP="00F938F7">
      <w:pPr>
        <w:tabs>
          <w:tab w:val="left" w:pos="2160"/>
        </w:tabs>
        <w:ind w:left="2160" w:hanging="2160"/>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Fogarty International Clinical Research Fellows Program: Burden of le</w:t>
      </w:r>
      <w:r w:rsidR="00A94A04" w:rsidRPr="005564EE">
        <w:rPr>
          <w:rFonts w:ascii="Arial" w:hAnsi="Arial" w:cs="Arial"/>
          <w:sz w:val="22"/>
          <w:szCs w:val="22"/>
        </w:rPr>
        <w:t>ptospirosis in slum communities</w:t>
      </w:r>
    </w:p>
    <w:p w14:paraId="0E2524CA" w14:textId="77777777" w:rsidR="00C647D1" w:rsidRPr="00D12A84" w:rsidRDefault="00F43A51" w:rsidP="00CC6303">
      <w:pPr>
        <w:tabs>
          <w:tab w:val="left" w:pos="2160"/>
        </w:tabs>
        <w:rPr>
          <w:rFonts w:ascii="Arial" w:hAnsi="Arial" w:cs="Arial"/>
          <w:sz w:val="22"/>
          <w:szCs w:val="22"/>
          <w:lang w:val="es-MX"/>
        </w:rPr>
      </w:pPr>
      <w:r w:rsidRPr="00D12A84">
        <w:rPr>
          <w:rFonts w:ascii="Arial" w:hAnsi="Arial" w:cs="Arial"/>
          <w:sz w:val="22"/>
          <w:szCs w:val="22"/>
          <w:lang w:val="es-MX"/>
        </w:rPr>
        <w:t>P.I.:</w:t>
      </w:r>
      <w:r w:rsidRPr="00D12A84">
        <w:rPr>
          <w:rFonts w:ascii="Arial" w:hAnsi="Arial" w:cs="Arial"/>
          <w:sz w:val="22"/>
          <w:szCs w:val="22"/>
          <w:lang w:val="es-MX"/>
        </w:rPr>
        <w:tab/>
      </w:r>
      <w:r w:rsidR="00C647D1" w:rsidRPr="00D12A84">
        <w:rPr>
          <w:rFonts w:ascii="Arial" w:hAnsi="Arial" w:cs="Arial"/>
          <w:sz w:val="22"/>
          <w:szCs w:val="22"/>
          <w:lang w:val="es-MX"/>
        </w:rPr>
        <w:t>Juan Calcagno, M.D.</w:t>
      </w:r>
    </w:p>
    <w:p w14:paraId="42011AA5" w14:textId="77777777" w:rsidR="00F43A51" w:rsidRPr="005564EE" w:rsidRDefault="00F938F7" w:rsidP="00CC6303">
      <w:pPr>
        <w:tabs>
          <w:tab w:val="left" w:pos="2160"/>
        </w:tabs>
        <w:rPr>
          <w:rFonts w:ascii="Arial" w:hAnsi="Arial" w:cs="Arial"/>
          <w:sz w:val="22"/>
          <w:szCs w:val="22"/>
        </w:rPr>
      </w:pPr>
      <w:r w:rsidRPr="005564EE">
        <w:rPr>
          <w:rFonts w:ascii="Arial" w:hAnsi="Arial" w:cs="Arial"/>
          <w:sz w:val="22"/>
          <w:szCs w:val="22"/>
        </w:rPr>
        <w:t>Role on Project:</w:t>
      </w:r>
      <w:r w:rsidRPr="005564EE">
        <w:rPr>
          <w:rFonts w:ascii="Arial" w:hAnsi="Arial" w:cs="Arial"/>
          <w:sz w:val="22"/>
          <w:szCs w:val="22"/>
        </w:rPr>
        <w:tab/>
      </w:r>
      <w:r w:rsidR="00C647D1" w:rsidRPr="005564EE">
        <w:rPr>
          <w:rFonts w:ascii="Arial" w:hAnsi="Arial" w:cs="Arial"/>
          <w:sz w:val="22"/>
          <w:szCs w:val="22"/>
        </w:rPr>
        <w:t>Mentor</w:t>
      </w:r>
    </w:p>
    <w:p w14:paraId="3F680DCC" w14:textId="77777777" w:rsidR="00F43A51" w:rsidRPr="005564EE" w:rsidRDefault="00F43A51" w:rsidP="00CC630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2.5%</w:t>
      </w:r>
    </w:p>
    <w:p w14:paraId="15E62D7E" w14:textId="77777777" w:rsidR="00F43A51" w:rsidRPr="005564EE" w:rsidRDefault="00F43A51" w:rsidP="00CC6303">
      <w:pPr>
        <w:tabs>
          <w:tab w:val="left" w:pos="2160"/>
        </w:tabs>
        <w:rPr>
          <w:rFonts w:ascii="Arial" w:hAnsi="Arial" w:cs="Arial"/>
          <w:sz w:val="22"/>
          <w:szCs w:val="22"/>
        </w:rPr>
      </w:pPr>
      <w:r w:rsidRPr="005564EE">
        <w:rPr>
          <w:rFonts w:ascii="Arial" w:hAnsi="Arial" w:cs="Arial"/>
          <w:sz w:val="22"/>
          <w:szCs w:val="22"/>
        </w:rPr>
        <w:t>Direct costs per year:  $62,960</w:t>
      </w:r>
    </w:p>
    <w:p w14:paraId="3A6C0135" w14:textId="5FBEAA34" w:rsidR="00F43A51" w:rsidRPr="005564EE" w:rsidRDefault="00F43A51" w:rsidP="00CC6303">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66,377</w:t>
      </w:r>
    </w:p>
    <w:p w14:paraId="5C771E33" w14:textId="77777777" w:rsidR="00F43A51" w:rsidRPr="005564EE" w:rsidRDefault="00F43A51" w:rsidP="00CC630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07/01/2009 – 06/30/2010</w:t>
      </w:r>
    </w:p>
    <w:p w14:paraId="60CE8376" w14:textId="77777777" w:rsidR="00F43A51" w:rsidRPr="005564EE" w:rsidRDefault="00F43A51" w:rsidP="00CC6303">
      <w:pPr>
        <w:tabs>
          <w:tab w:val="left" w:pos="2160"/>
        </w:tabs>
        <w:rPr>
          <w:rFonts w:ascii="Arial" w:hAnsi="Arial" w:cs="Arial"/>
          <w:sz w:val="22"/>
          <w:szCs w:val="22"/>
          <w:u w:val="single"/>
        </w:rPr>
      </w:pPr>
    </w:p>
    <w:p w14:paraId="6D962626"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3442694E"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r>
      <w:r w:rsidRPr="005564EE">
        <w:rPr>
          <w:rFonts w:ascii="Arial" w:hAnsi="Arial" w:cs="Arial"/>
          <w:sz w:val="22"/>
          <w:szCs w:val="22"/>
          <w:lang w:eastAsia="zh-TW"/>
        </w:rPr>
        <w:t>1 R43 AI072856</w:t>
      </w:r>
    </w:p>
    <w:p w14:paraId="72CEA595"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Rapid serodi</w:t>
      </w:r>
      <w:r w:rsidR="00A94A04" w:rsidRPr="005564EE">
        <w:rPr>
          <w:rFonts w:ascii="Arial" w:hAnsi="Arial" w:cs="Arial"/>
          <w:sz w:val="22"/>
          <w:szCs w:val="22"/>
        </w:rPr>
        <w:t>agnostic test for leptospirosis</w:t>
      </w:r>
    </w:p>
    <w:p w14:paraId="7CB33392"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 (M-PI with Konstantin Lyashchenko, Ph.D.)</w:t>
      </w:r>
    </w:p>
    <w:p w14:paraId="01CE5E5B"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15%</w:t>
      </w:r>
    </w:p>
    <w:p w14:paraId="65067557" w14:textId="30948574"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285,787</w:t>
      </w:r>
    </w:p>
    <w:p w14:paraId="43D071DC"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04/01/2007-06/24/2009</w:t>
      </w:r>
    </w:p>
    <w:p w14:paraId="2EACDAF1" w14:textId="77777777" w:rsidR="000C022D" w:rsidRPr="005564EE" w:rsidRDefault="000C022D" w:rsidP="00CC6303">
      <w:pPr>
        <w:tabs>
          <w:tab w:val="left" w:pos="2160"/>
        </w:tabs>
        <w:rPr>
          <w:rFonts w:ascii="Arial" w:hAnsi="Arial" w:cs="Arial"/>
          <w:sz w:val="22"/>
          <w:szCs w:val="22"/>
          <w:u w:val="single"/>
        </w:rPr>
      </w:pPr>
    </w:p>
    <w:p w14:paraId="3858171C"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267B528F"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1 R01 AI052473</w:t>
      </w:r>
    </w:p>
    <w:p w14:paraId="641AF311"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Natural</w:t>
      </w:r>
      <w:r w:rsidR="00A94A04" w:rsidRPr="005564EE">
        <w:rPr>
          <w:rFonts w:ascii="Arial" w:hAnsi="Arial" w:cs="Arial"/>
          <w:sz w:val="22"/>
          <w:szCs w:val="22"/>
        </w:rPr>
        <w:t xml:space="preserve"> history of urban leptospirosis</w:t>
      </w:r>
    </w:p>
    <w:p w14:paraId="78EBB913"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06280F4F"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75%</w:t>
      </w:r>
    </w:p>
    <w:p w14:paraId="49DFF17C" w14:textId="4CD07095"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Total costs for project period: $</w:t>
      </w:r>
      <w:r w:rsidRPr="005564EE">
        <w:rPr>
          <w:rFonts w:ascii="Arial" w:hAnsi="Arial" w:cs="Arial"/>
          <w:sz w:val="22"/>
          <w:szCs w:val="22"/>
          <w:lang w:eastAsia="zh-TW"/>
        </w:rPr>
        <w:t>1,187,500</w:t>
      </w:r>
    </w:p>
    <w:p w14:paraId="2F400D32" w14:textId="77777777" w:rsidR="000C022D" w:rsidRPr="005564EE" w:rsidRDefault="000C022D" w:rsidP="00CC630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02/15/2003 - 01/31/2009</w:t>
      </w:r>
    </w:p>
    <w:p w14:paraId="47470743" w14:textId="77777777" w:rsidR="000C022D" w:rsidRPr="005564EE" w:rsidRDefault="000C022D" w:rsidP="00CC6303">
      <w:pPr>
        <w:tabs>
          <w:tab w:val="left" w:pos="2160"/>
        </w:tabs>
        <w:rPr>
          <w:rFonts w:ascii="Arial" w:hAnsi="Arial" w:cs="Arial"/>
          <w:sz w:val="22"/>
          <w:szCs w:val="22"/>
        </w:rPr>
      </w:pPr>
    </w:p>
    <w:p w14:paraId="0AEE75DA" w14:textId="77777777"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NIH/FIC</w:t>
      </w:r>
    </w:p>
    <w:p w14:paraId="792BDDDF" w14:textId="77777777"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1 D43 TW00919</w:t>
      </w:r>
    </w:p>
    <w:p w14:paraId="22EB9E43" w14:textId="77777777"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t xml:space="preserve">International </w:t>
      </w:r>
      <w:r w:rsidR="009867A1" w:rsidRPr="005564EE">
        <w:rPr>
          <w:rFonts w:ascii="Arial" w:hAnsi="Arial" w:cs="Arial"/>
          <w:sz w:val="22"/>
          <w:szCs w:val="22"/>
        </w:rPr>
        <w:t>training in emerging infectious d</w:t>
      </w:r>
      <w:r w:rsidRPr="005564EE">
        <w:rPr>
          <w:rFonts w:ascii="Arial" w:hAnsi="Arial" w:cs="Arial"/>
          <w:sz w:val="22"/>
          <w:szCs w:val="22"/>
        </w:rPr>
        <w:t>iseases</w:t>
      </w:r>
      <w:r w:rsidR="009867A1" w:rsidRPr="005564EE">
        <w:rPr>
          <w:rFonts w:ascii="Arial" w:hAnsi="Arial" w:cs="Arial"/>
          <w:sz w:val="22"/>
          <w:szCs w:val="22"/>
        </w:rPr>
        <w:t xml:space="preserve"> in Brazil</w:t>
      </w:r>
    </w:p>
    <w:p w14:paraId="442339B2" w14:textId="77777777"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Warren D. Johnson Jr. M.D.</w:t>
      </w:r>
    </w:p>
    <w:p w14:paraId="166934D6" w14:textId="77777777" w:rsidR="00A70A8A" w:rsidRPr="005564EE" w:rsidRDefault="00CC6303" w:rsidP="00CC6303">
      <w:pPr>
        <w:tabs>
          <w:tab w:val="left" w:pos="2160"/>
        </w:tabs>
        <w:rPr>
          <w:rFonts w:ascii="Arial" w:hAnsi="Arial" w:cs="Arial"/>
          <w:sz w:val="22"/>
          <w:szCs w:val="22"/>
        </w:rPr>
      </w:pPr>
      <w:r w:rsidRPr="005564EE">
        <w:rPr>
          <w:rFonts w:ascii="Arial" w:hAnsi="Arial" w:cs="Arial"/>
          <w:sz w:val="22"/>
          <w:szCs w:val="22"/>
        </w:rPr>
        <w:lastRenderedPageBreak/>
        <w:t>Role on Project:</w:t>
      </w:r>
      <w:r w:rsidRPr="005564EE">
        <w:rPr>
          <w:rFonts w:ascii="Arial" w:hAnsi="Arial" w:cs="Arial"/>
          <w:sz w:val="22"/>
          <w:szCs w:val="22"/>
        </w:rPr>
        <w:tab/>
      </w:r>
      <w:r w:rsidR="00A70A8A" w:rsidRPr="005564EE">
        <w:rPr>
          <w:rFonts w:ascii="Arial" w:hAnsi="Arial" w:cs="Arial"/>
          <w:sz w:val="22"/>
          <w:szCs w:val="22"/>
        </w:rPr>
        <w:t>Co-investigator</w:t>
      </w:r>
    </w:p>
    <w:p w14:paraId="5D1CC10B" w14:textId="77777777"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10%</w:t>
      </w:r>
    </w:p>
    <w:p w14:paraId="3326B1E4" w14:textId="77777777" w:rsidR="00A70A8A" w:rsidRPr="005564EE" w:rsidRDefault="00CC6303" w:rsidP="00CC6303">
      <w:pPr>
        <w:tabs>
          <w:tab w:val="left" w:pos="2160"/>
        </w:tabs>
        <w:rPr>
          <w:rFonts w:ascii="Arial" w:hAnsi="Arial" w:cs="Arial"/>
          <w:sz w:val="22"/>
          <w:szCs w:val="22"/>
        </w:rPr>
      </w:pPr>
      <w:r w:rsidRPr="005564EE">
        <w:rPr>
          <w:rFonts w:ascii="Arial" w:hAnsi="Arial" w:cs="Arial"/>
          <w:sz w:val="22"/>
          <w:szCs w:val="22"/>
        </w:rPr>
        <w:t>Direct costs per year:</w:t>
      </w:r>
      <w:r w:rsidRPr="005564EE">
        <w:rPr>
          <w:rFonts w:ascii="Arial" w:hAnsi="Arial" w:cs="Arial"/>
          <w:sz w:val="22"/>
          <w:szCs w:val="22"/>
        </w:rPr>
        <w:tab/>
      </w:r>
      <w:r w:rsidR="00A70A8A" w:rsidRPr="005564EE">
        <w:rPr>
          <w:rFonts w:ascii="Arial" w:hAnsi="Arial" w:cs="Arial"/>
          <w:sz w:val="22"/>
          <w:szCs w:val="22"/>
          <w:lang w:eastAsia="zh-TW"/>
        </w:rPr>
        <w:t>$180,</w:t>
      </w:r>
      <w:r w:rsidR="00FF5568" w:rsidRPr="005564EE">
        <w:rPr>
          <w:rFonts w:ascii="Arial" w:hAnsi="Arial" w:cs="Arial"/>
          <w:sz w:val="22"/>
          <w:szCs w:val="22"/>
        </w:rPr>
        <w:t>000</w:t>
      </w:r>
    </w:p>
    <w:p w14:paraId="6E834B12" w14:textId="71AEC862"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T</w:t>
      </w:r>
      <w:r w:rsidR="008A23CB" w:rsidRPr="005564EE">
        <w:rPr>
          <w:rFonts w:ascii="Arial" w:hAnsi="Arial" w:cs="Arial"/>
          <w:sz w:val="22"/>
          <w:szCs w:val="22"/>
        </w:rPr>
        <w:t xml:space="preserve">otal costs for project period: </w:t>
      </w:r>
      <w:r w:rsidRPr="005564EE">
        <w:rPr>
          <w:rFonts w:ascii="Arial" w:hAnsi="Arial" w:cs="Arial"/>
          <w:sz w:val="22"/>
          <w:szCs w:val="22"/>
        </w:rPr>
        <w:t>$</w:t>
      </w:r>
      <w:r w:rsidRPr="005564EE">
        <w:rPr>
          <w:rFonts w:ascii="Arial" w:hAnsi="Arial" w:cs="Arial"/>
          <w:sz w:val="22"/>
          <w:szCs w:val="22"/>
          <w:lang w:eastAsia="zh-TW"/>
        </w:rPr>
        <w:t>972,000</w:t>
      </w:r>
    </w:p>
    <w:p w14:paraId="3DE3EA2D" w14:textId="77777777" w:rsidR="00A70A8A" w:rsidRPr="005564EE" w:rsidRDefault="00A70A8A" w:rsidP="00CC630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t>09/20/1997 - 08/31/2003</w:t>
      </w:r>
    </w:p>
    <w:p w14:paraId="6B9B84E8" w14:textId="77777777" w:rsidR="00A70A8A" w:rsidRPr="005564EE" w:rsidRDefault="00A70A8A" w:rsidP="00CC6303">
      <w:pPr>
        <w:tabs>
          <w:tab w:val="left" w:pos="2160"/>
        </w:tabs>
        <w:rPr>
          <w:rFonts w:ascii="Arial" w:hAnsi="Arial" w:cs="Arial"/>
          <w:sz w:val="22"/>
          <w:szCs w:val="22"/>
        </w:rPr>
      </w:pPr>
    </w:p>
    <w:p w14:paraId="484699D6" w14:textId="77777777"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Agency:</w:t>
      </w:r>
      <w:r w:rsidRPr="005564EE">
        <w:rPr>
          <w:rFonts w:ascii="Arial" w:hAnsi="Arial" w:cs="Arial"/>
          <w:sz w:val="22"/>
          <w:szCs w:val="22"/>
        </w:rPr>
        <w:tab/>
        <w:t>NIH/NIAID</w:t>
      </w:r>
    </w:p>
    <w:p w14:paraId="578893C3" w14:textId="77777777"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ID#</w:t>
      </w:r>
      <w:r w:rsidRPr="005564EE">
        <w:rPr>
          <w:rFonts w:ascii="Arial" w:hAnsi="Arial" w:cs="Arial"/>
          <w:sz w:val="22"/>
          <w:szCs w:val="22"/>
        </w:rPr>
        <w:tab/>
        <w:t>K08 AI01605</w:t>
      </w:r>
    </w:p>
    <w:p w14:paraId="2D9984B2" w14:textId="77777777"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Title:</w:t>
      </w:r>
      <w:r w:rsidRPr="005564EE">
        <w:rPr>
          <w:rFonts w:ascii="Arial" w:hAnsi="Arial" w:cs="Arial"/>
          <w:sz w:val="22"/>
          <w:szCs w:val="22"/>
        </w:rPr>
        <w:tab/>
      </w:r>
      <w:r w:rsidR="009867A1" w:rsidRPr="005564EE">
        <w:rPr>
          <w:rFonts w:ascii="Arial" w:hAnsi="Arial" w:cs="Arial"/>
          <w:sz w:val="22"/>
          <w:szCs w:val="22"/>
        </w:rPr>
        <w:t>Pathogenesis of l</w:t>
      </w:r>
      <w:r w:rsidR="00A94A04" w:rsidRPr="005564EE">
        <w:rPr>
          <w:rFonts w:ascii="Arial" w:hAnsi="Arial" w:cs="Arial"/>
          <w:sz w:val="22"/>
          <w:szCs w:val="22"/>
        </w:rPr>
        <w:t>eptospirosis</w:t>
      </w:r>
    </w:p>
    <w:p w14:paraId="758466DE" w14:textId="77777777"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P.I.:</w:t>
      </w:r>
      <w:r w:rsidRPr="005564EE">
        <w:rPr>
          <w:rFonts w:ascii="Arial" w:hAnsi="Arial" w:cs="Arial"/>
          <w:sz w:val="22"/>
          <w:szCs w:val="22"/>
        </w:rPr>
        <w:tab/>
        <w:t xml:space="preserve">Albert I. </w:t>
      </w:r>
      <w:proofErr w:type="gramStart"/>
      <w:r w:rsidRPr="005564EE">
        <w:rPr>
          <w:rFonts w:ascii="Arial" w:hAnsi="Arial" w:cs="Arial"/>
          <w:sz w:val="22"/>
          <w:szCs w:val="22"/>
        </w:rPr>
        <w:t>Ko</w:t>
      </w:r>
      <w:proofErr w:type="gramEnd"/>
      <w:r w:rsidRPr="005564EE">
        <w:rPr>
          <w:rFonts w:ascii="Arial" w:hAnsi="Arial" w:cs="Arial"/>
          <w:sz w:val="22"/>
          <w:szCs w:val="22"/>
        </w:rPr>
        <w:t>, M.D.</w:t>
      </w:r>
    </w:p>
    <w:p w14:paraId="736B5A6A" w14:textId="77777777"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Percent effort:</w:t>
      </w:r>
      <w:r w:rsidRPr="005564EE">
        <w:rPr>
          <w:rFonts w:ascii="Arial" w:hAnsi="Arial" w:cs="Arial"/>
          <w:sz w:val="22"/>
          <w:szCs w:val="22"/>
        </w:rPr>
        <w:tab/>
        <w:t>100%</w:t>
      </w:r>
    </w:p>
    <w:p w14:paraId="787899CD" w14:textId="594A57CD"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 xml:space="preserve">Total costs for project period: </w:t>
      </w:r>
      <w:r w:rsidRPr="005564EE">
        <w:rPr>
          <w:rFonts w:ascii="Arial" w:hAnsi="Arial" w:cs="Arial"/>
          <w:sz w:val="22"/>
          <w:szCs w:val="22"/>
          <w:lang w:eastAsia="zh-TW"/>
        </w:rPr>
        <w:t>$235,500</w:t>
      </w:r>
    </w:p>
    <w:p w14:paraId="45B15312" w14:textId="77777777" w:rsidR="00020EF5" w:rsidRPr="005564EE" w:rsidRDefault="00020EF5" w:rsidP="00CC6303">
      <w:pPr>
        <w:tabs>
          <w:tab w:val="left" w:pos="2160"/>
        </w:tabs>
        <w:rPr>
          <w:rFonts w:ascii="Arial" w:hAnsi="Arial" w:cs="Arial"/>
          <w:sz w:val="22"/>
          <w:szCs w:val="22"/>
        </w:rPr>
      </w:pPr>
      <w:r w:rsidRPr="005564EE">
        <w:rPr>
          <w:rFonts w:ascii="Arial" w:hAnsi="Arial" w:cs="Arial"/>
          <w:sz w:val="22"/>
          <w:szCs w:val="22"/>
        </w:rPr>
        <w:t>Project period:</w:t>
      </w:r>
      <w:r w:rsidRPr="005564EE">
        <w:rPr>
          <w:rFonts w:ascii="Arial" w:hAnsi="Arial" w:cs="Arial"/>
          <w:sz w:val="22"/>
          <w:szCs w:val="22"/>
        </w:rPr>
        <w:tab/>
      </w:r>
      <w:r w:rsidR="005E6550" w:rsidRPr="005564EE">
        <w:rPr>
          <w:rFonts w:ascii="Arial" w:hAnsi="Arial" w:cs="Arial"/>
          <w:sz w:val="22"/>
          <w:szCs w:val="22"/>
        </w:rPr>
        <w:t>09/30/1999-08/31/2002</w:t>
      </w:r>
    </w:p>
    <w:p w14:paraId="3ECCAE49" w14:textId="77777777" w:rsidR="008923C1" w:rsidRPr="005564EE" w:rsidRDefault="008923C1" w:rsidP="00CC6303">
      <w:pPr>
        <w:pStyle w:val="BodyTextIndent"/>
        <w:tabs>
          <w:tab w:val="clear" w:pos="1080"/>
          <w:tab w:val="clear" w:pos="1440"/>
          <w:tab w:val="clear" w:pos="1980"/>
          <w:tab w:val="left" w:pos="6480"/>
        </w:tabs>
        <w:rPr>
          <w:rFonts w:cs="Arial"/>
          <w:szCs w:val="22"/>
        </w:rPr>
      </w:pPr>
    </w:p>
    <w:p w14:paraId="7A044120" w14:textId="20C6CFE3" w:rsidR="00236B73" w:rsidRPr="005564EE" w:rsidRDefault="007E4DB5" w:rsidP="00236B73">
      <w:pPr>
        <w:pStyle w:val="Heading1"/>
        <w:rPr>
          <w:rFonts w:cs="Arial"/>
          <w:b w:val="0"/>
          <w:szCs w:val="22"/>
        </w:rPr>
      </w:pPr>
      <w:r w:rsidRPr="005564EE">
        <w:rPr>
          <w:rFonts w:cs="Arial"/>
          <w:szCs w:val="22"/>
        </w:rPr>
        <w:t>Invited Speaking Engagements, Presentations, Symposia &amp; Workshops</w:t>
      </w:r>
    </w:p>
    <w:p w14:paraId="1EFA29DE" w14:textId="21846EBF" w:rsidR="009F4BAE" w:rsidRPr="005564EE" w:rsidRDefault="009F4BAE">
      <w:pPr>
        <w:pStyle w:val="Header"/>
        <w:tabs>
          <w:tab w:val="clear" w:pos="4320"/>
          <w:tab w:val="clear" w:pos="8640"/>
        </w:tabs>
        <w:rPr>
          <w:rFonts w:ascii="Arial" w:hAnsi="Arial" w:cs="Arial"/>
          <w:sz w:val="22"/>
          <w:szCs w:val="22"/>
        </w:rPr>
      </w:pPr>
    </w:p>
    <w:p w14:paraId="7CE3FAAE" w14:textId="363F8D10" w:rsidR="001834D4" w:rsidRDefault="001834D4" w:rsidP="00190E5D">
      <w:pPr>
        <w:pStyle w:val="Default"/>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 xml:space="preserve">2021 JAX Healthcare Forum, Jackson Laboratories, </w:t>
      </w:r>
      <w:proofErr w:type="gramStart"/>
      <w:r>
        <w:rPr>
          <w:rFonts w:ascii="Arial" w:hAnsi="Arial" w:cs="Arial"/>
          <w:sz w:val="22"/>
          <w:szCs w:val="22"/>
        </w:rPr>
        <w:t>Farmington</w:t>
      </w:r>
      <w:proofErr w:type="gramEnd"/>
      <w:r>
        <w:rPr>
          <w:rFonts w:ascii="Arial" w:hAnsi="Arial" w:cs="Arial"/>
          <w:sz w:val="22"/>
          <w:szCs w:val="22"/>
        </w:rPr>
        <w:t>, USA: “Setting the Stage: The biology and epidemiology of a Coronavirus pandemic. What have we learned?”</w:t>
      </w:r>
    </w:p>
    <w:p w14:paraId="425FF4DB" w14:textId="3A8D8F10" w:rsidR="00DE57AA" w:rsidRDefault="00DE57AA" w:rsidP="00190E5D">
      <w:pPr>
        <w:pStyle w:val="Default"/>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Committee for Economic Development, The Conference Board: Townhall webcase: “Understanding the Delta Variant”</w:t>
      </w:r>
    </w:p>
    <w:p w14:paraId="1657EDA5" w14:textId="079182A2" w:rsidR="00190E5D" w:rsidRPr="00190E5D" w:rsidRDefault="00190E5D" w:rsidP="00190E5D">
      <w:pPr>
        <w:pStyle w:val="Default"/>
        <w:ind w:left="1440" w:hanging="1440"/>
        <w:rPr>
          <w:rFonts w:ascii="Arial" w:hAnsi="Arial" w:cs="Arial"/>
          <w:sz w:val="22"/>
          <w:szCs w:val="22"/>
        </w:rPr>
      </w:pPr>
      <w:r>
        <w:rPr>
          <w:rFonts w:ascii="Arial" w:hAnsi="Arial" w:cs="Arial"/>
          <w:sz w:val="22"/>
          <w:szCs w:val="22"/>
        </w:rPr>
        <w:t>2021</w:t>
      </w:r>
      <w:r w:rsidR="00F31488" w:rsidRPr="005564EE">
        <w:rPr>
          <w:rFonts w:ascii="Arial" w:hAnsi="Arial" w:cs="Arial"/>
          <w:sz w:val="22"/>
          <w:szCs w:val="22"/>
        </w:rPr>
        <w:tab/>
      </w:r>
      <w:r w:rsidR="00206A30">
        <w:rPr>
          <w:rFonts w:ascii="Arial" w:hAnsi="Arial" w:cs="Arial"/>
          <w:sz w:val="22"/>
          <w:szCs w:val="22"/>
        </w:rPr>
        <w:t xml:space="preserve">ASEAN Military Medical Conference, </w:t>
      </w:r>
      <w:r w:rsidR="00206A30" w:rsidRPr="00206A30">
        <w:rPr>
          <w:rFonts w:ascii="Arial" w:hAnsi="Arial" w:cs="Arial"/>
          <w:sz w:val="22"/>
          <w:szCs w:val="22"/>
        </w:rPr>
        <w:t>Pandemic Preparedness: Enhancing Readiness to Respond to and Manage Infectious Disease Outbreaks</w:t>
      </w:r>
      <w:r>
        <w:rPr>
          <w:rFonts w:ascii="Arial" w:hAnsi="Arial" w:cs="Arial"/>
          <w:sz w:val="22"/>
          <w:szCs w:val="22"/>
        </w:rPr>
        <w:t>, Brunei: Invited speaker, “Addressing pandemics through population health-based a</w:t>
      </w:r>
      <w:r w:rsidRPr="00190E5D">
        <w:rPr>
          <w:rFonts w:ascii="Arial" w:hAnsi="Arial" w:cs="Arial"/>
          <w:sz w:val="22"/>
          <w:szCs w:val="22"/>
        </w:rPr>
        <w:t>pproaches</w:t>
      </w:r>
      <w:r>
        <w:rPr>
          <w:rFonts w:ascii="Arial" w:hAnsi="Arial" w:cs="Arial"/>
          <w:sz w:val="22"/>
          <w:szCs w:val="22"/>
        </w:rPr>
        <w:t>”</w:t>
      </w:r>
    </w:p>
    <w:p w14:paraId="24283062" w14:textId="5BF0A178" w:rsidR="00190E5D" w:rsidRDefault="00190E5D" w:rsidP="00190E5D">
      <w:pPr>
        <w:pStyle w:val="Default"/>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Alan Turing Institute and Royal Statistical Society Laboratory Distinguished Lecture, London, UK: “</w:t>
      </w:r>
      <w:r w:rsidRPr="00190E5D">
        <w:rPr>
          <w:rFonts w:ascii="Arial" w:hAnsi="Arial" w:cs="Arial"/>
          <w:sz w:val="22"/>
          <w:szCs w:val="22"/>
          <w:lang w:val="en-GB"/>
        </w:rPr>
        <w:t>Methodological challenges in translating data and evidence into policy during the COVID-19 pandemic</w:t>
      </w:r>
      <w:r>
        <w:rPr>
          <w:rFonts w:ascii="Arial" w:hAnsi="Arial" w:cs="Arial"/>
          <w:sz w:val="22"/>
          <w:szCs w:val="22"/>
          <w:lang w:val="en-GB"/>
        </w:rPr>
        <w:t>”</w:t>
      </w:r>
    </w:p>
    <w:p w14:paraId="4ED3A3E3" w14:textId="5F034A14" w:rsidR="00190E5D" w:rsidRDefault="00BB5150" w:rsidP="00190E5D">
      <w:pPr>
        <w:pStyle w:val="Default"/>
        <w:ind w:left="1440" w:hanging="1440"/>
        <w:rPr>
          <w:rFonts w:ascii="Arial" w:hAnsi="Arial" w:cs="Arial"/>
          <w:sz w:val="22"/>
          <w:szCs w:val="22"/>
        </w:rPr>
      </w:pPr>
      <w:r>
        <w:rPr>
          <w:rFonts w:ascii="Arial" w:hAnsi="Arial" w:cs="Arial"/>
          <w:sz w:val="22"/>
          <w:szCs w:val="22"/>
        </w:rPr>
        <w:t>2021</w:t>
      </w:r>
      <w:r>
        <w:rPr>
          <w:rFonts w:ascii="Arial" w:hAnsi="Arial" w:cs="Arial"/>
          <w:sz w:val="22"/>
          <w:szCs w:val="22"/>
        </w:rPr>
        <w:tab/>
        <w:t>American Industrial Hygiene Association Connecticut River Valley</w:t>
      </w:r>
      <w:r w:rsidR="00190E5D">
        <w:rPr>
          <w:rFonts w:ascii="Arial" w:hAnsi="Arial" w:cs="Arial"/>
          <w:sz w:val="22"/>
          <w:szCs w:val="22"/>
        </w:rPr>
        <w:t xml:space="preserve"> Section Meeting, New Haven USA: Invited speaker, “COVID-19 vaccines”</w:t>
      </w:r>
    </w:p>
    <w:p w14:paraId="2B5C3781" w14:textId="7D507766" w:rsidR="00F31488" w:rsidRDefault="00190E5D" w:rsidP="00190E5D">
      <w:pPr>
        <w:pStyle w:val="Default"/>
        <w:ind w:left="1440" w:hanging="1440"/>
        <w:rPr>
          <w:rFonts w:ascii="Arial" w:hAnsi="Arial" w:cs="Arial"/>
          <w:sz w:val="22"/>
          <w:szCs w:val="22"/>
        </w:rPr>
      </w:pPr>
      <w:r>
        <w:rPr>
          <w:rFonts w:ascii="Arial" w:hAnsi="Arial" w:cs="Arial"/>
          <w:sz w:val="22"/>
          <w:szCs w:val="22"/>
        </w:rPr>
        <w:t>2020</w:t>
      </w:r>
      <w:r>
        <w:rPr>
          <w:rFonts w:ascii="Arial" w:hAnsi="Arial" w:cs="Arial"/>
          <w:sz w:val="22"/>
          <w:szCs w:val="22"/>
        </w:rPr>
        <w:tab/>
      </w:r>
      <w:r w:rsidR="00F31488">
        <w:rPr>
          <w:rFonts w:ascii="Arial" w:hAnsi="Arial" w:cs="Arial"/>
          <w:sz w:val="22"/>
          <w:szCs w:val="22"/>
        </w:rPr>
        <w:t>United States Military Academy, West Point, USA: “Leading in a Pandemic: Examples and Pitfalls during COVID-19</w:t>
      </w:r>
      <w:r w:rsidR="00F31488" w:rsidRPr="005564EE">
        <w:rPr>
          <w:rFonts w:ascii="Arial" w:hAnsi="Arial" w:cs="Arial"/>
          <w:sz w:val="22"/>
          <w:szCs w:val="22"/>
        </w:rPr>
        <w:t>”</w:t>
      </w:r>
    </w:p>
    <w:p w14:paraId="2131151F" w14:textId="2D19F49F" w:rsidR="00F31488" w:rsidRDefault="00F31488" w:rsidP="00DF0961">
      <w:pPr>
        <w:pStyle w:val="Default"/>
        <w:ind w:left="1440" w:hanging="1440"/>
        <w:rPr>
          <w:rFonts w:ascii="Arial" w:hAnsi="Arial" w:cs="Arial"/>
          <w:sz w:val="22"/>
          <w:szCs w:val="22"/>
        </w:rPr>
      </w:pPr>
      <w:r>
        <w:rPr>
          <w:rFonts w:ascii="Arial" w:hAnsi="Arial" w:cs="Arial"/>
          <w:sz w:val="22"/>
          <w:szCs w:val="22"/>
        </w:rPr>
        <w:t>2020</w:t>
      </w:r>
      <w:r>
        <w:rPr>
          <w:rFonts w:ascii="Arial" w:hAnsi="Arial" w:cs="Arial"/>
          <w:sz w:val="22"/>
          <w:szCs w:val="22"/>
        </w:rPr>
        <w:tab/>
        <w:t>Brown University Decoding Disparities Lecture Series, Providence, USA: “Effect of Urbanization on Health Disparities”</w:t>
      </w:r>
    </w:p>
    <w:p w14:paraId="38FB0918" w14:textId="5C4EE8FD" w:rsidR="001C6039" w:rsidRPr="005564EE" w:rsidRDefault="001C6039" w:rsidP="00DF0961">
      <w:pPr>
        <w:pStyle w:val="Default"/>
        <w:ind w:left="1440" w:hanging="1440"/>
        <w:rPr>
          <w:rFonts w:ascii="Arial" w:hAnsi="Arial" w:cs="Arial"/>
          <w:sz w:val="22"/>
          <w:szCs w:val="22"/>
        </w:rPr>
      </w:pPr>
      <w:r w:rsidRPr="005564EE">
        <w:rPr>
          <w:rFonts w:ascii="Arial" w:hAnsi="Arial" w:cs="Arial"/>
          <w:sz w:val="22"/>
          <w:szCs w:val="22"/>
        </w:rPr>
        <w:t>2020</w:t>
      </w:r>
      <w:r w:rsidRPr="005564EE">
        <w:rPr>
          <w:rFonts w:ascii="Arial" w:hAnsi="Arial" w:cs="Arial"/>
          <w:sz w:val="22"/>
          <w:szCs w:val="22"/>
        </w:rPr>
        <w:tab/>
        <w:t>Pediatric Grand Rounds, Connecticut Children’s Medica</w:t>
      </w:r>
      <w:r w:rsidR="00AC152F">
        <w:rPr>
          <w:rFonts w:ascii="Arial" w:hAnsi="Arial" w:cs="Arial"/>
          <w:sz w:val="22"/>
          <w:szCs w:val="22"/>
        </w:rPr>
        <w:t>l</w:t>
      </w:r>
      <w:r w:rsidRPr="005564EE">
        <w:rPr>
          <w:rFonts w:ascii="Arial" w:hAnsi="Arial" w:cs="Arial"/>
          <w:sz w:val="22"/>
          <w:szCs w:val="22"/>
        </w:rPr>
        <w:t xml:space="preserve"> Center, </w:t>
      </w:r>
      <w:proofErr w:type="gramStart"/>
      <w:r w:rsidRPr="005564EE">
        <w:rPr>
          <w:rFonts w:ascii="Arial" w:hAnsi="Arial" w:cs="Arial"/>
          <w:sz w:val="22"/>
          <w:szCs w:val="22"/>
        </w:rPr>
        <w:t>Hartford</w:t>
      </w:r>
      <w:proofErr w:type="gramEnd"/>
      <w:r w:rsidRPr="005564EE">
        <w:rPr>
          <w:rFonts w:ascii="Arial" w:hAnsi="Arial" w:cs="Arial"/>
          <w:sz w:val="22"/>
          <w:szCs w:val="22"/>
        </w:rPr>
        <w:t>, USA: “Reopening Connecticut as the COVID-19 Pandemic Evolves: Where Do We Stand”</w:t>
      </w:r>
    </w:p>
    <w:p w14:paraId="65D9DCC5" w14:textId="63AB3401" w:rsidR="001C6039" w:rsidRPr="005564EE" w:rsidRDefault="001C6039" w:rsidP="00DF0961">
      <w:pPr>
        <w:pStyle w:val="Default"/>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Pediatric Grand Round, Bridgeport Hospital, Bridgeport, USA: “Zika Virus Infection and Congenital Zika Syndrome”</w:t>
      </w:r>
    </w:p>
    <w:p w14:paraId="1D24D82D" w14:textId="0F6D664A" w:rsidR="008A340D" w:rsidRPr="005564EE" w:rsidRDefault="008A340D" w:rsidP="00DF0961">
      <w:pPr>
        <w:pStyle w:val="Default"/>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Leptospirosis National Workshop, Indonesian Ministry of Health, Kuta, Indonesia: Invited Speaker, “Interventions for Leptospirosis”</w:t>
      </w:r>
    </w:p>
    <w:p w14:paraId="223E7CD2" w14:textId="29632C54" w:rsidR="00DF0961" w:rsidRPr="005564EE" w:rsidRDefault="00DF0961" w:rsidP="00DF0961">
      <w:pPr>
        <w:pStyle w:val="Default"/>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Shanghai Jiao Tong University Medical School, Shanghai, China: “New Challenges for Global Health: Zika Pandemic and Emergence of Congenital Zika Syndrome”</w:t>
      </w:r>
    </w:p>
    <w:p w14:paraId="49FD37E8" w14:textId="756BF0F6" w:rsidR="00DF0961" w:rsidRPr="005564EE" w:rsidRDefault="00DF0961" w:rsidP="00DF0961">
      <w:pPr>
        <w:pStyle w:val="Default"/>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r>
      <w:r w:rsidRPr="005564EE">
        <w:rPr>
          <w:rFonts w:ascii="Arial" w:hAnsi="Arial" w:cs="Arial"/>
          <w:bCs/>
          <w:sz w:val="22"/>
          <w:szCs w:val="22"/>
        </w:rPr>
        <w:t>1st Belt &amp; Road International Conference of Infectious Diseases and 11th Conference of the Infectious Disease Society, Chinese Medical Doctor Association, Hainan, China: “Global Emergence of Zika and Congenital Zika Syndrome”</w:t>
      </w:r>
    </w:p>
    <w:p w14:paraId="4AD6CD7F" w14:textId="0934CF31" w:rsidR="00DF0961" w:rsidRPr="005564EE" w:rsidRDefault="00DF0961" w:rsidP="00DF0961">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Beijing International Influenza Conference, Beijing Health Commission and CDC, Beijing, China: Invited speaker “Zika Pandemic: Lessons Learned for Public Health Preparedness”</w:t>
      </w:r>
    </w:p>
    <w:p w14:paraId="7EF871DC" w14:textId="4EBF3BC6" w:rsidR="00DF0961" w:rsidRPr="005564EE" w:rsidRDefault="00DF0961" w:rsidP="00DF0961">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lastRenderedPageBreak/>
        <w:t>2019</w:t>
      </w:r>
      <w:r w:rsidRPr="005564EE">
        <w:rPr>
          <w:rFonts w:ascii="Arial" w:hAnsi="Arial" w:cs="Arial"/>
          <w:sz w:val="22"/>
          <w:szCs w:val="22"/>
        </w:rPr>
        <w:tab/>
        <w:t>55</w:t>
      </w:r>
      <w:r w:rsidRPr="005564EE">
        <w:rPr>
          <w:rFonts w:ascii="Arial" w:hAnsi="Arial" w:cs="Arial"/>
          <w:sz w:val="22"/>
          <w:szCs w:val="22"/>
          <w:vertAlign w:val="superscript"/>
        </w:rPr>
        <w:t>th</w:t>
      </w:r>
      <w:r w:rsidRPr="005564EE">
        <w:rPr>
          <w:rFonts w:ascii="Arial" w:hAnsi="Arial" w:cs="Arial"/>
          <w:sz w:val="22"/>
          <w:szCs w:val="22"/>
        </w:rPr>
        <w:t xml:space="preserve"> Congress of the Brazilian Society of Tropical Medicine, Belo Horizonte, Brazil: Invited speaker, “Maternal Dengue Antibodies and the Risk for Congenital Zika Syndrome Associated Microcephaly”</w:t>
      </w:r>
    </w:p>
    <w:p w14:paraId="2E4A8422" w14:textId="72354057" w:rsidR="00DF0961" w:rsidRPr="005564EE" w:rsidRDefault="00DF0961" w:rsidP="00DF0961">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55</w:t>
      </w:r>
      <w:r w:rsidRPr="005564EE">
        <w:rPr>
          <w:rFonts w:ascii="Arial" w:hAnsi="Arial" w:cs="Arial"/>
          <w:sz w:val="22"/>
          <w:szCs w:val="22"/>
          <w:vertAlign w:val="superscript"/>
        </w:rPr>
        <w:t>th</w:t>
      </w:r>
      <w:r w:rsidRPr="005564EE">
        <w:rPr>
          <w:rFonts w:ascii="Arial" w:hAnsi="Arial" w:cs="Arial"/>
          <w:sz w:val="22"/>
          <w:szCs w:val="22"/>
        </w:rPr>
        <w:t xml:space="preserve"> Congress of the Brazilian Society of Tropical Medicine, Belo Horizonte, Brazil: Invited keynote speaker, “Immunological Aspects of Dengue </w:t>
      </w:r>
      <w:proofErr w:type="gramStart"/>
      <w:r w:rsidRPr="005564EE">
        <w:rPr>
          <w:rFonts w:ascii="Arial" w:hAnsi="Arial" w:cs="Arial"/>
          <w:sz w:val="22"/>
          <w:szCs w:val="22"/>
        </w:rPr>
        <w:t>After</w:t>
      </w:r>
      <w:proofErr w:type="gramEnd"/>
      <w:r w:rsidRPr="005564EE">
        <w:rPr>
          <w:rFonts w:ascii="Arial" w:hAnsi="Arial" w:cs="Arial"/>
          <w:sz w:val="22"/>
          <w:szCs w:val="22"/>
        </w:rPr>
        <w:t xml:space="preserve"> the Emergence of Zika in an Endemic Area of Salvador”</w:t>
      </w:r>
    </w:p>
    <w:p w14:paraId="3B8A2F24" w14:textId="0F2E10B5" w:rsidR="00025F35" w:rsidRPr="005564EE" w:rsidRDefault="00025F35" w:rsidP="00CE1E10">
      <w:pPr>
        <w:pStyle w:val="Title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Technical Workshop for Zika Virus Prepardness and Response for Southeast Asian Countries, Thai Ministry of Health</w:t>
      </w:r>
      <w:r w:rsidR="00DF0961" w:rsidRPr="005564EE">
        <w:rPr>
          <w:rFonts w:ascii="Arial" w:hAnsi="Arial" w:cs="Arial"/>
          <w:sz w:val="22"/>
          <w:szCs w:val="22"/>
        </w:rPr>
        <w:t>, Pattaya, Thailand</w:t>
      </w:r>
      <w:r w:rsidRPr="005564EE">
        <w:rPr>
          <w:rFonts w:ascii="Arial" w:hAnsi="Arial" w:cs="Arial"/>
          <w:sz w:val="22"/>
          <w:szCs w:val="22"/>
        </w:rPr>
        <w:t>: Invited speaker, “Management of Zika in Pregnant Women and Infants.</w:t>
      </w:r>
    </w:p>
    <w:p w14:paraId="0FE9FE9E" w14:textId="3F3F4E05" w:rsidR="00CE1E10" w:rsidRPr="005564EE" w:rsidRDefault="00CE1E10" w:rsidP="00CE1E10">
      <w:pPr>
        <w:pStyle w:val="Title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6</w:t>
      </w:r>
      <w:r w:rsidRPr="005564EE">
        <w:rPr>
          <w:rFonts w:ascii="Arial" w:hAnsi="Arial" w:cs="Arial"/>
          <w:sz w:val="22"/>
          <w:szCs w:val="22"/>
          <w:vertAlign w:val="superscript"/>
        </w:rPr>
        <w:t>th</w:t>
      </w:r>
      <w:r w:rsidRPr="005564EE">
        <w:rPr>
          <w:rFonts w:ascii="Arial" w:hAnsi="Arial" w:cs="Arial"/>
          <w:sz w:val="22"/>
          <w:szCs w:val="22"/>
        </w:rPr>
        <w:t xml:space="preserve"> Symposium of the Institute Colombiana de Medicina Tropical, Apartado, Colombia: Invited speaker, “Congenital Zika Syndrome”</w:t>
      </w:r>
    </w:p>
    <w:p w14:paraId="1A5F4BFD" w14:textId="620ACF74" w:rsidR="00CE1E10" w:rsidRPr="005564EE" w:rsidRDefault="00CE1E10" w:rsidP="00CE1E10">
      <w:pPr>
        <w:pStyle w:val="Title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6</w:t>
      </w:r>
      <w:r w:rsidRPr="005564EE">
        <w:rPr>
          <w:rFonts w:ascii="Arial" w:hAnsi="Arial" w:cs="Arial"/>
          <w:sz w:val="22"/>
          <w:szCs w:val="22"/>
          <w:vertAlign w:val="superscript"/>
        </w:rPr>
        <w:t>th</w:t>
      </w:r>
      <w:r w:rsidRPr="005564EE">
        <w:rPr>
          <w:rFonts w:ascii="Arial" w:hAnsi="Arial" w:cs="Arial"/>
          <w:sz w:val="22"/>
          <w:szCs w:val="22"/>
        </w:rPr>
        <w:t xml:space="preserve"> Symposium of the Institute Colombiana de Medicina Tropical, Apartado, Colombia: Invited speaker, “Leptospirosis”</w:t>
      </w:r>
    </w:p>
    <w:p w14:paraId="13B41EF5" w14:textId="2243B40E" w:rsidR="00CE1E10" w:rsidRPr="005564EE" w:rsidRDefault="00CE1E10" w:rsidP="00CE1E10">
      <w:pPr>
        <w:pStyle w:val="Titles"/>
        <w:ind w:left="1440" w:hanging="1440"/>
        <w:rPr>
          <w:rFonts w:ascii="Arial" w:hAnsi="Arial" w:cs="Arial"/>
          <w:i/>
          <w:sz w:val="22"/>
          <w:szCs w:val="22"/>
        </w:rPr>
      </w:pPr>
      <w:r w:rsidRPr="005564EE">
        <w:rPr>
          <w:rFonts w:ascii="Arial" w:hAnsi="Arial" w:cs="Arial"/>
          <w:sz w:val="22"/>
          <w:szCs w:val="22"/>
        </w:rPr>
        <w:t>2018</w:t>
      </w:r>
      <w:r w:rsidRPr="005564EE">
        <w:rPr>
          <w:rFonts w:ascii="Arial" w:hAnsi="Arial" w:cs="Arial"/>
          <w:sz w:val="22"/>
          <w:szCs w:val="22"/>
        </w:rPr>
        <w:tab/>
        <w:t>67</w:t>
      </w:r>
      <w:r w:rsidRPr="005564EE">
        <w:rPr>
          <w:rFonts w:ascii="Arial" w:hAnsi="Arial" w:cs="Arial"/>
          <w:sz w:val="22"/>
          <w:szCs w:val="22"/>
          <w:vertAlign w:val="superscript"/>
        </w:rPr>
        <w:t>th</w:t>
      </w:r>
      <w:r w:rsidRPr="005564EE">
        <w:rPr>
          <w:rFonts w:ascii="Arial" w:hAnsi="Arial" w:cs="Arial"/>
          <w:sz w:val="22"/>
          <w:szCs w:val="22"/>
        </w:rPr>
        <w:t xml:space="preserve"> Meeting of the American Society of Tropical Medicine and Hygeine, Pre-Course on</w:t>
      </w:r>
      <w:r w:rsidRPr="005564EE">
        <w:rPr>
          <w:rFonts w:ascii="Arial" w:hAnsi="Arial" w:cs="Arial"/>
          <w:i/>
          <w:sz w:val="22"/>
          <w:szCs w:val="22"/>
        </w:rPr>
        <w:t xml:space="preserve"> </w:t>
      </w:r>
      <w:proofErr w:type="gramStart"/>
      <w:r w:rsidRPr="005564EE">
        <w:rPr>
          <w:rStyle w:val="Emphasis"/>
          <w:rFonts w:ascii="Arial" w:eastAsia="Times New Roman" w:hAnsi="Arial" w:cs="Arial"/>
          <w:i w:val="0"/>
          <w:color w:val="000000"/>
          <w:sz w:val="22"/>
          <w:szCs w:val="22"/>
        </w:rPr>
        <w:t>The</w:t>
      </w:r>
      <w:proofErr w:type="gramEnd"/>
      <w:r w:rsidRPr="005564EE">
        <w:rPr>
          <w:rStyle w:val="Emphasis"/>
          <w:rFonts w:ascii="Arial" w:eastAsia="Times New Roman" w:hAnsi="Arial" w:cs="Arial"/>
          <w:i w:val="0"/>
          <w:color w:val="000000"/>
          <w:sz w:val="22"/>
          <w:szCs w:val="22"/>
        </w:rPr>
        <w:t xml:space="preserve"> Global Health Impact of Urbanization and Megacities – Trends, Risk Management and Research Needs, New Orleans, LO: Invited Lecturer, “Emerging Infectious Disease Threats in the Urban Slum Environment”</w:t>
      </w:r>
    </w:p>
    <w:p w14:paraId="4AD40066" w14:textId="425F4F4E" w:rsidR="00BF3D46" w:rsidRPr="005564EE" w:rsidRDefault="00BF3D46" w:rsidP="009F4BAE">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 xml:space="preserve">International Vaccine Institute, Seoul, Korea: </w:t>
      </w:r>
      <w:r w:rsidRPr="005564EE">
        <w:rPr>
          <w:rFonts w:ascii="Arial" w:hAnsi="Arial" w:cs="Arial"/>
          <w:bCs/>
          <w:sz w:val="22"/>
          <w:szCs w:val="22"/>
        </w:rPr>
        <w:t>“Emergence of Congenital Zika Syndrome”</w:t>
      </w:r>
    </w:p>
    <w:p w14:paraId="70995632" w14:textId="51692C44" w:rsidR="009F4BAE" w:rsidRPr="005564EE" w:rsidRDefault="00BF3D46" w:rsidP="009F4BAE">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 xml:space="preserve">Shanghai Public Health Clinical Center, Fudan University, Shanghai, China: </w:t>
      </w:r>
      <w:r w:rsidRPr="005564EE">
        <w:rPr>
          <w:rFonts w:ascii="Arial" w:hAnsi="Arial" w:cs="Arial"/>
          <w:bCs/>
          <w:sz w:val="22"/>
          <w:szCs w:val="22"/>
        </w:rPr>
        <w:t>“Emergence of Congenital Zika Syndrome”</w:t>
      </w:r>
    </w:p>
    <w:p w14:paraId="75F5BBD0" w14:textId="047615A5" w:rsidR="00BF3D46" w:rsidRPr="005564EE" w:rsidRDefault="00BF3D46" w:rsidP="009F4BAE">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5</w:t>
      </w:r>
      <w:r w:rsidRPr="005564EE">
        <w:rPr>
          <w:rFonts w:ascii="Arial" w:hAnsi="Arial" w:cs="Arial"/>
          <w:sz w:val="22"/>
          <w:szCs w:val="22"/>
          <w:vertAlign w:val="superscript"/>
        </w:rPr>
        <w:t>th</w:t>
      </w:r>
      <w:r w:rsidRPr="005564EE">
        <w:rPr>
          <w:rFonts w:ascii="Arial" w:hAnsi="Arial" w:cs="Arial"/>
          <w:sz w:val="22"/>
          <w:szCs w:val="22"/>
        </w:rPr>
        <w:t xml:space="preserve"> International Forum on Clinical Microbiology and Infectious Diseases and </w:t>
      </w:r>
      <w:r w:rsidR="0026237A" w:rsidRPr="005564EE">
        <w:rPr>
          <w:rFonts w:ascii="Arial" w:hAnsi="Arial" w:cs="Arial"/>
          <w:sz w:val="22"/>
          <w:szCs w:val="22"/>
        </w:rPr>
        <w:t>10</w:t>
      </w:r>
      <w:r w:rsidR="0026237A" w:rsidRPr="005564EE">
        <w:rPr>
          <w:rFonts w:ascii="Arial" w:hAnsi="Arial" w:cs="Arial"/>
          <w:sz w:val="22"/>
          <w:szCs w:val="22"/>
          <w:vertAlign w:val="superscript"/>
        </w:rPr>
        <w:t>th</w:t>
      </w:r>
      <w:r w:rsidR="0026237A" w:rsidRPr="005564EE">
        <w:rPr>
          <w:rFonts w:ascii="Arial" w:hAnsi="Arial" w:cs="Arial"/>
          <w:sz w:val="22"/>
          <w:szCs w:val="22"/>
        </w:rPr>
        <w:t xml:space="preserve"> </w:t>
      </w:r>
      <w:r w:rsidRPr="005564EE">
        <w:rPr>
          <w:rFonts w:ascii="Arial" w:hAnsi="Arial" w:cs="Arial"/>
          <w:sz w:val="22"/>
          <w:szCs w:val="22"/>
        </w:rPr>
        <w:t>Sino-American Forum on Infectious Diseases, Shanghai, China: Invited speaker, “Leptospirosis Vaccine Development”</w:t>
      </w:r>
    </w:p>
    <w:p w14:paraId="0FF65C3E" w14:textId="6B057DE0" w:rsidR="009F4BAE" w:rsidRPr="005564EE" w:rsidRDefault="009F4BAE" w:rsidP="009F4BAE">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 xml:space="preserve">Zhejiang University School of Basic Medicine, Hangzhou, China: </w:t>
      </w:r>
      <w:r w:rsidR="00BF3D46" w:rsidRPr="005564EE">
        <w:rPr>
          <w:rFonts w:ascii="Arial" w:hAnsi="Arial" w:cs="Arial"/>
          <w:sz w:val="22"/>
          <w:szCs w:val="22"/>
        </w:rPr>
        <w:t>“Leptospirosis: From Rats and Urban Slums to Vaccine D</w:t>
      </w:r>
      <w:r w:rsidRPr="005564EE">
        <w:rPr>
          <w:rFonts w:ascii="Arial" w:hAnsi="Arial" w:cs="Arial"/>
          <w:sz w:val="22"/>
          <w:szCs w:val="22"/>
        </w:rPr>
        <w:t>evelopment”</w:t>
      </w:r>
    </w:p>
    <w:p w14:paraId="4392173A" w14:textId="186C2695" w:rsidR="009F4BAE" w:rsidRPr="005564EE" w:rsidRDefault="00CE1E10" w:rsidP="009F4BAE">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009F4BAE" w:rsidRPr="005564EE">
        <w:rPr>
          <w:rFonts w:ascii="Arial" w:hAnsi="Arial" w:cs="Arial"/>
          <w:sz w:val="22"/>
          <w:szCs w:val="22"/>
        </w:rPr>
        <w:tab/>
        <w:t>54</w:t>
      </w:r>
      <w:r w:rsidR="009F4BAE" w:rsidRPr="005564EE">
        <w:rPr>
          <w:rFonts w:ascii="Arial" w:hAnsi="Arial" w:cs="Arial"/>
          <w:sz w:val="22"/>
          <w:szCs w:val="22"/>
          <w:vertAlign w:val="superscript"/>
        </w:rPr>
        <w:t>th</w:t>
      </w:r>
      <w:r w:rsidR="009F4BAE" w:rsidRPr="005564EE">
        <w:rPr>
          <w:rFonts w:ascii="Arial" w:hAnsi="Arial" w:cs="Arial"/>
          <w:sz w:val="22"/>
          <w:szCs w:val="22"/>
        </w:rPr>
        <w:t xml:space="preserve"> Congress of the Brazilian Society of Tropical Medicine, Recife, Brazil: Invited speaker, “Experience of Prospective Cohort Studies of Leptospirosis in Brazil” and “Recurring Neutralizing Antibodies against Zika Virus”</w:t>
      </w:r>
    </w:p>
    <w:p w14:paraId="00036224" w14:textId="75337BAD" w:rsidR="00D9543B" w:rsidRPr="005564EE" w:rsidRDefault="00D9543B" w:rsidP="00D9543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00AE2B80" w:rsidRPr="005564EE">
        <w:rPr>
          <w:rFonts w:ascii="Arial" w:hAnsi="Arial" w:cs="Arial"/>
          <w:sz w:val="22"/>
          <w:szCs w:val="22"/>
        </w:rPr>
        <w:tab/>
        <w:t>28</w:t>
      </w:r>
      <w:r w:rsidR="00AE2B80" w:rsidRPr="005564EE">
        <w:rPr>
          <w:rFonts w:ascii="Arial" w:hAnsi="Arial" w:cs="Arial"/>
          <w:sz w:val="22"/>
          <w:szCs w:val="22"/>
          <w:vertAlign w:val="superscript"/>
        </w:rPr>
        <w:t>th</w:t>
      </w:r>
      <w:r w:rsidR="00AE2B80" w:rsidRPr="005564EE">
        <w:rPr>
          <w:rFonts w:ascii="Arial" w:hAnsi="Arial" w:cs="Arial"/>
          <w:sz w:val="22"/>
          <w:szCs w:val="22"/>
        </w:rPr>
        <w:t xml:space="preserve"> European Congress of Clinical Microbiology and Infectious Diseases, Madrid, Spain: Educational Workshop Speaker, “Leptospirosis”</w:t>
      </w:r>
    </w:p>
    <w:p w14:paraId="1CD8B315" w14:textId="15E0CB5F" w:rsidR="00D9543B" w:rsidRPr="005564EE" w:rsidRDefault="00D9543B" w:rsidP="00D9543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r>
      <w:r w:rsidR="009F4BAE" w:rsidRPr="005564EE">
        <w:rPr>
          <w:rFonts w:ascii="Arial" w:hAnsi="Arial" w:cs="Arial"/>
          <w:sz w:val="22"/>
          <w:szCs w:val="22"/>
        </w:rPr>
        <w:t xml:space="preserve">Icahn School of Medicine at Mount </w:t>
      </w:r>
      <w:r w:rsidRPr="005564EE">
        <w:rPr>
          <w:rFonts w:ascii="Arial" w:hAnsi="Arial" w:cs="Arial"/>
          <w:sz w:val="22"/>
          <w:szCs w:val="22"/>
        </w:rPr>
        <w:t xml:space="preserve">Sinai, Department of Microbiology Seminar, New York, NY: </w:t>
      </w:r>
      <w:r w:rsidRPr="005564EE">
        <w:rPr>
          <w:rFonts w:ascii="Arial" w:hAnsi="Arial" w:cs="Arial"/>
          <w:bCs/>
          <w:sz w:val="22"/>
          <w:szCs w:val="22"/>
        </w:rPr>
        <w:t>“Emergence of Congenital Zika Syndrome”</w:t>
      </w:r>
    </w:p>
    <w:p w14:paraId="2FC7C96E" w14:textId="0FF505D0" w:rsidR="00C76991" w:rsidRPr="005564EE" w:rsidRDefault="00D335C9" w:rsidP="001C0DA9">
      <w:pPr>
        <w:pStyle w:val="Header"/>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WHO</w:t>
      </w:r>
      <w:r w:rsidR="00C76991" w:rsidRPr="005564EE">
        <w:rPr>
          <w:rFonts w:ascii="Arial" w:hAnsi="Arial" w:cs="Arial"/>
          <w:sz w:val="22"/>
          <w:szCs w:val="22"/>
        </w:rPr>
        <w:t>/N</w:t>
      </w:r>
      <w:r w:rsidRPr="005564EE">
        <w:rPr>
          <w:rFonts w:ascii="Arial" w:hAnsi="Arial" w:cs="Arial"/>
          <w:sz w:val="22"/>
          <w:szCs w:val="22"/>
        </w:rPr>
        <w:t>IAID</w:t>
      </w:r>
      <w:r w:rsidR="00C76991" w:rsidRPr="005564EE">
        <w:rPr>
          <w:rFonts w:ascii="Arial" w:hAnsi="Arial" w:cs="Arial"/>
          <w:sz w:val="22"/>
          <w:szCs w:val="22"/>
        </w:rPr>
        <w:t xml:space="preserve">, Workshop on </w:t>
      </w:r>
      <w:r w:rsidR="00C76991" w:rsidRPr="005564EE">
        <w:rPr>
          <w:rFonts w:ascii="Arial" w:hAnsi="Arial" w:cs="Arial"/>
          <w:color w:val="000000"/>
          <w:sz w:val="22"/>
          <w:szCs w:val="22"/>
        </w:rPr>
        <w:t xml:space="preserve">Immune Correlates and Surrogates for Zika Vaccine Development, Bethesda, MD: Invited panelist, </w:t>
      </w:r>
      <w:r w:rsidR="00D9543B" w:rsidRPr="005564EE">
        <w:rPr>
          <w:rFonts w:ascii="Arial" w:hAnsi="Arial" w:cs="Arial"/>
          <w:color w:val="000000"/>
          <w:sz w:val="22"/>
          <w:szCs w:val="22"/>
        </w:rPr>
        <w:t>“</w:t>
      </w:r>
      <w:r w:rsidR="00C76991" w:rsidRPr="005564EE">
        <w:rPr>
          <w:rFonts w:ascii="Arial" w:hAnsi="Arial" w:cs="Arial"/>
          <w:sz w:val="22"/>
          <w:szCs w:val="22"/>
        </w:rPr>
        <w:t>Perspec</w:t>
      </w:r>
      <w:r w:rsidR="00D9543B" w:rsidRPr="005564EE">
        <w:rPr>
          <w:rFonts w:ascii="Arial" w:hAnsi="Arial" w:cs="Arial"/>
          <w:sz w:val="22"/>
          <w:szCs w:val="22"/>
        </w:rPr>
        <w:t>tives on Post-licensure Studies”</w:t>
      </w:r>
    </w:p>
    <w:p w14:paraId="04B71A3D" w14:textId="0AE6126F" w:rsidR="0024449B" w:rsidRPr="005564EE" w:rsidRDefault="0024449B" w:rsidP="001C0DA9">
      <w:pPr>
        <w:pStyle w:val="Header"/>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 xml:space="preserve">Rutgers New Jersey Medical School, Biochemistry and Molecular Genetics and Public Health Research Institute Joint Seminar Series, Newark, NJ: </w:t>
      </w:r>
      <w:r w:rsidRPr="005564EE">
        <w:rPr>
          <w:rFonts w:ascii="Arial" w:hAnsi="Arial" w:cs="Arial"/>
          <w:bCs/>
          <w:sz w:val="22"/>
          <w:szCs w:val="22"/>
        </w:rPr>
        <w:t>“Emergence of Congenital Zika Syndrome”</w:t>
      </w:r>
    </w:p>
    <w:p w14:paraId="2C3AB1AC" w14:textId="2991541E" w:rsidR="0024449B" w:rsidRPr="005564EE" w:rsidRDefault="0024449B" w:rsidP="0024449B">
      <w:pPr>
        <w:pStyle w:val="Header"/>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r>
      <w:r w:rsidR="00D335C9" w:rsidRPr="005564EE">
        <w:rPr>
          <w:rFonts w:ascii="Arial" w:hAnsi="Arial" w:cs="Arial"/>
          <w:sz w:val="22"/>
          <w:szCs w:val="22"/>
        </w:rPr>
        <w:t>WHO</w:t>
      </w:r>
      <w:r w:rsidRPr="005564EE">
        <w:rPr>
          <w:rFonts w:ascii="Arial" w:hAnsi="Arial" w:cs="Arial"/>
          <w:sz w:val="22"/>
          <w:szCs w:val="22"/>
        </w:rPr>
        <w:t>, Workshop on Zika Research: Looking Ahead, Geneva, Switzerland: Invited speaker, “Long Term Cohort Studies: Brazil”</w:t>
      </w:r>
    </w:p>
    <w:p w14:paraId="69714531" w14:textId="63C6E0A7" w:rsidR="001C0DA9" w:rsidRPr="005564EE" w:rsidRDefault="001C0DA9" w:rsidP="001C0DA9">
      <w:pPr>
        <w:pStyle w:val="Header"/>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 xml:space="preserve">Gordon Research Conference, Biology of Spirochetes, </w:t>
      </w:r>
      <w:proofErr w:type="gramStart"/>
      <w:r w:rsidRPr="005564EE">
        <w:rPr>
          <w:rFonts w:ascii="Arial" w:hAnsi="Arial" w:cs="Arial"/>
          <w:sz w:val="22"/>
          <w:szCs w:val="22"/>
        </w:rPr>
        <w:t>Ventura</w:t>
      </w:r>
      <w:proofErr w:type="gramEnd"/>
      <w:r w:rsidRPr="005564EE">
        <w:rPr>
          <w:rFonts w:ascii="Arial" w:hAnsi="Arial" w:cs="Arial"/>
          <w:sz w:val="22"/>
          <w:szCs w:val="22"/>
        </w:rPr>
        <w:t>, California: Invited speaker, “Leptospirosis Trek: Going Where No One Has Gone Before”</w:t>
      </w:r>
    </w:p>
    <w:p w14:paraId="7CF0393A" w14:textId="0DF8D452" w:rsidR="00236B73" w:rsidRPr="005564EE" w:rsidRDefault="00236B73" w:rsidP="00236B73">
      <w:pPr>
        <w:pStyle w:val="Default"/>
        <w:ind w:left="1440" w:hanging="1440"/>
        <w:rPr>
          <w:rFonts w:ascii="Arial" w:hAnsi="Arial" w:cs="Arial"/>
          <w:color w:val="auto"/>
          <w:sz w:val="22"/>
          <w:szCs w:val="22"/>
        </w:rPr>
      </w:pPr>
      <w:r w:rsidRPr="005564EE">
        <w:rPr>
          <w:rFonts w:ascii="Arial" w:hAnsi="Arial" w:cs="Arial"/>
          <w:color w:val="auto"/>
          <w:sz w:val="22"/>
          <w:szCs w:val="22"/>
        </w:rPr>
        <w:t>2018</w:t>
      </w:r>
      <w:r w:rsidRPr="005564EE">
        <w:rPr>
          <w:rFonts w:ascii="Arial" w:hAnsi="Arial" w:cs="Arial"/>
          <w:color w:val="auto"/>
          <w:sz w:val="22"/>
          <w:szCs w:val="22"/>
        </w:rPr>
        <w:tab/>
      </w:r>
      <w:r w:rsidRPr="005564EE">
        <w:rPr>
          <w:rFonts w:ascii="Arial" w:hAnsi="Arial" w:cs="Arial"/>
          <w:bCs/>
          <w:sz w:val="22"/>
          <w:szCs w:val="22"/>
        </w:rPr>
        <w:t xml:space="preserve">U.S.-Japan Cooperative Medical Sciences Program </w:t>
      </w:r>
      <w:r w:rsidRPr="005564EE">
        <w:rPr>
          <w:rFonts w:ascii="Arial" w:eastAsia="PMingLiU" w:hAnsi="Arial" w:cs="Arial"/>
          <w:bCs/>
          <w:sz w:val="22"/>
          <w:szCs w:val="22"/>
        </w:rPr>
        <w:t>20th International Conference on Emerging Infectious Diseases Viral Panel</w:t>
      </w:r>
      <w:r w:rsidR="0024449B" w:rsidRPr="005564EE">
        <w:rPr>
          <w:rFonts w:ascii="Arial" w:eastAsia="PMingLiU" w:hAnsi="Arial" w:cs="Arial"/>
          <w:bCs/>
          <w:sz w:val="22"/>
          <w:szCs w:val="22"/>
        </w:rPr>
        <w:t>, Shenzhen, China</w:t>
      </w:r>
      <w:r w:rsidRPr="005564EE">
        <w:rPr>
          <w:rFonts w:ascii="Arial" w:eastAsia="PMingLiU" w:hAnsi="Arial" w:cs="Arial"/>
          <w:bCs/>
          <w:sz w:val="22"/>
          <w:szCs w:val="22"/>
        </w:rPr>
        <w:t>: Invited Speaker, “Emergence of Congenital Zika Syndrome”</w:t>
      </w:r>
    </w:p>
    <w:p w14:paraId="354B5C69" w14:textId="3CB9DA08" w:rsidR="00236B73" w:rsidRPr="005564EE" w:rsidRDefault="00236B73" w:rsidP="00236B73">
      <w:pPr>
        <w:pStyle w:val="Default"/>
        <w:ind w:left="1440" w:hanging="1440"/>
        <w:rPr>
          <w:rFonts w:ascii="Arial" w:hAnsi="Arial" w:cs="Arial"/>
          <w:color w:val="auto"/>
          <w:sz w:val="22"/>
          <w:szCs w:val="22"/>
        </w:rPr>
      </w:pPr>
      <w:r w:rsidRPr="005564EE">
        <w:rPr>
          <w:rFonts w:ascii="Arial" w:hAnsi="Arial" w:cs="Arial"/>
          <w:color w:val="auto"/>
          <w:sz w:val="22"/>
          <w:szCs w:val="22"/>
        </w:rPr>
        <w:t>2018</w:t>
      </w:r>
      <w:r w:rsidRPr="005564EE">
        <w:rPr>
          <w:rFonts w:ascii="Arial" w:hAnsi="Arial" w:cs="Arial"/>
          <w:color w:val="auto"/>
          <w:sz w:val="22"/>
          <w:szCs w:val="22"/>
        </w:rPr>
        <w:tab/>
      </w:r>
      <w:r w:rsidRPr="005564EE">
        <w:rPr>
          <w:rFonts w:ascii="Arial" w:hAnsi="Arial" w:cs="Arial"/>
          <w:bCs/>
          <w:sz w:val="22"/>
          <w:szCs w:val="22"/>
        </w:rPr>
        <w:t xml:space="preserve">U.S.-Japan Cooperative Medical Sciences Program </w:t>
      </w:r>
      <w:r w:rsidRPr="005564EE">
        <w:rPr>
          <w:rFonts w:ascii="Arial" w:eastAsia="PMingLiU" w:hAnsi="Arial" w:cs="Arial"/>
          <w:bCs/>
          <w:sz w:val="22"/>
          <w:szCs w:val="22"/>
        </w:rPr>
        <w:t>20th International Conference on Emerging Infectious Diseases</w:t>
      </w:r>
      <w:r w:rsidR="0024449B" w:rsidRPr="005564EE">
        <w:rPr>
          <w:rFonts w:ascii="Arial" w:eastAsia="PMingLiU" w:hAnsi="Arial" w:cs="Arial"/>
          <w:bCs/>
          <w:sz w:val="22"/>
          <w:szCs w:val="22"/>
        </w:rPr>
        <w:t>, Shenzhen, China</w:t>
      </w:r>
      <w:r w:rsidRPr="005564EE">
        <w:rPr>
          <w:rFonts w:ascii="Arial" w:eastAsia="PMingLiU" w:hAnsi="Arial" w:cs="Arial"/>
          <w:bCs/>
          <w:sz w:val="22"/>
          <w:szCs w:val="22"/>
        </w:rPr>
        <w:t>: Invited Speaker, “Mother-to-Child Transmission of Zika Virus”</w:t>
      </w:r>
    </w:p>
    <w:p w14:paraId="1EAC1CD4" w14:textId="0CC7DB19" w:rsidR="00236B73" w:rsidRPr="005564EE" w:rsidRDefault="00236B73" w:rsidP="008B3170">
      <w:pPr>
        <w:pStyle w:val="NormalWeb"/>
        <w:spacing w:before="0" w:beforeAutospacing="0" w:after="0" w:afterAutospacing="0"/>
        <w:ind w:left="1440" w:hanging="1440"/>
        <w:rPr>
          <w:rFonts w:ascii="Arial" w:hAnsi="Arial" w:cs="Arial"/>
          <w:color w:val="auto"/>
          <w:sz w:val="22"/>
          <w:szCs w:val="22"/>
          <w:lang w:val="en-US"/>
        </w:rPr>
      </w:pPr>
      <w:r w:rsidRPr="005564EE">
        <w:rPr>
          <w:rFonts w:ascii="Arial" w:hAnsi="Arial" w:cs="Arial"/>
          <w:color w:val="auto"/>
          <w:sz w:val="22"/>
          <w:szCs w:val="22"/>
          <w:lang w:val="en-US"/>
        </w:rPr>
        <w:t>2017</w:t>
      </w:r>
      <w:r w:rsidRPr="005564EE">
        <w:rPr>
          <w:rFonts w:ascii="Arial" w:hAnsi="Arial" w:cs="Arial"/>
          <w:color w:val="auto"/>
          <w:sz w:val="22"/>
          <w:szCs w:val="22"/>
          <w:lang w:val="en-US"/>
        </w:rPr>
        <w:tab/>
        <w:t xml:space="preserve">National Academy of Science, Engineering and Medicine, Forum of Microbial Threats Workshop on </w:t>
      </w:r>
      <w:r w:rsidRPr="005564EE">
        <w:rPr>
          <w:rFonts w:ascii="Arial" w:hAnsi="Arial" w:cs="Arial"/>
          <w:color w:val="212121"/>
          <w:sz w:val="22"/>
          <w:szCs w:val="22"/>
          <w:lang w:val="en-US"/>
        </w:rPr>
        <w:t xml:space="preserve">Urbanization and Slums: New Transmission Pathways of </w:t>
      </w:r>
      <w:r w:rsidRPr="005564EE">
        <w:rPr>
          <w:rFonts w:ascii="Arial" w:hAnsi="Arial" w:cs="Arial"/>
          <w:color w:val="212121"/>
          <w:sz w:val="22"/>
          <w:szCs w:val="22"/>
          <w:lang w:val="en-US"/>
        </w:rPr>
        <w:lastRenderedPageBreak/>
        <w:t>Infectious Diseases in the Built Environment</w:t>
      </w:r>
      <w:r w:rsidR="0024449B" w:rsidRPr="005564EE">
        <w:rPr>
          <w:rFonts w:ascii="Arial" w:hAnsi="Arial" w:cs="Arial"/>
          <w:color w:val="212121"/>
          <w:sz w:val="22"/>
          <w:szCs w:val="22"/>
          <w:lang w:val="en-US"/>
        </w:rPr>
        <w:t>, Washington, DC</w:t>
      </w:r>
      <w:r w:rsidRPr="005564EE">
        <w:rPr>
          <w:rFonts w:ascii="Arial" w:hAnsi="Arial" w:cs="Arial"/>
          <w:color w:val="212121"/>
          <w:sz w:val="22"/>
          <w:szCs w:val="22"/>
          <w:lang w:val="en-US"/>
        </w:rPr>
        <w:t>: Invited Speaker, “Emerging Vector-Borne and Zoonotic Diseases in the Urban Landscape”</w:t>
      </w:r>
    </w:p>
    <w:p w14:paraId="30B20F29" w14:textId="5AA6A627" w:rsidR="008B3170" w:rsidRPr="005564EE" w:rsidRDefault="008B3170" w:rsidP="008B3170">
      <w:pPr>
        <w:pStyle w:val="NormalWeb"/>
        <w:spacing w:before="0" w:beforeAutospacing="0" w:after="0" w:afterAutospacing="0"/>
        <w:ind w:left="1440" w:hanging="1440"/>
        <w:rPr>
          <w:rFonts w:ascii="Arial" w:hAnsi="Arial" w:cs="Arial"/>
          <w:color w:val="auto"/>
          <w:sz w:val="22"/>
          <w:szCs w:val="22"/>
          <w:lang w:val="en-US" w:eastAsia="en-US"/>
        </w:rPr>
      </w:pPr>
      <w:r w:rsidRPr="005564EE">
        <w:rPr>
          <w:rFonts w:ascii="Arial" w:hAnsi="Arial" w:cs="Arial"/>
          <w:color w:val="auto"/>
          <w:sz w:val="22"/>
          <w:szCs w:val="22"/>
          <w:lang w:val="en-US"/>
        </w:rPr>
        <w:t>2017</w:t>
      </w:r>
      <w:r w:rsidRPr="005564EE">
        <w:rPr>
          <w:rFonts w:ascii="Arial" w:hAnsi="Arial" w:cs="Arial"/>
          <w:color w:val="auto"/>
          <w:sz w:val="22"/>
          <w:szCs w:val="22"/>
          <w:lang w:val="en-US"/>
        </w:rPr>
        <w:tab/>
        <w:t>66</w:t>
      </w:r>
      <w:r w:rsidRPr="005564EE">
        <w:rPr>
          <w:rFonts w:ascii="Arial" w:hAnsi="Arial" w:cs="Arial"/>
          <w:color w:val="auto"/>
          <w:sz w:val="22"/>
          <w:szCs w:val="22"/>
          <w:vertAlign w:val="superscript"/>
          <w:lang w:val="en-US"/>
        </w:rPr>
        <w:t>th</w:t>
      </w:r>
      <w:r w:rsidRPr="005564EE">
        <w:rPr>
          <w:rFonts w:ascii="Arial" w:hAnsi="Arial" w:cs="Arial"/>
          <w:color w:val="auto"/>
          <w:sz w:val="22"/>
          <w:szCs w:val="22"/>
          <w:lang w:val="en-US"/>
        </w:rPr>
        <w:t xml:space="preserve"> Meeting of the American Society of Tropical Medicine and Hygeine, Symposium on </w:t>
      </w:r>
      <w:r w:rsidRPr="005564EE">
        <w:rPr>
          <w:rFonts w:ascii="Arial" w:hAnsi="Arial" w:cs="Arial"/>
          <w:bCs/>
          <w:color w:val="auto"/>
          <w:sz w:val="22"/>
          <w:szCs w:val="22"/>
          <w:lang w:val="en-US" w:eastAsia="en-US"/>
        </w:rPr>
        <w:t>Fogarty International Center: Advancing multidisciplinary research to understand the ecology and evolution of infectious diseases, Baltimore, MD</w:t>
      </w:r>
      <w:r w:rsidRPr="005564EE">
        <w:rPr>
          <w:rFonts w:ascii="Arial" w:hAnsi="Arial" w:cs="Arial"/>
          <w:color w:val="auto"/>
          <w:sz w:val="22"/>
          <w:szCs w:val="22"/>
          <w:lang w:val="en-US"/>
        </w:rPr>
        <w:t>: Invited Speaker, “</w:t>
      </w:r>
      <w:r w:rsidR="00D9543B" w:rsidRPr="005564EE">
        <w:rPr>
          <w:rFonts w:ascii="Arial" w:hAnsi="Arial" w:cs="Arial"/>
          <w:bCs/>
          <w:color w:val="auto"/>
          <w:sz w:val="22"/>
          <w:szCs w:val="22"/>
          <w:lang w:val="en-US" w:eastAsia="en-US"/>
        </w:rPr>
        <w:t>Slums, R</w:t>
      </w:r>
      <w:r w:rsidRPr="005564EE">
        <w:rPr>
          <w:rFonts w:ascii="Arial" w:hAnsi="Arial" w:cs="Arial"/>
          <w:bCs/>
          <w:color w:val="auto"/>
          <w:sz w:val="22"/>
          <w:szCs w:val="22"/>
          <w:lang w:val="en-US" w:eastAsia="en-US"/>
        </w:rPr>
        <w:t xml:space="preserve">ats </w:t>
      </w:r>
      <w:r w:rsidR="00D9543B" w:rsidRPr="005564EE">
        <w:rPr>
          <w:rFonts w:ascii="Arial" w:hAnsi="Arial" w:cs="Arial"/>
          <w:bCs/>
          <w:color w:val="auto"/>
          <w:sz w:val="22"/>
          <w:szCs w:val="22"/>
          <w:lang w:val="en-US" w:eastAsia="en-US"/>
        </w:rPr>
        <w:t>and L</w:t>
      </w:r>
      <w:r w:rsidRPr="005564EE">
        <w:rPr>
          <w:rFonts w:ascii="Arial" w:hAnsi="Arial" w:cs="Arial"/>
          <w:bCs/>
          <w:color w:val="auto"/>
          <w:sz w:val="22"/>
          <w:szCs w:val="22"/>
          <w:lang w:val="en-US" w:eastAsia="en-US"/>
        </w:rPr>
        <w:t>eptospi</w:t>
      </w:r>
      <w:r w:rsidR="00D9543B" w:rsidRPr="005564EE">
        <w:rPr>
          <w:rFonts w:ascii="Arial" w:hAnsi="Arial" w:cs="Arial"/>
          <w:bCs/>
          <w:color w:val="auto"/>
          <w:sz w:val="22"/>
          <w:szCs w:val="22"/>
          <w:lang w:val="en-US" w:eastAsia="en-US"/>
        </w:rPr>
        <w:t>rosis: Eco-epidemiology of the Disease in a Brazilian Urban S</w:t>
      </w:r>
      <w:r w:rsidRPr="005564EE">
        <w:rPr>
          <w:rFonts w:ascii="Arial" w:hAnsi="Arial" w:cs="Arial"/>
          <w:bCs/>
          <w:color w:val="auto"/>
          <w:sz w:val="22"/>
          <w:szCs w:val="22"/>
          <w:lang w:val="en-US" w:eastAsia="en-US"/>
        </w:rPr>
        <w:t>ettlement</w:t>
      </w:r>
      <w:r w:rsidRPr="005564EE">
        <w:rPr>
          <w:rFonts w:ascii="Arial" w:hAnsi="Arial" w:cs="Arial"/>
          <w:color w:val="auto"/>
          <w:sz w:val="22"/>
          <w:szCs w:val="22"/>
          <w:lang w:val="en-US"/>
        </w:rPr>
        <w:t>”</w:t>
      </w:r>
    </w:p>
    <w:p w14:paraId="56D7A460" w14:textId="4C2F165F" w:rsidR="00150E2B" w:rsidRPr="005564EE" w:rsidRDefault="00150E2B" w:rsidP="00150E2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17</w:t>
      </w:r>
      <w:r w:rsidRPr="005564EE">
        <w:rPr>
          <w:rFonts w:ascii="Arial" w:hAnsi="Arial" w:cs="Arial"/>
          <w:sz w:val="22"/>
          <w:szCs w:val="22"/>
          <w:vertAlign w:val="superscript"/>
        </w:rPr>
        <w:t>th</w:t>
      </w:r>
      <w:r w:rsidRPr="005564EE">
        <w:rPr>
          <w:rFonts w:ascii="Arial" w:hAnsi="Arial" w:cs="Arial"/>
          <w:sz w:val="22"/>
          <w:szCs w:val="22"/>
        </w:rPr>
        <w:t xml:space="preserve"> Colombian Congress on Infectious Diseases, Barranquilla, Colombia: Invited speaker, “Leptospirosis and Advances in Vaccination” and “Recurring Neutralizing Antibodies against Zika Virus”</w:t>
      </w:r>
    </w:p>
    <w:p w14:paraId="58B675B8" w14:textId="7CDD9DA0" w:rsidR="00150E2B" w:rsidRPr="005564EE" w:rsidRDefault="00150E2B" w:rsidP="00150E2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Ministry of Public Health Workshop on Southeast Asia (SEA) Framework for Zika Virus Preparedness and Response, Bangkok, Thailand: Plenary speaker, “Zika Virus Epidemic in Brazil” and “Zika Infection in Pregancy”</w:t>
      </w:r>
    </w:p>
    <w:p w14:paraId="4A74627D" w14:textId="77777777" w:rsidR="00152D69" w:rsidRPr="005564EE" w:rsidRDefault="00152D69" w:rsidP="00152D69">
      <w:pPr>
        <w:pStyle w:val="Header"/>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XVII Congress of the Argentinean Infectious Disease Society, Mar del Plata, Argentina: Invited Speaker, “Emergence of Congenital Zika Syndrome”</w:t>
      </w:r>
    </w:p>
    <w:p w14:paraId="6E2CA89F" w14:textId="1D35F93F" w:rsidR="00AB05EB" w:rsidRPr="005564EE" w:rsidRDefault="00AB05EB" w:rsidP="00AB05EB">
      <w:pPr>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3</w:t>
      </w:r>
      <w:r w:rsidRPr="005564EE">
        <w:rPr>
          <w:rFonts w:ascii="Arial" w:hAnsi="Arial" w:cs="Arial"/>
          <w:sz w:val="22"/>
          <w:szCs w:val="22"/>
          <w:vertAlign w:val="superscript"/>
        </w:rPr>
        <w:t>rd</w:t>
      </w:r>
      <w:r w:rsidRPr="005564EE">
        <w:rPr>
          <w:rFonts w:ascii="Arial" w:hAnsi="Arial" w:cs="Arial"/>
          <w:sz w:val="22"/>
          <w:szCs w:val="22"/>
        </w:rPr>
        <w:t xml:space="preserve"> Faculdade de Medicina do Rio Preto and University of Texas Medical Branch Meeting, São José do Rio Preto, Brazil: Invited Speaker, “Zika Virus in Salvador, Brazil”</w:t>
      </w:r>
    </w:p>
    <w:p w14:paraId="4D6BAB68" w14:textId="31C6A4BE" w:rsidR="00AB05EB" w:rsidRPr="005564EE" w:rsidRDefault="00AB05EB" w:rsidP="00AB05EB">
      <w:pPr>
        <w:pStyle w:val="Header"/>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Institut Pasteur, Leptospirosis Consultation Meeting, Paris, France</w:t>
      </w:r>
      <w:r w:rsidR="001E7700" w:rsidRPr="005564EE">
        <w:rPr>
          <w:rFonts w:ascii="Arial" w:hAnsi="Arial" w:cs="Arial"/>
          <w:sz w:val="22"/>
          <w:szCs w:val="22"/>
        </w:rPr>
        <w:t>:</w:t>
      </w:r>
      <w:r w:rsidRPr="005564EE">
        <w:rPr>
          <w:rFonts w:ascii="Arial" w:hAnsi="Arial" w:cs="Arial"/>
          <w:sz w:val="22"/>
          <w:szCs w:val="22"/>
        </w:rPr>
        <w:t xml:space="preserve"> Invited speaker, “Leptospirosis Vaccines”</w:t>
      </w:r>
    </w:p>
    <w:p w14:paraId="7841E851" w14:textId="03757DE7" w:rsidR="00AB05EB" w:rsidRPr="005564EE" w:rsidRDefault="00AB05EB" w:rsidP="00AB05EB">
      <w:pPr>
        <w:pStyle w:val="Header"/>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University of Chicago, Microbiology Seminar Series, Chicago, USA: “Emergence of Congenital Zika Syndrome”</w:t>
      </w:r>
    </w:p>
    <w:p w14:paraId="2A2F777E" w14:textId="17032199" w:rsidR="00AB05EB" w:rsidRPr="005564EE" w:rsidRDefault="00AB05EB" w:rsidP="00AB05EB">
      <w:pPr>
        <w:pStyle w:val="Header"/>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Washington University of St. Louis, 5</w:t>
      </w:r>
      <w:r w:rsidRPr="005564EE">
        <w:rPr>
          <w:rFonts w:ascii="Arial" w:hAnsi="Arial" w:cs="Arial"/>
          <w:sz w:val="22"/>
          <w:szCs w:val="22"/>
          <w:vertAlign w:val="superscript"/>
        </w:rPr>
        <w:t>th</w:t>
      </w:r>
      <w:r w:rsidRPr="005564EE">
        <w:rPr>
          <w:rFonts w:ascii="Arial" w:hAnsi="Arial" w:cs="Arial"/>
          <w:sz w:val="22"/>
          <w:szCs w:val="22"/>
        </w:rPr>
        <w:t xml:space="preserve"> Annual Global Health and Infectious Disease Conference, St. Louis, USA: Invited speaker, “Congental Zika Syndrome and its Emergence in the Americas”</w:t>
      </w:r>
    </w:p>
    <w:p w14:paraId="094E7680" w14:textId="0EB11093" w:rsidR="00CE67C8" w:rsidRPr="005564EE" w:rsidRDefault="00CE67C8" w:rsidP="00AB05E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2017</w:t>
      </w:r>
      <w:r w:rsidR="00AB05EB" w:rsidRPr="005564EE">
        <w:rPr>
          <w:rFonts w:ascii="Arial" w:hAnsi="Arial" w:cs="Arial"/>
          <w:sz w:val="22"/>
          <w:szCs w:val="22"/>
        </w:rPr>
        <w:tab/>
        <w:t>Gordon Research Conference on Tropical Diseases, Galveston, USA: Invited speaker, “Congental Zika Syndrome and its Emergence in the Americas”</w:t>
      </w:r>
    </w:p>
    <w:p w14:paraId="126D27EB" w14:textId="3D8905C1" w:rsidR="00911A65" w:rsidRPr="005564EE" w:rsidRDefault="00911A65" w:rsidP="00911A65">
      <w:pPr>
        <w:pStyle w:val="Default"/>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Pediatric Grand Rounds, Weill Cornell Medical College, New York, USA: “Emergence of Zika Congenital Syndrome”</w:t>
      </w:r>
    </w:p>
    <w:p w14:paraId="62E84380" w14:textId="4E412E10" w:rsidR="00F2141F" w:rsidRPr="005564EE" w:rsidRDefault="00F2141F" w:rsidP="00252BE6">
      <w:pPr>
        <w:pStyle w:val="Default"/>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Medical Grand Rounds, Memorial Sloan Kettering Cancer Center, New York, USA: “Zika virus in the Americas”</w:t>
      </w:r>
    </w:p>
    <w:p w14:paraId="3FF6904A" w14:textId="594E4BE1" w:rsidR="00252BE6" w:rsidRPr="005564EE" w:rsidRDefault="00252BE6" w:rsidP="00252BE6">
      <w:pPr>
        <w:pStyle w:val="Default"/>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Charles Franklin Craig Lecture, 65</w:t>
      </w:r>
      <w:r w:rsidRPr="005564EE">
        <w:rPr>
          <w:rFonts w:ascii="Arial" w:hAnsi="Arial" w:cs="Arial"/>
          <w:sz w:val="22"/>
          <w:szCs w:val="22"/>
          <w:vertAlign w:val="superscript"/>
        </w:rPr>
        <w:t>th</w:t>
      </w:r>
      <w:r w:rsidRPr="005564EE">
        <w:rPr>
          <w:rFonts w:ascii="Arial" w:hAnsi="Arial" w:cs="Arial"/>
          <w:sz w:val="22"/>
          <w:szCs w:val="22"/>
        </w:rPr>
        <w:t xml:space="preserve"> Meeting of the American Society of Tropical Medicine and Hygiene, Atlanta, USA: “Emergence of Zika Congenital Syndrome”</w:t>
      </w:r>
    </w:p>
    <w:p w14:paraId="114E9F4C" w14:textId="5F10CC2A" w:rsidR="00252BE6" w:rsidRPr="005564EE" w:rsidRDefault="00252BE6" w:rsidP="00252BE6">
      <w:pPr>
        <w:pStyle w:val="Default"/>
        <w:ind w:left="1440" w:hanging="1440"/>
        <w:rPr>
          <w:rFonts w:ascii="Times New Roman" w:eastAsia="PMingLiU" w:hAnsi="Times New Roman" w:cs="Times New Roman"/>
        </w:rPr>
      </w:pPr>
      <w:r w:rsidRPr="005564EE">
        <w:rPr>
          <w:rFonts w:ascii="Arial" w:hAnsi="Arial" w:cs="Arial"/>
          <w:sz w:val="22"/>
          <w:szCs w:val="22"/>
        </w:rPr>
        <w:t>2016</w:t>
      </w:r>
      <w:r w:rsidRPr="005564EE">
        <w:rPr>
          <w:rFonts w:ascii="Arial" w:hAnsi="Arial" w:cs="Arial"/>
          <w:sz w:val="22"/>
          <w:szCs w:val="22"/>
        </w:rPr>
        <w:tab/>
      </w:r>
      <w:r w:rsidR="00150E2B" w:rsidRPr="005564EE">
        <w:rPr>
          <w:rFonts w:ascii="Arial" w:hAnsi="Arial" w:cs="Arial"/>
          <w:sz w:val="22"/>
          <w:szCs w:val="22"/>
        </w:rPr>
        <w:t>Brazilian Academy of Sciences W</w:t>
      </w:r>
      <w:r w:rsidRPr="005564EE">
        <w:rPr>
          <w:rFonts w:ascii="Arial" w:hAnsi="Arial" w:cs="Arial"/>
          <w:sz w:val="22"/>
          <w:szCs w:val="22"/>
        </w:rPr>
        <w:t>orkshop, The Zika Menace in the Americas: Challenges and Perspectives, Rio de Janeiro, Brazil: Invited speaker, “Zika outbreak in the Americas: Clinical and epidemiological aspects in the US”</w:t>
      </w:r>
    </w:p>
    <w:p w14:paraId="38C5CC1F" w14:textId="119298A4" w:rsidR="00A46F4C" w:rsidRPr="005564EE" w:rsidRDefault="00A46F4C" w:rsidP="00A46F4C">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WHO Global Leptospirosis Environment Action Network Meeting, Kuala Lumpur, Malaysia</w:t>
      </w:r>
      <w:r w:rsidR="00252BE6" w:rsidRPr="005564EE">
        <w:rPr>
          <w:rFonts w:ascii="Arial" w:hAnsi="Arial" w:cs="Arial"/>
          <w:sz w:val="22"/>
          <w:szCs w:val="22"/>
        </w:rPr>
        <w:t>: Keynote Speaker, “Impact and benefits of investments in l</w:t>
      </w:r>
      <w:r w:rsidRPr="005564EE">
        <w:rPr>
          <w:rFonts w:ascii="Arial" w:hAnsi="Arial" w:cs="Arial"/>
          <w:sz w:val="22"/>
          <w:szCs w:val="22"/>
        </w:rPr>
        <w:t>eptospirosis Control”</w:t>
      </w:r>
    </w:p>
    <w:p w14:paraId="3290D4AF" w14:textId="455C59BF" w:rsidR="00A46F4C" w:rsidRPr="005564EE" w:rsidRDefault="00A46F4C" w:rsidP="00A46F4C">
      <w:pPr>
        <w:pStyle w:val="Heade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Medical Grand Rounds, Weill Cornell Medical College, New York, USA: “Emergence of Zika Congenital Syndrome”</w:t>
      </w:r>
    </w:p>
    <w:p w14:paraId="51E87EA2" w14:textId="0F91BD72" w:rsidR="00A46F4C" w:rsidRPr="005564EE" w:rsidRDefault="00A46F4C" w:rsidP="00A46F4C">
      <w:pPr>
        <w:pStyle w:val="Heade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19</w:t>
      </w:r>
      <w:r w:rsidRPr="005564EE">
        <w:rPr>
          <w:rFonts w:ascii="Arial" w:hAnsi="Arial" w:cs="Arial"/>
          <w:sz w:val="22"/>
          <w:szCs w:val="22"/>
          <w:vertAlign w:val="superscript"/>
        </w:rPr>
        <w:t>th</w:t>
      </w:r>
      <w:r w:rsidRPr="005564EE">
        <w:rPr>
          <w:rFonts w:ascii="Arial" w:hAnsi="Arial" w:cs="Arial"/>
          <w:sz w:val="22"/>
          <w:szCs w:val="22"/>
        </w:rPr>
        <w:t xml:space="preserve"> International Congress of Tropical Medicine and Malaria, Brisbane, Australia: Keynot speaker, “Environment, social inequity and infectious diseases in urban slum communities”</w:t>
      </w:r>
    </w:p>
    <w:p w14:paraId="730244C3" w14:textId="5BBE8C55" w:rsidR="00A46F4C" w:rsidRPr="005564EE" w:rsidRDefault="00A46F4C" w:rsidP="002A48A4">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Universidade de São Paulo-Fiocruz-Institut Pasteur Tripartite</w:t>
      </w:r>
      <w:r w:rsidR="00252BE6" w:rsidRPr="005564EE">
        <w:rPr>
          <w:rFonts w:ascii="Arial" w:hAnsi="Arial" w:cs="Arial"/>
          <w:sz w:val="22"/>
          <w:szCs w:val="22"/>
        </w:rPr>
        <w:t xml:space="preserve"> workshop,</w:t>
      </w:r>
      <w:r w:rsidRPr="005564EE">
        <w:rPr>
          <w:rFonts w:ascii="Arial" w:hAnsi="Arial" w:cs="Arial"/>
          <w:sz w:val="22"/>
          <w:szCs w:val="22"/>
        </w:rPr>
        <w:t xml:space="preserve"> </w:t>
      </w:r>
      <w:r w:rsidRPr="005564EE">
        <w:rPr>
          <w:rFonts w:ascii="Arial" w:hAnsi="Arial" w:cs="Arial"/>
          <w:i/>
          <w:sz w:val="22"/>
          <w:szCs w:val="22"/>
        </w:rPr>
        <w:t>Beyond Zika</w:t>
      </w:r>
      <w:r w:rsidRPr="005564EE">
        <w:rPr>
          <w:rFonts w:ascii="Arial" w:hAnsi="Arial" w:cs="Arial"/>
          <w:sz w:val="22"/>
          <w:szCs w:val="22"/>
        </w:rPr>
        <w:t xml:space="preserve">, São Paulo, Brazil: Invited Speaker, </w:t>
      </w:r>
      <w:r w:rsidR="00AE2B80" w:rsidRPr="005564EE">
        <w:rPr>
          <w:rFonts w:ascii="Arial" w:hAnsi="Arial" w:cs="Arial"/>
          <w:sz w:val="22"/>
          <w:szCs w:val="22"/>
        </w:rPr>
        <w:t>“</w:t>
      </w:r>
      <w:r w:rsidRPr="005564EE">
        <w:rPr>
          <w:rFonts w:ascii="Arial" w:hAnsi="Arial" w:cs="Arial"/>
          <w:sz w:val="22"/>
          <w:szCs w:val="22"/>
        </w:rPr>
        <w:t>Meeting the diagnostic needs for the Public Health response to Zika”</w:t>
      </w:r>
    </w:p>
    <w:p w14:paraId="5878E21A" w14:textId="7EA0C8B0" w:rsidR="006E55D6" w:rsidRPr="005564EE" w:rsidRDefault="006E55D6" w:rsidP="006E55D6">
      <w:pP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9</w:t>
      </w:r>
      <w:r w:rsidRPr="005564EE">
        <w:rPr>
          <w:rFonts w:ascii="Arial" w:hAnsi="Arial" w:cs="Arial"/>
          <w:sz w:val="22"/>
          <w:szCs w:val="22"/>
          <w:vertAlign w:val="superscript"/>
        </w:rPr>
        <w:t>th</w:t>
      </w:r>
      <w:r w:rsidRPr="005564EE">
        <w:rPr>
          <w:rFonts w:ascii="Arial" w:hAnsi="Arial" w:cs="Arial"/>
          <w:sz w:val="22"/>
          <w:szCs w:val="22"/>
        </w:rPr>
        <w:t xml:space="preserve"> Sino-American Conference on Infectious Diseases, Shanghai, China: Keynote Speaker, “Emergenc</w:t>
      </w:r>
      <w:r w:rsidR="00A46F4C" w:rsidRPr="005564EE">
        <w:rPr>
          <w:rFonts w:ascii="Arial" w:hAnsi="Arial" w:cs="Arial"/>
          <w:sz w:val="22"/>
          <w:szCs w:val="22"/>
        </w:rPr>
        <w:t>e of Zika virus in the Americas</w:t>
      </w:r>
    </w:p>
    <w:p w14:paraId="51167284" w14:textId="1EC5AC3B" w:rsidR="006E55D6" w:rsidRPr="005564EE" w:rsidRDefault="006E55D6" w:rsidP="006E55D6">
      <w:pPr>
        <w:ind w:left="1440" w:hanging="1440"/>
        <w:rPr>
          <w:rFonts w:ascii="Arial" w:hAnsi="Arial" w:cs="Arial"/>
          <w:sz w:val="22"/>
          <w:szCs w:val="22"/>
        </w:rPr>
      </w:pPr>
      <w:r w:rsidRPr="005564EE">
        <w:rPr>
          <w:rFonts w:ascii="Arial" w:hAnsi="Arial" w:cs="Arial"/>
          <w:sz w:val="22"/>
          <w:szCs w:val="22"/>
        </w:rPr>
        <w:lastRenderedPageBreak/>
        <w:t>2016</w:t>
      </w:r>
      <w:r w:rsidRPr="005564EE">
        <w:rPr>
          <w:rFonts w:ascii="Arial" w:hAnsi="Arial" w:cs="Arial"/>
          <w:sz w:val="22"/>
          <w:szCs w:val="22"/>
        </w:rPr>
        <w:tab/>
        <w:t>2</w:t>
      </w:r>
      <w:r w:rsidRPr="005564EE">
        <w:rPr>
          <w:rFonts w:ascii="Arial" w:hAnsi="Arial" w:cs="Arial"/>
          <w:sz w:val="22"/>
          <w:szCs w:val="22"/>
          <w:vertAlign w:val="superscript"/>
        </w:rPr>
        <w:t>nd</w:t>
      </w:r>
      <w:r w:rsidRPr="005564EE">
        <w:rPr>
          <w:rFonts w:ascii="Arial" w:hAnsi="Arial" w:cs="Arial"/>
          <w:sz w:val="22"/>
          <w:szCs w:val="22"/>
        </w:rPr>
        <w:t xml:space="preserve"> Faculdade de Medicina do Rio Preto and University of Texas Medical Branch Meeting, São José do Rio Preto, Brazil: Keynote Speaker, “Outbreak of Zika virus-associated microcephaly in newborn infants in Salvador, Brazil”</w:t>
      </w:r>
    </w:p>
    <w:p w14:paraId="3788E978" w14:textId="31568930" w:rsidR="006E55D6" w:rsidRPr="005564EE" w:rsidRDefault="006E55D6" w:rsidP="00556409">
      <w:pP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r>
      <w:r w:rsidR="00AB05EB" w:rsidRPr="005564EE">
        <w:rPr>
          <w:rFonts w:ascii="Arial" w:hAnsi="Arial" w:cs="Arial"/>
          <w:sz w:val="22"/>
          <w:szCs w:val="22"/>
        </w:rPr>
        <w:t>Z</w:t>
      </w:r>
      <w:r w:rsidR="00BF3D46" w:rsidRPr="005564EE">
        <w:rPr>
          <w:rFonts w:ascii="Arial" w:hAnsi="Arial" w:cs="Arial"/>
          <w:sz w:val="22"/>
          <w:szCs w:val="22"/>
        </w:rPr>
        <w:t>i</w:t>
      </w:r>
      <w:r w:rsidR="00AB05EB" w:rsidRPr="005564EE">
        <w:rPr>
          <w:rFonts w:ascii="Arial" w:hAnsi="Arial" w:cs="Arial"/>
          <w:sz w:val="22"/>
          <w:szCs w:val="22"/>
        </w:rPr>
        <w:t>ka Meeting</w:t>
      </w:r>
      <w:r w:rsidRPr="005564EE">
        <w:rPr>
          <w:rFonts w:ascii="Arial" w:hAnsi="Arial" w:cs="Arial"/>
          <w:sz w:val="22"/>
          <w:szCs w:val="22"/>
        </w:rPr>
        <w:t xml:space="preserve">, Escola Paulista da Medicina, </w:t>
      </w:r>
      <w:proofErr w:type="gramStart"/>
      <w:r w:rsidRPr="005564EE">
        <w:rPr>
          <w:rFonts w:ascii="Arial" w:hAnsi="Arial" w:cs="Arial"/>
          <w:sz w:val="22"/>
          <w:szCs w:val="22"/>
        </w:rPr>
        <w:t>São</w:t>
      </w:r>
      <w:proofErr w:type="gramEnd"/>
      <w:r w:rsidRPr="005564EE">
        <w:rPr>
          <w:rFonts w:ascii="Arial" w:hAnsi="Arial" w:cs="Arial"/>
          <w:sz w:val="22"/>
          <w:szCs w:val="22"/>
        </w:rPr>
        <w:t xml:space="preserve"> Paulo, Brazil: Invited speaker, “Zika: Current situation and perspectives for research”</w:t>
      </w:r>
    </w:p>
    <w:p w14:paraId="1926F2C1" w14:textId="234767BA" w:rsidR="002A48A4" w:rsidRPr="005564EE" w:rsidRDefault="002A48A4" w:rsidP="002A48A4">
      <w:pP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34</w:t>
      </w:r>
      <w:r w:rsidRPr="005564EE">
        <w:rPr>
          <w:rFonts w:ascii="Arial" w:hAnsi="Arial" w:cs="Arial"/>
          <w:sz w:val="22"/>
          <w:szCs w:val="22"/>
          <w:vertAlign w:val="superscript"/>
        </w:rPr>
        <w:t>th</w:t>
      </w:r>
      <w:r w:rsidRPr="005564EE">
        <w:rPr>
          <w:rFonts w:ascii="Arial" w:hAnsi="Arial" w:cs="Arial"/>
          <w:sz w:val="22"/>
          <w:szCs w:val="22"/>
        </w:rPr>
        <w:t xml:space="preserve"> Conference of the Connecticut Infectious Disease Society, New Haven, CT: Invited speaker, "Emergence of Zika virus in the Americas"</w:t>
      </w:r>
    </w:p>
    <w:p w14:paraId="119124D5" w14:textId="0E2BDED7" w:rsidR="002A48A4" w:rsidRPr="005564EE" w:rsidRDefault="002A48A4" w:rsidP="00556409">
      <w:pP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 xml:space="preserve">NASEM </w:t>
      </w:r>
      <w:r w:rsidRPr="005564EE">
        <w:rPr>
          <w:rFonts w:ascii="Arial" w:hAnsi="Arial" w:cs="Arial"/>
          <w:color w:val="000000"/>
          <w:sz w:val="22"/>
          <w:szCs w:val="22"/>
        </w:rPr>
        <w:t>Standing Committee on Medical and Public Health Research During Large-Scale Emergency Events</w:t>
      </w:r>
      <w:r w:rsidR="006E55D6" w:rsidRPr="005564EE">
        <w:rPr>
          <w:rFonts w:ascii="Arial" w:hAnsi="Arial" w:cs="Arial"/>
          <w:color w:val="000000"/>
          <w:sz w:val="22"/>
          <w:szCs w:val="22"/>
        </w:rPr>
        <w:t>:</w:t>
      </w:r>
      <w:r w:rsidRPr="005564EE">
        <w:rPr>
          <w:rFonts w:ascii="Arial" w:hAnsi="Arial" w:cs="Arial"/>
          <w:color w:val="000000"/>
          <w:sz w:val="22"/>
          <w:szCs w:val="22"/>
        </w:rPr>
        <w:t xml:space="preserve"> Invited WebEx Speaker, </w:t>
      </w:r>
      <w:r w:rsidR="006E55D6" w:rsidRPr="005564EE">
        <w:rPr>
          <w:rFonts w:ascii="Arial" w:hAnsi="Arial" w:cs="Arial"/>
          <w:color w:val="000000"/>
          <w:sz w:val="22"/>
          <w:szCs w:val="22"/>
        </w:rPr>
        <w:t>“</w:t>
      </w:r>
      <w:r w:rsidR="006E55D6" w:rsidRPr="005564EE">
        <w:rPr>
          <w:rFonts w:ascii="Arial" w:hAnsi="Arial" w:cs="Arial"/>
          <w:sz w:val="22"/>
          <w:szCs w:val="22"/>
        </w:rPr>
        <w:t>Experiences and Challenges Faced In Disaster Research: Infectious Disease Outbreaks”</w:t>
      </w:r>
    </w:p>
    <w:p w14:paraId="3B02B1F5" w14:textId="473684CA" w:rsidR="00556409" w:rsidRPr="005564EE" w:rsidRDefault="00556409" w:rsidP="00556409">
      <w:pPr>
        <w:ind w:left="1440" w:hanging="1440"/>
        <w:rPr>
          <w:rFonts w:ascii="Arial" w:eastAsia="Times New Roman" w:hAnsi="Arial" w:cs="Arial"/>
          <w:bCs/>
          <w:color w:val="000000" w:themeColor="text1"/>
          <w:sz w:val="22"/>
          <w:szCs w:val="22"/>
        </w:rPr>
      </w:pPr>
      <w:r w:rsidRPr="005564EE">
        <w:rPr>
          <w:rFonts w:ascii="Arial" w:hAnsi="Arial" w:cs="Arial"/>
          <w:sz w:val="22"/>
          <w:szCs w:val="22"/>
        </w:rPr>
        <w:t>2016</w:t>
      </w:r>
      <w:r w:rsidRPr="005564EE">
        <w:rPr>
          <w:rFonts w:ascii="Arial" w:hAnsi="Arial" w:cs="Arial"/>
          <w:sz w:val="22"/>
          <w:szCs w:val="22"/>
        </w:rPr>
        <w:tab/>
        <w:t xml:space="preserve">National Institutes of Health, </w:t>
      </w:r>
      <w:r w:rsidRPr="005564EE">
        <w:rPr>
          <w:rFonts w:ascii="Arial" w:eastAsia="Times New Roman" w:hAnsi="Arial" w:cs="Arial"/>
          <w:bCs/>
          <w:color w:val="000000" w:themeColor="text1"/>
          <w:sz w:val="22"/>
          <w:szCs w:val="22"/>
        </w:rPr>
        <w:t>Zika</w:t>
      </w:r>
      <w:r w:rsidR="002A48A4" w:rsidRPr="005564EE">
        <w:rPr>
          <w:rFonts w:ascii="Arial" w:eastAsia="Times New Roman" w:hAnsi="Arial" w:cs="Arial"/>
          <w:bCs/>
          <w:color w:val="000000" w:themeColor="text1"/>
          <w:sz w:val="22"/>
          <w:szCs w:val="22"/>
        </w:rPr>
        <w:t xml:space="preserve"> V</w:t>
      </w:r>
      <w:r w:rsidRPr="005564EE">
        <w:rPr>
          <w:rFonts w:ascii="Arial" w:eastAsia="Times New Roman" w:hAnsi="Arial" w:cs="Arial"/>
          <w:bCs/>
          <w:color w:val="000000" w:themeColor="text1"/>
          <w:sz w:val="22"/>
          <w:szCs w:val="22"/>
        </w:rPr>
        <w:t>irus in the Americas: an HHS expert consultation to accelerate the development of countermeasures, Rockville, MD: Invited Panelist, “Pathogenesis, epidemiology and natural history”</w:t>
      </w:r>
      <w:r w:rsidR="00E530D3" w:rsidRPr="005564EE">
        <w:rPr>
          <w:rFonts w:ascii="Arial" w:eastAsia="Times New Roman" w:hAnsi="Arial" w:cs="Arial"/>
          <w:bCs/>
          <w:color w:val="000000" w:themeColor="text1"/>
          <w:sz w:val="22"/>
          <w:szCs w:val="22"/>
        </w:rPr>
        <w:t>.</w:t>
      </w:r>
    </w:p>
    <w:p w14:paraId="47FEF155" w14:textId="78FF0398" w:rsidR="005E5C8F" w:rsidRPr="005564EE" w:rsidRDefault="005E5C8F" w:rsidP="00556409">
      <w:pP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RedditScience AMA, “Zika Virus Infection and Stillbirths”</w:t>
      </w:r>
    </w:p>
    <w:p w14:paraId="3FB283AB" w14:textId="4342B1DC" w:rsidR="00556409" w:rsidRPr="005564EE" w:rsidRDefault="00556409" w:rsidP="00556409">
      <w:pPr>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r>
      <w:r w:rsidRPr="005564EE">
        <w:rPr>
          <w:rFonts w:ascii="Arial" w:hAnsi="Arial" w:cs="Arial"/>
          <w:color w:val="000000"/>
          <w:sz w:val="22"/>
          <w:szCs w:val="22"/>
        </w:rPr>
        <w:t xml:space="preserve">Johns Hopkins Bloomberg School of Public Health, Symposium on </w:t>
      </w:r>
      <w:r w:rsidRPr="005564EE">
        <w:rPr>
          <w:rFonts w:ascii="Arial" w:hAnsi="Arial" w:cs="Arial"/>
          <w:sz w:val="22"/>
          <w:szCs w:val="22"/>
        </w:rPr>
        <w:t>Zika: The Current Epidemiology, Research Agenda, &amp; Public Health Response, Baltimore, MD: Invited Speaker, “O</w:t>
      </w:r>
      <w:r w:rsidR="002A48A4" w:rsidRPr="005564EE">
        <w:rPr>
          <w:rFonts w:ascii="Arial" w:hAnsi="Arial" w:cs="Arial"/>
          <w:sz w:val="22"/>
          <w:szCs w:val="22"/>
        </w:rPr>
        <w:t>utbreak study design in Brazil”</w:t>
      </w:r>
    </w:p>
    <w:p w14:paraId="62F26C36" w14:textId="5FE532C8" w:rsidR="00556409" w:rsidRPr="005564EE" w:rsidRDefault="00556409" w:rsidP="00556409">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National Academic of Sciences, Research Priorities to Inform Public Health and Medical Practice for Domestic Zika Virus Infection: A Workshop”, Washington, DC: Invited Speaker, “Clinical management a</w:t>
      </w:r>
      <w:r w:rsidR="002A48A4" w:rsidRPr="005564EE">
        <w:rPr>
          <w:rFonts w:ascii="Arial" w:hAnsi="Arial" w:cs="Arial"/>
          <w:sz w:val="22"/>
          <w:szCs w:val="22"/>
        </w:rPr>
        <w:t>nd public health interventions”</w:t>
      </w:r>
    </w:p>
    <w:p w14:paraId="6279D6E4" w14:textId="07E1226D" w:rsidR="00442A2E" w:rsidRPr="005564EE" w:rsidRDefault="00442A2E" w:rsidP="00556409">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t>Weill Cornell Medical College-Memorial-Sloan Kettering Infectious Disease Advanced Topics Lecture Series, New York, NY: “</w:t>
      </w:r>
      <w:r w:rsidR="00556409" w:rsidRPr="005564EE">
        <w:rPr>
          <w:rFonts w:ascii="Arial" w:hAnsi="Arial" w:cs="Arial"/>
          <w:sz w:val="22"/>
          <w:szCs w:val="22"/>
        </w:rPr>
        <w:t>Emergence of Zika Virus in the Americas</w:t>
      </w:r>
      <w:r w:rsidRPr="005564EE">
        <w:rPr>
          <w:rFonts w:ascii="Arial" w:hAnsi="Arial" w:cs="Arial"/>
          <w:sz w:val="22"/>
          <w:szCs w:val="22"/>
        </w:rPr>
        <w:t>”</w:t>
      </w:r>
    </w:p>
    <w:p w14:paraId="60A1DD9E" w14:textId="74F66381" w:rsidR="00442A2E" w:rsidRPr="005564EE" w:rsidRDefault="00442A2E" w:rsidP="00DE7144">
      <w:pPr>
        <w:pStyle w:val="Header"/>
        <w:tabs>
          <w:tab w:val="clear" w:pos="4320"/>
          <w:tab w:val="clear" w:pos="8640"/>
          <w:tab w:val="left" w:pos="1440"/>
        </w:tabs>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 xml:space="preserve">RedditScience AMA, </w:t>
      </w:r>
      <w:r w:rsidR="005E5C8F" w:rsidRPr="005564EE">
        <w:rPr>
          <w:rFonts w:ascii="Arial" w:hAnsi="Arial" w:cs="Arial"/>
          <w:sz w:val="22"/>
          <w:szCs w:val="22"/>
        </w:rPr>
        <w:t>“</w:t>
      </w:r>
      <w:r w:rsidRPr="005564EE">
        <w:rPr>
          <w:rFonts w:ascii="Arial" w:hAnsi="Arial" w:cs="Arial"/>
          <w:sz w:val="22"/>
          <w:szCs w:val="22"/>
        </w:rPr>
        <w:t>Global mortality and morbidity of leptospirosis”</w:t>
      </w:r>
    </w:p>
    <w:p w14:paraId="00FE36B6" w14:textId="77777777" w:rsidR="009511FD" w:rsidRPr="005564EE" w:rsidRDefault="009511FD" w:rsidP="00DE7144">
      <w:pPr>
        <w:pStyle w:val="Header"/>
        <w:tabs>
          <w:tab w:val="clear" w:pos="4320"/>
          <w:tab w:val="clear" w:pos="8640"/>
          <w:tab w:val="left" w:pos="1440"/>
        </w:tabs>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r>
      <w:r w:rsidR="00176C1E" w:rsidRPr="005564EE">
        <w:rPr>
          <w:rFonts w:ascii="Arial" w:hAnsi="Arial" w:cs="Arial"/>
          <w:sz w:val="22"/>
          <w:szCs w:val="22"/>
        </w:rPr>
        <w:t>PAHO International Workshop on Leptospirosis Translational Research, Rio de Janeiro, Brazil: Invited speaker, “Leptospirosis Vaccines”</w:t>
      </w:r>
    </w:p>
    <w:p w14:paraId="265D7C2C" w14:textId="25DB7598" w:rsidR="00DE7144" w:rsidRPr="005564EE" w:rsidRDefault="00DE7144" w:rsidP="00DE7144">
      <w:pPr>
        <w:pStyle w:val="Header"/>
        <w:tabs>
          <w:tab w:val="clear" w:pos="4320"/>
          <w:tab w:val="clear" w:pos="8640"/>
          <w:tab w:val="left" w:pos="1440"/>
        </w:tabs>
        <w:ind w:left="1440" w:hanging="1440"/>
        <w:rPr>
          <w:rFonts w:ascii="Arial" w:hAnsi="Arial" w:cs="Arial"/>
          <w:sz w:val="22"/>
          <w:szCs w:val="22"/>
        </w:rPr>
      </w:pPr>
      <w:r w:rsidRPr="005564EE">
        <w:rPr>
          <w:rFonts w:ascii="Arial" w:hAnsi="Arial" w:cs="Arial"/>
          <w:sz w:val="22"/>
          <w:szCs w:val="22"/>
        </w:rPr>
        <w:t>2</w:t>
      </w:r>
      <w:r w:rsidR="007666EF" w:rsidRPr="005564EE">
        <w:rPr>
          <w:rFonts w:ascii="Arial" w:hAnsi="Arial" w:cs="Arial"/>
          <w:sz w:val="22"/>
          <w:szCs w:val="22"/>
        </w:rPr>
        <w:t>0</w:t>
      </w:r>
      <w:r w:rsidRPr="005564EE">
        <w:rPr>
          <w:rFonts w:ascii="Arial" w:hAnsi="Arial" w:cs="Arial"/>
          <w:sz w:val="22"/>
          <w:szCs w:val="22"/>
        </w:rPr>
        <w:t>15</w:t>
      </w:r>
      <w:r w:rsidRPr="005564EE">
        <w:rPr>
          <w:rFonts w:ascii="Arial" w:hAnsi="Arial" w:cs="Arial"/>
          <w:sz w:val="22"/>
          <w:szCs w:val="22"/>
        </w:rPr>
        <w:tab/>
        <w:t>University of Texas Medical Branch Infectious Disease and Immunity Colloquium, Galveston, Texas: “Rain, rats and sewers: Leptospirosis as an emerging slum health problem”</w:t>
      </w:r>
    </w:p>
    <w:p w14:paraId="772520BD" w14:textId="77777777" w:rsidR="001A673B" w:rsidRPr="005564EE" w:rsidRDefault="001A673B" w:rsidP="001A673B">
      <w:pPr>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r>
      <w:r w:rsidR="00DE7144" w:rsidRPr="005564EE">
        <w:rPr>
          <w:rFonts w:ascii="Arial" w:hAnsi="Arial" w:cs="Arial"/>
          <w:sz w:val="22"/>
          <w:szCs w:val="22"/>
        </w:rPr>
        <w:t>I</w:t>
      </w:r>
      <w:r w:rsidRPr="005564EE">
        <w:rPr>
          <w:rFonts w:ascii="Arial" w:hAnsi="Arial" w:cs="Arial"/>
          <w:sz w:val="22"/>
          <w:szCs w:val="22"/>
        </w:rPr>
        <w:t>nterscience Conference on Antimicrobial Agents and Chemotherapy</w:t>
      </w:r>
      <w:r w:rsidR="00DE7144" w:rsidRPr="005564EE">
        <w:rPr>
          <w:rFonts w:ascii="Arial" w:hAnsi="Arial" w:cs="Arial"/>
          <w:sz w:val="22"/>
          <w:szCs w:val="22"/>
        </w:rPr>
        <w:t xml:space="preserve"> ICAAC/2015</w:t>
      </w:r>
      <w:r w:rsidRPr="005564EE">
        <w:rPr>
          <w:rFonts w:ascii="Arial" w:hAnsi="Arial" w:cs="Arial"/>
          <w:sz w:val="22"/>
          <w:szCs w:val="22"/>
        </w:rPr>
        <w:t xml:space="preserve">, San </w:t>
      </w:r>
      <w:r w:rsidR="00DE7144" w:rsidRPr="005564EE">
        <w:rPr>
          <w:rFonts w:ascii="Arial" w:hAnsi="Arial" w:cs="Arial"/>
          <w:sz w:val="22"/>
          <w:szCs w:val="22"/>
        </w:rPr>
        <w:t>Diego</w:t>
      </w:r>
      <w:r w:rsidRPr="005564EE">
        <w:rPr>
          <w:rFonts w:ascii="Arial" w:hAnsi="Arial" w:cs="Arial"/>
          <w:sz w:val="22"/>
          <w:szCs w:val="22"/>
        </w:rPr>
        <w:t xml:space="preserve"> CA: Invited symposium organizer and speaker, “Streams, Sewers and Slums: Emergenence of Leptospirosis in New Settings”</w:t>
      </w:r>
    </w:p>
    <w:p w14:paraId="6D5FB9D8" w14:textId="77777777" w:rsidR="007E4DB5" w:rsidRPr="005564EE" w:rsidRDefault="007E4DB5" w:rsidP="00E67FEB">
      <w:pPr>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Universidade Estadual de Pernumbuco</w:t>
      </w:r>
      <w:r w:rsidR="001A673B" w:rsidRPr="005564EE">
        <w:rPr>
          <w:rFonts w:ascii="Arial" w:hAnsi="Arial" w:cs="Arial"/>
          <w:sz w:val="22"/>
          <w:szCs w:val="22"/>
        </w:rPr>
        <w:t xml:space="preserve"> Graduate School Seminar Series</w:t>
      </w:r>
      <w:r w:rsidRPr="005564EE">
        <w:rPr>
          <w:rFonts w:ascii="Arial" w:hAnsi="Arial" w:cs="Arial"/>
          <w:sz w:val="22"/>
          <w:szCs w:val="22"/>
        </w:rPr>
        <w:t xml:space="preserve">, </w:t>
      </w:r>
      <w:r w:rsidR="001A673B" w:rsidRPr="005564EE">
        <w:rPr>
          <w:rFonts w:ascii="Arial" w:hAnsi="Arial" w:cs="Arial"/>
          <w:sz w:val="22"/>
          <w:szCs w:val="22"/>
        </w:rPr>
        <w:t>Recife, Brazil: Research on the urban health of impoversished populations”</w:t>
      </w:r>
    </w:p>
    <w:p w14:paraId="2BAAA3FD" w14:textId="77777777" w:rsidR="00721655" w:rsidRPr="005564EE" w:rsidRDefault="00721655" w:rsidP="00E67FEB">
      <w:pPr>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 xml:space="preserve">CDC Dengue Branch Seminar Series, San Juan, </w:t>
      </w:r>
      <w:proofErr w:type="gramStart"/>
      <w:r w:rsidRPr="005564EE">
        <w:rPr>
          <w:rFonts w:ascii="Arial" w:hAnsi="Arial" w:cs="Arial"/>
          <w:sz w:val="22"/>
          <w:szCs w:val="22"/>
        </w:rPr>
        <w:t>Puerto</w:t>
      </w:r>
      <w:proofErr w:type="gramEnd"/>
      <w:r w:rsidRPr="005564EE">
        <w:rPr>
          <w:rFonts w:ascii="Arial" w:hAnsi="Arial" w:cs="Arial"/>
          <w:sz w:val="22"/>
          <w:szCs w:val="22"/>
        </w:rPr>
        <w:t xml:space="preserve"> Rico: “Rain, rats and sewers: Leptospirosis as an emerging slum health problem”</w:t>
      </w:r>
    </w:p>
    <w:p w14:paraId="63C3E19B" w14:textId="77777777" w:rsidR="008F71FB" w:rsidRPr="005564EE" w:rsidRDefault="008F71FB" w:rsidP="00E67FEB">
      <w:pPr>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Gordon Research Conference on Tropical Diseases,</w:t>
      </w:r>
      <w:r w:rsidR="00721655" w:rsidRPr="005564EE">
        <w:rPr>
          <w:rFonts w:ascii="Arial" w:hAnsi="Arial" w:cs="Arial"/>
          <w:sz w:val="22"/>
          <w:szCs w:val="22"/>
        </w:rPr>
        <w:t xml:space="preserve"> Galveston, Texas,</w:t>
      </w:r>
      <w:r w:rsidRPr="005564EE">
        <w:rPr>
          <w:rFonts w:ascii="Arial" w:hAnsi="Arial" w:cs="Arial"/>
          <w:sz w:val="22"/>
          <w:szCs w:val="22"/>
        </w:rPr>
        <w:t xml:space="preserve"> Invited speaker and session organizer, “Urban slums and neglected diseases”</w:t>
      </w:r>
    </w:p>
    <w:p w14:paraId="237E8B6F" w14:textId="77777777" w:rsidR="00E67FEB" w:rsidRPr="005564EE" w:rsidRDefault="008A2F9B" w:rsidP="00E67FEB">
      <w:pPr>
        <w:ind w:left="1440" w:hanging="1440"/>
        <w:rPr>
          <w:rFonts w:ascii="Arial" w:hAnsi="Arial" w:cs="Arial"/>
          <w:sz w:val="22"/>
          <w:szCs w:val="22"/>
        </w:rPr>
      </w:pPr>
      <w:r w:rsidRPr="005564EE">
        <w:rPr>
          <w:rFonts w:ascii="Arial" w:hAnsi="Arial" w:cs="Arial"/>
          <w:sz w:val="22"/>
          <w:szCs w:val="22"/>
        </w:rPr>
        <w:t>2014</w:t>
      </w:r>
      <w:r w:rsidR="00E67FEB" w:rsidRPr="005564EE">
        <w:rPr>
          <w:rFonts w:ascii="Arial" w:hAnsi="Arial" w:cs="Arial"/>
          <w:sz w:val="22"/>
          <w:szCs w:val="22"/>
        </w:rPr>
        <w:tab/>
        <w:t>12</w:t>
      </w:r>
      <w:r w:rsidR="00E67FEB" w:rsidRPr="005564EE">
        <w:rPr>
          <w:rFonts w:ascii="Arial" w:hAnsi="Arial" w:cs="Arial"/>
          <w:sz w:val="22"/>
          <w:szCs w:val="22"/>
          <w:vertAlign w:val="superscript"/>
        </w:rPr>
        <w:t>th</w:t>
      </w:r>
      <w:r w:rsidR="00E67FEB" w:rsidRPr="005564EE">
        <w:rPr>
          <w:rFonts w:ascii="Arial" w:hAnsi="Arial" w:cs="Arial"/>
          <w:sz w:val="22"/>
          <w:szCs w:val="22"/>
        </w:rPr>
        <w:t xml:space="preserve"> Latin American Congress of Microbiology, Cartagena, Colombia: Invited speaker, “Zoonotic diseases: Update on disease burden and new emerging threats”</w:t>
      </w:r>
    </w:p>
    <w:p w14:paraId="5406191F" w14:textId="77777777" w:rsidR="00E67FEB" w:rsidRPr="005564EE" w:rsidRDefault="00E67FEB" w:rsidP="00E67FEB">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63</w:t>
      </w:r>
      <w:r w:rsidRPr="005564EE">
        <w:rPr>
          <w:rFonts w:ascii="Arial" w:hAnsi="Arial" w:cs="Arial"/>
          <w:sz w:val="22"/>
          <w:szCs w:val="22"/>
          <w:vertAlign w:val="superscript"/>
        </w:rPr>
        <w:t>rd</w:t>
      </w:r>
      <w:r w:rsidRPr="005564EE">
        <w:rPr>
          <w:rFonts w:ascii="Arial" w:hAnsi="Arial" w:cs="Arial"/>
          <w:sz w:val="22"/>
          <w:szCs w:val="22"/>
        </w:rPr>
        <w:t xml:space="preserve"> Meeting of the American Society of Tropical Medicine and Hygeine, Symposium on </w:t>
      </w:r>
      <w:r w:rsidRPr="005564EE">
        <w:rPr>
          <w:rFonts w:ascii="Arial" w:hAnsi="Arial" w:cs="Arial"/>
          <w:i/>
          <w:sz w:val="22"/>
          <w:szCs w:val="22"/>
        </w:rPr>
        <w:t>Leptospirosis at the Human</w:t>
      </w:r>
      <w:proofErr w:type="gramStart"/>
      <w:r w:rsidRPr="005564EE">
        <w:rPr>
          <w:rFonts w:ascii="Arial" w:hAnsi="Arial" w:cs="Arial"/>
          <w:i/>
          <w:sz w:val="22"/>
          <w:szCs w:val="22"/>
        </w:rPr>
        <w:t>:Animal</w:t>
      </w:r>
      <w:proofErr w:type="gramEnd"/>
      <w:r w:rsidRPr="005564EE">
        <w:rPr>
          <w:rFonts w:ascii="Arial" w:hAnsi="Arial" w:cs="Arial"/>
          <w:i/>
          <w:sz w:val="22"/>
          <w:szCs w:val="22"/>
        </w:rPr>
        <w:t xml:space="preserve"> Interface</w:t>
      </w:r>
      <w:r w:rsidRPr="005564EE">
        <w:rPr>
          <w:rFonts w:ascii="Arial" w:hAnsi="Arial" w:cs="Arial"/>
          <w:bCs/>
          <w:sz w:val="22"/>
          <w:szCs w:val="22"/>
        </w:rPr>
        <w:t xml:space="preserve">, </w:t>
      </w:r>
      <w:r w:rsidRPr="005564EE">
        <w:rPr>
          <w:rFonts w:ascii="Arial" w:hAnsi="Arial" w:cs="Arial"/>
          <w:sz w:val="22"/>
          <w:szCs w:val="22"/>
        </w:rPr>
        <w:t>New Orleans LO: Invited Speaker, “Global burden of leptospirosis”</w:t>
      </w:r>
    </w:p>
    <w:p w14:paraId="2933FEBD" w14:textId="4AC05956" w:rsidR="008A00B2" w:rsidRPr="005564EE" w:rsidRDefault="00A46F4C" w:rsidP="007F51BD">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ID</w:t>
      </w:r>
      <w:r w:rsidR="008A00B2" w:rsidRPr="005564EE">
        <w:rPr>
          <w:rFonts w:ascii="Arial" w:hAnsi="Arial" w:cs="Arial"/>
          <w:sz w:val="22"/>
          <w:szCs w:val="22"/>
        </w:rPr>
        <w:t xml:space="preserve">Week 2014, Symposium on </w:t>
      </w:r>
      <w:r w:rsidR="008A00B2" w:rsidRPr="005564EE">
        <w:rPr>
          <w:rFonts w:ascii="Arial" w:hAnsi="Arial" w:cs="Arial"/>
          <w:i/>
          <w:sz w:val="22"/>
          <w:szCs w:val="22"/>
        </w:rPr>
        <w:t>Progress on Tropical Diseases</w:t>
      </w:r>
      <w:r w:rsidR="00E67FEB" w:rsidRPr="005564EE">
        <w:rPr>
          <w:rFonts w:ascii="Arial" w:hAnsi="Arial" w:cs="Arial"/>
          <w:sz w:val="22"/>
          <w:szCs w:val="22"/>
        </w:rPr>
        <w:t>, Philadelphia, PA</w:t>
      </w:r>
      <w:r w:rsidR="008A00B2" w:rsidRPr="005564EE">
        <w:rPr>
          <w:rFonts w:ascii="Arial" w:hAnsi="Arial" w:cs="Arial"/>
          <w:sz w:val="22"/>
          <w:szCs w:val="22"/>
        </w:rPr>
        <w:t xml:space="preserve">: Invited speaker, </w:t>
      </w:r>
      <w:r w:rsidR="00E67FEB" w:rsidRPr="005564EE">
        <w:rPr>
          <w:rFonts w:ascii="Arial" w:hAnsi="Arial" w:cs="Arial"/>
          <w:sz w:val="22"/>
          <w:szCs w:val="22"/>
        </w:rPr>
        <w:t>“Leptospirosis: Addressing the public health challenge for this neglected d</w:t>
      </w:r>
      <w:r w:rsidR="008A00B2" w:rsidRPr="005564EE">
        <w:rPr>
          <w:rFonts w:ascii="Arial" w:hAnsi="Arial" w:cs="Arial"/>
          <w:sz w:val="22"/>
          <w:szCs w:val="22"/>
        </w:rPr>
        <w:t>isease”</w:t>
      </w:r>
    </w:p>
    <w:p w14:paraId="53EFAA6E" w14:textId="204CB3BA" w:rsidR="008A00B2" w:rsidRPr="005564EE" w:rsidRDefault="008A00B2" w:rsidP="007F51BD">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Gonçalo Moniz Research C</w:t>
      </w:r>
      <w:r w:rsidR="00A712EA" w:rsidRPr="005564EE">
        <w:rPr>
          <w:rFonts w:ascii="Arial" w:hAnsi="Arial" w:cs="Arial"/>
          <w:sz w:val="22"/>
          <w:szCs w:val="22"/>
        </w:rPr>
        <w:t>enter, Oswaldo Cruz Foundation S</w:t>
      </w:r>
      <w:r w:rsidRPr="005564EE">
        <w:rPr>
          <w:rFonts w:ascii="Arial" w:hAnsi="Arial" w:cs="Arial"/>
          <w:sz w:val="22"/>
          <w:szCs w:val="22"/>
        </w:rPr>
        <w:t xml:space="preserve">eminar, </w:t>
      </w:r>
      <w:proofErr w:type="gramStart"/>
      <w:r w:rsidRPr="005564EE">
        <w:rPr>
          <w:rFonts w:ascii="Arial" w:hAnsi="Arial" w:cs="Arial"/>
          <w:sz w:val="22"/>
          <w:szCs w:val="22"/>
        </w:rPr>
        <w:t>Salvador</w:t>
      </w:r>
      <w:proofErr w:type="gramEnd"/>
      <w:r w:rsidRPr="005564EE">
        <w:rPr>
          <w:rFonts w:ascii="Arial" w:hAnsi="Arial" w:cs="Arial"/>
          <w:sz w:val="22"/>
          <w:szCs w:val="22"/>
        </w:rPr>
        <w:t>, Brazil: “Leptospirosis: Slums, flagella and vaccine development for this neglected disease”</w:t>
      </w:r>
    </w:p>
    <w:p w14:paraId="27CF6FC5" w14:textId="77777777" w:rsidR="00270582" w:rsidRPr="005564EE" w:rsidRDefault="00270582" w:rsidP="007F51BD">
      <w:pPr>
        <w:ind w:left="1440" w:hanging="1440"/>
        <w:rPr>
          <w:rFonts w:ascii="Arial" w:hAnsi="Arial" w:cs="Arial"/>
          <w:sz w:val="22"/>
          <w:szCs w:val="22"/>
        </w:rPr>
      </w:pPr>
      <w:r w:rsidRPr="005564EE">
        <w:rPr>
          <w:rFonts w:ascii="Arial" w:hAnsi="Arial" w:cs="Arial"/>
          <w:sz w:val="22"/>
          <w:szCs w:val="22"/>
        </w:rPr>
        <w:lastRenderedPageBreak/>
        <w:t>2014</w:t>
      </w:r>
      <w:r w:rsidRPr="005564EE">
        <w:rPr>
          <w:rFonts w:ascii="Arial" w:hAnsi="Arial" w:cs="Arial"/>
          <w:sz w:val="22"/>
          <w:szCs w:val="22"/>
        </w:rPr>
        <w:tab/>
        <w:t>32</w:t>
      </w:r>
      <w:r w:rsidRPr="005564EE">
        <w:rPr>
          <w:rFonts w:ascii="Arial" w:hAnsi="Arial" w:cs="Arial"/>
          <w:sz w:val="22"/>
          <w:szCs w:val="22"/>
          <w:vertAlign w:val="superscript"/>
        </w:rPr>
        <w:t>nd</w:t>
      </w:r>
      <w:r w:rsidRPr="005564EE">
        <w:rPr>
          <w:rFonts w:ascii="Arial" w:hAnsi="Arial" w:cs="Arial"/>
          <w:sz w:val="22"/>
          <w:szCs w:val="22"/>
        </w:rPr>
        <w:t xml:space="preserve"> Conference of the Connecticut Infectious Disease Society, New Haven, CT: Invited speaker, "Rats, rain, and sewers: Leptospirosis as an emerging slum health problem"</w:t>
      </w:r>
    </w:p>
    <w:p w14:paraId="773621F2" w14:textId="77777777" w:rsidR="00270582" w:rsidRPr="005564EE" w:rsidRDefault="00270582" w:rsidP="007F51BD">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r>
      <w:r w:rsidRPr="005564EE">
        <w:rPr>
          <w:rFonts w:ascii="Arial" w:hAnsi="Arial" w:cs="Arial"/>
          <w:color w:val="000000"/>
          <w:sz w:val="22"/>
          <w:szCs w:val="22"/>
        </w:rPr>
        <w:t xml:space="preserve">NIH Fogarty International Center's Research and Policy in Infectious Disease Dynamics (RAPIDD), Workshop on </w:t>
      </w:r>
      <w:r w:rsidRPr="005564EE">
        <w:rPr>
          <w:rFonts w:ascii="Arial" w:hAnsi="Arial" w:cs="Arial"/>
          <w:i/>
          <w:color w:val="000000"/>
          <w:sz w:val="22"/>
          <w:szCs w:val="22"/>
        </w:rPr>
        <w:t>Environmental drivers of behavior and disease</w:t>
      </w:r>
      <w:r w:rsidRPr="005564EE">
        <w:rPr>
          <w:rFonts w:ascii="Arial" w:hAnsi="Arial" w:cs="Arial"/>
          <w:color w:val="000000"/>
          <w:sz w:val="22"/>
          <w:szCs w:val="22"/>
        </w:rPr>
        <w:t>, Stanford CA: Invited speaker</w:t>
      </w:r>
    </w:p>
    <w:p w14:paraId="7C7B7BBE" w14:textId="48167D9B" w:rsidR="00FF5568" w:rsidRPr="005564EE" w:rsidRDefault="00A46F4C" w:rsidP="007F51BD">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9</w:t>
      </w:r>
      <w:r w:rsidRPr="005564EE">
        <w:rPr>
          <w:rFonts w:ascii="Arial" w:hAnsi="Arial" w:cs="Arial"/>
          <w:sz w:val="22"/>
          <w:szCs w:val="22"/>
          <w:vertAlign w:val="superscript"/>
        </w:rPr>
        <w:t>t</w:t>
      </w:r>
      <w:r w:rsidR="00FF5568" w:rsidRPr="005564EE">
        <w:rPr>
          <w:rFonts w:ascii="Arial" w:hAnsi="Arial" w:cs="Arial"/>
          <w:sz w:val="22"/>
          <w:szCs w:val="22"/>
          <w:vertAlign w:val="superscript"/>
        </w:rPr>
        <w:t>h</w:t>
      </w:r>
      <w:r w:rsidRPr="005564EE">
        <w:rPr>
          <w:rFonts w:ascii="Arial" w:hAnsi="Arial" w:cs="Arial"/>
          <w:sz w:val="22"/>
          <w:szCs w:val="22"/>
        </w:rPr>
        <w:t xml:space="preserve"> </w:t>
      </w:r>
      <w:r w:rsidR="00FF5568" w:rsidRPr="005564EE">
        <w:rPr>
          <w:rFonts w:ascii="Arial" w:hAnsi="Arial" w:cs="Arial"/>
          <w:sz w:val="22"/>
          <w:szCs w:val="22"/>
        </w:rPr>
        <w:t>Conference Louis Paste</w:t>
      </w:r>
      <w:r w:rsidR="005B790A" w:rsidRPr="005564EE">
        <w:rPr>
          <w:rFonts w:ascii="Arial" w:hAnsi="Arial" w:cs="Arial"/>
          <w:sz w:val="22"/>
          <w:szCs w:val="22"/>
        </w:rPr>
        <w:t>u</w:t>
      </w:r>
      <w:r w:rsidR="00FF5568" w:rsidRPr="005564EE">
        <w:rPr>
          <w:rFonts w:ascii="Arial" w:hAnsi="Arial" w:cs="Arial"/>
          <w:sz w:val="22"/>
          <w:szCs w:val="22"/>
        </w:rPr>
        <w:t>r</w:t>
      </w:r>
      <w:r w:rsidR="005B790A" w:rsidRPr="005564EE">
        <w:rPr>
          <w:rFonts w:ascii="Arial" w:hAnsi="Arial" w:cs="Arial"/>
          <w:sz w:val="22"/>
          <w:szCs w:val="22"/>
        </w:rPr>
        <w:t xml:space="preserve"> on</w:t>
      </w:r>
      <w:r w:rsidR="00FF5568" w:rsidRPr="005564EE">
        <w:rPr>
          <w:rFonts w:ascii="Arial" w:hAnsi="Arial" w:cs="Arial"/>
          <w:sz w:val="22"/>
          <w:szCs w:val="22"/>
        </w:rPr>
        <w:t xml:space="preserve"> </w:t>
      </w:r>
      <w:r w:rsidR="00FF5568" w:rsidRPr="005564EE">
        <w:rPr>
          <w:rFonts w:ascii="Arial" w:hAnsi="Arial" w:cs="Arial"/>
          <w:i/>
          <w:sz w:val="22"/>
          <w:szCs w:val="22"/>
        </w:rPr>
        <w:t>Emerging Infectious Diseases</w:t>
      </w:r>
      <w:r w:rsidR="005B790A" w:rsidRPr="005564EE">
        <w:rPr>
          <w:rFonts w:ascii="Arial" w:hAnsi="Arial" w:cs="Arial"/>
          <w:sz w:val="22"/>
          <w:szCs w:val="22"/>
        </w:rPr>
        <w:t>, Paris, France: Invited speaker, “Leptospirosis as an emerging slum health problem”</w:t>
      </w:r>
    </w:p>
    <w:p w14:paraId="498C3119" w14:textId="77777777" w:rsidR="005B790A" w:rsidRPr="005564EE" w:rsidRDefault="00270582" w:rsidP="007F51BD">
      <w:pPr>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Institut Pasteur Department of Microbiology seminar, Paris, France: Invited speaker, “Leptospirosis: Favelas, flagella and vaccine development</w:t>
      </w:r>
    </w:p>
    <w:p w14:paraId="34D6029B" w14:textId="77777777" w:rsidR="007D3119" w:rsidRPr="005564EE" w:rsidRDefault="007D3119" w:rsidP="007F51BD">
      <w:pPr>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r>
      <w:r w:rsidR="00E67FEB" w:rsidRPr="005564EE">
        <w:rPr>
          <w:rFonts w:ascii="Arial" w:hAnsi="Arial" w:cs="Arial"/>
          <w:sz w:val="22"/>
          <w:szCs w:val="22"/>
        </w:rPr>
        <w:t>62</w:t>
      </w:r>
      <w:r w:rsidR="00E67FEB" w:rsidRPr="005564EE">
        <w:rPr>
          <w:rFonts w:ascii="Arial" w:hAnsi="Arial" w:cs="Arial"/>
          <w:sz w:val="22"/>
          <w:szCs w:val="22"/>
          <w:vertAlign w:val="superscript"/>
        </w:rPr>
        <w:t>nd</w:t>
      </w:r>
      <w:r w:rsidR="00E67FEB" w:rsidRPr="005564EE">
        <w:rPr>
          <w:rFonts w:ascii="Arial" w:hAnsi="Arial" w:cs="Arial"/>
          <w:sz w:val="22"/>
          <w:szCs w:val="22"/>
        </w:rPr>
        <w:t xml:space="preserve"> </w:t>
      </w:r>
      <w:r w:rsidRPr="005564EE">
        <w:rPr>
          <w:rFonts w:ascii="Arial" w:hAnsi="Arial" w:cs="Arial"/>
          <w:sz w:val="22"/>
          <w:szCs w:val="22"/>
        </w:rPr>
        <w:t>Meeting of the Americ</w:t>
      </w:r>
      <w:r w:rsidR="008A00B2" w:rsidRPr="005564EE">
        <w:rPr>
          <w:rFonts w:ascii="Arial" w:hAnsi="Arial" w:cs="Arial"/>
          <w:sz w:val="22"/>
          <w:szCs w:val="22"/>
        </w:rPr>
        <w:t>an Society of Tropical Medicine and Hygeine,</w:t>
      </w:r>
      <w:r w:rsidRPr="005564EE">
        <w:rPr>
          <w:rFonts w:ascii="Arial" w:hAnsi="Arial" w:cs="Arial"/>
          <w:sz w:val="22"/>
          <w:szCs w:val="22"/>
        </w:rPr>
        <w:t xml:space="preserve"> Symposium on </w:t>
      </w:r>
      <w:r w:rsidRPr="005564EE">
        <w:rPr>
          <w:rFonts w:ascii="Arial" w:hAnsi="Arial" w:cs="Arial"/>
          <w:bCs/>
          <w:i/>
          <w:sz w:val="22"/>
          <w:szCs w:val="22"/>
        </w:rPr>
        <w:t>Climate, extreme weather, and waterborne disease: Ass</w:t>
      </w:r>
      <w:r w:rsidR="005B790A" w:rsidRPr="005564EE">
        <w:rPr>
          <w:rFonts w:ascii="Arial" w:hAnsi="Arial" w:cs="Arial"/>
          <w:bCs/>
          <w:i/>
          <w:sz w:val="22"/>
          <w:szCs w:val="22"/>
        </w:rPr>
        <w:t>essing the evidence and options</w:t>
      </w:r>
      <w:r w:rsidRPr="005564EE">
        <w:rPr>
          <w:rFonts w:ascii="Arial" w:hAnsi="Arial" w:cs="Arial"/>
          <w:bCs/>
          <w:sz w:val="22"/>
          <w:szCs w:val="22"/>
        </w:rPr>
        <w:t xml:space="preserve">, </w:t>
      </w:r>
      <w:r w:rsidR="005B790A" w:rsidRPr="005564EE">
        <w:rPr>
          <w:rFonts w:ascii="Arial" w:hAnsi="Arial" w:cs="Arial"/>
          <w:sz w:val="22"/>
          <w:szCs w:val="22"/>
        </w:rPr>
        <w:t>Washington DC:</w:t>
      </w:r>
      <w:r w:rsidR="00721655" w:rsidRPr="005564EE">
        <w:rPr>
          <w:rFonts w:ascii="Arial" w:hAnsi="Arial" w:cs="Arial"/>
          <w:sz w:val="22"/>
          <w:szCs w:val="22"/>
        </w:rPr>
        <w:t xml:space="preserve"> Invited s</w:t>
      </w:r>
      <w:r w:rsidRPr="005564EE">
        <w:rPr>
          <w:rFonts w:ascii="Arial" w:hAnsi="Arial" w:cs="Arial"/>
          <w:sz w:val="22"/>
          <w:szCs w:val="22"/>
        </w:rPr>
        <w:t>peaker</w:t>
      </w:r>
      <w:r w:rsidR="005B790A" w:rsidRPr="005564EE">
        <w:rPr>
          <w:rFonts w:ascii="Arial" w:hAnsi="Arial" w:cs="Arial"/>
          <w:sz w:val="22"/>
          <w:szCs w:val="22"/>
        </w:rPr>
        <w:t>, “</w:t>
      </w:r>
      <w:r w:rsidR="0013546B" w:rsidRPr="005564EE">
        <w:rPr>
          <w:rFonts w:ascii="Arial" w:hAnsi="Arial" w:cs="Arial"/>
          <w:sz w:val="22"/>
          <w:szCs w:val="22"/>
        </w:rPr>
        <w:t>Rain, rats and sewers: seasonal epidemics of leptosp</w:t>
      </w:r>
      <w:r w:rsidR="007F51BD" w:rsidRPr="005564EE">
        <w:rPr>
          <w:rFonts w:ascii="Arial" w:hAnsi="Arial" w:cs="Arial"/>
          <w:sz w:val="22"/>
          <w:szCs w:val="22"/>
        </w:rPr>
        <w:t>i</w:t>
      </w:r>
      <w:r w:rsidR="005B790A" w:rsidRPr="005564EE">
        <w:rPr>
          <w:rFonts w:ascii="Arial" w:hAnsi="Arial" w:cs="Arial"/>
          <w:sz w:val="22"/>
          <w:szCs w:val="22"/>
        </w:rPr>
        <w:t>rosis in urban slum communities”</w:t>
      </w:r>
      <w:r w:rsidR="007F51BD" w:rsidRPr="005564EE">
        <w:rPr>
          <w:rFonts w:ascii="Arial" w:hAnsi="Arial" w:cs="Arial"/>
          <w:sz w:val="22"/>
          <w:szCs w:val="22"/>
        </w:rPr>
        <w:t>.</w:t>
      </w:r>
    </w:p>
    <w:p w14:paraId="4A9645C3" w14:textId="61B2A341" w:rsidR="007D3119" w:rsidRPr="005564EE" w:rsidRDefault="007D3119" w:rsidP="004A40A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r>
      <w:r w:rsidR="004F2483" w:rsidRPr="005564EE">
        <w:rPr>
          <w:rFonts w:ascii="Arial" w:hAnsi="Arial" w:cs="Arial"/>
          <w:sz w:val="22"/>
          <w:szCs w:val="22"/>
        </w:rPr>
        <w:t>National Academy of Sciences, Forum on Microbial Threat</w:t>
      </w:r>
      <w:r w:rsidRPr="005564EE">
        <w:rPr>
          <w:rFonts w:ascii="Arial" w:hAnsi="Arial" w:cs="Arial"/>
          <w:sz w:val="22"/>
          <w:szCs w:val="22"/>
        </w:rPr>
        <w:t xml:space="preserve">s, Workshop on </w:t>
      </w:r>
      <w:r w:rsidRPr="005564EE">
        <w:rPr>
          <w:rFonts w:ascii="Arial" w:hAnsi="Arial" w:cs="Arial"/>
          <w:i/>
          <w:sz w:val="22"/>
          <w:szCs w:val="22"/>
        </w:rPr>
        <w:t>Global environmental change and infectious d</w:t>
      </w:r>
      <w:r w:rsidR="005B790A" w:rsidRPr="005564EE">
        <w:rPr>
          <w:rFonts w:ascii="Arial" w:hAnsi="Arial" w:cs="Arial"/>
          <w:i/>
          <w:sz w:val="22"/>
          <w:szCs w:val="22"/>
        </w:rPr>
        <w:t>isease dynamics</w:t>
      </w:r>
      <w:r w:rsidR="005B790A" w:rsidRPr="005564EE">
        <w:rPr>
          <w:rFonts w:ascii="Arial" w:hAnsi="Arial" w:cs="Arial"/>
          <w:sz w:val="22"/>
          <w:szCs w:val="22"/>
        </w:rPr>
        <w:t>, Washington DC:</w:t>
      </w:r>
      <w:r w:rsidRPr="005564EE">
        <w:rPr>
          <w:rFonts w:ascii="Arial" w:hAnsi="Arial" w:cs="Arial"/>
          <w:sz w:val="22"/>
          <w:szCs w:val="22"/>
        </w:rPr>
        <w:t xml:space="preserve"> Invited speaker</w:t>
      </w:r>
      <w:r w:rsidR="005B790A" w:rsidRPr="005564EE">
        <w:rPr>
          <w:rFonts w:ascii="Arial" w:hAnsi="Arial" w:cs="Arial"/>
          <w:sz w:val="22"/>
          <w:szCs w:val="22"/>
        </w:rPr>
        <w:t>, “</w:t>
      </w:r>
      <w:r w:rsidR="007F51BD" w:rsidRPr="005564EE">
        <w:rPr>
          <w:rFonts w:ascii="Arial" w:hAnsi="Arial" w:cs="Arial"/>
          <w:sz w:val="22"/>
          <w:szCs w:val="22"/>
        </w:rPr>
        <w:t xml:space="preserve">Rapid urbanization and social inequity as drivers of infectious disease emergence: Example </w:t>
      </w:r>
      <w:r w:rsidR="005B790A" w:rsidRPr="005564EE">
        <w:rPr>
          <w:rFonts w:ascii="Arial" w:hAnsi="Arial" w:cs="Arial"/>
          <w:sz w:val="22"/>
          <w:szCs w:val="22"/>
        </w:rPr>
        <w:t>of leptospirosis in urban slums”</w:t>
      </w:r>
    </w:p>
    <w:p w14:paraId="35252F15" w14:textId="77777777" w:rsidR="0013546B" w:rsidRPr="005564EE" w:rsidRDefault="0013546B" w:rsidP="004A40A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r>
      <w:r w:rsidR="007F51BD" w:rsidRPr="005564EE">
        <w:rPr>
          <w:rFonts w:ascii="Arial" w:hAnsi="Arial" w:cs="Arial"/>
          <w:sz w:val="22"/>
          <w:szCs w:val="22"/>
        </w:rPr>
        <w:t xml:space="preserve">Joint </w:t>
      </w:r>
      <w:r w:rsidRPr="005564EE">
        <w:rPr>
          <w:rFonts w:ascii="Arial" w:hAnsi="Arial" w:cs="Arial"/>
          <w:sz w:val="22"/>
          <w:szCs w:val="22"/>
        </w:rPr>
        <w:t>Meeting of the Queensland Tropical Health Alliance</w:t>
      </w:r>
      <w:r w:rsidR="007F51BD" w:rsidRPr="005564EE">
        <w:rPr>
          <w:rFonts w:ascii="Arial" w:hAnsi="Arial" w:cs="Arial"/>
          <w:sz w:val="22"/>
          <w:szCs w:val="22"/>
        </w:rPr>
        <w:t xml:space="preserve"> and </w:t>
      </w:r>
      <w:r w:rsidR="007F51BD" w:rsidRPr="005564EE">
        <w:rPr>
          <w:rFonts w:ascii="Arial" w:hAnsi="Arial" w:cs="Arial"/>
        </w:rPr>
        <w:t xml:space="preserve">Australasian </w:t>
      </w:r>
      <w:r w:rsidR="007F51BD" w:rsidRPr="005564EE">
        <w:rPr>
          <w:rFonts w:ascii="Arial" w:hAnsi="Arial" w:cs="Arial"/>
          <w:sz w:val="22"/>
          <w:szCs w:val="22"/>
        </w:rPr>
        <w:t>College of Tropical Medicine</w:t>
      </w:r>
      <w:r w:rsidR="005B790A" w:rsidRPr="005564EE">
        <w:rPr>
          <w:rFonts w:ascii="Arial" w:hAnsi="Arial" w:cs="Arial"/>
          <w:sz w:val="22"/>
          <w:szCs w:val="22"/>
        </w:rPr>
        <w:t>: Keynote speaker, “</w:t>
      </w:r>
      <w:r w:rsidR="007F51BD" w:rsidRPr="005564EE">
        <w:rPr>
          <w:rFonts w:ascii="Arial" w:hAnsi="Arial" w:cs="Arial"/>
          <w:sz w:val="22"/>
          <w:szCs w:val="22"/>
        </w:rPr>
        <w:t>Futur</w:t>
      </w:r>
      <w:r w:rsidR="005B790A" w:rsidRPr="005564EE">
        <w:rPr>
          <w:rFonts w:ascii="Arial" w:hAnsi="Arial" w:cs="Arial"/>
          <w:sz w:val="22"/>
          <w:szCs w:val="22"/>
        </w:rPr>
        <w:t>e patterns of tropical diseases”</w:t>
      </w:r>
    </w:p>
    <w:p w14:paraId="410A6101" w14:textId="77777777" w:rsidR="004A40AB" w:rsidRPr="005564EE" w:rsidRDefault="004A40AB" w:rsidP="004A40AB">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t>Memorial-Sloan Kettering Infectious Disease</w:t>
      </w:r>
      <w:r w:rsidR="005B790A" w:rsidRPr="005564EE">
        <w:rPr>
          <w:rFonts w:ascii="Arial" w:hAnsi="Arial" w:cs="Arial"/>
          <w:sz w:val="22"/>
          <w:szCs w:val="22"/>
        </w:rPr>
        <w:t xml:space="preserve"> Advanced Topics Lecture Series, New York, NY:</w:t>
      </w:r>
      <w:r w:rsidRPr="005564EE">
        <w:rPr>
          <w:rFonts w:ascii="Arial" w:hAnsi="Arial" w:cs="Arial"/>
          <w:sz w:val="22"/>
          <w:szCs w:val="22"/>
        </w:rPr>
        <w:t xml:space="preserve"> </w:t>
      </w:r>
      <w:r w:rsidR="005B790A" w:rsidRPr="005564EE">
        <w:rPr>
          <w:rFonts w:ascii="Arial" w:hAnsi="Arial" w:cs="Arial"/>
          <w:sz w:val="22"/>
          <w:szCs w:val="22"/>
        </w:rPr>
        <w:t>“</w:t>
      </w:r>
      <w:r w:rsidR="007D3119" w:rsidRPr="005564EE">
        <w:rPr>
          <w:rFonts w:ascii="Arial" w:hAnsi="Arial" w:cs="Arial"/>
          <w:sz w:val="22"/>
          <w:szCs w:val="22"/>
        </w:rPr>
        <w:t>Slums, rats and l</w:t>
      </w:r>
      <w:r w:rsidRPr="005564EE">
        <w:rPr>
          <w:rFonts w:ascii="Arial" w:hAnsi="Arial" w:cs="Arial"/>
          <w:sz w:val="22"/>
          <w:szCs w:val="22"/>
        </w:rPr>
        <w:t>eptospirosis</w:t>
      </w:r>
      <w:r w:rsidR="005B790A" w:rsidRPr="005564EE">
        <w:rPr>
          <w:rFonts w:ascii="Arial" w:hAnsi="Arial" w:cs="Arial"/>
          <w:sz w:val="22"/>
          <w:szCs w:val="22"/>
        </w:rPr>
        <w:t>”</w:t>
      </w:r>
    </w:p>
    <w:p w14:paraId="756B92C0" w14:textId="77777777" w:rsidR="004A40AB" w:rsidRPr="005564EE" w:rsidRDefault="004A40AB" w:rsidP="008A001D">
      <w:pPr>
        <w:autoSpaceDE w:val="0"/>
        <w:autoSpaceDN w:val="0"/>
        <w:adjustRightInd w:val="0"/>
        <w:ind w:left="1440" w:hanging="1440"/>
        <w:rPr>
          <w:rFonts w:ascii="Arial" w:hAnsi="Arial" w:cs="Arial"/>
          <w:color w:val="000000"/>
          <w:sz w:val="22"/>
          <w:szCs w:val="22"/>
          <w:lang w:eastAsia="zh-TW"/>
        </w:rPr>
      </w:pPr>
      <w:r w:rsidRPr="005564EE">
        <w:rPr>
          <w:rFonts w:ascii="Arial" w:hAnsi="Arial" w:cs="Arial"/>
          <w:color w:val="000000"/>
          <w:sz w:val="22"/>
          <w:szCs w:val="22"/>
          <w:lang w:eastAsia="zh-TW"/>
        </w:rPr>
        <w:t>2013</w:t>
      </w:r>
      <w:r w:rsidRPr="005564EE">
        <w:rPr>
          <w:rFonts w:ascii="Arial" w:hAnsi="Arial" w:cs="Arial"/>
          <w:color w:val="000000"/>
          <w:sz w:val="22"/>
          <w:szCs w:val="22"/>
          <w:lang w:eastAsia="zh-TW"/>
        </w:rPr>
        <w:tab/>
        <w:t>Ecology and Evolution of Infecti</w:t>
      </w:r>
      <w:r w:rsidR="005B790A" w:rsidRPr="005564EE">
        <w:rPr>
          <w:rFonts w:ascii="Arial" w:hAnsi="Arial" w:cs="Arial"/>
          <w:color w:val="000000"/>
          <w:sz w:val="22"/>
          <w:szCs w:val="22"/>
          <w:lang w:eastAsia="zh-TW"/>
        </w:rPr>
        <w:t>ous Disease Meeting, Athens GA, “</w:t>
      </w:r>
      <w:r w:rsidRPr="005564EE">
        <w:rPr>
          <w:rFonts w:ascii="Arial" w:hAnsi="Arial" w:cs="Arial"/>
          <w:color w:val="000000"/>
          <w:sz w:val="22"/>
          <w:szCs w:val="22"/>
          <w:lang w:eastAsia="zh-TW"/>
        </w:rPr>
        <w:t>Ecoepidem</w:t>
      </w:r>
      <w:r w:rsidR="007D3119" w:rsidRPr="005564EE">
        <w:rPr>
          <w:rFonts w:ascii="Arial" w:hAnsi="Arial" w:cs="Arial"/>
          <w:color w:val="000000"/>
          <w:sz w:val="22"/>
          <w:szCs w:val="22"/>
          <w:lang w:eastAsia="zh-TW"/>
        </w:rPr>
        <w:t>iology of Leptospirosis in the urban s</w:t>
      </w:r>
      <w:r w:rsidR="005B790A" w:rsidRPr="005564EE">
        <w:rPr>
          <w:rFonts w:ascii="Arial" w:hAnsi="Arial" w:cs="Arial"/>
          <w:color w:val="000000"/>
          <w:sz w:val="22"/>
          <w:szCs w:val="22"/>
          <w:lang w:eastAsia="zh-TW"/>
        </w:rPr>
        <w:t>lums of Brazil”</w:t>
      </w:r>
    </w:p>
    <w:p w14:paraId="368B1902" w14:textId="77777777" w:rsidR="008A001D" w:rsidRPr="005564EE" w:rsidRDefault="008A001D" w:rsidP="008A001D">
      <w:pPr>
        <w:autoSpaceDE w:val="0"/>
        <w:autoSpaceDN w:val="0"/>
        <w:adjustRightInd w:val="0"/>
        <w:ind w:left="1440" w:hanging="1440"/>
        <w:rPr>
          <w:rFonts w:ascii="Arial" w:hAnsi="Arial" w:cs="Arial"/>
          <w:color w:val="000000"/>
          <w:sz w:val="22"/>
          <w:szCs w:val="22"/>
          <w:lang w:eastAsia="zh-TW"/>
        </w:rPr>
      </w:pPr>
      <w:r w:rsidRPr="005564EE">
        <w:rPr>
          <w:rFonts w:ascii="Arial" w:hAnsi="Arial" w:cs="Arial"/>
          <w:color w:val="000000"/>
          <w:sz w:val="22"/>
          <w:szCs w:val="22"/>
          <w:lang w:eastAsia="zh-TW"/>
        </w:rPr>
        <w:t>2013</w:t>
      </w:r>
      <w:r w:rsidRPr="005564EE">
        <w:rPr>
          <w:rFonts w:ascii="Arial" w:hAnsi="Arial" w:cs="Arial"/>
          <w:color w:val="000000"/>
          <w:sz w:val="22"/>
          <w:szCs w:val="22"/>
          <w:lang w:eastAsia="zh-TW"/>
        </w:rPr>
        <w:tab/>
        <w:t xml:space="preserve">University of Maryland School of Veterinary Medicine Seminar Series, </w:t>
      </w:r>
      <w:r w:rsidR="004A40AB" w:rsidRPr="005564EE">
        <w:rPr>
          <w:rFonts w:ascii="Arial" w:hAnsi="Arial" w:cs="Arial"/>
          <w:color w:val="000000"/>
          <w:sz w:val="22"/>
          <w:szCs w:val="22"/>
          <w:lang w:eastAsia="zh-TW"/>
        </w:rPr>
        <w:t>College Park MD</w:t>
      </w:r>
      <w:r w:rsidR="005B790A" w:rsidRPr="005564EE">
        <w:rPr>
          <w:rFonts w:ascii="Arial" w:hAnsi="Arial" w:cs="Arial"/>
          <w:color w:val="000000"/>
          <w:sz w:val="22"/>
          <w:szCs w:val="22"/>
          <w:lang w:eastAsia="zh-TW"/>
        </w:rPr>
        <w:t>:</w:t>
      </w:r>
      <w:r w:rsidR="004A40AB" w:rsidRPr="005564EE">
        <w:rPr>
          <w:rFonts w:ascii="Arial" w:hAnsi="Arial" w:cs="Arial"/>
          <w:color w:val="000000"/>
          <w:sz w:val="22"/>
          <w:szCs w:val="22"/>
          <w:lang w:eastAsia="zh-TW"/>
        </w:rPr>
        <w:t xml:space="preserve"> </w:t>
      </w:r>
      <w:r w:rsidR="005B790A" w:rsidRPr="005564EE">
        <w:rPr>
          <w:rFonts w:ascii="Arial" w:hAnsi="Arial" w:cs="Arial"/>
          <w:color w:val="000000"/>
          <w:sz w:val="22"/>
          <w:szCs w:val="22"/>
          <w:lang w:eastAsia="zh-TW"/>
        </w:rPr>
        <w:t>“</w:t>
      </w:r>
      <w:r w:rsidRPr="005564EE">
        <w:rPr>
          <w:rFonts w:ascii="Arial" w:hAnsi="Arial" w:cs="Arial"/>
          <w:color w:val="000000"/>
          <w:sz w:val="22"/>
          <w:szCs w:val="22"/>
          <w:lang w:eastAsia="zh-TW"/>
        </w:rPr>
        <w:t xml:space="preserve">Leptospirosis as </w:t>
      </w:r>
      <w:r w:rsidR="005B790A" w:rsidRPr="005564EE">
        <w:rPr>
          <w:rFonts w:ascii="Arial" w:hAnsi="Arial" w:cs="Arial"/>
          <w:color w:val="000000"/>
          <w:sz w:val="22"/>
          <w:szCs w:val="22"/>
          <w:lang w:eastAsia="zh-TW"/>
        </w:rPr>
        <w:t>an emerging slum health problem”</w:t>
      </w:r>
    </w:p>
    <w:p w14:paraId="0F3E8F95" w14:textId="77777777" w:rsidR="008A001D" w:rsidRPr="005564EE" w:rsidRDefault="008A001D" w:rsidP="008A001D">
      <w:pP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 xml:space="preserve">USDA International Workshop on </w:t>
      </w:r>
      <w:r w:rsidRPr="005564EE">
        <w:rPr>
          <w:rFonts w:ascii="Arial" w:hAnsi="Arial" w:cs="Arial"/>
          <w:i/>
          <w:sz w:val="22"/>
          <w:szCs w:val="22"/>
        </w:rPr>
        <w:t>Alternative Methods for Leptospira Vaccine Potency Testing</w:t>
      </w:r>
      <w:r w:rsidRPr="005564EE">
        <w:rPr>
          <w:rFonts w:ascii="Arial" w:hAnsi="Arial" w:cs="Arial"/>
          <w:sz w:val="22"/>
          <w:szCs w:val="22"/>
        </w:rPr>
        <w:t>, Ames IO</w:t>
      </w:r>
      <w:r w:rsidR="005B790A" w:rsidRPr="005564EE">
        <w:rPr>
          <w:rFonts w:ascii="Arial" w:hAnsi="Arial" w:cs="Arial"/>
          <w:sz w:val="22"/>
          <w:szCs w:val="22"/>
        </w:rPr>
        <w:t>: Invited speaker, “</w:t>
      </w:r>
      <w:r w:rsidRPr="005564EE">
        <w:rPr>
          <w:rFonts w:ascii="Arial" w:hAnsi="Arial" w:cs="Arial"/>
          <w:sz w:val="22"/>
          <w:szCs w:val="22"/>
        </w:rPr>
        <w:t xml:space="preserve">Next generation of human </w:t>
      </w:r>
      <w:r w:rsidRPr="005564EE">
        <w:rPr>
          <w:rFonts w:ascii="Arial" w:hAnsi="Arial" w:cs="Arial"/>
          <w:i/>
          <w:sz w:val="22"/>
          <w:szCs w:val="22"/>
        </w:rPr>
        <w:t>Leptospira</w:t>
      </w:r>
      <w:r w:rsidR="005B790A" w:rsidRPr="005564EE">
        <w:rPr>
          <w:rFonts w:ascii="Arial" w:hAnsi="Arial" w:cs="Arial"/>
          <w:sz w:val="22"/>
          <w:szCs w:val="22"/>
        </w:rPr>
        <w:t xml:space="preserve"> vaccines”</w:t>
      </w:r>
    </w:p>
    <w:p w14:paraId="03D22FE3" w14:textId="77777777" w:rsidR="00D811ED" w:rsidRPr="005564EE" w:rsidRDefault="00D811ED" w:rsidP="00D811ED">
      <w:pP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r>
      <w:r w:rsidR="008A001D" w:rsidRPr="005564EE">
        <w:rPr>
          <w:rFonts w:ascii="Arial" w:hAnsi="Arial" w:cs="Arial"/>
          <w:sz w:val="22"/>
          <w:szCs w:val="22"/>
        </w:rPr>
        <w:t>28</w:t>
      </w:r>
      <w:r w:rsidR="008A001D" w:rsidRPr="005564EE">
        <w:rPr>
          <w:rFonts w:ascii="Arial" w:hAnsi="Arial" w:cs="Arial"/>
          <w:sz w:val="22"/>
          <w:szCs w:val="22"/>
          <w:vertAlign w:val="superscript"/>
        </w:rPr>
        <w:t>th</w:t>
      </w:r>
      <w:r w:rsidR="008A001D" w:rsidRPr="005564EE">
        <w:rPr>
          <w:rFonts w:ascii="Arial" w:hAnsi="Arial" w:cs="Arial"/>
          <w:sz w:val="22"/>
          <w:szCs w:val="22"/>
        </w:rPr>
        <w:t xml:space="preserve"> International Congress of Tropical Medicine and Malaria, Rio de Janeiro, Brazil</w:t>
      </w:r>
      <w:r w:rsidR="005B790A" w:rsidRPr="005564EE">
        <w:rPr>
          <w:rFonts w:ascii="Arial" w:hAnsi="Arial" w:cs="Arial"/>
          <w:sz w:val="22"/>
          <w:szCs w:val="22"/>
        </w:rPr>
        <w:t>:</w:t>
      </w:r>
      <w:r w:rsidR="008A001D" w:rsidRPr="005564EE">
        <w:rPr>
          <w:rFonts w:ascii="Arial" w:hAnsi="Arial" w:cs="Arial"/>
          <w:sz w:val="22"/>
          <w:szCs w:val="22"/>
        </w:rPr>
        <w:t xml:space="preserve"> Sy</w:t>
      </w:r>
      <w:r w:rsidR="005B790A" w:rsidRPr="005564EE">
        <w:rPr>
          <w:rFonts w:ascii="Arial" w:hAnsi="Arial" w:cs="Arial"/>
          <w:sz w:val="22"/>
          <w:szCs w:val="22"/>
        </w:rPr>
        <w:t>mposium organizer and speaker, “</w:t>
      </w:r>
      <w:r w:rsidR="008A001D" w:rsidRPr="005564EE">
        <w:rPr>
          <w:rFonts w:ascii="Arial" w:hAnsi="Arial" w:cs="Arial"/>
          <w:sz w:val="22"/>
          <w:szCs w:val="22"/>
        </w:rPr>
        <w:t>Epidemiology and clini</w:t>
      </w:r>
      <w:r w:rsidR="005B790A" w:rsidRPr="005564EE">
        <w:rPr>
          <w:rFonts w:ascii="Arial" w:hAnsi="Arial" w:cs="Arial"/>
          <w:sz w:val="22"/>
          <w:szCs w:val="22"/>
        </w:rPr>
        <w:t>cal management of leptospirosis”</w:t>
      </w:r>
    </w:p>
    <w:p w14:paraId="29AB3E9A" w14:textId="77777777" w:rsidR="00D811ED" w:rsidRPr="005564EE" w:rsidRDefault="00D811ED" w:rsidP="00D811ED">
      <w:pP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52</w:t>
      </w:r>
      <w:r w:rsidRPr="005564EE">
        <w:rPr>
          <w:rFonts w:ascii="Arial" w:hAnsi="Arial" w:cs="Arial"/>
          <w:sz w:val="22"/>
          <w:szCs w:val="22"/>
          <w:vertAlign w:val="superscript"/>
        </w:rPr>
        <w:t>nd</w:t>
      </w:r>
      <w:r w:rsidRPr="005564EE">
        <w:rPr>
          <w:rFonts w:ascii="Arial" w:hAnsi="Arial" w:cs="Arial"/>
          <w:sz w:val="22"/>
          <w:szCs w:val="22"/>
        </w:rPr>
        <w:t xml:space="preserve"> </w:t>
      </w:r>
      <w:r w:rsidR="008A001D" w:rsidRPr="005564EE">
        <w:rPr>
          <w:rFonts w:ascii="Arial" w:hAnsi="Arial" w:cs="Arial"/>
          <w:sz w:val="22"/>
          <w:szCs w:val="22"/>
        </w:rPr>
        <w:t>I</w:t>
      </w:r>
      <w:r w:rsidRPr="005564EE">
        <w:rPr>
          <w:rFonts w:ascii="Arial" w:hAnsi="Arial" w:cs="Arial"/>
          <w:sz w:val="22"/>
          <w:szCs w:val="22"/>
        </w:rPr>
        <w:t xml:space="preserve">nterscience Conference on Antimicrobial Agents and Chemotherapy, </w:t>
      </w:r>
      <w:r w:rsidR="008A001D" w:rsidRPr="005564EE">
        <w:rPr>
          <w:rFonts w:ascii="Arial" w:hAnsi="Arial" w:cs="Arial"/>
          <w:sz w:val="22"/>
          <w:szCs w:val="22"/>
        </w:rPr>
        <w:t>San Francisco CA</w:t>
      </w:r>
      <w:r w:rsidR="005B790A" w:rsidRPr="005564EE">
        <w:rPr>
          <w:rFonts w:ascii="Arial" w:hAnsi="Arial" w:cs="Arial"/>
          <w:sz w:val="22"/>
          <w:szCs w:val="22"/>
        </w:rPr>
        <w:t>:</w:t>
      </w:r>
      <w:r w:rsidR="008A001D" w:rsidRPr="005564EE">
        <w:rPr>
          <w:rFonts w:ascii="Arial" w:hAnsi="Arial" w:cs="Arial"/>
          <w:sz w:val="22"/>
          <w:szCs w:val="22"/>
        </w:rPr>
        <w:t xml:space="preserve"> </w:t>
      </w:r>
      <w:r w:rsidRPr="005564EE">
        <w:rPr>
          <w:rFonts w:ascii="Arial" w:hAnsi="Arial" w:cs="Arial"/>
          <w:sz w:val="22"/>
          <w:szCs w:val="22"/>
        </w:rPr>
        <w:t xml:space="preserve">Invited symposium speaker, </w:t>
      </w:r>
      <w:r w:rsidR="005B790A" w:rsidRPr="005564EE">
        <w:rPr>
          <w:rFonts w:ascii="Arial" w:hAnsi="Arial" w:cs="Arial"/>
          <w:sz w:val="22"/>
          <w:szCs w:val="22"/>
        </w:rPr>
        <w:t>“Leptospirosis”</w:t>
      </w:r>
    </w:p>
    <w:p w14:paraId="5FB1771A" w14:textId="77777777" w:rsidR="00D811ED" w:rsidRPr="005564EE" w:rsidRDefault="00D811ED" w:rsidP="0041737D">
      <w:pPr>
        <w:pStyle w:val="Heade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 xml:space="preserve">University of Connecticut Retreat on Infectious Diseases, Inflammation and Immunology, </w:t>
      </w:r>
      <w:r w:rsidR="008A001D" w:rsidRPr="005564EE">
        <w:rPr>
          <w:rFonts w:ascii="Arial" w:hAnsi="Arial" w:cs="Arial"/>
          <w:sz w:val="22"/>
          <w:szCs w:val="22"/>
        </w:rPr>
        <w:t>Storrs CT</w:t>
      </w:r>
      <w:r w:rsidR="005B790A" w:rsidRPr="005564EE">
        <w:rPr>
          <w:rFonts w:ascii="Arial" w:hAnsi="Arial" w:cs="Arial"/>
          <w:sz w:val="22"/>
          <w:szCs w:val="22"/>
        </w:rPr>
        <w:t>:</w:t>
      </w:r>
      <w:r w:rsidR="008A001D" w:rsidRPr="005564EE">
        <w:rPr>
          <w:rFonts w:ascii="Arial" w:hAnsi="Arial" w:cs="Arial"/>
          <w:sz w:val="22"/>
          <w:szCs w:val="22"/>
        </w:rPr>
        <w:t xml:space="preserve"> </w:t>
      </w:r>
      <w:r w:rsidR="005B790A" w:rsidRPr="005564EE">
        <w:rPr>
          <w:rFonts w:ascii="Arial" w:hAnsi="Arial" w:cs="Arial"/>
          <w:sz w:val="22"/>
          <w:szCs w:val="22"/>
        </w:rPr>
        <w:t>Keynote speaker, “</w:t>
      </w:r>
      <w:r w:rsidRPr="005564EE">
        <w:rPr>
          <w:rFonts w:ascii="Arial" w:hAnsi="Arial" w:cs="Arial"/>
          <w:sz w:val="22"/>
          <w:szCs w:val="22"/>
        </w:rPr>
        <w:t>Constructing collaboration</w:t>
      </w:r>
      <w:r w:rsidR="005B790A" w:rsidRPr="005564EE">
        <w:rPr>
          <w:rFonts w:ascii="Arial" w:hAnsi="Arial" w:cs="Arial"/>
          <w:sz w:val="22"/>
          <w:szCs w:val="22"/>
        </w:rPr>
        <w:t>s to address neglected diseases”</w:t>
      </w:r>
    </w:p>
    <w:p w14:paraId="5DB588CF" w14:textId="77777777" w:rsidR="0041737D" w:rsidRPr="005564EE" w:rsidRDefault="0041737D" w:rsidP="0041737D">
      <w:pPr>
        <w:pStyle w:val="Heade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Gordon Research Conference, Biology of Spirochetes, Ventura, California</w:t>
      </w:r>
      <w:r w:rsidR="00C95B0A" w:rsidRPr="005564EE">
        <w:rPr>
          <w:rFonts w:ascii="Arial" w:hAnsi="Arial" w:cs="Arial"/>
          <w:sz w:val="22"/>
          <w:szCs w:val="22"/>
        </w:rPr>
        <w:t>: Invited speaker,</w:t>
      </w:r>
      <w:r w:rsidR="005B790A" w:rsidRPr="005564EE">
        <w:rPr>
          <w:rFonts w:ascii="Arial" w:hAnsi="Arial" w:cs="Arial"/>
          <w:sz w:val="22"/>
          <w:szCs w:val="22"/>
        </w:rPr>
        <w:t xml:space="preserve"> “</w:t>
      </w:r>
      <w:r w:rsidRPr="005564EE">
        <w:rPr>
          <w:rFonts w:ascii="Arial" w:hAnsi="Arial" w:cs="Arial"/>
          <w:sz w:val="22"/>
          <w:szCs w:val="22"/>
        </w:rPr>
        <w:t>N</w:t>
      </w:r>
      <w:r w:rsidR="005B790A" w:rsidRPr="005564EE">
        <w:rPr>
          <w:rFonts w:ascii="Arial" w:hAnsi="Arial" w:cs="Arial"/>
          <w:sz w:val="22"/>
          <w:szCs w:val="22"/>
        </w:rPr>
        <w:t>atural history of leptospirosis”</w:t>
      </w:r>
    </w:p>
    <w:p w14:paraId="111BB8DF" w14:textId="2AA8D040" w:rsidR="00037025" w:rsidRPr="005564EE" w:rsidRDefault="00037025" w:rsidP="0041737D">
      <w:pPr>
        <w:pStyle w:val="Heade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 xml:space="preserve">Orotta Medical School, Asmara, Eritrea: </w:t>
      </w:r>
      <w:r w:rsidR="005B790A" w:rsidRPr="005564EE">
        <w:rPr>
          <w:rFonts w:ascii="Arial" w:hAnsi="Arial" w:cs="Arial"/>
          <w:sz w:val="22"/>
          <w:szCs w:val="22"/>
        </w:rPr>
        <w:t>“</w:t>
      </w:r>
      <w:r w:rsidR="0026237A" w:rsidRPr="005564EE">
        <w:rPr>
          <w:rFonts w:ascii="Arial" w:hAnsi="Arial" w:cs="Arial"/>
          <w:sz w:val="22"/>
          <w:szCs w:val="22"/>
        </w:rPr>
        <w:t>Addressing Public H</w:t>
      </w:r>
      <w:r w:rsidRPr="005564EE">
        <w:rPr>
          <w:rFonts w:ascii="Arial" w:hAnsi="Arial" w:cs="Arial"/>
          <w:sz w:val="22"/>
          <w:szCs w:val="22"/>
        </w:rPr>
        <w:t>ealth</w:t>
      </w:r>
      <w:r w:rsidR="0026237A" w:rsidRPr="005564EE">
        <w:rPr>
          <w:rFonts w:ascii="Arial" w:hAnsi="Arial" w:cs="Arial"/>
          <w:sz w:val="22"/>
          <w:szCs w:val="22"/>
        </w:rPr>
        <w:t xml:space="preserve"> Needs through Interdisciplinary and Translational R</w:t>
      </w:r>
      <w:r w:rsidRPr="005564EE">
        <w:rPr>
          <w:rFonts w:ascii="Arial" w:hAnsi="Arial" w:cs="Arial"/>
          <w:sz w:val="22"/>
          <w:szCs w:val="22"/>
        </w:rPr>
        <w:t>esearch</w:t>
      </w:r>
      <w:r w:rsidR="005B790A" w:rsidRPr="005564EE">
        <w:rPr>
          <w:rFonts w:ascii="Arial" w:hAnsi="Arial" w:cs="Arial"/>
          <w:sz w:val="22"/>
          <w:szCs w:val="22"/>
        </w:rPr>
        <w:t>”</w:t>
      </w:r>
    </w:p>
    <w:p w14:paraId="0420465C" w14:textId="6105CA39" w:rsidR="00037025" w:rsidRPr="005564EE" w:rsidRDefault="00037025" w:rsidP="00037025">
      <w:pPr>
        <w:pStyle w:val="Header"/>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 xml:space="preserve">Orotta Medical School, Asmara, Eritrea: Medical school lecture, </w:t>
      </w:r>
      <w:r w:rsidR="005B790A" w:rsidRPr="005564EE">
        <w:rPr>
          <w:rFonts w:ascii="Arial" w:hAnsi="Arial" w:cs="Arial"/>
          <w:sz w:val="22"/>
          <w:szCs w:val="22"/>
        </w:rPr>
        <w:t>“</w:t>
      </w:r>
      <w:r w:rsidRPr="005564EE">
        <w:rPr>
          <w:rFonts w:ascii="Arial" w:hAnsi="Arial" w:cs="Arial"/>
          <w:sz w:val="22"/>
          <w:szCs w:val="22"/>
        </w:rPr>
        <w:t xml:space="preserve">Molecular </w:t>
      </w:r>
      <w:r w:rsidR="0026237A" w:rsidRPr="005564EE">
        <w:rPr>
          <w:rFonts w:ascii="Arial" w:hAnsi="Arial" w:cs="Arial"/>
          <w:sz w:val="22"/>
          <w:szCs w:val="22"/>
        </w:rPr>
        <w:t>E</w:t>
      </w:r>
      <w:r w:rsidRPr="005564EE">
        <w:rPr>
          <w:rFonts w:ascii="Arial" w:hAnsi="Arial" w:cs="Arial"/>
          <w:sz w:val="22"/>
          <w:szCs w:val="22"/>
        </w:rPr>
        <w:t>pid</w:t>
      </w:r>
      <w:r w:rsidR="0026237A" w:rsidRPr="005564EE">
        <w:rPr>
          <w:rFonts w:ascii="Arial" w:hAnsi="Arial" w:cs="Arial"/>
          <w:sz w:val="22"/>
          <w:szCs w:val="22"/>
        </w:rPr>
        <w:t>emiology of Infectious D</w:t>
      </w:r>
      <w:r w:rsidR="005B790A" w:rsidRPr="005564EE">
        <w:rPr>
          <w:rFonts w:ascii="Arial" w:hAnsi="Arial" w:cs="Arial"/>
          <w:sz w:val="22"/>
          <w:szCs w:val="22"/>
        </w:rPr>
        <w:t>iseases”</w:t>
      </w:r>
    </w:p>
    <w:p w14:paraId="47520083" w14:textId="74D9AFA7" w:rsidR="00F92458" w:rsidRPr="005564EE" w:rsidRDefault="00F92458" w:rsidP="00F92458">
      <w:pPr>
        <w:pStyle w:val="Header"/>
        <w:ind w:left="1440" w:hanging="1440"/>
        <w:rPr>
          <w:rFonts w:ascii="Arial" w:hAnsi="Arial" w:cs="Arial"/>
          <w:sz w:val="22"/>
          <w:szCs w:val="22"/>
        </w:rPr>
      </w:pPr>
      <w:r w:rsidRPr="005564EE">
        <w:rPr>
          <w:rFonts w:ascii="Arial" w:hAnsi="Arial" w:cs="Arial"/>
          <w:sz w:val="22"/>
          <w:szCs w:val="22"/>
        </w:rPr>
        <w:t>201</w:t>
      </w:r>
      <w:r w:rsidR="00D372D4">
        <w:rPr>
          <w:rFonts w:ascii="Arial" w:hAnsi="Arial" w:cs="Arial"/>
          <w:sz w:val="22"/>
          <w:szCs w:val="22"/>
        </w:rPr>
        <w:t>1</w:t>
      </w:r>
      <w:r w:rsidRPr="005564EE">
        <w:rPr>
          <w:rFonts w:ascii="Arial" w:hAnsi="Arial" w:cs="Arial"/>
          <w:sz w:val="22"/>
          <w:szCs w:val="22"/>
        </w:rPr>
        <w:tab/>
        <w:t xml:space="preserve">State University of Campinhas, Campinhas, Brazil: Addressing NTDs </w:t>
      </w:r>
      <w:proofErr w:type="gramStart"/>
      <w:r w:rsidRPr="005564EE">
        <w:rPr>
          <w:rFonts w:ascii="Arial" w:hAnsi="Arial" w:cs="Arial"/>
          <w:sz w:val="22"/>
          <w:szCs w:val="22"/>
        </w:rPr>
        <w:t>Through</w:t>
      </w:r>
      <w:proofErr w:type="gramEnd"/>
      <w:r w:rsidRPr="005564EE">
        <w:rPr>
          <w:rFonts w:ascii="Arial" w:hAnsi="Arial" w:cs="Arial"/>
          <w:sz w:val="22"/>
          <w:szCs w:val="22"/>
        </w:rPr>
        <w:t xml:space="preserve"> Basic, Clinical and Public Health Research</w:t>
      </w:r>
    </w:p>
    <w:p w14:paraId="4F2C980D" w14:textId="22DA7384" w:rsidR="00F92458" w:rsidRPr="005564EE" w:rsidRDefault="00D372D4" w:rsidP="00F92458">
      <w:pPr>
        <w:pStyle w:val="Header"/>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Yale Week in Brazil, Fundação Estudar, São Paulo, Brazil: Making a contribution to Brazilians and their health: Example of Yale research and training in Brazil</w:t>
      </w:r>
    </w:p>
    <w:p w14:paraId="1EA729C4" w14:textId="3DE4361A" w:rsidR="00F92458" w:rsidRPr="005564EE" w:rsidRDefault="00D372D4" w:rsidP="00F92458">
      <w:pPr>
        <w:pStyle w:val="Header"/>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7</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Meeting of the International Leptospirosis Society, Merida, Mexico: Invited speaker, “Mounting effective responses to leptospirosis: Public health challenges and needs”</w:t>
      </w:r>
    </w:p>
    <w:p w14:paraId="50480BBB" w14:textId="49B07568" w:rsidR="00F92458" w:rsidRPr="005564EE" w:rsidRDefault="00D372D4" w:rsidP="00F92458">
      <w:pPr>
        <w:ind w:left="1440" w:hanging="1440"/>
        <w:rPr>
          <w:rFonts w:ascii="Arial" w:hAnsi="Arial" w:cs="Arial"/>
          <w:sz w:val="22"/>
          <w:szCs w:val="22"/>
        </w:rPr>
      </w:pPr>
      <w:r>
        <w:rPr>
          <w:rFonts w:ascii="Arial" w:hAnsi="Arial" w:cs="Arial"/>
          <w:sz w:val="22"/>
          <w:szCs w:val="22"/>
        </w:rPr>
        <w:lastRenderedPageBreak/>
        <w:t>2011</w:t>
      </w:r>
      <w:r w:rsidR="00F92458" w:rsidRPr="005564EE">
        <w:rPr>
          <w:rFonts w:ascii="Arial" w:hAnsi="Arial" w:cs="Arial"/>
          <w:sz w:val="22"/>
          <w:szCs w:val="22"/>
        </w:rPr>
        <w:tab/>
        <w:t>Commemoration of the 178</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Anniversary of the Faculty of Medicine, Universidad Autónomo de Yucatan, Merida, Mexico: Invited speaker: Leptospirosis as an emerging cause of hemorrhagic fever”” </w:t>
      </w:r>
    </w:p>
    <w:p w14:paraId="791A9499" w14:textId="1C9D35E1" w:rsidR="00F92458" w:rsidRPr="005564EE" w:rsidRDefault="00D372D4" w:rsidP="00F92458">
      <w:pPr>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NIH Fogarty International Center Workshop on Integrating Sociological, Epidemiological and Ecological Study of Infectious Disease Dynamics, Buenos Aires, Argentina: Invited speaker: “Urbanization and social inequity: Epidemiology of leptospirosis in Brazilian slum communities”</w:t>
      </w:r>
    </w:p>
    <w:p w14:paraId="6AD65CCD" w14:textId="75DB982D"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Memorial-Sloan Kettering Infectious Disease Advanced Topics Lecture Series, New York, NY: “Understanding the pathogenesis of leptospirosis: From the community to virulence”</w:t>
      </w:r>
    </w:p>
    <w:p w14:paraId="3F4AF5E7" w14:textId="717D4173"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47</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Congress of the Brazilian Society of Tropical Medicine, Natal, Brazil: Invited speaker, “Global burden of leptospirosis” </w:t>
      </w:r>
    </w:p>
    <w:p w14:paraId="5B0419B1" w14:textId="012036BB"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Multidisciplinary expert workshop on leptospirosis, Global Outbreak and Alert Response Network, WHO, Marseille, France: Invited speaker, “Prevention of human leptospirosis”</w:t>
      </w:r>
    </w:p>
    <w:p w14:paraId="73FF1B3D" w14:textId="787AA955"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9</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University of California at San Francisco Biology of Infectious Disease Retreat: Keynote speaker, “</w:t>
      </w:r>
      <w:r w:rsidR="00F92458" w:rsidRPr="005564EE">
        <w:rPr>
          <w:rFonts w:ascii="Arial" w:hAnsi="Arial" w:cs="Arial"/>
          <w:sz w:val="22"/>
          <w:szCs w:val="22"/>
          <w:lang w:eastAsia="zh-TW"/>
        </w:rPr>
        <w:t>Leptospirosis: An emerging slum health problem”</w:t>
      </w:r>
    </w:p>
    <w:p w14:paraId="4A152FFA" w14:textId="01EA8435"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University of California at Berkeley School of Public Health Seminar Series, Berkeley, CA: “</w:t>
      </w:r>
      <w:r w:rsidR="00F92458" w:rsidRPr="005564EE">
        <w:rPr>
          <w:rFonts w:ascii="Arial" w:hAnsi="Arial" w:cs="Arial"/>
          <w:sz w:val="22"/>
          <w:szCs w:val="22"/>
          <w:lang w:eastAsia="zh-TW"/>
        </w:rPr>
        <w:t>Urban leptospirosis in Brazil”</w:t>
      </w:r>
    </w:p>
    <w:p w14:paraId="565C9CA4" w14:textId="222BB465"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2011</w:t>
      </w:r>
      <w:r w:rsidR="00F92458" w:rsidRPr="005564EE">
        <w:rPr>
          <w:rFonts w:ascii="Arial" w:hAnsi="Arial" w:cs="Arial"/>
          <w:sz w:val="22"/>
          <w:szCs w:val="22"/>
        </w:rPr>
        <w:tab/>
        <w:t>University of California at Berkeley Urban Slum Health Colloquium, Berkeley, CA: “Urban slums and health in Brazil</w:t>
      </w:r>
    </w:p>
    <w:p w14:paraId="171C572D" w14:textId="7D64300B"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2010</w:t>
      </w:r>
      <w:r w:rsidR="00F92458" w:rsidRPr="005564EE">
        <w:rPr>
          <w:rFonts w:ascii="Arial" w:hAnsi="Arial" w:cs="Arial"/>
          <w:sz w:val="22"/>
          <w:szCs w:val="22"/>
        </w:rPr>
        <w:tab/>
        <w:t>59</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Meeting of the American Society of Tropical Medicine and Hygiene, Atlanta, GA: Symposium speaker, “Epidemiology of leptospirosis”</w:t>
      </w:r>
    </w:p>
    <w:p w14:paraId="0F50A596" w14:textId="06E43861"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2010</w:t>
      </w:r>
      <w:r w:rsidR="00F92458" w:rsidRPr="005564EE">
        <w:rPr>
          <w:rFonts w:ascii="Arial" w:hAnsi="Arial" w:cs="Arial"/>
          <w:sz w:val="22"/>
          <w:szCs w:val="22"/>
        </w:rPr>
        <w:tab/>
        <w:t>Meeting - Operationalizing “One Health”: Assessing Progress and Defining Implementation, Stone Mountain, GA: Invited speaker, “One Health in Brazil”</w:t>
      </w:r>
    </w:p>
    <w:p w14:paraId="5C876DB8" w14:textId="2F20AF46"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2010</w:t>
      </w:r>
      <w:r w:rsidR="00F92458" w:rsidRPr="005564EE">
        <w:rPr>
          <w:rFonts w:ascii="Arial" w:hAnsi="Arial" w:cs="Arial"/>
          <w:sz w:val="22"/>
          <w:szCs w:val="22"/>
        </w:rPr>
        <w:tab/>
        <w:t xml:space="preserve">NIH DMID International Research in Infectious Disease Meeting, National Institutes of Health: Plenary speaker, </w:t>
      </w:r>
      <w:bookmarkStart w:id="1" w:name="OLE_LINK24"/>
      <w:bookmarkStart w:id="2" w:name="OLE_LINK25"/>
      <w:r w:rsidR="00F92458" w:rsidRPr="005564EE">
        <w:rPr>
          <w:rFonts w:ascii="Arial" w:hAnsi="Arial" w:cs="Arial"/>
          <w:sz w:val="22"/>
          <w:szCs w:val="22"/>
        </w:rPr>
        <w:t>“</w:t>
      </w:r>
      <w:r w:rsidR="00F92458" w:rsidRPr="005564EE">
        <w:rPr>
          <w:rFonts w:ascii="Arial" w:hAnsi="Arial" w:cs="Arial"/>
          <w:sz w:val="22"/>
          <w:szCs w:val="22"/>
          <w:lang w:eastAsia="zh-TW"/>
        </w:rPr>
        <w:t>Leptospirosis: An emerging slum health problem”</w:t>
      </w:r>
      <w:bookmarkEnd w:id="1"/>
      <w:bookmarkEnd w:id="2"/>
    </w:p>
    <w:p w14:paraId="6F9D25DF" w14:textId="1858D8C8"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2010</w:t>
      </w:r>
      <w:r w:rsidR="00F92458" w:rsidRPr="005564EE">
        <w:rPr>
          <w:rFonts w:ascii="Arial" w:hAnsi="Arial" w:cs="Arial"/>
          <w:sz w:val="22"/>
          <w:szCs w:val="22"/>
        </w:rPr>
        <w:tab/>
        <w:t>1</w:t>
      </w:r>
      <w:r w:rsidR="00F92458" w:rsidRPr="005564EE">
        <w:rPr>
          <w:rFonts w:ascii="Arial" w:hAnsi="Arial" w:cs="Arial"/>
          <w:sz w:val="22"/>
          <w:szCs w:val="22"/>
          <w:vertAlign w:val="superscript"/>
        </w:rPr>
        <w:t>st</w:t>
      </w:r>
      <w:r w:rsidR="00F92458" w:rsidRPr="005564EE">
        <w:rPr>
          <w:rFonts w:ascii="Arial" w:hAnsi="Arial" w:cs="Arial"/>
          <w:sz w:val="22"/>
          <w:szCs w:val="22"/>
        </w:rPr>
        <w:t xml:space="preserve"> International Congress on Leptospirosis, Syphilis and Borreliosis, Instituto Pedro Khouri, Ministry of Health, Havana, Cuba: Invited speaker, “Clinical management of leptospirosis”</w:t>
      </w:r>
    </w:p>
    <w:p w14:paraId="1D1A4340" w14:textId="2DA72EC4"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2010</w:t>
      </w:r>
      <w:r w:rsidR="00F92458" w:rsidRPr="005564EE">
        <w:rPr>
          <w:rFonts w:ascii="Arial" w:hAnsi="Arial" w:cs="Arial"/>
          <w:sz w:val="22"/>
          <w:szCs w:val="22"/>
        </w:rPr>
        <w:tab/>
        <w:t>46</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Congress of the Brazilian Society of Tropical Medicine, Foz Iguaçu, Brazil: Plenary speaker, “Urban leptospirosis as a neglected diseases: Prospective studies in slum communities”</w:t>
      </w:r>
    </w:p>
    <w:p w14:paraId="1094807A" w14:textId="51207831" w:rsidR="00F92458" w:rsidRPr="005564EE" w:rsidRDefault="00D372D4" w:rsidP="00F92458">
      <w:pPr>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25</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w:t>
      </w:r>
      <w:r w:rsidR="00F92458" w:rsidRPr="005564EE">
        <w:rPr>
          <w:rFonts w:ascii="Arial" w:hAnsi="Arial" w:cs="Arial"/>
          <w:sz w:val="22"/>
          <w:szCs w:val="22"/>
          <w:lang w:eastAsia="zh-TW"/>
        </w:rPr>
        <w:t xml:space="preserve">Brazilian </w:t>
      </w:r>
      <w:r w:rsidR="00F92458" w:rsidRPr="005564EE">
        <w:rPr>
          <w:rFonts w:ascii="Arial" w:hAnsi="Arial" w:cs="Arial"/>
          <w:sz w:val="22"/>
          <w:szCs w:val="22"/>
        </w:rPr>
        <w:t xml:space="preserve">Congress of Microbiology, Porto das Galinhas, Brazil: </w:t>
      </w:r>
      <w:bookmarkStart w:id="3" w:name="OLE_LINK5"/>
      <w:bookmarkStart w:id="4" w:name="OLE_LINK6"/>
      <w:r w:rsidR="00F92458" w:rsidRPr="005564EE">
        <w:rPr>
          <w:rFonts w:ascii="Arial" w:hAnsi="Arial" w:cs="Arial"/>
          <w:sz w:val="22"/>
          <w:szCs w:val="22"/>
        </w:rPr>
        <w:t xml:space="preserve">Invited speaker, </w:t>
      </w:r>
      <w:bookmarkEnd w:id="3"/>
      <w:bookmarkEnd w:id="4"/>
      <w:r w:rsidR="00F92458" w:rsidRPr="005564EE">
        <w:rPr>
          <w:rFonts w:ascii="Arial" w:hAnsi="Arial" w:cs="Arial"/>
          <w:sz w:val="22"/>
          <w:szCs w:val="22"/>
        </w:rPr>
        <w:t>“Pathogenesis of the agent for leptospirosis”</w:t>
      </w:r>
    </w:p>
    <w:p w14:paraId="378A5E7A" w14:textId="22B24E72" w:rsidR="00F92458" w:rsidRPr="005564EE" w:rsidRDefault="00D372D4" w:rsidP="00F92458">
      <w:pPr>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 xml:space="preserve">France-Brazil Symposium, French and Brazilian Ministries of Education, Rio de Janeiro, Brazil: Invited speaker, </w:t>
      </w:r>
      <w:bookmarkStart w:id="5" w:name="OLE_LINK7"/>
      <w:bookmarkStart w:id="6" w:name="OLE_LINK8"/>
      <w:r w:rsidR="00F92458" w:rsidRPr="005564EE">
        <w:rPr>
          <w:rFonts w:ascii="Arial" w:hAnsi="Arial" w:cs="Arial"/>
          <w:sz w:val="22"/>
          <w:szCs w:val="22"/>
        </w:rPr>
        <w:t>“Leptospirosis: From the favelas to the molecule”</w:t>
      </w:r>
      <w:bookmarkEnd w:id="5"/>
      <w:bookmarkEnd w:id="6"/>
    </w:p>
    <w:p w14:paraId="57D4692D" w14:textId="7859538D" w:rsidR="00F92458" w:rsidRPr="005564EE" w:rsidRDefault="00D372D4" w:rsidP="00F92458">
      <w:pPr>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Epidemiology of Microbial Diseases Division Seminar Series, Yale School of Public Health: “Leptospirosis: An emerging slum health problem”</w:t>
      </w:r>
    </w:p>
    <w:p w14:paraId="77305610" w14:textId="64C9AFA8" w:rsidR="00F92458" w:rsidRPr="005564EE" w:rsidRDefault="00D372D4" w:rsidP="00F92458">
      <w:pPr>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NIH Workshop on Underserved Bacterial Pathogens, Bangkok, Thailand: Invited speaker, “Natural History of Leptospirosis”</w:t>
      </w:r>
    </w:p>
    <w:p w14:paraId="28B94DED" w14:textId="3838DD1F" w:rsidR="00F92458" w:rsidRPr="005564EE" w:rsidRDefault="00D372D4" w:rsidP="00F92458">
      <w:pPr>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Indian Medical Society, Cochin, India: Invited lecturer, “Leptospirosis and multi-organ dysfunction”</w:t>
      </w:r>
    </w:p>
    <w:p w14:paraId="622F3AA5" w14:textId="0B8D4533" w:rsidR="00F92458" w:rsidRPr="005564EE" w:rsidRDefault="00D372D4" w:rsidP="00F92458">
      <w:pPr>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George Washington University Department of Microbiology Seminar, Washington D.C: “Leptospirosis: An emerging slum health problem”</w:t>
      </w:r>
    </w:p>
    <w:p w14:paraId="48F97F44" w14:textId="4F969A73" w:rsidR="00F92458" w:rsidRPr="005564EE" w:rsidRDefault="00D372D4" w:rsidP="00F92458">
      <w:pPr>
        <w:pStyle w:val="Header"/>
        <w:tabs>
          <w:tab w:val="clear" w:pos="4320"/>
          <w:tab w:val="clear" w:pos="8640"/>
        </w:tabs>
        <w:ind w:left="1440" w:hanging="1440"/>
        <w:rPr>
          <w:rFonts w:ascii="Arial" w:hAnsi="Arial" w:cs="Arial"/>
          <w:sz w:val="22"/>
          <w:szCs w:val="22"/>
        </w:rPr>
      </w:pPr>
      <w:bookmarkStart w:id="7" w:name="OLE_LINK18"/>
      <w:bookmarkStart w:id="8" w:name="OLE_LINK19"/>
      <w:r>
        <w:rPr>
          <w:rFonts w:ascii="Arial" w:hAnsi="Arial" w:cs="Arial"/>
          <w:sz w:val="22"/>
          <w:szCs w:val="22"/>
        </w:rPr>
        <w:t>2009</w:t>
      </w:r>
      <w:r w:rsidR="00F92458" w:rsidRPr="005564EE">
        <w:rPr>
          <w:rFonts w:ascii="Arial" w:hAnsi="Arial" w:cs="Arial"/>
          <w:sz w:val="22"/>
          <w:szCs w:val="22"/>
        </w:rPr>
        <w:tab/>
      </w:r>
      <w:bookmarkStart w:id="9" w:name="OLE_LINK26"/>
      <w:bookmarkStart w:id="10" w:name="OLE_LINK27"/>
      <w:r w:rsidR="00F92458" w:rsidRPr="005564EE">
        <w:rPr>
          <w:rFonts w:ascii="Arial" w:hAnsi="Arial" w:cs="Arial"/>
          <w:sz w:val="22"/>
          <w:szCs w:val="22"/>
        </w:rPr>
        <w:t>Memorial-Sloan Kettering Infectious Disease Advanced Topics Lecture Series, New York, NY: “Leptospirosis as an emerging slum health problem”</w:t>
      </w:r>
      <w:bookmarkEnd w:id="9"/>
      <w:bookmarkEnd w:id="10"/>
    </w:p>
    <w:p w14:paraId="480805DC" w14:textId="77777777" w:rsidR="00F92458" w:rsidRPr="005564EE" w:rsidRDefault="00F92458" w:rsidP="00F92458">
      <w:pPr>
        <w:pStyle w:val="Header"/>
        <w:numPr>
          <w:ilvl w:val="0"/>
          <w:numId w:val="10"/>
        </w:numPr>
        <w:tabs>
          <w:tab w:val="clear" w:pos="4320"/>
          <w:tab w:val="clear" w:pos="8640"/>
        </w:tabs>
        <w:ind w:hanging="1440"/>
        <w:rPr>
          <w:rFonts w:ascii="Arial" w:hAnsi="Arial" w:cs="Arial"/>
          <w:sz w:val="22"/>
          <w:szCs w:val="22"/>
        </w:rPr>
      </w:pPr>
      <w:bookmarkStart w:id="11" w:name="OLE_LINK20"/>
      <w:bookmarkStart w:id="12" w:name="OLE_LINK21"/>
      <w:bookmarkEnd w:id="7"/>
      <w:bookmarkEnd w:id="8"/>
      <w:r w:rsidRPr="005564EE">
        <w:rPr>
          <w:rFonts w:ascii="Arial" w:hAnsi="Arial" w:cs="Arial"/>
          <w:sz w:val="22"/>
          <w:szCs w:val="22"/>
        </w:rPr>
        <w:t xml:space="preserve">Wyeth Vaccines Research Seminar, Pearl River, NY: </w:t>
      </w:r>
      <w:bookmarkStart w:id="13" w:name="OLE_LINK14"/>
      <w:bookmarkStart w:id="14" w:name="OLE_LINK15"/>
      <w:r w:rsidRPr="005564EE">
        <w:rPr>
          <w:rFonts w:ascii="Arial" w:hAnsi="Arial" w:cs="Arial"/>
          <w:sz w:val="22"/>
          <w:szCs w:val="22"/>
        </w:rPr>
        <w:t>“Vaccine development for leptospirosis”</w:t>
      </w:r>
      <w:bookmarkEnd w:id="13"/>
      <w:bookmarkEnd w:id="14"/>
    </w:p>
    <w:bookmarkEnd w:id="11"/>
    <w:bookmarkEnd w:id="12"/>
    <w:p w14:paraId="7B8D131F" w14:textId="77777777" w:rsidR="00F92458" w:rsidRPr="005564EE" w:rsidRDefault="00F92458" w:rsidP="00F92458">
      <w:pPr>
        <w:pStyle w:val="Default"/>
        <w:ind w:left="1440" w:hanging="1440"/>
        <w:rPr>
          <w:rFonts w:ascii="Arial" w:hAnsi="Arial" w:cs="Arial"/>
          <w:sz w:val="22"/>
          <w:szCs w:val="22"/>
          <w:lang w:eastAsia="zh-TW"/>
        </w:rPr>
      </w:pPr>
      <w:r w:rsidRPr="005564EE">
        <w:rPr>
          <w:rFonts w:ascii="Arial" w:hAnsi="Arial" w:cs="Arial"/>
          <w:sz w:val="22"/>
          <w:szCs w:val="22"/>
        </w:rPr>
        <w:lastRenderedPageBreak/>
        <w:t>2009</w:t>
      </w:r>
      <w:r w:rsidRPr="005564EE">
        <w:rPr>
          <w:rFonts w:ascii="Arial" w:hAnsi="Arial" w:cs="Arial"/>
          <w:sz w:val="22"/>
          <w:szCs w:val="22"/>
        </w:rPr>
        <w:tab/>
        <w:t xml:space="preserve">New York Academy of Sciences Vaccine Discussion Group Series, New York, NY: Seminar organizer and speaker, </w:t>
      </w:r>
      <w:r w:rsidRPr="005564EE">
        <w:rPr>
          <w:rFonts w:ascii="Arial" w:hAnsi="Arial" w:cs="Arial"/>
          <w:sz w:val="22"/>
          <w:szCs w:val="22"/>
          <w:lang w:eastAsia="zh-TW"/>
        </w:rPr>
        <w:t>“Dengue, pneumococcal and meningococcal vaccines: Strategies &amp; delivery for their use in developing countries”</w:t>
      </w:r>
    </w:p>
    <w:p w14:paraId="658E3A71" w14:textId="7E3554AC"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2009</w:t>
      </w:r>
      <w:r w:rsidR="00F92458" w:rsidRPr="005564EE">
        <w:rPr>
          <w:rFonts w:ascii="Arial" w:hAnsi="Arial" w:cs="Arial"/>
          <w:sz w:val="22"/>
          <w:szCs w:val="22"/>
        </w:rPr>
        <w:tab/>
        <w:t>45</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Congress of the Brazilian Society of Tropical Medicine, Foz Iguaçu, Brazil: </w:t>
      </w:r>
      <w:bookmarkStart w:id="15" w:name="OLE_LINK3"/>
      <w:bookmarkStart w:id="16" w:name="OLE_LINK4"/>
      <w:r w:rsidR="00F92458" w:rsidRPr="005564EE">
        <w:rPr>
          <w:rFonts w:ascii="Arial" w:hAnsi="Arial" w:cs="Arial"/>
          <w:sz w:val="22"/>
          <w:szCs w:val="22"/>
        </w:rPr>
        <w:t>Invited speaker, “Transmission dynamics of urban leptospirosis”</w:t>
      </w:r>
      <w:bookmarkEnd w:id="15"/>
      <w:bookmarkEnd w:id="16"/>
    </w:p>
    <w:p w14:paraId="5398CA92" w14:textId="5B592122" w:rsidR="00F92458" w:rsidRPr="005564EE" w:rsidRDefault="00D372D4" w:rsidP="00F92458">
      <w:pPr>
        <w:pStyle w:val="Header"/>
        <w:tabs>
          <w:tab w:val="clear" w:pos="4320"/>
          <w:tab w:val="clear" w:pos="8640"/>
        </w:tabs>
        <w:ind w:left="1440" w:hanging="1440"/>
        <w:rPr>
          <w:rFonts w:ascii="Arial" w:hAnsi="Arial" w:cs="Arial"/>
          <w:sz w:val="22"/>
          <w:szCs w:val="22"/>
        </w:rPr>
      </w:pPr>
      <w:bookmarkStart w:id="17" w:name="OLE_LINK9"/>
      <w:bookmarkStart w:id="18" w:name="OLE_LINK10"/>
      <w:r>
        <w:rPr>
          <w:rFonts w:ascii="Arial" w:hAnsi="Arial" w:cs="Arial"/>
          <w:sz w:val="22"/>
          <w:szCs w:val="22"/>
        </w:rPr>
        <w:t>2008</w:t>
      </w:r>
      <w:r w:rsidR="00F92458" w:rsidRPr="005564EE">
        <w:rPr>
          <w:rFonts w:ascii="Arial" w:hAnsi="Arial" w:cs="Arial"/>
          <w:sz w:val="22"/>
          <w:szCs w:val="22"/>
        </w:rPr>
        <w:tab/>
        <w:t>National Institute of Health, Bogota, Colombia: Course lecturer, “National Meeting on Zoonotic Diseases”</w:t>
      </w:r>
    </w:p>
    <w:bookmarkEnd w:id="17"/>
    <w:bookmarkEnd w:id="18"/>
    <w:p w14:paraId="433EC3E5" w14:textId="41D405D7" w:rsidR="00F92458" w:rsidRPr="005564EE" w:rsidRDefault="00D372D4" w:rsidP="00F92458">
      <w:pPr>
        <w:pStyle w:val="Default"/>
        <w:ind w:left="1440" w:hanging="1440"/>
        <w:rPr>
          <w:rFonts w:ascii="Arial" w:hAnsi="Arial" w:cs="Arial"/>
          <w:sz w:val="22"/>
          <w:szCs w:val="22"/>
          <w:lang w:eastAsia="zh-TW"/>
        </w:rPr>
      </w:pPr>
      <w:r>
        <w:rPr>
          <w:rFonts w:ascii="Arial" w:hAnsi="Arial" w:cs="Arial"/>
          <w:sz w:val="22"/>
          <w:szCs w:val="22"/>
        </w:rPr>
        <w:t>2008</w:t>
      </w:r>
      <w:r w:rsidR="00F92458" w:rsidRPr="005564EE">
        <w:rPr>
          <w:rFonts w:ascii="Arial" w:hAnsi="Arial" w:cs="Arial"/>
          <w:sz w:val="22"/>
          <w:szCs w:val="22"/>
        </w:rPr>
        <w:tab/>
        <w:t>21</w:t>
      </w:r>
      <w:r w:rsidR="00F92458" w:rsidRPr="005564EE">
        <w:rPr>
          <w:rFonts w:ascii="Arial" w:hAnsi="Arial" w:cs="Arial"/>
          <w:sz w:val="22"/>
          <w:szCs w:val="22"/>
          <w:vertAlign w:val="superscript"/>
        </w:rPr>
        <w:t>st</w:t>
      </w:r>
      <w:r w:rsidR="00F92458" w:rsidRPr="005564EE">
        <w:rPr>
          <w:rFonts w:ascii="Arial" w:hAnsi="Arial" w:cs="Arial"/>
          <w:sz w:val="22"/>
          <w:szCs w:val="22"/>
        </w:rPr>
        <w:t xml:space="preserve"> </w:t>
      </w:r>
      <w:r w:rsidR="00F92458" w:rsidRPr="005564EE">
        <w:rPr>
          <w:rFonts w:ascii="Arial" w:hAnsi="Arial" w:cs="Arial"/>
          <w:sz w:val="22"/>
          <w:szCs w:val="22"/>
          <w:lang w:eastAsia="zh-TW"/>
        </w:rPr>
        <w:t xml:space="preserve">Pan-American Congress of Veterinary Sciences, Guadalajara, Mexico: </w:t>
      </w:r>
      <w:r w:rsidR="00F92458" w:rsidRPr="005564EE">
        <w:rPr>
          <w:rFonts w:ascii="Arial" w:hAnsi="Arial" w:cs="Arial"/>
          <w:sz w:val="22"/>
          <w:szCs w:val="22"/>
        </w:rPr>
        <w:t xml:space="preserve">Invited speaker, </w:t>
      </w:r>
      <w:r w:rsidR="00F92458" w:rsidRPr="005564EE">
        <w:rPr>
          <w:rFonts w:ascii="Arial" w:hAnsi="Arial" w:cs="Arial"/>
          <w:sz w:val="22"/>
          <w:szCs w:val="22"/>
          <w:lang w:eastAsia="zh-TW"/>
        </w:rPr>
        <w:t>“Leptospirosis as an emerging zoonotic disease in the Americas”</w:t>
      </w:r>
    </w:p>
    <w:p w14:paraId="1AED7D4A" w14:textId="1E56030B"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16</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National Congress on Animal Health, Guadalajara, Mexico: Invited speaker, “Role of social determinants for zoonotic diseases”</w:t>
      </w:r>
    </w:p>
    <w:p w14:paraId="36FCA7C9" w14:textId="2291FDDE"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National Autonomous University of Mexico Faculty of Veterinary Medicine Seminar, Mexico City, Mexico: “Epidemiological aspects of leptospirosis as an emerging disease”</w:t>
      </w:r>
    </w:p>
    <w:p w14:paraId="25A0537A" w14:textId="008F712D"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27</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Congress of the International Society of Tropical Medicine and Malaria, Cheju, Korea: Invited speaker, “Transmission dynamics of urban leptospirosis: Prospective cohort studies in a Brazilian slum community”</w:t>
      </w:r>
    </w:p>
    <w:p w14:paraId="67B3914B" w14:textId="791241B4"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 xml:space="preserve">International Vaccine Institute Seminar, Seoul, Korea: </w:t>
      </w:r>
      <w:bookmarkStart w:id="19" w:name="OLE_LINK12"/>
      <w:bookmarkStart w:id="20" w:name="OLE_LINK13"/>
      <w:r w:rsidR="00F92458" w:rsidRPr="005564EE">
        <w:rPr>
          <w:rFonts w:ascii="Arial" w:hAnsi="Arial" w:cs="Arial"/>
          <w:sz w:val="22"/>
          <w:szCs w:val="22"/>
        </w:rPr>
        <w:t>“Leptospirosis: From the favelas to the molecule”</w:t>
      </w:r>
    </w:p>
    <w:bookmarkEnd w:id="19"/>
    <w:bookmarkEnd w:id="20"/>
    <w:p w14:paraId="33780F56" w14:textId="6E743823"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9</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International Symposium on the Epidemiological Control of Vector-Borne Diseases, Buenos Aires, Argentina: Invited speaker, “Urban leptospirosis in Brazil”</w:t>
      </w:r>
    </w:p>
    <w:p w14:paraId="00DCAE21" w14:textId="71B40889"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Rocky Mountain Laboratories Seminar Series, Hamilton, MO: “Leptospirosis: F</w:t>
      </w:r>
      <w:r w:rsidR="0026237A" w:rsidRPr="005564EE">
        <w:rPr>
          <w:rFonts w:ascii="Arial" w:hAnsi="Arial" w:cs="Arial"/>
          <w:sz w:val="22"/>
          <w:szCs w:val="22"/>
        </w:rPr>
        <w:t>rom the Favelas to the M</w:t>
      </w:r>
      <w:r w:rsidR="00F92458" w:rsidRPr="005564EE">
        <w:rPr>
          <w:rFonts w:ascii="Arial" w:hAnsi="Arial" w:cs="Arial"/>
          <w:sz w:val="22"/>
          <w:szCs w:val="22"/>
        </w:rPr>
        <w:t>olecule”</w:t>
      </w:r>
    </w:p>
    <w:p w14:paraId="784D9218" w14:textId="1798819F"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 xml:space="preserve">Rockefeller University Science and Society Seminar Series: </w:t>
      </w:r>
      <w:bookmarkStart w:id="21" w:name="OLE_LINK16"/>
      <w:bookmarkStart w:id="22" w:name="OLE_LINK17"/>
      <w:r w:rsidR="00F92458" w:rsidRPr="005564EE">
        <w:rPr>
          <w:rFonts w:ascii="Arial" w:hAnsi="Arial" w:cs="Arial"/>
          <w:sz w:val="22"/>
          <w:szCs w:val="22"/>
        </w:rPr>
        <w:t xml:space="preserve">“Vaccine </w:t>
      </w:r>
      <w:r w:rsidR="0026237A" w:rsidRPr="005564EE">
        <w:rPr>
          <w:rFonts w:ascii="Arial" w:hAnsi="Arial" w:cs="Arial"/>
          <w:sz w:val="22"/>
          <w:szCs w:val="22"/>
        </w:rPr>
        <w:t>Development for L</w:t>
      </w:r>
      <w:r w:rsidR="00F92458" w:rsidRPr="005564EE">
        <w:rPr>
          <w:rFonts w:ascii="Arial" w:hAnsi="Arial" w:cs="Arial"/>
          <w:sz w:val="22"/>
          <w:szCs w:val="22"/>
        </w:rPr>
        <w:t>eptospirosis”</w:t>
      </w:r>
      <w:bookmarkEnd w:id="21"/>
      <w:bookmarkEnd w:id="22"/>
    </w:p>
    <w:p w14:paraId="119B4288" w14:textId="432549E3" w:rsidR="00F92458" w:rsidRPr="005564EE" w:rsidRDefault="00D372D4" w:rsidP="00F92458">
      <w:pPr>
        <w:pStyle w:val="Default"/>
        <w:ind w:left="1440" w:hanging="1440"/>
        <w:rPr>
          <w:rFonts w:ascii="Arial" w:hAnsi="Arial" w:cs="Arial"/>
          <w:sz w:val="22"/>
          <w:szCs w:val="22"/>
          <w:lang w:eastAsia="zh-TW"/>
        </w:rPr>
      </w:pPr>
      <w:r>
        <w:rPr>
          <w:rFonts w:ascii="Arial" w:hAnsi="Arial" w:cs="Arial"/>
          <w:sz w:val="22"/>
          <w:szCs w:val="22"/>
        </w:rPr>
        <w:t>2008</w:t>
      </w:r>
      <w:r w:rsidR="00F92458" w:rsidRPr="005564EE">
        <w:rPr>
          <w:rFonts w:ascii="Arial" w:hAnsi="Arial" w:cs="Arial"/>
          <w:sz w:val="22"/>
          <w:szCs w:val="22"/>
        </w:rPr>
        <w:tab/>
        <w:t xml:space="preserve">New York Academy of Sciences Vaccine Discussion Group Series, New York, NY: </w:t>
      </w:r>
      <w:r w:rsidR="0026237A" w:rsidRPr="005564EE">
        <w:rPr>
          <w:rFonts w:ascii="Arial" w:hAnsi="Arial" w:cs="Arial"/>
          <w:sz w:val="22"/>
          <w:szCs w:val="22"/>
        </w:rPr>
        <w:t>“Vaccine Development for L</w:t>
      </w:r>
      <w:r w:rsidR="00F92458" w:rsidRPr="005564EE">
        <w:rPr>
          <w:rFonts w:ascii="Arial" w:hAnsi="Arial" w:cs="Arial"/>
          <w:sz w:val="22"/>
          <w:szCs w:val="22"/>
        </w:rPr>
        <w:t>eptospirosis”</w:t>
      </w:r>
    </w:p>
    <w:p w14:paraId="127514C8" w14:textId="28DC3AE0"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2008</w:t>
      </w:r>
      <w:r w:rsidR="00F92458" w:rsidRPr="005564EE">
        <w:rPr>
          <w:rFonts w:ascii="Arial" w:hAnsi="Arial" w:cs="Arial"/>
          <w:sz w:val="22"/>
          <w:szCs w:val="22"/>
        </w:rPr>
        <w:tab/>
        <w:t>Memorial-Sloan Kettering Infectious Disease Advanced Topics Lecture Series, New Y</w:t>
      </w:r>
      <w:r w:rsidR="0026237A" w:rsidRPr="005564EE">
        <w:rPr>
          <w:rFonts w:ascii="Arial" w:hAnsi="Arial" w:cs="Arial"/>
          <w:sz w:val="22"/>
          <w:szCs w:val="22"/>
        </w:rPr>
        <w:t>ork, NY: “Leptospirosis: Rats, Sewers and Urban S</w:t>
      </w:r>
      <w:r w:rsidR="00F92458" w:rsidRPr="005564EE">
        <w:rPr>
          <w:rFonts w:ascii="Arial" w:hAnsi="Arial" w:cs="Arial"/>
          <w:sz w:val="22"/>
          <w:szCs w:val="22"/>
        </w:rPr>
        <w:t>lums”</w:t>
      </w:r>
    </w:p>
    <w:p w14:paraId="2AFF38A5" w14:textId="50531B5E"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2007</w:t>
      </w:r>
      <w:r w:rsidR="00F92458" w:rsidRPr="005564EE">
        <w:rPr>
          <w:rFonts w:ascii="Arial" w:hAnsi="Arial" w:cs="Arial"/>
          <w:sz w:val="22"/>
          <w:szCs w:val="22"/>
        </w:rPr>
        <w:tab/>
        <w:t>Federal University of Parana, School of Me</w:t>
      </w:r>
      <w:r w:rsidR="00E72788" w:rsidRPr="005564EE">
        <w:rPr>
          <w:rFonts w:ascii="Arial" w:hAnsi="Arial" w:cs="Arial"/>
          <w:sz w:val="22"/>
          <w:szCs w:val="22"/>
        </w:rPr>
        <w:t>dicine Seminar, Curitiba, Brazil</w:t>
      </w:r>
      <w:r w:rsidR="00F92458" w:rsidRPr="005564EE">
        <w:rPr>
          <w:rFonts w:ascii="Arial" w:hAnsi="Arial" w:cs="Arial"/>
          <w:sz w:val="22"/>
          <w:szCs w:val="22"/>
        </w:rPr>
        <w:t>: “Clinical Management of Leptospirosis”</w:t>
      </w:r>
    </w:p>
    <w:p w14:paraId="00644018" w14:textId="060C116C"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2007</w:t>
      </w:r>
      <w:r w:rsidR="00F92458" w:rsidRPr="005564EE">
        <w:rPr>
          <w:rFonts w:ascii="Arial" w:hAnsi="Arial" w:cs="Arial"/>
          <w:sz w:val="22"/>
          <w:szCs w:val="22"/>
        </w:rPr>
        <w:tab/>
        <w:t>41</w:t>
      </w:r>
      <w:r w:rsidR="00F92458" w:rsidRPr="005564EE">
        <w:rPr>
          <w:rFonts w:ascii="Arial" w:hAnsi="Arial" w:cs="Arial"/>
          <w:sz w:val="22"/>
          <w:szCs w:val="22"/>
          <w:vertAlign w:val="superscript"/>
        </w:rPr>
        <w:t>st</w:t>
      </w:r>
      <w:r w:rsidR="00F92458" w:rsidRPr="005564EE">
        <w:rPr>
          <w:rFonts w:ascii="Arial" w:hAnsi="Arial" w:cs="Arial"/>
          <w:sz w:val="22"/>
          <w:szCs w:val="22"/>
        </w:rPr>
        <w:t xml:space="preserve"> Congress of the Brazilian Society of Clinical Pathology, Salvador, Brazil: Invited speaker, “Epidemiology of leptospirosis and advances in its diagnosis”</w:t>
      </w:r>
    </w:p>
    <w:p w14:paraId="35E304DF" w14:textId="12B1C7E4"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2007</w:t>
      </w:r>
      <w:r w:rsidR="00F92458" w:rsidRPr="005564EE">
        <w:rPr>
          <w:rFonts w:ascii="Arial" w:hAnsi="Arial" w:cs="Arial"/>
          <w:sz w:val="22"/>
          <w:szCs w:val="22"/>
        </w:rPr>
        <w:tab/>
        <w:t>Institut Pasteur Seminar, Paris, France: “Leptospirosis: From the favelas to the molecule”</w:t>
      </w:r>
    </w:p>
    <w:p w14:paraId="3F1DEB2B" w14:textId="577C3C88"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2007</w:t>
      </w:r>
      <w:r w:rsidR="00F92458" w:rsidRPr="005564EE">
        <w:rPr>
          <w:rFonts w:ascii="Arial" w:hAnsi="Arial" w:cs="Arial"/>
          <w:sz w:val="22"/>
          <w:szCs w:val="22"/>
        </w:rPr>
        <w:tab/>
        <w:t>5</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European Congress of Tropical Medicine and International Health, Amsterdam, The Netherlands: Invited speaker, “Leptospirosis: A neglected diseases of neglected populations”</w:t>
      </w:r>
    </w:p>
    <w:p w14:paraId="47DAA711" w14:textId="13685A8D"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2007</w:t>
      </w:r>
      <w:r w:rsidR="00F92458" w:rsidRPr="005564EE">
        <w:rPr>
          <w:rFonts w:ascii="Arial" w:hAnsi="Arial" w:cs="Arial"/>
          <w:sz w:val="22"/>
          <w:szCs w:val="22"/>
        </w:rPr>
        <w:tab/>
        <w:t>43</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Congress of the Brazilian Society of Tropical Medicine, Foz Iguaçu, Brazil: Plenary speaker, “Leptospirosis in Brazil: New strategies for intervention”</w:t>
      </w:r>
    </w:p>
    <w:p w14:paraId="2D435894" w14:textId="6A6CA5A3" w:rsidR="00F92458" w:rsidRPr="005564EE" w:rsidRDefault="00D372D4" w:rsidP="0026237A">
      <w:pPr>
        <w:pStyle w:val="Header"/>
        <w:tabs>
          <w:tab w:val="clear" w:pos="4320"/>
          <w:tab w:val="clear" w:pos="8640"/>
        </w:tabs>
        <w:ind w:left="1440" w:hanging="1440"/>
        <w:rPr>
          <w:rFonts w:ascii="Arial" w:hAnsi="Arial" w:cs="Arial"/>
          <w:sz w:val="22"/>
          <w:szCs w:val="22"/>
        </w:rPr>
      </w:pPr>
      <w:r>
        <w:rPr>
          <w:rFonts w:ascii="Arial" w:hAnsi="Arial" w:cs="Arial"/>
          <w:sz w:val="22"/>
          <w:szCs w:val="22"/>
        </w:rPr>
        <w:t>2006</w:t>
      </w:r>
      <w:r w:rsidR="0026237A" w:rsidRPr="005564EE">
        <w:rPr>
          <w:rFonts w:ascii="Arial" w:hAnsi="Arial" w:cs="Arial"/>
          <w:sz w:val="22"/>
          <w:szCs w:val="22"/>
        </w:rPr>
        <w:tab/>
      </w:r>
      <w:r w:rsidR="00A712EA" w:rsidRPr="005564EE">
        <w:rPr>
          <w:rFonts w:ascii="Arial" w:hAnsi="Arial" w:cs="Arial"/>
          <w:sz w:val="22"/>
          <w:szCs w:val="22"/>
        </w:rPr>
        <w:t>Novartis Vaccines s</w:t>
      </w:r>
      <w:r w:rsidR="00F92458" w:rsidRPr="005564EE">
        <w:rPr>
          <w:rFonts w:ascii="Arial" w:hAnsi="Arial" w:cs="Arial"/>
          <w:sz w:val="22"/>
          <w:szCs w:val="22"/>
        </w:rPr>
        <w:t>eminar, Siena, Italy: “</w:t>
      </w:r>
      <w:bookmarkStart w:id="23" w:name="OLE_LINK22"/>
      <w:bookmarkStart w:id="24" w:name="OLE_LINK23"/>
      <w:r w:rsidR="00F92458" w:rsidRPr="005564EE">
        <w:rPr>
          <w:rFonts w:ascii="Arial" w:hAnsi="Arial" w:cs="Arial"/>
          <w:sz w:val="22"/>
          <w:szCs w:val="22"/>
        </w:rPr>
        <w:t xml:space="preserve">Intervention </w:t>
      </w:r>
      <w:r w:rsidR="0026237A" w:rsidRPr="005564EE">
        <w:rPr>
          <w:rFonts w:ascii="Arial" w:hAnsi="Arial" w:cs="Arial"/>
          <w:sz w:val="22"/>
          <w:szCs w:val="22"/>
        </w:rPr>
        <w:t>Strategies for L</w:t>
      </w:r>
      <w:r w:rsidR="00F92458" w:rsidRPr="005564EE">
        <w:rPr>
          <w:rFonts w:ascii="Arial" w:hAnsi="Arial" w:cs="Arial"/>
          <w:sz w:val="22"/>
          <w:szCs w:val="22"/>
        </w:rPr>
        <w:t>eptospirosis”</w:t>
      </w:r>
      <w:bookmarkEnd w:id="23"/>
      <w:bookmarkEnd w:id="24"/>
    </w:p>
    <w:p w14:paraId="11AEC6C8" w14:textId="610E5993"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2005</w:t>
      </w:r>
      <w:r w:rsidR="00F92458" w:rsidRPr="005564EE">
        <w:rPr>
          <w:rFonts w:ascii="Arial" w:hAnsi="Arial" w:cs="Arial"/>
          <w:sz w:val="22"/>
          <w:szCs w:val="22"/>
        </w:rPr>
        <w:tab/>
        <w:t>54</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Meeting of the American Society of Tropical Medicine and Hygiene, Washington, D.C.: Symposium speaker, “Clinical and </w:t>
      </w:r>
      <w:r w:rsidR="0026237A" w:rsidRPr="005564EE">
        <w:rPr>
          <w:rFonts w:ascii="Arial" w:hAnsi="Arial" w:cs="Arial"/>
          <w:sz w:val="22"/>
          <w:szCs w:val="22"/>
        </w:rPr>
        <w:t>Laboratory Diagnosis of L</w:t>
      </w:r>
      <w:r w:rsidR="00F92458" w:rsidRPr="005564EE">
        <w:rPr>
          <w:rFonts w:ascii="Arial" w:hAnsi="Arial" w:cs="Arial"/>
          <w:sz w:val="22"/>
          <w:szCs w:val="22"/>
        </w:rPr>
        <w:t>eptospirosis”</w:t>
      </w:r>
    </w:p>
    <w:p w14:paraId="7217AC51" w14:textId="59348245"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2005</w:t>
      </w:r>
      <w:r w:rsidR="00F92458" w:rsidRPr="005564EE">
        <w:rPr>
          <w:rFonts w:ascii="Arial" w:hAnsi="Arial" w:cs="Arial"/>
          <w:sz w:val="22"/>
          <w:szCs w:val="22"/>
        </w:rPr>
        <w:tab/>
        <w:t>4</w:t>
      </w:r>
      <w:r w:rsidR="00F92458" w:rsidRPr="005564EE">
        <w:rPr>
          <w:rFonts w:ascii="Arial" w:hAnsi="Arial" w:cs="Arial"/>
          <w:sz w:val="22"/>
          <w:szCs w:val="22"/>
          <w:vertAlign w:val="superscript"/>
        </w:rPr>
        <w:t>th</w:t>
      </w:r>
      <w:r w:rsidR="00F92458" w:rsidRPr="005564EE">
        <w:rPr>
          <w:rFonts w:ascii="Arial" w:hAnsi="Arial" w:cs="Arial"/>
          <w:sz w:val="22"/>
          <w:szCs w:val="22"/>
        </w:rPr>
        <w:t xml:space="preserve"> Meeting of the International Society for Leptospirosis, Chiang Mai, Thailand: Invited spe</w:t>
      </w:r>
      <w:r w:rsidR="0026237A" w:rsidRPr="005564EE">
        <w:rPr>
          <w:rFonts w:ascii="Arial" w:hAnsi="Arial" w:cs="Arial"/>
          <w:sz w:val="22"/>
          <w:szCs w:val="22"/>
        </w:rPr>
        <w:t>aker, “Addressing Severe Clinical Forms of L</w:t>
      </w:r>
      <w:r w:rsidR="00F92458" w:rsidRPr="005564EE">
        <w:rPr>
          <w:rFonts w:ascii="Arial" w:hAnsi="Arial" w:cs="Arial"/>
          <w:sz w:val="22"/>
          <w:szCs w:val="22"/>
        </w:rPr>
        <w:t>eptospirosis”</w:t>
      </w:r>
    </w:p>
    <w:p w14:paraId="0E4D54CB" w14:textId="309C9032"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2005</w:t>
      </w:r>
      <w:r w:rsidR="00F92458" w:rsidRPr="005564EE">
        <w:rPr>
          <w:rFonts w:ascii="Arial" w:hAnsi="Arial" w:cs="Arial"/>
          <w:sz w:val="22"/>
          <w:szCs w:val="22"/>
        </w:rPr>
        <w:tab/>
        <w:t>Mahidol University Siriraj Hospital Se</w:t>
      </w:r>
      <w:r w:rsidR="0026237A" w:rsidRPr="005564EE">
        <w:rPr>
          <w:rFonts w:ascii="Arial" w:hAnsi="Arial" w:cs="Arial"/>
          <w:sz w:val="22"/>
          <w:szCs w:val="22"/>
        </w:rPr>
        <w:t>minar, Bangkok, Thailand: “New Intervention Strategies for L</w:t>
      </w:r>
      <w:r w:rsidR="00F92458" w:rsidRPr="005564EE">
        <w:rPr>
          <w:rFonts w:ascii="Arial" w:hAnsi="Arial" w:cs="Arial"/>
          <w:sz w:val="22"/>
          <w:szCs w:val="22"/>
        </w:rPr>
        <w:t>eptospirosis”</w:t>
      </w:r>
    </w:p>
    <w:p w14:paraId="43730B41" w14:textId="251D5E4D" w:rsidR="00F92458" w:rsidRPr="005564EE" w:rsidRDefault="00D372D4" w:rsidP="00F92458">
      <w:pPr>
        <w:pStyle w:val="Header"/>
        <w:tabs>
          <w:tab w:val="clear" w:pos="4320"/>
          <w:tab w:val="clear" w:pos="8640"/>
        </w:tabs>
        <w:ind w:left="1440" w:hanging="1440"/>
        <w:rPr>
          <w:rFonts w:ascii="Arial" w:hAnsi="Arial" w:cs="Arial"/>
          <w:i/>
          <w:sz w:val="22"/>
          <w:szCs w:val="22"/>
        </w:rPr>
      </w:pPr>
      <w:r>
        <w:rPr>
          <w:rFonts w:ascii="Arial" w:hAnsi="Arial" w:cs="Arial"/>
          <w:sz w:val="22"/>
          <w:szCs w:val="22"/>
        </w:rPr>
        <w:lastRenderedPageBreak/>
        <w:t>2005</w:t>
      </w:r>
      <w:r w:rsidR="00F92458" w:rsidRPr="005564EE">
        <w:rPr>
          <w:rFonts w:ascii="Arial" w:hAnsi="Arial" w:cs="Arial"/>
          <w:sz w:val="22"/>
          <w:szCs w:val="22"/>
        </w:rPr>
        <w:tab/>
        <w:t>2</w:t>
      </w:r>
      <w:r w:rsidR="00F92458" w:rsidRPr="005564EE">
        <w:rPr>
          <w:rFonts w:ascii="Arial" w:hAnsi="Arial" w:cs="Arial"/>
          <w:sz w:val="22"/>
          <w:szCs w:val="22"/>
          <w:vertAlign w:val="superscript"/>
        </w:rPr>
        <w:t>nd</w:t>
      </w:r>
      <w:r w:rsidR="00F92458" w:rsidRPr="005564EE">
        <w:rPr>
          <w:rFonts w:ascii="Arial" w:hAnsi="Arial" w:cs="Arial"/>
          <w:sz w:val="22"/>
          <w:szCs w:val="22"/>
        </w:rPr>
        <w:t xml:space="preserve"> Latin American-Caribbean Conference on Infectious Diseases, Merieux Foundation, Rio de Janeiro, Brazil: Invited speaker, “</w:t>
      </w:r>
      <w:r w:rsidR="0026237A" w:rsidRPr="005564EE">
        <w:rPr>
          <w:rFonts w:ascii="Arial" w:hAnsi="Arial" w:cs="Arial"/>
          <w:sz w:val="22"/>
          <w:szCs w:val="22"/>
        </w:rPr>
        <w:t>Emerging I</w:t>
      </w:r>
      <w:r w:rsidR="00F92458" w:rsidRPr="005564EE">
        <w:rPr>
          <w:rFonts w:ascii="Arial" w:hAnsi="Arial" w:cs="Arial"/>
          <w:sz w:val="22"/>
          <w:szCs w:val="22"/>
        </w:rPr>
        <w:t>nfectio</w:t>
      </w:r>
      <w:r w:rsidR="0026237A" w:rsidRPr="005564EE">
        <w:rPr>
          <w:rFonts w:ascii="Arial" w:hAnsi="Arial" w:cs="Arial"/>
          <w:sz w:val="22"/>
          <w:szCs w:val="22"/>
        </w:rPr>
        <w:t>us Diseases: New C</w:t>
      </w:r>
      <w:r w:rsidR="00F92458" w:rsidRPr="005564EE">
        <w:rPr>
          <w:rFonts w:ascii="Arial" w:hAnsi="Arial" w:cs="Arial"/>
          <w:sz w:val="22"/>
          <w:szCs w:val="22"/>
        </w:rPr>
        <w:t>halle</w:t>
      </w:r>
      <w:r w:rsidR="0026237A" w:rsidRPr="005564EE">
        <w:rPr>
          <w:rFonts w:ascii="Arial" w:hAnsi="Arial" w:cs="Arial"/>
          <w:sz w:val="22"/>
          <w:szCs w:val="22"/>
        </w:rPr>
        <w:t>nges in the Era of Urbanization and Social I</w:t>
      </w:r>
      <w:r w:rsidR="00F92458" w:rsidRPr="005564EE">
        <w:rPr>
          <w:rFonts w:ascii="Arial" w:hAnsi="Arial" w:cs="Arial"/>
          <w:sz w:val="22"/>
          <w:szCs w:val="22"/>
        </w:rPr>
        <w:t>nequality”</w:t>
      </w:r>
    </w:p>
    <w:p w14:paraId="64A5E387" w14:textId="012707AE" w:rsidR="00F92458" w:rsidRPr="005564EE" w:rsidRDefault="00D372D4" w:rsidP="00F92458">
      <w:pPr>
        <w:pStyle w:val="Header"/>
        <w:tabs>
          <w:tab w:val="clear" w:pos="4320"/>
          <w:tab w:val="clear" w:pos="8640"/>
        </w:tabs>
        <w:ind w:left="1440" w:hanging="1440"/>
        <w:rPr>
          <w:rFonts w:ascii="Arial" w:hAnsi="Arial" w:cs="Arial"/>
          <w:sz w:val="22"/>
          <w:szCs w:val="22"/>
        </w:rPr>
      </w:pPr>
      <w:r>
        <w:rPr>
          <w:rFonts w:ascii="Arial" w:hAnsi="Arial" w:cs="Arial"/>
          <w:sz w:val="22"/>
          <w:szCs w:val="22"/>
        </w:rPr>
        <w:t>2005</w:t>
      </w:r>
      <w:r w:rsidR="00F92458" w:rsidRPr="005564EE">
        <w:rPr>
          <w:rFonts w:ascii="Arial" w:hAnsi="Arial" w:cs="Arial"/>
          <w:sz w:val="22"/>
          <w:szCs w:val="22"/>
        </w:rPr>
        <w:tab/>
        <w:t>41</w:t>
      </w:r>
      <w:r w:rsidR="00F92458" w:rsidRPr="005564EE">
        <w:rPr>
          <w:rFonts w:ascii="Arial" w:hAnsi="Arial" w:cs="Arial"/>
          <w:sz w:val="22"/>
          <w:szCs w:val="22"/>
          <w:vertAlign w:val="superscript"/>
        </w:rPr>
        <w:t>st</w:t>
      </w:r>
      <w:r w:rsidR="00F92458" w:rsidRPr="005564EE">
        <w:rPr>
          <w:rFonts w:ascii="Arial" w:hAnsi="Arial" w:cs="Arial"/>
          <w:sz w:val="22"/>
          <w:szCs w:val="22"/>
        </w:rPr>
        <w:t xml:space="preserve"> Congress of the </w:t>
      </w:r>
      <w:r w:rsidR="00F92458" w:rsidRPr="005564EE">
        <w:rPr>
          <w:rFonts w:ascii="Arial" w:eastAsia="Arial Unicode MS" w:hAnsi="Arial" w:cs="Arial"/>
          <w:sz w:val="22"/>
          <w:szCs w:val="22"/>
        </w:rPr>
        <w:t>Brazilian Society of Tropical Medicine</w:t>
      </w:r>
      <w:r w:rsidR="00F92458" w:rsidRPr="005564EE">
        <w:rPr>
          <w:rFonts w:ascii="Arial" w:hAnsi="Arial" w:cs="Arial"/>
          <w:sz w:val="22"/>
          <w:szCs w:val="22"/>
        </w:rPr>
        <w:t>, Florianopolis, Brazil: Ple</w:t>
      </w:r>
      <w:r w:rsidR="0026237A" w:rsidRPr="005564EE">
        <w:rPr>
          <w:rFonts w:ascii="Arial" w:hAnsi="Arial" w:cs="Arial"/>
          <w:sz w:val="22"/>
          <w:szCs w:val="22"/>
        </w:rPr>
        <w:t>nary speaker, “Epidemiology of L</w:t>
      </w:r>
      <w:r w:rsidR="00F92458" w:rsidRPr="005564EE">
        <w:rPr>
          <w:rFonts w:ascii="Arial" w:hAnsi="Arial" w:cs="Arial"/>
          <w:sz w:val="22"/>
          <w:szCs w:val="22"/>
        </w:rPr>
        <w:t>eptospirosis”</w:t>
      </w:r>
    </w:p>
    <w:p w14:paraId="422FE533" w14:textId="278AFFFA" w:rsidR="00F92458" w:rsidRPr="005564EE" w:rsidRDefault="00D372D4" w:rsidP="00F92458">
      <w:pPr>
        <w:ind w:left="1440" w:hanging="1440"/>
        <w:rPr>
          <w:rFonts w:ascii="Arial" w:eastAsia="Arial Unicode MS" w:hAnsi="Arial" w:cs="Arial"/>
          <w:sz w:val="22"/>
          <w:szCs w:val="22"/>
        </w:rPr>
      </w:pPr>
      <w:r>
        <w:rPr>
          <w:rFonts w:ascii="Arial" w:eastAsia="Arial Unicode MS" w:hAnsi="Arial" w:cs="Arial"/>
          <w:sz w:val="22"/>
          <w:szCs w:val="22"/>
        </w:rPr>
        <w:t>2004</w:t>
      </w:r>
      <w:r w:rsidR="00F92458" w:rsidRPr="005564EE">
        <w:rPr>
          <w:rFonts w:ascii="Arial" w:eastAsia="Arial Unicode MS" w:hAnsi="Arial" w:cs="Arial"/>
          <w:sz w:val="22"/>
          <w:szCs w:val="22"/>
        </w:rPr>
        <w:tab/>
      </w:r>
      <w:r w:rsidR="00F92458" w:rsidRPr="005564EE">
        <w:rPr>
          <w:rFonts w:ascii="Arial" w:hAnsi="Arial" w:cs="Arial"/>
          <w:sz w:val="22"/>
          <w:szCs w:val="22"/>
        </w:rPr>
        <w:t>53</w:t>
      </w:r>
      <w:r w:rsidR="00F92458" w:rsidRPr="005564EE">
        <w:rPr>
          <w:rFonts w:ascii="Arial" w:hAnsi="Arial" w:cs="Arial"/>
          <w:sz w:val="22"/>
          <w:szCs w:val="22"/>
          <w:vertAlign w:val="superscript"/>
        </w:rPr>
        <w:t xml:space="preserve">rd </w:t>
      </w:r>
      <w:r w:rsidR="00F92458" w:rsidRPr="005564EE">
        <w:rPr>
          <w:rFonts w:ascii="Arial" w:eastAsia="Arial Unicode MS" w:hAnsi="Arial" w:cs="Arial"/>
          <w:sz w:val="22"/>
          <w:szCs w:val="22"/>
        </w:rPr>
        <w:t>Meeting of the American Society of Tropical Medicine and Hygiene, Miami, FL: “</w:t>
      </w:r>
      <w:r w:rsidR="00F92458" w:rsidRPr="005564EE">
        <w:rPr>
          <w:rFonts w:ascii="Arial" w:hAnsi="Arial" w:cs="Arial"/>
          <w:sz w:val="22"/>
          <w:szCs w:val="22"/>
        </w:rPr>
        <w:t>Urban Epidemic Leptospirosis: A New Emerging Pattern in Developing Countries”</w:t>
      </w:r>
    </w:p>
    <w:p w14:paraId="2CBB4600" w14:textId="5FB54BEF" w:rsidR="00F92458" w:rsidRPr="005564EE" w:rsidRDefault="00D372D4" w:rsidP="00F92458">
      <w:pPr>
        <w:ind w:left="1440" w:hanging="1440"/>
        <w:rPr>
          <w:rFonts w:ascii="Arial" w:eastAsia="Arial Unicode MS" w:hAnsi="Arial" w:cs="Arial"/>
          <w:sz w:val="22"/>
          <w:szCs w:val="22"/>
        </w:rPr>
      </w:pPr>
      <w:r>
        <w:rPr>
          <w:rFonts w:ascii="Arial" w:eastAsia="Arial Unicode MS" w:hAnsi="Arial" w:cs="Arial"/>
          <w:sz w:val="22"/>
          <w:szCs w:val="22"/>
        </w:rPr>
        <w:t>2004</w:t>
      </w:r>
      <w:r w:rsidR="00F92458" w:rsidRPr="005564EE">
        <w:rPr>
          <w:rFonts w:ascii="Arial" w:eastAsia="Arial Unicode MS" w:hAnsi="Arial" w:cs="Arial"/>
          <w:sz w:val="22"/>
          <w:szCs w:val="22"/>
        </w:rPr>
        <w:tab/>
        <w:t>Federal University of São Paulo School of Medicine Grand Rounds, São Paulo, Brazil: “Public Health Approaches to Urban Epidemics of Leptospirosis”</w:t>
      </w:r>
    </w:p>
    <w:p w14:paraId="7DD052BC" w14:textId="4933E75E" w:rsidR="00F92458" w:rsidRPr="005564EE" w:rsidRDefault="00D372D4" w:rsidP="00F92458">
      <w:pPr>
        <w:pStyle w:val="Footer"/>
        <w:widowControl w:val="0"/>
        <w:tabs>
          <w:tab w:val="left" w:pos="720"/>
          <w:tab w:val="left" w:pos="1440"/>
          <w:tab w:val="left" w:pos="2160"/>
          <w:tab w:val="left" w:pos="2880"/>
        </w:tabs>
        <w:spacing w:line="19" w:lineRule="atLeast"/>
        <w:ind w:left="1440" w:hanging="1440"/>
        <w:rPr>
          <w:rFonts w:ascii="Arial" w:hAnsi="Arial" w:cs="Arial"/>
          <w:sz w:val="22"/>
          <w:szCs w:val="22"/>
        </w:rPr>
      </w:pPr>
      <w:r>
        <w:rPr>
          <w:rFonts w:ascii="Arial" w:eastAsia="Arial Unicode MS" w:hAnsi="Arial" w:cs="Arial"/>
          <w:sz w:val="22"/>
          <w:szCs w:val="22"/>
        </w:rPr>
        <w:t>2004</w:t>
      </w:r>
      <w:r>
        <w:rPr>
          <w:rFonts w:ascii="Arial" w:eastAsia="Arial Unicode MS" w:hAnsi="Arial" w:cs="Arial"/>
          <w:sz w:val="22"/>
          <w:szCs w:val="22"/>
        </w:rPr>
        <w:tab/>
      </w:r>
      <w:r w:rsidR="00F92458" w:rsidRPr="005564EE">
        <w:rPr>
          <w:rFonts w:ascii="Arial" w:eastAsia="Arial Unicode MS" w:hAnsi="Arial" w:cs="Arial"/>
          <w:sz w:val="22"/>
          <w:szCs w:val="22"/>
        </w:rPr>
        <w:tab/>
      </w:r>
      <w:r w:rsidR="00F92458" w:rsidRPr="005564EE">
        <w:rPr>
          <w:rFonts w:ascii="Arial" w:hAnsi="Arial" w:cs="Arial"/>
          <w:sz w:val="22"/>
          <w:szCs w:val="22"/>
        </w:rPr>
        <w:t>New York-Presbyterian Hospital Medical Ground Rounds, New York, NY: “Leptospirosis: From the Favelas to the Molecule”</w:t>
      </w:r>
    </w:p>
    <w:p w14:paraId="55F15E1D" w14:textId="1916FE32" w:rsidR="00F92458" w:rsidRPr="005564EE" w:rsidRDefault="00D372D4" w:rsidP="00F92458">
      <w:pPr>
        <w:ind w:left="1440" w:hanging="1440"/>
        <w:rPr>
          <w:rFonts w:ascii="Arial" w:eastAsia="Arial Unicode MS" w:hAnsi="Arial" w:cs="Arial"/>
          <w:sz w:val="22"/>
          <w:szCs w:val="22"/>
        </w:rPr>
      </w:pPr>
      <w:r>
        <w:rPr>
          <w:rFonts w:ascii="Arial" w:eastAsia="Arial Unicode MS" w:hAnsi="Arial" w:cs="Arial"/>
          <w:sz w:val="22"/>
          <w:szCs w:val="22"/>
        </w:rPr>
        <w:t>2004</w:t>
      </w:r>
      <w:r w:rsidR="00F92458" w:rsidRPr="005564EE">
        <w:rPr>
          <w:rFonts w:ascii="Arial" w:eastAsia="Arial Unicode MS" w:hAnsi="Arial" w:cs="Arial"/>
          <w:sz w:val="22"/>
          <w:szCs w:val="22"/>
        </w:rPr>
        <w:tab/>
        <w:t>Pan-American Health Organization and Pediatric Dengue Vaccine Initiative Workshop in Dengue Disease Burden Studies, Panama City, Panama: “Dengue Disease Burden in Brazil”</w:t>
      </w:r>
    </w:p>
    <w:p w14:paraId="4FAEAA04" w14:textId="109588DE" w:rsidR="00F92458" w:rsidRPr="005564EE" w:rsidRDefault="00D372D4" w:rsidP="00F92458">
      <w:pPr>
        <w:ind w:left="1440" w:hanging="1440"/>
        <w:rPr>
          <w:rFonts w:ascii="Arial" w:eastAsia="Arial Unicode MS" w:hAnsi="Arial" w:cs="Arial"/>
          <w:sz w:val="22"/>
          <w:szCs w:val="22"/>
        </w:rPr>
      </w:pPr>
      <w:r>
        <w:rPr>
          <w:rFonts w:ascii="Arial" w:eastAsia="Arial Unicode MS" w:hAnsi="Arial" w:cs="Arial"/>
          <w:sz w:val="22"/>
          <w:szCs w:val="22"/>
        </w:rPr>
        <w:t>2004</w:t>
      </w:r>
      <w:r w:rsidR="00F92458" w:rsidRPr="005564EE">
        <w:rPr>
          <w:rFonts w:ascii="Arial" w:eastAsia="Arial Unicode MS" w:hAnsi="Arial" w:cs="Arial"/>
          <w:sz w:val="22"/>
          <w:szCs w:val="22"/>
        </w:rPr>
        <w:tab/>
        <w:t xml:space="preserve">Gordon Research Conference on the Biology of Spirochetes, Ventura, CA; Invited speaker, “Surface-Associated Ig-Like Repeat Domain Proteins in Pathogenic </w:t>
      </w:r>
      <w:r w:rsidR="00F92458" w:rsidRPr="005564EE">
        <w:rPr>
          <w:rFonts w:ascii="Arial" w:eastAsia="Arial Unicode MS" w:hAnsi="Arial" w:cs="Arial"/>
          <w:i/>
          <w:iCs/>
          <w:sz w:val="22"/>
          <w:szCs w:val="22"/>
        </w:rPr>
        <w:t>Leptospira</w:t>
      </w:r>
      <w:r w:rsidR="00F92458" w:rsidRPr="005564EE">
        <w:rPr>
          <w:rFonts w:ascii="Arial" w:eastAsia="Arial Unicode MS" w:hAnsi="Arial" w:cs="Arial"/>
          <w:sz w:val="22"/>
          <w:szCs w:val="22"/>
        </w:rPr>
        <w:t>”</w:t>
      </w:r>
    </w:p>
    <w:p w14:paraId="1B03331C" w14:textId="31F8868B" w:rsidR="00F92458" w:rsidRPr="005564EE" w:rsidRDefault="00D372D4" w:rsidP="00CE1E10">
      <w:pPr>
        <w:ind w:left="1440" w:hanging="1440"/>
        <w:rPr>
          <w:rFonts w:ascii="Arial" w:eastAsia="Arial Unicode MS" w:hAnsi="Arial"/>
          <w:sz w:val="22"/>
        </w:rPr>
      </w:pPr>
      <w:r>
        <w:rPr>
          <w:rFonts w:ascii="Arial" w:eastAsia="Arial Unicode MS" w:hAnsi="Arial"/>
          <w:sz w:val="22"/>
        </w:rPr>
        <w:t>2003</w:t>
      </w:r>
      <w:r w:rsidR="00F92458" w:rsidRPr="005564EE">
        <w:rPr>
          <w:rFonts w:ascii="Arial" w:eastAsia="Arial Unicode MS" w:hAnsi="Arial"/>
          <w:sz w:val="22"/>
        </w:rPr>
        <w:tab/>
        <w:t xml:space="preserve">Universidad </w:t>
      </w:r>
      <w:proofErr w:type="gramStart"/>
      <w:r w:rsidR="00F92458" w:rsidRPr="005564EE">
        <w:rPr>
          <w:rFonts w:ascii="Arial" w:eastAsia="Arial Unicode MS" w:hAnsi="Arial"/>
          <w:sz w:val="22"/>
        </w:rPr>
        <w:t>del</w:t>
      </w:r>
      <w:proofErr w:type="gramEnd"/>
      <w:r w:rsidR="00F92458" w:rsidRPr="005564EE">
        <w:rPr>
          <w:rFonts w:ascii="Arial" w:eastAsia="Arial Unicode MS" w:hAnsi="Arial"/>
          <w:sz w:val="22"/>
        </w:rPr>
        <w:t xml:space="preserve"> Valle, Cali, Colombia</w:t>
      </w:r>
      <w:r w:rsidR="00885D8F" w:rsidRPr="005564EE">
        <w:rPr>
          <w:rFonts w:ascii="Arial" w:eastAsia="Arial Unicode MS" w:hAnsi="Arial"/>
          <w:sz w:val="22"/>
        </w:rPr>
        <w:t xml:space="preserve">: </w:t>
      </w:r>
      <w:r w:rsidR="0026237A" w:rsidRPr="005564EE">
        <w:rPr>
          <w:rFonts w:ascii="Arial" w:eastAsia="Arial Unicode MS" w:hAnsi="Arial"/>
          <w:sz w:val="22"/>
        </w:rPr>
        <w:t>“</w:t>
      </w:r>
      <w:r w:rsidR="00885D8F" w:rsidRPr="005564EE">
        <w:rPr>
          <w:rFonts w:ascii="Arial" w:eastAsia="Arial Unicode MS" w:hAnsi="Arial"/>
          <w:sz w:val="22"/>
        </w:rPr>
        <w:t>Urban Leptospirosis as an Emerging Infectious Disease</w:t>
      </w:r>
      <w:r w:rsidR="0026237A" w:rsidRPr="005564EE">
        <w:rPr>
          <w:rFonts w:ascii="Arial" w:eastAsia="Arial Unicode MS" w:hAnsi="Arial"/>
          <w:sz w:val="22"/>
        </w:rPr>
        <w:t>”</w:t>
      </w:r>
    </w:p>
    <w:p w14:paraId="11E6C8AD" w14:textId="00FD15F9" w:rsidR="00F92458" w:rsidRPr="005564EE" w:rsidRDefault="00D372D4" w:rsidP="00CE1E10">
      <w:pPr>
        <w:ind w:left="1440" w:hanging="1440"/>
        <w:rPr>
          <w:rFonts w:ascii="Arial" w:eastAsia="Arial Unicode MS" w:hAnsi="Arial"/>
          <w:sz w:val="22"/>
        </w:rPr>
      </w:pPr>
      <w:r>
        <w:rPr>
          <w:rFonts w:ascii="Arial" w:eastAsia="Arial Unicode MS" w:hAnsi="Arial"/>
          <w:sz w:val="22"/>
        </w:rPr>
        <w:t>2003</w:t>
      </w:r>
      <w:r w:rsidR="00F92458" w:rsidRPr="005564EE">
        <w:rPr>
          <w:rFonts w:ascii="Arial" w:eastAsia="Arial Unicode MS" w:hAnsi="Arial"/>
          <w:sz w:val="22"/>
        </w:rPr>
        <w:tab/>
        <w:t>Thai Ministry of Public Health, Nonthaburi, Thailand</w:t>
      </w:r>
      <w:r w:rsidR="00885D8F" w:rsidRPr="005564EE">
        <w:rPr>
          <w:rFonts w:ascii="Arial" w:eastAsia="Arial Unicode MS" w:hAnsi="Arial"/>
          <w:sz w:val="22"/>
        </w:rPr>
        <w:t xml:space="preserve">: </w:t>
      </w:r>
      <w:r w:rsidR="0026237A" w:rsidRPr="005564EE">
        <w:rPr>
          <w:rFonts w:ascii="Arial" w:eastAsia="Arial Unicode MS" w:hAnsi="Arial"/>
          <w:sz w:val="22"/>
        </w:rPr>
        <w:t>“</w:t>
      </w:r>
      <w:r w:rsidR="00885D8F" w:rsidRPr="005564EE">
        <w:rPr>
          <w:rFonts w:ascii="Arial" w:eastAsia="Arial Unicode MS" w:hAnsi="Arial"/>
          <w:sz w:val="22"/>
        </w:rPr>
        <w:t>Epidemiology of Urban Leptospirosis and Strategies for its Prevention</w:t>
      </w:r>
      <w:r w:rsidR="0026237A" w:rsidRPr="005564EE">
        <w:rPr>
          <w:rFonts w:ascii="Arial" w:eastAsia="Arial Unicode MS" w:hAnsi="Arial"/>
          <w:sz w:val="22"/>
        </w:rPr>
        <w:t>”</w:t>
      </w:r>
    </w:p>
    <w:p w14:paraId="5F17E327" w14:textId="01B48A31" w:rsidR="00F92458" w:rsidRPr="005564EE" w:rsidRDefault="00D372D4" w:rsidP="00CE1E10">
      <w:pPr>
        <w:ind w:left="1440" w:hanging="1440"/>
        <w:rPr>
          <w:rFonts w:ascii="Arial" w:eastAsia="Arial Unicode MS" w:hAnsi="Arial"/>
          <w:sz w:val="22"/>
        </w:rPr>
      </w:pPr>
      <w:r>
        <w:rPr>
          <w:rFonts w:ascii="Arial" w:eastAsia="Arial Unicode MS" w:hAnsi="Arial"/>
          <w:sz w:val="22"/>
        </w:rPr>
        <w:t>2003</w:t>
      </w:r>
      <w:r w:rsidR="00F92458" w:rsidRPr="005564EE">
        <w:rPr>
          <w:rFonts w:ascii="Arial" w:eastAsia="Arial Unicode MS" w:hAnsi="Arial"/>
          <w:sz w:val="22"/>
        </w:rPr>
        <w:tab/>
        <w:t>22</w:t>
      </w:r>
      <w:r w:rsidR="00F92458" w:rsidRPr="005564EE">
        <w:rPr>
          <w:rFonts w:ascii="Arial" w:eastAsia="Arial Unicode MS" w:hAnsi="Arial"/>
          <w:sz w:val="22"/>
          <w:vertAlign w:val="superscript"/>
        </w:rPr>
        <w:t>nd</w:t>
      </w:r>
      <w:r w:rsidR="00F92458" w:rsidRPr="005564EE">
        <w:rPr>
          <w:rFonts w:ascii="Arial" w:eastAsia="Arial Unicode MS" w:hAnsi="Arial"/>
          <w:sz w:val="22"/>
        </w:rPr>
        <w:t xml:space="preserve"> Congress of the Brazilian Society of Microbiology, Florianopolis, Brazil</w:t>
      </w:r>
      <w:r w:rsidR="0026237A" w:rsidRPr="005564EE">
        <w:rPr>
          <w:rFonts w:ascii="Arial" w:eastAsia="Arial Unicode MS" w:hAnsi="Arial"/>
          <w:sz w:val="22"/>
        </w:rPr>
        <w:t xml:space="preserve">: “Identification of a New Virulence Factor in </w:t>
      </w:r>
      <w:r w:rsidR="0026237A" w:rsidRPr="005564EE">
        <w:rPr>
          <w:rFonts w:ascii="Arial" w:eastAsia="Arial Unicode MS" w:hAnsi="Arial"/>
          <w:i/>
          <w:sz w:val="22"/>
        </w:rPr>
        <w:t>Leptospira”</w:t>
      </w:r>
    </w:p>
    <w:p w14:paraId="3236D35D" w14:textId="77777777" w:rsidR="00F92458" w:rsidRPr="005564EE" w:rsidRDefault="00F92458" w:rsidP="00AB600A">
      <w:pPr>
        <w:pStyle w:val="Header"/>
        <w:tabs>
          <w:tab w:val="clear" w:pos="4320"/>
          <w:tab w:val="clear" w:pos="8640"/>
        </w:tabs>
        <w:ind w:left="1440" w:hanging="1440"/>
        <w:rPr>
          <w:rFonts w:ascii="Arial" w:hAnsi="Arial" w:cs="Arial"/>
          <w:sz w:val="22"/>
          <w:szCs w:val="22"/>
        </w:rPr>
      </w:pPr>
    </w:p>
    <w:p w14:paraId="72806C69" w14:textId="77777777" w:rsidR="0038723C" w:rsidRPr="005564EE" w:rsidRDefault="0038723C">
      <w:pPr>
        <w:pStyle w:val="Heading1"/>
        <w:tabs>
          <w:tab w:val="clear" w:pos="1080"/>
          <w:tab w:val="left" w:pos="1260"/>
        </w:tabs>
        <w:rPr>
          <w:rFonts w:cs="Arial"/>
          <w:szCs w:val="22"/>
        </w:rPr>
      </w:pPr>
      <w:r w:rsidRPr="005564EE">
        <w:rPr>
          <w:rFonts w:cs="Arial"/>
          <w:szCs w:val="22"/>
        </w:rPr>
        <w:t>PROFESSIONAL SERVICE</w:t>
      </w:r>
    </w:p>
    <w:p w14:paraId="43CBF2E1" w14:textId="77777777" w:rsidR="0038723C" w:rsidRPr="005564EE" w:rsidRDefault="0038723C">
      <w:pPr>
        <w:tabs>
          <w:tab w:val="left" w:pos="1260"/>
          <w:tab w:val="left" w:pos="1440"/>
          <w:tab w:val="left" w:pos="1980"/>
          <w:tab w:val="left" w:pos="2790"/>
        </w:tabs>
        <w:ind w:left="360" w:hanging="360"/>
        <w:rPr>
          <w:rFonts w:ascii="Arial" w:hAnsi="Arial" w:cs="Arial"/>
          <w:b/>
          <w:sz w:val="22"/>
          <w:szCs w:val="22"/>
        </w:rPr>
      </w:pPr>
    </w:p>
    <w:p w14:paraId="02316999" w14:textId="1FAFA3C1" w:rsidR="0038723C" w:rsidRPr="005564EE" w:rsidRDefault="0038723C">
      <w:pPr>
        <w:tabs>
          <w:tab w:val="left" w:pos="1980"/>
          <w:tab w:val="left" w:pos="2790"/>
        </w:tabs>
        <w:ind w:left="360" w:hanging="360"/>
        <w:rPr>
          <w:rFonts w:ascii="Arial" w:hAnsi="Arial" w:cs="Arial"/>
          <w:b/>
          <w:sz w:val="22"/>
          <w:szCs w:val="22"/>
        </w:rPr>
      </w:pPr>
      <w:r w:rsidRPr="005564EE">
        <w:rPr>
          <w:rFonts w:ascii="Arial" w:hAnsi="Arial" w:cs="Arial"/>
          <w:b/>
          <w:sz w:val="22"/>
          <w:szCs w:val="22"/>
        </w:rPr>
        <w:t>Peer Review Groups/Grant Study Sections</w:t>
      </w:r>
    </w:p>
    <w:p w14:paraId="3CACCD7A" w14:textId="77777777" w:rsidR="00982FE3" w:rsidRPr="00D372D4" w:rsidRDefault="00982FE3" w:rsidP="00270582">
      <w:pPr>
        <w:tabs>
          <w:tab w:val="left" w:pos="360"/>
        </w:tabs>
        <w:ind w:left="2160" w:hanging="2160"/>
        <w:rPr>
          <w:rFonts w:ascii="Arial" w:hAnsi="Arial" w:cs="Arial"/>
          <w:bCs/>
          <w:sz w:val="22"/>
          <w:szCs w:val="22"/>
        </w:rPr>
      </w:pPr>
    </w:p>
    <w:p w14:paraId="5A7F867F" w14:textId="0098073F" w:rsidR="00D372D4" w:rsidRPr="00D372D4" w:rsidRDefault="00D372D4" w:rsidP="00D372D4">
      <w:pPr>
        <w:tabs>
          <w:tab w:val="left" w:pos="360"/>
        </w:tabs>
        <w:ind w:left="1440" w:hanging="1440"/>
        <w:rPr>
          <w:rFonts w:ascii="Arial" w:hAnsi="Arial" w:cs="Arial"/>
          <w:bCs/>
          <w:sz w:val="22"/>
          <w:szCs w:val="22"/>
        </w:rPr>
      </w:pPr>
      <w:r w:rsidRPr="00D372D4">
        <w:rPr>
          <w:rFonts w:ascii="Arial" w:hAnsi="Arial" w:cs="Arial"/>
          <w:bCs/>
          <w:sz w:val="22"/>
          <w:szCs w:val="22"/>
        </w:rPr>
        <w:t>2021</w:t>
      </w:r>
      <w:r w:rsidRPr="00D372D4">
        <w:rPr>
          <w:rFonts w:ascii="Arial" w:hAnsi="Arial" w:cs="Arial"/>
          <w:bCs/>
          <w:sz w:val="22"/>
          <w:szCs w:val="22"/>
        </w:rPr>
        <w:tab/>
        <w:t xml:space="preserve">Ad-hoc Member, Special Emphasis Panel, </w:t>
      </w:r>
      <w:r w:rsidRPr="00D372D4">
        <w:rPr>
          <w:rStyle w:val="Strong"/>
          <w:rFonts w:ascii="Arial" w:hAnsi="Arial" w:cs="Arial"/>
          <w:b w:val="0"/>
          <w:color w:val="000000"/>
          <w:sz w:val="22"/>
          <w:szCs w:val="22"/>
        </w:rPr>
        <w:t>ZRG1 PSE-N (90)</w:t>
      </w:r>
      <w:r w:rsidRPr="00D372D4">
        <w:rPr>
          <w:rFonts w:ascii="Arial" w:hAnsi="Arial" w:cs="Arial"/>
          <w:b/>
          <w:bCs/>
          <w:sz w:val="22"/>
          <w:szCs w:val="22"/>
        </w:rPr>
        <w:t>,</w:t>
      </w:r>
      <w:r w:rsidRPr="00D372D4">
        <w:rPr>
          <w:rFonts w:ascii="Arial" w:hAnsi="Arial" w:cs="Arial"/>
          <w:bCs/>
          <w:sz w:val="22"/>
          <w:szCs w:val="22"/>
        </w:rPr>
        <w:t xml:space="preserve"> </w:t>
      </w:r>
      <w:r w:rsidRPr="00D372D4">
        <w:rPr>
          <w:rFonts w:ascii="Arial" w:hAnsi="Arial" w:cs="Arial"/>
          <w:sz w:val="22"/>
          <w:szCs w:val="22"/>
        </w:rPr>
        <w:t>Infectious Disease and Reproductive Epidemiology (IRAP) Study Section</w:t>
      </w:r>
      <w:r>
        <w:rPr>
          <w:rFonts w:ascii="Arial" w:hAnsi="Arial" w:cs="Arial"/>
          <w:sz w:val="22"/>
          <w:szCs w:val="22"/>
        </w:rPr>
        <w:t>, NIH</w:t>
      </w:r>
    </w:p>
    <w:p w14:paraId="67AA74AC" w14:textId="2DB14F6D" w:rsidR="00DF0961" w:rsidRPr="005564EE" w:rsidRDefault="00DF0961" w:rsidP="00176C1E">
      <w:pPr>
        <w:tabs>
          <w:tab w:val="left" w:pos="360"/>
        </w:tabs>
        <w:ind w:left="1440" w:hanging="1440"/>
        <w:rPr>
          <w:rFonts w:ascii="Arial" w:hAnsi="Arial" w:cs="Arial"/>
          <w:bCs/>
          <w:sz w:val="22"/>
          <w:szCs w:val="22"/>
        </w:rPr>
      </w:pPr>
      <w:r w:rsidRPr="005564EE">
        <w:rPr>
          <w:rFonts w:ascii="Arial" w:hAnsi="Arial" w:cs="Arial"/>
          <w:bCs/>
          <w:sz w:val="22"/>
          <w:szCs w:val="22"/>
        </w:rPr>
        <w:t>2019</w:t>
      </w:r>
      <w:r w:rsidRPr="005564EE">
        <w:rPr>
          <w:rFonts w:ascii="Arial" w:hAnsi="Arial" w:cs="Arial"/>
          <w:bCs/>
          <w:sz w:val="22"/>
          <w:szCs w:val="22"/>
        </w:rPr>
        <w:tab/>
        <w:t>Ad-hoc Member, Special Emphasis Panel, ZRG1 IDM-Z</w:t>
      </w:r>
      <w:r w:rsidR="00E357F0" w:rsidRPr="005564EE">
        <w:rPr>
          <w:rFonts w:ascii="Arial" w:hAnsi="Arial" w:cs="Arial"/>
          <w:bCs/>
          <w:sz w:val="22"/>
          <w:szCs w:val="22"/>
        </w:rPr>
        <w:t xml:space="preserve"> (55), PAR Panel Global Infectious Disease Training Program</w:t>
      </w:r>
      <w:r w:rsidR="00D372D4">
        <w:rPr>
          <w:rFonts w:ascii="Arial" w:hAnsi="Arial" w:cs="Arial"/>
          <w:bCs/>
          <w:sz w:val="22"/>
          <w:szCs w:val="22"/>
        </w:rPr>
        <w:t xml:space="preserve"> Study Section, NIH</w:t>
      </w:r>
    </w:p>
    <w:p w14:paraId="4C539252" w14:textId="6D68266A" w:rsidR="00721655" w:rsidRPr="005564EE" w:rsidRDefault="00721655" w:rsidP="00176C1E">
      <w:pPr>
        <w:tabs>
          <w:tab w:val="left" w:pos="360"/>
        </w:tabs>
        <w:ind w:left="1440" w:hanging="1440"/>
        <w:rPr>
          <w:rFonts w:ascii="Arial" w:hAnsi="Arial" w:cs="Arial"/>
          <w:bCs/>
          <w:color w:val="000000"/>
          <w:sz w:val="22"/>
          <w:szCs w:val="22"/>
          <w:lang w:eastAsia="zh-TW" w:bidi="th-TH"/>
        </w:rPr>
      </w:pPr>
      <w:r w:rsidRPr="005564EE">
        <w:rPr>
          <w:rFonts w:ascii="Arial" w:hAnsi="Arial" w:cs="Arial"/>
          <w:bCs/>
          <w:sz w:val="22"/>
          <w:szCs w:val="22"/>
        </w:rPr>
        <w:t>2015-2019</w:t>
      </w:r>
      <w:r w:rsidRPr="005564EE">
        <w:rPr>
          <w:rFonts w:ascii="Arial" w:hAnsi="Arial" w:cs="Arial"/>
          <w:bCs/>
          <w:sz w:val="22"/>
          <w:szCs w:val="22"/>
        </w:rPr>
        <w:tab/>
        <w:t>Standing Member, Clinical Research and Field Studies of Infectious Diseases (CRFS)</w:t>
      </w:r>
      <w:r w:rsidR="00B367C2" w:rsidRPr="005564EE">
        <w:rPr>
          <w:rFonts w:ascii="Arial" w:hAnsi="Arial" w:cs="Arial"/>
          <w:bCs/>
          <w:sz w:val="22"/>
          <w:szCs w:val="22"/>
        </w:rPr>
        <w:t xml:space="preserve"> Study Section</w:t>
      </w:r>
      <w:r w:rsidR="00047830" w:rsidRPr="005564EE">
        <w:rPr>
          <w:rFonts w:ascii="Arial" w:hAnsi="Arial" w:cs="Arial"/>
          <w:bCs/>
          <w:sz w:val="22"/>
          <w:szCs w:val="22"/>
        </w:rPr>
        <w:t xml:space="preserve">, </w:t>
      </w:r>
      <w:r w:rsidRPr="005564EE">
        <w:rPr>
          <w:rFonts w:ascii="Arial" w:hAnsi="Arial" w:cs="Arial"/>
          <w:bCs/>
          <w:sz w:val="22"/>
          <w:szCs w:val="22"/>
        </w:rPr>
        <w:t>NIH</w:t>
      </w:r>
    </w:p>
    <w:p w14:paraId="3D212BD5" w14:textId="62B86B47" w:rsidR="009C09C2" w:rsidRPr="005564EE" w:rsidRDefault="009C09C2" w:rsidP="00273931">
      <w:pPr>
        <w:tabs>
          <w:tab w:val="left" w:pos="360"/>
        </w:tabs>
        <w:ind w:left="1440" w:hanging="1440"/>
        <w:rPr>
          <w:rFonts w:ascii="Arial" w:hAnsi="Arial" w:cs="Arial"/>
          <w:bCs/>
          <w:sz w:val="22"/>
          <w:szCs w:val="22"/>
        </w:rPr>
      </w:pPr>
      <w:r w:rsidRPr="005564EE">
        <w:rPr>
          <w:rFonts w:ascii="Arial" w:hAnsi="Arial" w:cs="Arial"/>
          <w:bCs/>
          <w:sz w:val="22"/>
          <w:szCs w:val="22"/>
        </w:rPr>
        <w:t>2014</w:t>
      </w:r>
      <w:r w:rsidRPr="005564EE">
        <w:rPr>
          <w:rFonts w:ascii="Arial" w:hAnsi="Arial" w:cs="Arial"/>
          <w:bCs/>
          <w:sz w:val="22"/>
          <w:szCs w:val="22"/>
        </w:rPr>
        <w:tab/>
        <w:t>Ad-hoc Member, Scientific Review Group, Clinical Research and Field Studies of Infectious Diseases</w:t>
      </w:r>
      <w:r w:rsidR="00FD3417" w:rsidRPr="005564EE">
        <w:rPr>
          <w:rFonts w:ascii="Arial" w:hAnsi="Arial" w:cs="Arial"/>
          <w:bCs/>
          <w:sz w:val="22"/>
          <w:szCs w:val="22"/>
        </w:rPr>
        <w:t xml:space="preserve"> (CRFS)</w:t>
      </w:r>
      <w:r w:rsidR="00B367C2" w:rsidRPr="005564EE">
        <w:rPr>
          <w:rFonts w:ascii="Arial" w:hAnsi="Arial" w:cs="Arial"/>
          <w:bCs/>
          <w:sz w:val="22"/>
          <w:szCs w:val="22"/>
        </w:rPr>
        <w:t xml:space="preserve"> Study Section</w:t>
      </w:r>
      <w:r w:rsidR="00047830" w:rsidRPr="005564EE">
        <w:rPr>
          <w:rFonts w:ascii="Arial" w:hAnsi="Arial" w:cs="Arial"/>
          <w:bCs/>
          <w:sz w:val="22"/>
          <w:szCs w:val="22"/>
        </w:rPr>
        <w:t xml:space="preserve">, </w:t>
      </w:r>
      <w:r w:rsidRPr="005564EE">
        <w:rPr>
          <w:rFonts w:ascii="Arial" w:hAnsi="Arial" w:cs="Arial"/>
          <w:bCs/>
          <w:sz w:val="22"/>
          <w:szCs w:val="22"/>
        </w:rPr>
        <w:t>NIH</w:t>
      </w:r>
    </w:p>
    <w:p w14:paraId="3C9B4E44" w14:textId="732269AD" w:rsidR="00270582" w:rsidRPr="005564EE" w:rsidRDefault="00270582" w:rsidP="00176C1E">
      <w:pPr>
        <w:tabs>
          <w:tab w:val="left" w:pos="360"/>
        </w:tabs>
        <w:ind w:left="1440" w:hanging="1440"/>
        <w:rPr>
          <w:rFonts w:ascii="Arial" w:hAnsi="Arial" w:cs="Arial"/>
          <w:bCs/>
          <w:sz w:val="22"/>
          <w:szCs w:val="22"/>
        </w:rPr>
      </w:pPr>
      <w:r w:rsidRPr="005564EE">
        <w:rPr>
          <w:rFonts w:ascii="Arial" w:hAnsi="Arial" w:cs="Arial"/>
          <w:bCs/>
          <w:sz w:val="22"/>
          <w:szCs w:val="22"/>
        </w:rPr>
        <w:t>2013</w:t>
      </w:r>
      <w:r w:rsidRPr="005564EE">
        <w:rPr>
          <w:rFonts w:ascii="Arial" w:hAnsi="Arial" w:cs="Arial"/>
          <w:bCs/>
          <w:sz w:val="22"/>
          <w:szCs w:val="22"/>
        </w:rPr>
        <w:tab/>
      </w:r>
      <w:r w:rsidR="009C09C2" w:rsidRPr="005564EE">
        <w:rPr>
          <w:rFonts w:ascii="Arial" w:hAnsi="Arial" w:cs="Arial"/>
          <w:bCs/>
          <w:sz w:val="22"/>
          <w:szCs w:val="22"/>
        </w:rPr>
        <w:t xml:space="preserve">Ad-hoc </w:t>
      </w:r>
      <w:r w:rsidRPr="005564EE">
        <w:rPr>
          <w:rFonts w:ascii="Arial" w:hAnsi="Arial" w:cs="Arial"/>
          <w:bCs/>
          <w:sz w:val="22"/>
          <w:szCs w:val="22"/>
        </w:rPr>
        <w:t>Member, Special Emphasi</w:t>
      </w:r>
      <w:r w:rsidR="00047830" w:rsidRPr="005564EE">
        <w:rPr>
          <w:rFonts w:ascii="Arial" w:hAnsi="Arial" w:cs="Arial"/>
          <w:bCs/>
          <w:sz w:val="22"/>
          <w:szCs w:val="22"/>
        </w:rPr>
        <w:t xml:space="preserve">s Panel, ZRG1 IDM-S (02), </w:t>
      </w:r>
      <w:r w:rsidRPr="005564EE">
        <w:rPr>
          <w:rFonts w:ascii="Arial" w:hAnsi="Arial" w:cs="Arial"/>
          <w:bCs/>
          <w:sz w:val="22"/>
          <w:szCs w:val="22"/>
        </w:rPr>
        <w:t>NIH</w:t>
      </w:r>
    </w:p>
    <w:p w14:paraId="2D164FE9" w14:textId="648E2705" w:rsidR="00270582" w:rsidRPr="005564EE" w:rsidRDefault="00270582" w:rsidP="00176C1E">
      <w:pPr>
        <w:tabs>
          <w:tab w:val="left" w:pos="360"/>
        </w:tabs>
        <w:ind w:left="1440" w:hanging="1440"/>
        <w:rPr>
          <w:rFonts w:ascii="Arial" w:hAnsi="Arial" w:cs="Arial"/>
          <w:bCs/>
          <w:color w:val="000000"/>
          <w:spacing w:val="3"/>
          <w:sz w:val="22"/>
          <w:szCs w:val="22"/>
          <w:lang w:eastAsia="zh-TW" w:bidi="th-TH"/>
        </w:rPr>
      </w:pPr>
      <w:r w:rsidRPr="005564EE">
        <w:rPr>
          <w:rFonts w:ascii="Arial" w:hAnsi="Arial" w:cs="Arial"/>
          <w:bCs/>
          <w:sz w:val="22"/>
          <w:szCs w:val="22"/>
        </w:rPr>
        <w:t>2012</w:t>
      </w:r>
      <w:r w:rsidRPr="005564EE">
        <w:rPr>
          <w:rFonts w:ascii="Arial" w:hAnsi="Arial" w:cs="Arial"/>
          <w:bCs/>
          <w:sz w:val="22"/>
          <w:szCs w:val="22"/>
        </w:rPr>
        <w:tab/>
      </w:r>
      <w:r w:rsidR="009C09C2" w:rsidRPr="005564EE">
        <w:rPr>
          <w:rFonts w:ascii="Arial" w:hAnsi="Arial" w:cs="Arial"/>
          <w:bCs/>
          <w:sz w:val="22"/>
          <w:szCs w:val="22"/>
        </w:rPr>
        <w:t xml:space="preserve">Ad-hoc </w:t>
      </w:r>
      <w:r w:rsidRPr="005564EE">
        <w:rPr>
          <w:rFonts w:ascii="Arial" w:hAnsi="Arial" w:cs="Arial"/>
          <w:bCs/>
          <w:sz w:val="22"/>
          <w:szCs w:val="22"/>
        </w:rPr>
        <w:t xml:space="preserve">Member, </w:t>
      </w:r>
      <w:r w:rsidRPr="005564EE">
        <w:rPr>
          <w:rFonts w:ascii="Arial" w:hAnsi="Arial" w:cs="Arial"/>
          <w:bCs/>
          <w:color w:val="000000"/>
          <w:spacing w:val="3"/>
          <w:sz w:val="22"/>
          <w:szCs w:val="22"/>
          <w:lang w:eastAsia="zh-TW" w:bidi="th-TH"/>
        </w:rPr>
        <w:t xml:space="preserve">International Research in Infectious Diseases including AIDS (IRIDA) </w:t>
      </w:r>
      <w:r w:rsidRPr="005564EE">
        <w:rPr>
          <w:rFonts w:ascii="Arial" w:hAnsi="Arial" w:cs="Arial"/>
          <w:bCs/>
          <w:color w:val="000000"/>
          <w:sz w:val="22"/>
          <w:szCs w:val="22"/>
          <w:lang w:eastAsia="zh-TW" w:bidi="th-TH"/>
        </w:rPr>
        <w:t xml:space="preserve">Study </w:t>
      </w:r>
      <w:r w:rsidR="00047830" w:rsidRPr="005564EE">
        <w:rPr>
          <w:rFonts w:ascii="Arial" w:hAnsi="Arial" w:cs="Arial"/>
          <w:bCs/>
          <w:color w:val="000000"/>
          <w:sz w:val="22"/>
          <w:szCs w:val="22"/>
          <w:lang w:eastAsia="zh-TW" w:bidi="th-TH"/>
        </w:rPr>
        <w:t xml:space="preserve">Section, ZRG1 IDM-R (50), </w:t>
      </w:r>
      <w:r w:rsidRPr="005564EE">
        <w:rPr>
          <w:rFonts w:ascii="Arial" w:hAnsi="Arial" w:cs="Arial"/>
          <w:bCs/>
          <w:color w:val="000000"/>
          <w:sz w:val="22"/>
          <w:szCs w:val="22"/>
          <w:lang w:eastAsia="zh-TW" w:bidi="th-TH"/>
        </w:rPr>
        <w:t>NIH</w:t>
      </w:r>
    </w:p>
    <w:p w14:paraId="4C0462E1" w14:textId="782D9969" w:rsidR="00486256" w:rsidRPr="005564EE" w:rsidRDefault="006E15BA" w:rsidP="00176C1E">
      <w:pPr>
        <w:tabs>
          <w:tab w:val="left" w:pos="360"/>
        </w:tabs>
        <w:ind w:left="1440" w:hanging="1440"/>
        <w:rPr>
          <w:rFonts w:ascii="Arial" w:hAnsi="Arial" w:cs="Arial"/>
          <w:bCs/>
          <w:color w:val="000000"/>
          <w:sz w:val="22"/>
          <w:szCs w:val="22"/>
          <w:lang w:eastAsia="zh-TW" w:bidi="th-TH"/>
        </w:rPr>
      </w:pPr>
      <w:r w:rsidRPr="005564EE">
        <w:rPr>
          <w:rFonts w:ascii="Arial" w:hAnsi="Arial" w:cs="Arial"/>
          <w:bCs/>
          <w:sz w:val="22"/>
          <w:szCs w:val="22"/>
        </w:rPr>
        <w:t>2011</w:t>
      </w:r>
      <w:r w:rsidRPr="005564EE">
        <w:rPr>
          <w:rFonts w:ascii="Arial" w:hAnsi="Arial" w:cs="Arial"/>
          <w:bCs/>
          <w:sz w:val="22"/>
          <w:szCs w:val="22"/>
        </w:rPr>
        <w:tab/>
      </w:r>
      <w:r w:rsidR="009C09C2" w:rsidRPr="005564EE">
        <w:rPr>
          <w:rFonts w:ascii="Arial" w:hAnsi="Arial" w:cs="Arial"/>
          <w:bCs/>
          <w:sz w:val="22"/>
          <w:szCs w:val="22"/>
        </w:rPr>
        <w:t xml:space="preserve">Ad-hoc </w:t>
      </w:r>
      <w:r w:rsidR="00AA7AAB" w:rsidRPr="005564EE">
        <w:rPr>
          <w:rFonts w:ascii="Arial" w:hAnsi="Arial" w:cs="Arial"/>
          <w:bCs/>
          <w:sz w:val="22"/>
          <w:szCs w:val="22"/>
        </w:rPr>
        <w:t>Member</w:t>
      </w:r>
      <w:r w:rsidR="00486256" w:rsidRPr="005564EE">
        <w:rPr>
          <w:rFonts w:ascii="Arial" w:hAnsi="Arial" w:cs="Arial"/>
          <w:bCs/>
          <w:sz w:val="22"/>
          <w:szCs w:val="22"/>
        </w:rPr>
        <w:t xml:space="preserve">, </w:t>
      </w:r>
      <w:r w:rsidR="00486256" w:rsidRPr="005564EE">
        <w:rPr>
          <w:rFonts w:ascii="Arial" w:hAnsi="Arial" w:cs="Arial"/>
          <w:bCs/>
          <w:color w:val="000000"/>
          <w:spacing w:val="3"/>
          <w:sz w:val="22"/>
          <w:szCs w:val="22"/>
          <w:lang w:eastAsia="zh-TW" w:bidi="th-TH"/>
        </w:rPr>
        <w:t xml:space="preserve">International Research in Infectious Diseases including AIDS (IRIDA) </w:t>
      </w:r>
      <w:r w:rsidR="00486256" w:rsidRPr="005564EE">
        <w:rPr>
          <w:rFonts w:ascii="Arial" w:hAnsi="Arial" w:cs="Arial"/>
          <w:bCs/>
          <w:color w:val="000000"/>
          <w:sz w:val="22"/>
          <w:szCs w:val="22"/>
          <w:lang w:eastAsia="zh-TW" w:bidi="th-TH"/>
        </w:rPr>
        <w:t xml:space="preserve">Study </w:t>
      </w:r>
      <w:r w:rsidR="00047830" w:rsidRPr="005564EE">
        <w:rPr>
          <w:rFonts w:ascii="Arial" w:hAnsi="Arial" w:cs="Arial"/>
          <w:bCs/>
          <w:color w:val="000000"/>
          <w:sz w:val="22"/>
          <w:szCs w:val="22"/>
          <w:lang w:eastAsia="zh-TW" w:bidi="th-TH"/>
        </w:rPr>
        <w:t xml:space="preserve">Section, ZRG1 IDM-R (50), </w:t>
      </w:r>
      <w:r w:rsidR="00486256" w:rsidRPr="005564EE">
        <w:rPr>
          <w:rFonts w:ascii="Arial" w:hAnsi="Arial" w:cs="Arial"/>
          <w:bCs/>
          <w:color w:val="000000"/>
          <w:sz w:val="22"/>
          <w:szCs w:val="22"/>
          <w:lang w:eastAsia="zh-TW" w:bidi="th-TH"/>
        </w:rPr>
        <w:t>NIH</w:t>
      </w:r>
    </w:p>
    <w:p w14:paraId="5F522548" w14:textId="1868B419" w:rsidR="00B14460" w:rsidRPr="005564EE" w:rsidRDefault="00B14460" w:rsidP="00176C1E">
      <w:pPr>
        <w:tabs>
          <w:tab w:val="left" w:pos="1980"/>
          <w:tab w:val="left" w:pos="2790"/>
        </w:tabs>
        <w:ind w:left="360" w:hanging="1440"/>
        <w:rPr>
          <w:rFonts w:ascii="Arial" w:hAnsi="Arial" w:cs="Arial"/>
          <w:sz w:val="22"/>
          <w:szCs w:val="22"/>
        </w:rPr>
      </w:pPr>
    </w:p>
    <w:p w14:paraId="6D6D294C" w14:textId="0DE2AAD2" w:rsidR="00982FE3" w:rsidRPr="00A92790" w:rsidRDefault="0038723C" w:rsidP="002D571B">
      <w:pPr>
        <w:tabs>
          <w:tab w:val="left" w:pos="1980"/>
          <w:tab w:val="left" w:pos="2790"/>
        </w:tabs>
        <w:ind w:left="1440" w:hanging="1440"/>
        <w:rPr>
          <w:rFonts w:ascii="Arial" w:hAnsi="Arial" w:cs="Arial"/>
          <w:b/>
          <w:sz w:val="22"/>
          <w:szCs w:val="22"/>
          <w:lang w:val="pt-BR"/>
        </w:rPr>
      </w:pPr>
      <w:r w:rsidRPr="00A92790">
        <w:rPr>
          <w:rFonts w:ascii="Arial" w:hAnsi="Arial" w:cs="Arial"/>
          <w:b/>
          <w:sz w:val="22"/>
          <w:szCs w:val="22"/>
          <w:lang w:val="pt-BR"/>
        </w:rPr>
        <w:t>Journal Service</w:t>
      </w:r>
    </w:p>
    <w:p w14:paraId="4BBFEE24" w14:textId="77777777" w:rsidR="00273931" w:rsidRPr="00A92790" w:rsidRDefault="00273931" w:rsidP="002D571B">
      <w:pPr>
        <w:tabs>
          <w:tab w:val="left" w:pos="1980"/>
          <w:tab w:val="left" w:pos="2790"/>
        </w:tabs>
        <w:ind w:left="1440" w:hanging="1440"/>
        <w:rPr>
          <w:rFonts w:ascii="Arial" w:hAnsi="Arial" w:cs="Arial"/>
          <w:sz w:val="22"/>
          <w:szCs w:val="22"/>
          <w:lang w:val="pt-BR"/>
        </w:rPr>
      </w:pPr>
    </w:p>
    <w:p w14:paraId="0FD64944" w14:textId="658D5BA7" w:rsidR="00E310CA" w:rsidRPr="00A92790" w:rsidRDefault="00E310CA" w:rsidP="002D571B">
      <w:pPr>
        <w:tabs>
          <w:tab w:val="left" w:pos="360"/>
          <w:tab w:val="left" w:pos="1980"/>
          <w:tab w:val="left" w:pos="2790"/>
        </w:tabs>
        <w:ind w:left="1440" w:hanging="1440"/>
        <w:rPr>
          <w:rFonts w:ascii="Arial" w:hAnsi="Arial" w:cs="Arial"/>
          <w:i/>
          <w:iCs/>
          <w:sz w:val="22"/>
          <w:szCs w:val="22"/>
          <w:lang w:val="pt-BR"/>
        </w:rPr>
      </w:pPr>
      <w:r w:rsidRPr="00A92790">
        <w:rPr>
          <w:rFonts w:ascii="Arial" w:hAnsi="Arial" w:cs="Arial"/>
          <w:sz w:val="22"/>
          <w:szCs w:val="22"/>
          <w:lang w:val="pt-BR"/>
        </w:rPr>
        <w:t>2015-</w:t>
      </w:r>
      <w:r w:rsidR="00C97BCC" w:rsidRPr="00A92790">
        <w:rPr>
          <w:rFonts w:ascii="Arial" w:hAnsi="Arial" w:cs="Arial"/>
          <w:sz w:val="22"/>
          <w:szCs w:val="22"/>
          <w:lang w:val="pt-BR"/>
        </w:rPr>
        <w:t>2017</w:t>
      </w:r>
      <w:r w:rsidRPr="00A92790">
        <w:rPr>
          <w:rFonts w:ascii="Arial" w:hAnsi="Arial" w:cs="Arial"/>
          <w:sz w:val="22"/>
          <w:szCs w:val="22"/>
          <w:lang w:val="pt-BR"/>
        </w:rPr>
        <w:tab/>
        <w:t xml:space="preserve">Member, International Editorial Advisory Board, </w:t>
      </w:r>
      <w:r w:rsidRPr="00A92790">
        <w:rPr>
          <w:rFonts w:ascii="Arial" w:hAnsi="Arial" w:cs="Arial"/>
          <w:i/>
          <w:sz w:val="22"/>
          <w:szCs w:val="22"/>
          <w:lang w:val="pt-BR"/>
        </w:rPr>
        <w:t xml:space="preserve">Memorias </w:t>
      </w:r>
      <w:r w:rsidRPr="00A92790">
        <w:rPr>
          <w:rFonts w:ascii="Arial" w:hAnsi="Arial" w:cs="Arial"/>
          <w:i/>
          <w:iCs/>
          <w:sz w:val="22"/>
          <w:szCs w:val="22"/>
          <w:lang w:val="pt-BR"/>
        </w:rPr>
        <w:t>do Instituto Oswaldo Cruz</w:t>
      </w:r>
    </w:p>
    <w:p w14:paraId="42901B39" w14:textId="7B888C28" w:rsidR="003F48F7" w:rsidRPr="00A92790" w:rsidRDefault="003F48F7" w:rsidP="002D571B">
      <w:pPr>
        <w:tabs>
          <w:tab w:val="left" w:pos="360"/>
          <w:tab w:val="left" w:pos="1980"/>
          <w:tab w:val="left" w:pos="2790"/>
        </w:tabs>
        <w:ind w:left="1440" w:hanging="1440"/>
        <w:rPr>
          <w:rFonts w:ascii="Arial" w:hAnsi="Arial" w:cs="Arial"/>
          <w:sz w:val="22"/>
          <w:szCs w:val="22"/>
          <w:lang w:val="pt-BR"/>
        </w:rPr>
      </w:pPr>
      <w:r w:rsidRPr="00A92790">
        <w:rPr>
          <w:rFonts w:ascii="Arial" w:hAnsi="Arial" w:cs="Arial"/>
          <w:iCs/>
          <w:sz w:val="22"/>
          <w:szCs w:val="22"/>
          <w:lang w:val="pt-BR"/>
        </w:rPr>
        <w:t>2014-</w:t>
      </w:r>
      <w:proofErr w:type="gramStart"/>
      <w:r w:rsidR="002F7FC0" w:rsidRPr="00A92790">
        <w:rPr>
          <w:rFonts w:ascii="Arial" w:hAnsi="Arial" w:cs="Arial"/>
          <w:sz w:val="22"/>
          <w:szCs w:val="22"/>
          <w:lang w:val="pt-BR"/>
        </w:rPr>
        <w:t>present</w:t>
      </w:r>
      <w:proofErr w:type="gramEnd"/>
      <w:r w:rsidRPr="00A92790">
        <w:rPr>
          <w:rFonts w:ascii="Arial" w:hAnsi="Arial" w:cs="Arial"/>
          <w:iCs/>
          <w:sz w:val="22"/>
          <w:szCs w:val="22"/>
          <w:lang w:val="pt-BR"/>
        </w:rPr>
        <w:tab/>
        <w:t xml:space="preserve">Member, Editorial Board, </w:t>
      </w:r>
      <w:r w:rsidRPr="00A92790">
        <w:rPr>
          <w:rFonts w:ascii="Arial" w:hAnsi="Arial" w:cs="Arial"/>
          <w:i/>
          <w:iCs/>
          <w:sz w:val="22"/>
          <w:szCs w:val="22"/>
          <w:lang w:val="pt-BR"/>
        </w:rPr>
        <w:t>Revista da Sociedade Brasileira da Medicina Tropical</w:t>
      </w:r>
    </w:p>
    <w:p w14:paraId="2AC56489" w14:textId="30A52591" w:rsidR="00CA50AC" w:rsidRPr="005564EE" w:rsidRDefault="0038723C" w:rsidP="002D571B">
      <w:pPr>
        <w:tabs>
          <w:tab w:val="left" w:pos="1980"/>
          <w:tab w:val="left" w:pos="2790"/>
        </w:tabs>
        <w:ind w:left="1440" w:hanging="1440"/>
        <w:rPr>
          <w:rFonts w:ascii="Arial" w:hAnsi="Arial" w:cs="Arial"/>
          <w:i/>
          <w:sz w:val="22"/>
          <w:szCs w:val="22"/>
        </w:rPr>
      </w:pPr>
      <w:r w:rsidRPr="005564EE">
        <w:rPr>
          <w:rFonts w:ascii="Arial" w:hAnsi="Arial" w:cs="Arial"/>
          <w:sz w:val="22"/>
          <w:szCs w:val="22"/>
        </w:rPr>
        <w:t>2005-</w:t>
      </w:r>
      <w:r w:rsidR="009D490A">
        <w:rPr>
          <w:rFonts w:ascii="Arial" w:hAnsi="Arial" w:cs="Arial"/>
          <w:sz w:val="22"/>
          <w:szCs w:val="22"/>
        </w:rPr>
        <w:t>2020</w:t>
      </w:r>
      <w:r w:rsidRPr="005564EE">
        <w:rPr>
          <w:rFonts w:ascii="Arial" w:hAnsi="Arial" w:cs="Arial"/>
          <w:sz w:val="22"/>
          <w:szCs w:val="22"/>
        </w:rPr>
        <w:tab/>
      </w:r>
      <w:r w:rsidR="00E92C64" w:rsidRPr="005564EE">
        <w:rPr>
          <w:rFonts w:ascii="Arial" w:hAnsi="Arial" w:cs="Arial"/>
          <w:sz w:val="22"/>
          <w:szCs w:val="22"/>
        </w:rPr>
        <w:t xml:space="preserve">Deputy </w:t>
      </w:r>
      <w:r w:rsidRPr="005564EE">
        <w:rPr>
          <w:rFonts w:ascii="Arial" w:hAnsi="Arial" w:cs="Arial"/>
          <w:sz w:val="22"/>
          <w:szCs w:val="22"/>
        </w:rPr>
        <w:t xml:space="preserve">Editor, </w:t>
      </w:r>
      <w:r w:rsidR="00E92C64" w:rsidRPr="005564EE">
        <w:rPr>
          <w:rFonts w:ascii="Arial" w:hAnsi="Arial" w:cs="Arial"/>
          <w:i/>
          <w:sz w:val="22"/>
          <w:szCs w:val="22"/>
        </w:rPr>
        <w:t>PLoS Neglected Tropical Disease</w:t>
      </w:r>
      <w:r w:rsidR="00052648" w:rsidRPr="005564EE">
        <w:rPr>
          <w:rFonts w:ascii="Arial" w:hAnsi="Arial" w:cs="Arial"/>
          <w:i/>
          <w:sz w:val="22"/>
          <w:szCs w:val="22"/>
        </w:rPr>
        <w:t>s</w:t>
      </w:r>
    </w:p>
    <w:p w14:paraId="71AEA366" w14:textId="228935C0" w:rsidR="0038723C" w:rsidRPr="005564EE" w:rsidRDefault="0038723C"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1995-</w:t>
      </w:r>
      <w:r w:rsidR="002F7FC0" w:rsidRPr="005564EE">
        <w:rPr>
          <w:rFonts w:ascii="Arial" w:hAnsi="Arial" w:cs="Arial"/>
          <w:sz w:val="22"/>
          <w:szCs w:val="22"/>
        </w:rPr>
        <w:t>present</w:t>
      </w:r>
      <w:r w:rsidRPr="005564EE">
        <w:rPr>
          <w:rFonts w:ascii="Arial" w:hAnsi="Arial" w:cs="Arial"/>
          <w:sz w:val="22"/>
          <w:szCs w:val="22"/>
        </w:rPr>
        <w:tab/>
        <w:t xml:space="preserve">Reviewer for </w:t>
      </w:r>
      <w:r w:rsidR="008B3170" w:rsidRPr="005564EE">
        <w:rPr>
          <w:rFonts w:ascii="Arial" w:hAnsi="Arial" w:cs="Arial"/>
          <w:i/>
          <w:sz w:val="22"/>
          <w:szCs w:val="22"/>
        </w:rPr>
        <w:t xml:space="preserve">New England Journal of Medicine, </w:t>
      </w:r>
      <w:r w:rsidR="0086220F" w:rsidRPr="005564EE">
        <w:rPr>
          <w:rFonts w:ascii="Arial" w:hAnsi="Arial" w:cs="Arial"/>
          <w:i/>
          <w:sz w:val="22"/>
          <w:szCs w:val="22"/>
        </w:rPr>
        <w:t xml:space="preserve">Lancet, </w:t>
      </w:r>
      <w:r w:rsidR="008B3170" w:rsidRPr="005564EE">
        <w:rPr>
          <w:rFonts w:ascii="Arial" w:hAnsi="Arial" w:cs="Arial"/>
          <w:i/>
          <w:sz w:val="22"/>
          <w:szCs w:val="22"/>
        </w:rPr>
        <w:t xml:space="preserve">Lancet Infectious Diseases, </w:t>
      </w:r>
      <w:r w:rsidR="00E92C64" w:rsidRPr="005564EE">
        <w:rPr>
          <w:rFonts w:ascii="Arial" w:hAnsi="Arial" w:cs="Arial"/>
          <w:i/>
          <w:iCs/>
          <w:sz w:val="22"/>
          <w:szCs w:val="22"/>
        </w:rPr>
        <w:t>PLoS Medicine,</w:t>
      </w:r>
      <w:r w:rsidR="007C71EF" w:rsidRPr="005564EE">
        <w:rPr>
          <w:rFonts w:ascii="Arial" w:hAnsi="Arial" w:cs="Arial"/>
          <w:i/>
          <w:iCs/>
          <w:sz w:val="22"/>
          <w:szCs w:val="22"/>
        </w:rPr>
        <w:t xml:space="preserve"> PLos One, </w:t>
      </w:r>
      <w:r w:rsidR="00E92C64" w:rsidRPr="005564EE">
        <w:rPr>
          <w:rFonts w:ascii="Arial" w:hAnsi="Arial" w:cs="Arial"/>
          <w:i/>
          <w:iCs/>
          <w:sz w:val="22"/>
          <w:szCs w:val="22"/>
        </w:rPr>
        <w:t xml:space="preserve">American Journal of Medicine, Pediatrics, </w:t>
      </w:r>
      <w:r w:rsidR="00E92C64" w:rsidRPr="005564EE">
        <w:rPr>
          <w:rFonts w:ascii="Arial" w:hAnsi="Arial" w:cs="Arial"/>
          <w:i/>
          <w:iCs/>
          <w:sz w:val="22"/>
          <w:szCs w:val="22"/>
        </w:rPr>
        <w:lastRenderedPageBreak/>
        <w:t>Clinical Infectious Diseases, Emerging Infectious Diseases, Journal of Clinical Microbiology, Journal of the American Society of Tropical Medicine</w:t>
      </w:r>
      <w:r w:rsidR="00D335C9" w:rsidRPr="005564EE">
        <w:rPr>
          <w:rFonts w:ascii="Arial" w:hAnsi="Arial" w:cs="Arial"/>
          <w:i/>
          <w:iCs/>
          <w:sz w:val="22"/>
          <w:szCs w:val="22"/>
        </w:rPr>
        <w:t>, MBio.</w:t>
      </w:r>
    </w:p>
    <w:p w14:paraId="53BF72C5" w14:textId="77777777" w:rsidR="00481E55" w:rsidRPr="005564EE" w:rsidRDefault="00481E55" w:rsidP="002D571B">
      <w:pPr>
        <w:ind w:left="1440" w:hanging="1440"/>
        <w:rPr>
          <w:rFonts w:ascii="Arial" w:hAnsi="Arial" w:cs="Arial"/>
          <w:sz w:val="22"/>
          <w:szCs w:val="22"/>
        </w:rPr>
      </w:pPr>
    </w:p>
    <w:p w14:paraId="72A2CD00" w14:textId="77777777" w:rsidR="002D571B" w:rsidRPr="005564EE" w:rsidRDefault="002D571B" w:rsidP="002D571B">
      <w:pPr>
        <w:tabs>
          <w:tab w:val="left" w:pos="1980"/>
          <w:tab w:val="left" w:pos="2790"/>
        </w:tabs>
        <w:ind w:left="1440" w:hanging="1440"/>
        <w:rPr>
          <w:rFonts w:ascii="Arial" w:hAnsi="Arial" w:cs="Arial"/>
          <w:b/>
          <w:sz w:val="22"/>
          <w:szCs w:val="22"/>
        </w:rPr>
      </w:pPr>
      <w:r w:rsidRPr="005564EE">
        <w:rPr>
          <w:rFonts w:ascii="Arial" w:hAnsi="Arial" w:cs="Arial"/>
          <w:b/>
          <w:sz w:val="22"/>
          <w:szCs w:val="22"/>
        </w:rPr>
        <w:t>Professional Organizations</w:t>
      </w:r>
    </w:p>
    <w:p w14:paraId="6A9F663E" w14:textId="77777777" w:rsidR="002D571B" w:rsidRPr="005564EE" w:rsidRDefault="002D571B" w:rsidP="002D571B">
      <w:pPr>
        <w:tabs>
          <w:tab w:val="left" w:pos="1980"/>
          <w:tab w:val="left" w:pos="2790"/>
        </w:tabs>
        <w:ind w:left="1440" w:hanging="1440"/>
        <w:rPr>
          <w:rFonts w:ascii="Arial" w:hAnsi="Arial" w:cs="Arial"/>
          <w:sz w:val="22"/>
          <w:szCs w:val="22"/>
        </w:rPr>
      </w:pPr>
    </w:p>
    <w:p w14:paraId="30B993E5" w14:textId="7943ECCF" w:rsidR="000C1644" w:rsidRPr="005564EE" w:rsidRDefault="00067014" w:rsidP="00051534">
      <w:pPr>
        <w:tabs>
          <w:tab w:val="left" w:pos="1980"/>
          <w:tab w:val="left" w:pos="2790"/>
        </w:tabs>
        <w:ind w:left="1440" w:hanging="1440"/>
        <w:rPr>
          <w:rFonts w:ascii="Arial" w:hAnsi="Arial" w:cs="Arial"/>
          <w:sz w:val="22"/>
          <w:szCs w:val="22"/>
        </w:rPr>
      </w:pPr>
      <w:r w:rsidRPr="005564EE">
        <w:rPr>
          <w:rFonts w:ascii="Arial" w:hAnsi="Arial" w:cs="Arial"/>
          <w:sz w:val="22"/>
          <w:szCs w:val="22"/>
          <w:u w:val="single"/>
        </w:rPr>
        <w:t>Advisory Boards</w:t>
      </w:r>
    </w:p>
    <w:p w14:paraId="369413D1" w14:textId="47A8EAEF" w:rsidR="00F8652E" w:rsidRDefault="00F8652E" w:rsidP="00BC67A4">
      <w:pPr>
        <w:tabs>
          <w:tab w:val="left" w:pos="1980"/>
        </w:tabs>
        <w:ind w:left="1440" w:hanging="1440"/>
        <w:rPr>
          <w:rFonts w:ascii="Arial" w:hAnsi="Arial" w:cs="Arial"/>
          <w:sz w:val="22"/>
          <w:szCs w:val="22"/>
        </w:rPr>
      </w:pPr>
      <w:r>
        <w:rPr>
          <w:rFonts w:ascii="Arial" w:hAnsi="Arial" w:cs="Arial"/>
          <w:sz w:val="22"/>
          <w:szCs w:val="22"/>
        </w:rPr>
        <w:t>2021-present</w:t>
      </w:r>
      <w:r>
        <w:rPr>
          <w:rFonts w:ascii="Arial" w:hAnsi="Arial" w:cs="Arial"/>
          <w:sz w:val="22"/>
          <w:szCs w:val="22"/>
        </w:rPr>
        <w:tab/>
        <w:t>Member, V181 Dengue Program Scientific Advisory Committee, Merck &amp; Co, Inc</w:t>
      </w:r>
    </w:p>
    <w:p w14:paraId="23E8BE77" w14:textId="71064A64" w:rsidR="000631C8" w:rsidRPr="005564EE" w:rsidRDefault="000631C8" w:rsidP="00BC67A4">
      <w:pPr>
        <w:tabs>
          <w:tab w:val="left" w:pos="1980"/>
        </w:tabs>
        <w:ind w:left="1440" w:hanging="1440"/>
        <w:rPr>
          <w:rFonts w:ascii="Arial" w:hAnsi="Arial" w:cs="Arial"/>
          <w:sz w:val="22"/>
          <w:szCs w:val="22"/>
        </w:rPr>
      </w:pPr>
      <w:r w:rsidRPr="005564EE">
        <w:rPr>
          <w:rFonts w:ascii="Arial" w:hAnsi="Arial" w:cs="Arial"/>
          <w:sz w:val="22"/>
          <w:szCs w:val="22"/>
        </w:rPr>
        <w:t>2020-present</w:t>
      </w:r>
      <w:r w:rsidRPr="005564EE">
        <w:rPr>
          <w:rFonts w:ascii="Arial" w:hAnsi="Arial" w:cs="Arial"/>
          <w:sz w:val="22"/>
          <w:szCs w:val="22"/>
        </w:rPr>
        <w:tab/>
        <w:t>Member</w:t>
      </w:r>
      <w:r w:rsidR="00D47327">
        <w:rPr>
          <w:rFonts w:ascii="Arial" w:hAnsi="Arial" w:cs="Arial"/>
          <w:sz w:val="22"/>
          <w:szCs w:val="22"/>
        </w:rPr>
        <w:t xml:space="preserve"> (Chair, 2021)</w:t>
      </w:r>
      <w:r w:rsidRPr="005564EE">
        <w:rPr>
          <w:rFonts w:ascii="Arial" w:hAnsi="Arial" w:cs="Arial"/>
          <w:sz w:val="22"/>
          <w:szCs w:val="22"/>
        </w:rPr>
        <w:t xml:space="preserve">, </w:t>
      </w:r>
      <w:r w:rsidR="00162456">
        <w:rPr>
          <w:rFonts w:ascii="Arial" w:hAnsi="Arial" w:cs="Arial"/>
          <w:sz w:val="22"/>
          <w:szCs w:val="22"/>
        </w:rPr>
        <w:t xml:space="preserve">Inaugural </w:t>
      </w:r>
      <w:r w:rsidRPr="005564EE">
        <w:rPr>
          <w:rFonts w:ascii="Arial" w:hAnsi="Arial" w:cs="Arial"/>
          <w:sz w:val="22"/>
          <w:szCs w:val="22"/>
        </w:rPr>
        <w:t>Expert Panel, Reckitt Global Hygiene Inst</w:t>
      </w:r>
      <w:r w:rsidR="005564EE">
        <w:rPr>
          <w:rFonts w:ascii="Arial" w:hAnsi="Arial" w:cs="Arial"/>
          <w:sz w:val="22"/>
          <w:szCs w:val="22"/>
        </w:rPr>
        <w:t>i</w:t>
      </w:r>
      <w:r w:rsidRPr="005564EE">
        <w:rPr>
          <w:rFonts w:ascii="Arial" w:hAnsi="Arial" w:cs="Arial"/>
          <w:sz w:val="22"/>
          <w:szCs w:val="22"/>
        </w:rPr>
        <w:t>tute</w:t>
      </w:r>
    </w:p>
    <w:p w14:paraId="05F40400" w14:textId="0644B47E" w:rsidR="00207118" w:rsidRPr="005564EE" w:rsidRDefault="00207118" w:rsidP="00BC67A4">
      <w:pPr>
        <w:tabs>
          <w:tab w:val="left" w:pos="1980"/>
        </w:tabs>
        <w:ind w:left="1440" w:hanging="1440"/>
        <w:rPr>
          <w:rFonts w:ascii="Arial" w:hAnsi="Arial" w:cs="Arial"/>
          <w:sz w:val="22"/>
          <w:szCs w:val="22"/>
        </w:rPr>
      </w:pPr>
      <w:r w:rsidRPr="005564EE">
        <w:rPr>
          <w:rFonts w:ascii="Arial" w:hAnsi="Arial" w:cs="Arial"/>
          <w:sz w:val="22"/>
          <w:szCs w:val="22"/>
        </w:rPr>
        <w:t>2020-present</w:t>
      </w:r>
      <w:r w:rsidRPr="005564EE">
        <w:rPr>
          <w:rFonts w:ascii="Arial" w:hAnsi="Arial" w:cs="Arial"/>
          <w:sz w:val="22"/>
          <w:szCs w:val="22"/>
        </w:rPr>
        <w:tab/>
        <w:t xml:space="preserve">Member, Scientific and Technology Advisory Group, </w:t>
      </w:r>
      <w:r w:rsidRPr="005564EE">
        <w:rPr>
          <w:rFonts w:ascii="Arial" w:eastAsia="Microsoft YaHei" w:hAnsi="Arial" w:cs="Arial"/>
          <w:color w:val="31353B"/>
          <w:sz w:val="22"/>
          <w:szCs w:val="22"/>
        </w:rPr>
        <w:t>Shanghai Jia Tong University-University of Edinburgh One Health Center.</w:t>
      </w:r>
    </w:p>
    <w:p w14:paraId="4CC59F1D" w14:textId="339F5C22" w:rsidR="009665F2" w:rsidRPr="005564EE" w:rsidRDefault="009665F2" w:rsidP="00BC67A4">
      <w:pPr>
        <w:tabs>
          <w:tab w:val="left" w:pos="1980"/>
        </w:tabs>
        <w:ind w:left="1440" w:hanging="1440"/>
        <w:rPr>
          <w:rFonts w:ascii="Arial" w:hAnsi="Arial" w:cs="Arial"/>
          <w:sz w:val="22"/>
          <w:szCs w:val="22"/>
        </w:rPr>
      </w:pPr>
      <w:r w:rsidRPr="005564EE">
        <w:rPr>
          <w:rFonts w:ascii="Arial" w:hAnsi="Arial" w:cs="Arial"/>
          <w:sz w:val="22"/>
          <w:szCs w:val="22"/>
        </w:rPr>
        <w:t>2019-present</w:t>
      </w:r>
      <w:r w:rsidRPr="005564EE">
        <w:rPr>
          <w:rFonts w:ascii="Arial" w:hAnsi="Arial" w:cs="Arial"/>
          <w:sz w:val="22"/>
          <w:szCs w:val="22"/>
        </w:rPr>
        <w:tab/>
        <w:t>Taskforce Member,</w:t>
      </w:r>
      <w:r w:rsidR="00F901C1" w:rsidRPr="005564EE">
        <w:rPr>
          <w:rFonts w:ascii="Arial" w:hAnsi="Arial" w:cs="Arial"/>
          <w:sz w:val="22"/>
          <w:szCs w:val="22"/>
        </w:rPr>
        <w:t xml:space="preserve"> WHO R&amp;D Roadmap for Zika Virus.</w:t>
      </w:r>
    </w:p>
    <w:p w14:paraId="1997DDF9" w14:textId="722B4729" w:rsidR="008913BC" w:rsidRPr="005564EE" w:rsidRDefault="008913BC" w:rsidP="008913BC">
      <w:pPr>
        <w:pStyle w:val="Header"/>
        <w:ind w:left="1440" w:hanging="1440"/>
        <w:rPr>
          <w:rFonts w:ascii="Arial" w:hAnsi="Arial" w:cs="Arial"/>
          <w:sz w:val="22"/>
          <w:szCs w:val="22"/>
        </w:rPr>
      </w:pPr>
      <w:r w:rsidRPr="005564EE">
        <w:rPr>
          <w:rFonts w:ascii="Arial" w:hAnsi="Arial" w:cs="Arial"/>
          <w:sz w:val="22"/>
          <w:szCs w:val="22"/>
        </w:rPr>
        <w:t>2018-present</w:t>
      </w:r>
      <w:r w:rsidRPr="005564EE">
        <w:rPr>
          <w:rFonts w:ascii="Arial" w:hAnsi="Arial" w:cs="Arial"/>
          <w:sz w:val="22"/>
          <w:szCs w:val="22"/>
        </w:rPr>
        <w:tab/>
        <w:t>Member, WHO R&amp;D Blueprint Working Group on Clinical Trial Design</w:t>
      </w:r>
    </w:p>
    <w:p w14:paraId="3D8521B8" w14:textId="6DF7CAD0" w:rsidR="00BC67A4" w:rsidRPr="005564EE" w:rsidRDefault="00BC67A4" w:rsidP="00654D5E">
      <w:pPr>
        <w:tabs>
          <w:tab w:val="left" w:pos="198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Working Group Member, 2018 Annual Review of the WHO R&amp;D Blueprint Priority List of Diseases</w:t>
      </w:r>
      <w:r w:rsidRPr="005564EE">
        <w:rPr>
          <w:rFonts w:ascii="Arial" w:hAnsi="Arial" w:cs="Arial"/>
          <w:bCs/>
          <w:sz w:val="22"/>
          <w:szCs w:val="22"/>
        </w:rPr>
        <w:t>.</w:t>
      </w:r>
    </w:p>
    <w:p w14:paraId="6F3DAA49" w14:textId="64958324" w:rsidR="00051534" w:rsidRPr="005564EE" w:rsidRDefault="00051534" w:rsidP="00051534">
      <w:pPr>
        <w:tabs>
          <w:tab w:val="left" w:pos="1980"/>
          <w:tab w:val="left" w:pos="2790"/>
        </w:tabs>
        <w:ind w:left="1440" w:hanging="1440"/>
        <w:rPr>
          <w:rFonts w:ascii="Arial" w:hAnsi="Arial" w:cs="Arial"/>
          <w:sz w:val="22"/>
          <w:szCs w:val="22"/>
        </w:rPr>
      </w:pPr>
      <w:r w:rsidRPr="005564EE">
        <w:rPr>
          <w:rFonts w:ascii="Arial" w:hAnsi="Arial" w:cs="Arial"/>
          <w:sz w:val="22"/>
          <w:szCs w:val="22"/>
        </w:rPr>
        <w:t>2016-present</w:t>
      </w:r>
      <w:r w:rsidRPr="005564EE">
        <w:rPr>
          <w:rFonts w:ascii="Arial" w:hAnsi="Arial" w:cs="Arial"/>
          <w:sz w:val="22"/>
          <w:szCs w:val="22"/>
        </w:rPr>
        <w:tab/>
        <w:t>Member, Zika Task Force, Global Virus Network</w:t>
      </w:r>
      <w:r w:rsidR="00E72788" w:rsidRPr="005564EE">
        <w:rPr>
          <w:rFonts w:ascii="Arial" w:hAnsi="Arial" w:cs="Arial"/>
          <w:sz w:val="22"/>
          <w:szCs w:val="22"/>
        </w:rPr>
        <w:t>.</w:t>
      </w:r>
    </w:p>
    <w:p w14:paraId="2BBA9607" w14:textId="5D57A940" w:rsidR="00051534" w:rsidRPr="005564EE" w:rsidRDefault="00051534" w:rsidP="00051534">
      <w:pPr>
        <w:tabs>
          <w:tab w:val="left" w:pos="1980"/>
          <w:tab w:val="left" w:pos="2790"/>
        </w:tabs>
        <w:ind w:left="1440" w:hanging="1440"/>
        <w:rPr>
          <w:rFonts w:ascii="Arial" w:hAnsi="Arial" w:cs="Arial"/>
          <w:sz w:val="22"/>
          <w:szCs w:val="22"/>
        </w:rPr>
      </w:pPr>
      <w:r w:rsidRPr="005564EE">
        <w:rPr>
          <w:rFonts w:ascii="Arial" w:hAnsi="Arial" w:cs="Arial"/>
          <w:sz w:val="22"/>
          <w:szCs w:val="22"/>
        </w:rPr>
        <w:t>2011-present</w:t>
      </w:r>
      <w:r w:rsidRPr="005564EE">
        <w:rPr>
          <w:rFonts w:ascii="Arial" w:hAnsi="Arial" w:cs="Arial"/>
          <w:sz w:val="22"/>
          <w:szCs w:val="22"/>
        </w:rPr>
        <w:tab/>
        <w:t>Steering Committee Member, Global Leptospirosis Environmental Action Network (GLEAN)</w:t>
      </w:r>
      <w:r w:rsidR="000614F6" w:rsidRPr="005564EE">
        <w:rPr>
          <w:rFonts w:ascii="Arial" w:hAnsi="Arial" w:cs="Arial"/>
          <w:sz w:val="22"/>
          <w:szCs w:val="22"/>
        </w:rPr>
        <w:t>, WHO</w:t>
      </w:r>
      <w:r w:rsidR="00E72788" w:rsidRPr="005564EE">
        <w:rPr>
          <w:rFonts w:ascii="Arial" w:hAnsi="Arial" w:cs="Arial"/>
          <w:sz w:val="22"/>
          <w:szCs w:val="22"/>
        </w:rPr>
        <w:t>.</w:t>
      </w:r>
    </w:p>
    <w:p w14:paraId="301A4669" w14:textId="03FCEEEE" w:rsidR="00051534" w:rsidRPr="005564EE" w:rsidRDefault="00051534" w:rsidP="00051534">
      <w:pPr>
        <w:tabs>
          <w:tab w:val="left" w:pos="1980"/>
          <w:tab w:val="left" w:pos="2790"/>
        </w:tabs>
        <w:ind w:left="1440" w:hanging="1440"/>
        <w:rPr>
          <w:rFonts w:ascii="Arial" w:hAnsi="Arial" w:cs="Arial"/>
          <w:sz w:val="22"/>
          <w:szCs w:val="22"/>
        </w:rPr>
      </w:pPr>
      <w:r w:rsidRPr="005564EE">
        <w:rPr>
          <w:rFonts w:ascii="Arial" w:hAnsi="Arial" w:cs="Arial"/>
          <w:sz w:val="22"/>
          <w:szCs w:val="22"/>
        </w:rPr>
        <w:t>2011</w:t>
      </w:r>
      <w:r w:rsidRPr="005564EE">
        <w:rPr>
          <w:rFonts w:ascii="Arial" w:hAnsi="Arial" w:cs="Arial"/>
          <w:sz w:val="22"/>
          <w:szCs w:val="22"/>
        </w:rPr>
        <w:tab/>
        <w:t xml:space="preserve">Advisory Group Member, </w:t>
      </w:r>
      <w:r w:rsidRPr="005564EE">
        <w:rPr>
          <w:rFonts w:ascii="Arial" w:hAnsi="Arial" w:cs="Arial"/>
          <w:sz w:val="22"/>
          <w:szCs w:val="22"/>
          <w:lang w:eastAsia="zh-TW"/>
        </w:rPr>
        <w:t xml:space="preserve">Meningitis Environmental Risk Information Technologies (MERIT) Program, </w:t>
      </w:r>
      <w:r w:rsidR="00676BA2" w:rsidRPr="005564EE">
        <w:rPr>
          <w:rFonts w:ascii="Arial" w:hAnsi="Arial" w:cs="Arial"/>
          <w:sz w:val="22"/>
          <w:szCs w:val="22"/>
        </w:rPr>
        <w:t>WHO</w:t>
      </w:r>
      <w:r w:rsidR="00E72788" w:rsidRPr="005564EE">
        <w:rPr>
          <w:rFonts w:ascii="Arial" w:hAnsi="Arial" w:cs="Arial"/>
          <w:sz w:val="22"/>
          <w:szCs w:val="22"/>
        </w:rPr>
        <w:t>.</w:t>
      </w:r>
    </w:p>
    <w:p w14:paraId="7B0C0900" w14:textId="6A8BC4E7" w:rsidR="00051534" w:rsidRPr="005564EE" w:rsidRDefault="00051534" w:rsidP="00051534">
      <w:pPr>
        <w:tabs>
          <w:tab w:val="left" w:pos="1980"/>
          <w:tab w:val="left" w:pos="2790"/>
        </w:tabs>
        <w:ind w:left="1440" w:hanging="1440"/>
        <w:rPr>
          <w:rFonts w:ascii="Arial" w:hAnsi="Arial" w:cs="Arial"/>
          <w:sz w:val="22"/>
          <w:szCs w:val="22"/>
        </w:rPr>
      </w:pPr>
      <w:r w:rsidRPr="005564EE">
        <w:rPr>
          <w:rFonts w:ascii="Arial" w:hAnsi="Arial" w:cs="Arial"/>
          <w:sz w:val="22"/>
          <w:szCs w:val="22"/>
        </w:rPr>
        <w:t>2011-2013</w:t>
      </w:r>
      <w:r w:rsidRPr="005564EE">
        <w:rPr>
          <w:rFonts w:ascii="Arial" w:hAnsi="Arial" w:cs="Arial"/>
          <w:sz w:val="22"/>
          <w:szCs w:val="22"/>
        </w:rPr>
        <w:tab/>
        <w:t xml:space="preserve">Consultant, Global Outbreak and Alert Response Network (GOARN), </w:t>
      </w:r>
      <w:r w:rsidR="00676BA2" w:rsidRPr="005564EE">
        <w:rPr>
          <w:rFonts w:ascii="Arial" w:hAnsi="Arial" w:cs="Arial"/>
          <w:sz w:val="22"/>
          <w:szCs w:val="22"/>
        </w:rPr>
        <w:t>WHO.</w:t>
      </w:r>
    </w:p>
    <w:p w14:paraId="0C429793" w14:textId="1C299024" w:rsidR="00654D5E" w:rsidRPr="005564EE" w:rsidRDefault="00654D5E" w:rsidP="00654D5E">
      <w:pPr>
        <w:tabs>
          <w:tab w:val="left" w:pos="1980"/>
          <w:tab w:val="left" w:pos="2790"/>
        </w:tabs>
        <w:ind w:left="1440" w:hanging="1440"/>
        <w:rPr>
          <w:rFonts w:ascii="Arial" w:hAnsi="Arial" w:cs="Arial"/>
          <w:sz w:val="22"/>
          <w:szCs w:val="22"/>
        </w:rPr>
      </w:pPr>
      <w:r w:rsidRPr="005564EE">
        <w:rPr>
          <w:rFonts w:ascii="Arial" w:hAnsi="Arial" w:cs="Arial"/>
          <w:sz w:val="22"/>
          <w:szCs w:val="22"/>
        </w:rPr>
        <w:t>2009-2013</w:t>
      </w:r>
      <w:r w:rsidRPr="005564EE">
        <w:rPr>
          <w:rFonts w:ascii="Arial" w:hAnsi="Arial" w:cs="Arial"/>
          <w:sz w:val="22"/>
          <w:szCs w:val="22"/>
        </w:rPr>
        <w:tab/>
        <w:t xml:space="preserve">Member, Leptospirosis Burden Epidemiology Review Group (LERG), </w:t>
      </w:r>
      <w:r w:rsidR="00676BA2" w:rsidRPr="005564EE">
        <w:rPr>
          <w:rFonts w:ascii="Arial" w:hAnsi="Arial" w:cs="Arial"/>
          <w:sz w:val="22"/>
          <w:szCs w:val="22"/>
        </w:rPr>
        <w:t>WHO</w:t>
      </w:r>
      <w:r w:rsidR="00E72788" w:rsidRPr="005564EE">
        <w:rPr>
          <w:rFonts w:ascii="Arial" w:hAnsi="Arial" w:cs="Arial"/>
          <w:sz w:val="22"/>
          <w:szCs w:val="22"/>
        </w:rPr>
        <w:t>.</w:t>
      </w:r>
    </w:p>
    <w:p w14:paraId="17C2438F" w14:textId="10E642DE" w:rsidR="00051534" w:rsidRPr="005564EE" w:rsidRDefault="00051534" w:rsidP="00051534">
      <w:pPr>
        <w:tabs>
          <w:tab w:val="left" w:pos="1980"/>
          <w:tab w:val="left" w:pos="2790"/>
        </w:tabs>
        <w:ind w:left="1440" w:hanging="1440"/>
        <w:rPr>
          <w:rFonts w:ascii="Arial" w:hAnsi="Arial" w:cs="Arial"/>
          <w:sz w:val="22"/>
          <w:szCs w:val="22"/>
        </w:rPr>
      </w:pPr>
      <w:r w:rsidRPr="005564EE">
        <w:rPr>
          <w:rFonts w:ascii="Arial" w:hAnsi="Arial" w:cs="Arial"/>
          <w:sz w:val="22"/>
          <w:szCs w:val="22"/>
        </w:rPr>
        <w:t>2008-2011</w:t>
      </w:r>
      <w:r w:rsidRPr="005564EE">
        <w:rPr>
          <w:rFonts w:ascii="Arial" w:hAnsi="Arial" w:cs="Arial"/>
          <w:sz w:val="22"/>
          <w:szCs w:val="22"/>
        </w:rPr>
        <w:tab/>
        <w:t>Member</w:t>
      </w:r>
      <w:r w:rsidR="00E72788" w:rsidRPr="005564EE">
        <w:rPr>
          <w:rFonts w:ascii="Arial" w:hAnsi="Arial" w:cs="Arial"/>
          <w:sz w:val="22"/>
          <w:szCs w:val="22"/>
        </w:rPr>
        <w:t xml:space="preserve">, </w:t>
      </w:r>
      <w:r w:rsidRPr="005564EE">
        <w:rPr>
          <w:rFonts w:ascii="Arial" w:hAnsi="Arial" w:cs="Arial"/>
          <w:sz w:val="22"/>
          <w:szCs w:val="22"/>
        </w:rPr>
        <w:t>Committee on Guidelines for the Diagnosis and Clinical Management of Leptospirosis</w:t>
      </w:r>
      <w:r w:rsidR="00E72788" w:rsidRPr="005564EE">
        <w:rPr>
          <w:rFonts w:ascii="Arial" w:hAnsi="Arial" w:cs="Arial"/>
          <w:sz w:val="22"/>
          <w:szCs w:val="22"/>
        </w:rPr>
        <w:t>, Brazilian Ministry of Health.</w:t>
      </w:r>
    </w:p>
    <w:p w14:paraId="12A6707C" w14:textId="7FC4C5C9" w:rsidR="00051534" w:rsidRPr="005564EE" w:rsidRDefault="00051534" w:rsidP="00051534">
      <w:pPr>
        <w:tabs>
          <w:tab w:val="left" w:pos="2790"/>
        </w:tabs>
        <w:ind w:left="1440" w:hanging="1440"/>
        <w:rPr>
          <w:rFonts w:ascii="Arial" w:hAnsi="Arial" w:cs="Arial"/>
          <w:sz w:val="22"/>
          <w:szCs w:val="22"/>
        </w:rPr>
      </w:pPr>
      <w:r w:rsidRPr="005564EE">
        <w:rPr>
          <w:rFonts w:ascii="Arial" w:hAnsi="Arial" w:cs="Arial"/>
          <w:sz w:val="22"/>
          <w:szCs w:val="22"/>
        </w:rPr>
        <w:t>2008-2010</w:t>
      </w:r>
      <w:r w:rsidRPr="005564EE">
        <w:rPr>
          <w:rFonts w:ascii="Arial" w:hAnsi="Arial" w:cs="Arial"/>
          <w:sz w:val="22"/>
          <w:szCs w:val="22"/>
        </w:rPr>
        <w:tab/>
      </w:r>
      <w:r w:rsidR="00067014" w:rsidRPr="005564EE">
        <w:rPr>
          <w:rFonts w:ascii="Arial" w:hAnsi="Arial" w:cs="Arial"/>
          <w:sz w:val="22"/>
          <w:szCs w:val="22"/>
        </w:rPr>
        <w:t>Advisor</w:t>
      </w:r>
      <w:r w:rsidRPr="005564EE">
        <w:rPr>
          <w:rFonts w:ascii="Arial" w:hAnsi="Arial" w:cs="Arial"/>
          <w:sz w:val="22"/>
          <w:szCs w:val="22"/>
        </w:rPr>
        <w:t>, Zoonotic Disease Group, Department of Epidemiological Surveillance</w:t>
      </w:r>
      <w:r w:rsidR="00676BA2" w:rsidRPr="005564EE">
        <w:rPr>
          <w:rFonts w:ascii="Arial" w:hAnsi="Arial" w:cs="Arial"/>
          <w:sz w:val="22"/>
          <w:szCs w:val="22"/>
        </w:rPr>
        <w:t>, Colombian National Institutes of Health.</w:t>
      </w:r>
    </w:p>
    <w:p w14:paraId="75CE7FA1" w14:textId="05BCCAB2" w:rsidR="00654D5E" w:rsidRPr="005564EE" w:rsidRDefault="00654D5E" w:rsidP="00654D5E">
      <w:pPr>
        <w:tabs>
          <w:tab w:val="left" w:pos="1980"/>
          <w:tab w:val="left" w:pos="2790"/>
        </w:tabs>
        <w:ind w:left="1440" w:hanging="1440"/>
        <w:rPr>
          <w:rFonts w:ascii="Arial" w:hAnsi="Arial" w:cs="Arial"/>
          <w:sz w:val="22"/>
          <w:szCs w:val="22"/>
        </w:rPr>
      </w:pPr>
      <w:r w:rsidRPr="005564EE">
        <w:rPr>
          <w:rFonts w:ascii="Arial" w:hAnsi="Arial" w:cs="Arial"/>
          <w:sz w:val="22"/>
          <w:szCs w:val="22"/>
        </w:rPr>
        <w:t>2008</w:t>
      </w:r>
      <w:r w:rsidRPr="005564EE">
        <w:rPr>
          <w:rFonts w:ascii="Arial" w:hAnsi="Arial" w:cs="Arial"/>
          <w:sz w:val="22"/>
          <w:szCs w:val="22"/>
        </w:rPr>
        <w:tab/>
      </w:r>
      <w:r w:rsidR="00067014" w:rsidRPr="005564EE">
        <w:rPr>
          <w:rFonts w:ascii="Arial" w:hAnsi="Arial" w:cs="Arial"/>
          <w:sz w:val="22"/>
          <w:szCs w:val="22"/>
        </w:rPr>
        <w:t>Member</w:t>
      </w:r>
      <w:r w:rsidRPr="005564EE">
        <w:rPr>
          <w:rFonts w:ascii="Arial" w:hAnsi="Arial" w:cs="Arial"/>
          <w:sz w:val="22"/>
          <w:szCs w:val="22"/>
        </w:rPr>
        <w:t>, Working Group on Methods for Assessing the Burden of Leptospirosis</w:t>
      </w:r>
      <w:r w:rsidRPr="005564EE">
        <w:rPr>
          <w:rFonts w:ascii="Arial" w:hAnsi="Arial" w:cs="Arial"/>
          <w:bCs/>
          <w:sz w:val="22"/>
          <w:szCs w:val="22"/>
        </w:rPr>
        <w:t xml:space="preserve">, </w:t>
      </w:r>
      <w:r w:rsidR="00676BA2" w:rsidRPr="005564EE">
        <w:rPr>
          <w:rFonts w:ascii="Arial" w:hAnsi="Arial" w:cs="Arial"/>
          <w:sz w:val="22"/>
          <w:szCs w:val="22"/>
        </w:rPr>
        <w:t>WHO</w:t>
      </w:r>
      <w:r w:rsidRPr="005564EE">
        <w:rPr>
          <w:rFonts w:ascii="Arial" w:hAnsi="Arial" w:cs="Arial"/>
          <w:sz w:val="22"/>
          <w:szCs w:val="22"/>
        </w:rPr>
        <w:t>.</w:t>
      </w:r>
    </w:p>
    <w:p w14:paraId="329CBB0C" w14:textId="24DF1437" w:rsidR="00051534" w:rsidRPr="005564EE" w:rsidRDefault="00051534" w:rsidP="00051534">
      <w:pPr>
        <w:tabs>
          <w:tab w:val="left" w:pos="1980"/>
          <w:tab w:val="left" w:pos="2790"/>
        </w:tabs>
        <w:ind w:left="1440" w:hanging="1440"/>
        <w:rPr>
          <w:rFonts w:ascii="Arial" w:hAnsi="Arial" w:cs="Arial"/>
          <w:sz w:val="22"/>
          <w:szCs w:val="22"/>
        </w:rPr>
      </w:pPr>
      <w:r w:rsidRPr="005564EE">
        <w:rPr>
          <w:rFonts w:ascii="Arial" w:hAnsi="Arial" w:cs="Arial"/>
          <w:sz w:val="22"/>
          <w:szCs w:val="22"/>
        </w:rPr>
        <w:t>2000-2010</w:t>
      </w:r>
      <w:r w:rsidRPr="005564EE">
        <w:rPr>
          <w:rFonts w:ascii="Arial" w:hAnsi="Arial" w:cs="Arial"/>
          <w:sz w:val="22"/>
          <w:szCs w:val="22"/>
        </w:rPr>
        <w:tab/>
      </w:r>
      <w:r w:rsidR="00067014" w:rsidRPr="005564EE">
        <w:rPr>
          <w:rFonts w:ascii="Arial" w:hAnsi="Arial" w:cs="Arial"/>
          <w:sz w:val="22"/>
          <w:szCs w:val="22"/>
        </w:rPr>
        <w:t>Advisor</w:t>
      </w:r>
      <w:r w:rsidRPr="005564EE">
        <w:rPr>
          <w:rFonts w:ascii="Arial" w:hAnsi="Arial" w:cs="Arial"/>
          <w:sz w:val="22"/>
          <w:szCs w:val="22"/>
        </w:rPr>
        <w:t>, Meningitis Division, Secretariat for Health Surveillance</w:t>
      </w:r>
      <w:r w:rsidR="00676BA2" w:rsidRPr="005564EE">
        <w:rPr>
          <w:rFonts w:ascii="Arial" w:hAnsi="Arial" w:cs="Arial"/>
          <w:sz w:val="22"/>
          <w:szCs w:val="22"/>
        </w:rPr>
        <w:t>, Brazilian Ministry of Health.</w:t>
      </w:r>
    </w:p>
    <w:p w14:paraId="7D0FBA73" w14:textId="5F70D04D" w:rsidR="00207118" w:rsidRPr="005564EE" w:rsidRDefault="00051534" w:rsidP="00207118">
      <w:pPr>
        <w:tabs>
          <w:tab w:val="left" w:pos="1980"/>
          <w:tab w:val="left" w:pos="2790"/>
        </w:tabs>
        <w:ind w:left="1440" w:hanging="1440"/>
        <w:rPr>
          <w:rFonts w:ascii="Arial" w:hAnsi="Arial" w:cs="Arial"/>
          <w:sz w:val="22"/>
          <w:szCs w:val="22"/>
        </w:rPr>
      </w:pPr>
      <w:r w:rsidRPr="005564EE">
        <w:rPr>
          <w:rFonts w:ascii="Arial" w:hAnsi="Arial" w:cs="Arial"/>
          <w:sz w:val="22"/>
          <w:szCs w:val="22"/>
        </w:rPr>
        <w:t>1999-2010</w:t>
      </w:r>
      <w:r w:rsidRPr="005564EE">
        <w:rPr>
          <w:rFonts w:ascii="Arial" w:hAnsi="Arial" w:cs="Arial"/>
          <w:sz w:val="22"/>
          <w:szCs w:val="22"/>
        </w:rPr>
        <w:tab/>
      </w:r>
      <w:r w:rsidR="00067014" w:rsidRPr="005564EE">
        <w:rPr>
          <w:rFonts w:ascii="Arial" w:hAnsi="Arial" w:cs="Arial"/>
          <w:sz w:val="22"/>
          <w:szCs w:val="22"/>
        </w:rPr>
        <w:t>Advisor</w:t>
      </w:r>
      <w:r w:rsidRPr="005564EE">
        <w:rPr>
          <w:rFonts w:ascii="Arial" w:hAnsi="Arial" w:cs="Arial"/>
          <w:sz w:val="22"/>
          <w:szCs w:val="22"/>
        </w:rPr>
        <w:t>, Zoonotic Disease Coordination, Secretariat for Health Surveillance</w:t>
      </w:r>
      <w:r w:rsidR="00676BA2" w:rsidRPr="005564EE">
        <w:rPr>
          <w:rFonts w:ascii="Arial" w:hAnsi="Arial" w:cs="Arial"/>
          <w:sz w:val="22"/>
          <w:szCs w:val="22"/>
        </w:rPr>
        <w:t>, Brazilian Ministry of Health.</w:t>
      </w:r>
    </w:p>
    <w:p w14:paraId="6EA7C9D4" w14:textId="77777777" w:rsidR="00051534" w:rsidRPr="005564EE" w:rsidRDefault="00051534" w:rsidP="00051534">
      <w:pPr>
        <w:tabs>
          <w:tab w:val="left" w:pos="1980"/>
          <w:tab w:val="left" w:pos="2790"/>
        </w:tabs>
        <w:ind w:left="1440" w:hanging="1440"/>
        <w:rPr>
          <w:rFonts w:ascii="Arial" w:hAnsi="Arial" w:cs="Arial"/>
          <w:sz w:val="22"/>
          <w:szCs w:val="22"/>
        </w:rPr>
      </w:pPr>
    </w:p>
    <w:p w14:paraId="0C8FF58D" w14:textId="54577696" w:rsidR="00F5470F" w:rsidRPr="005564EE" w:rsidRDefault="00EB349D" w:rsidP="002D571B">
      <w:pPr>
        <w:tabs>
          <w:tab w:val="left" w:pos="360"/>
          <w:tab w:val="left" w:pos="2790"/>
        </w:tabs>
        <w:ind w:left="1440" w:hanging="1440"/>
        <w:rPr>
          <w:rFonts w:ascii="Arial" w:hAnsi="Arial" w:cs="Arial"/>
          <w:sz w:val="22"/>
          <w:szCs w:val="22"/>
          <w:u w:val="single"/>
        </w:rPr>
      </w:pPr>
      <w:r w:rsidRPr="005564EE">
        <w:rPr>
          <w:rFonts w:ascii="Arial" w:hAnsi="Arial" w:cs="Arial"/>
          <w:sz w:val="22"/>
          <w:szCs w:val="22"/>
          <w:u w:val="single"/>
        </w:rPr>
        <w:t>S</w:t>
      </w:r>
      <w:r w:rsidR="00F5470F" w:rsidRPr="005564EE">
        <w:rPr>
          <w:rFonts w:ascii="Arial" w:hAnsi="Arial" w:cs="Arial"/>
          <w:sz w:val="22"/>
          <w:szCs w:val="22"/>
          <w:u w:val="single"/>
        </w:rPr>
        <w:t>ocieties</w:t>
      </w:r>
    </w:p>
    <w:p w14:paraId="7E8CF9BD" w14:textId="1647159B" w:rsidR="00190E5D" w:rsidRDefault="00190E5D" w:rsidP="002D571B">
      <w:pPr>
        <w:tabs>
          <w:tab w:val="left" w:pos="1980"/>
          <w:tab w:val="left" w:pos="2790"/>
        </w:tabs>
        <w:ind w:left="1440" w:hanging="1440"/>
        <w:rPr>
          <w:rFonts w:ascii="Arial" w:hAnsi="Arial" w:cs="Arial"/>
          <w:sz w:val="22"/>
          <w:szCs w:val="22"/>
        </w:rPr>
      </w:pPr>
      <w:r>
        <w:rPr>
          <w:rFonts w:ascii="Arial" w:hAnsi="Arial" w:cs="Arial"/>
          <w:sz w:val="22"/>
          <w:szCs w:val="22"/>
        </w:rPr>
        <w:t>2021-present</w:t>
      </w:r>
      <w:r>
        <w:rPr>
          <w:rFonts w:ascii="Arial" w:hAnsi="Arial" w:cs="Arial"/>
          <w:sz w:val="22"/>
          <w:szCs w:val="22"/>
        </w:rPr>
        <w:tab/>
        <w:t>Member, American Association of Physicians</w:t>
      </w:r>
    </w:p>
    <w:p w14:paraId="2DC006EF" w14:textId="18311086" w:rsidR="00D90074" w:rsidRDefault="00D90074" w:rsidP="002D571B">
      <w:pPr>
        <w:tabs>
          <w:tab w:val="left" w:pos="1980"/>
          <w:tab w:val="left" w:pos="2790"/>
        </w:tabs>
        <w:ind w:left="1440" w:hanging="1440"/>
        <w:rPr>
          <w:rFonts w:ascii="Arial" w:hAnsi="Arial" w:cs="Arial"/>
          <w:sz w:val="22"/>
          <w:szCs w:val="22"/>
        </w:rPr>
      </w:pPr>
      <w:r>
        <w:rPr>
          <w:rFonts w:ascii="Arial" w:hAnsi="Arial" w:cs="Arial"/>
          <w:sz w:val="22"/>
        </w:rPr>
        <w:t>2020</w:t>
      </w:r>
      <w:r>
        <w:rPr>
          <w:rFonts w:ascii="Arial" w:hAnsi="Arial" w:cs="Arial"/>
          <w:sz w:val="22"/>
        </w:rPr>
        <w:tab/>
      </w:r>
      <w:r w:rsidRPr="005564EE">
        <w:rPr>
          <w:rFonts w:ascii="Arial" w:hAnsi="Arial" w:cs="Arial"/>
          <w:sz w:val="22"/>
        </w:rPr>
        <w:t>Member, Connecticut Academy of Science and Engineering</w:t>
      </w:r>
    </w:p>
    <w:p w14:paraId="09CBD4CE" w14:textId="57FE5138" w:rsidR="00982FE3" w:rsidRPr="005564EE" w:rsidRDefault="00982FE3"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2014-</w:t>
      </w:r>
      <w:r w:rsidR="002F7FC0" w:rsidRPr="005564EE">
        <w:rPr>
          <w:rFonts w:ascii="Arial" w:hAnsi="Arial" w:cs="Arial"/>
          <w:sz w:val="22"/>
          <w:szCs w:val="22"/>
        </w:rPr>
        <w:t>present</w:t>
      </w:r>
      <w:r w:rsidRPr="005564EE">
        <w:rPr>
          <w:rFonts w:ascii="Arial" w:hAnsi="Arial" w:cs="Arial"/>
          <w:sz w:val="22"/>
          <w:szCs w:val="22"/>
        </w:rPr>
        <w:tab/>
        <w:t>Member, Connecticut Infectious Disease Society</w:t>
      </w:r>
    </w:p>
    <w:p w14:paraId="3F988674" w14:textId="77777777" w:rsidR="00387DA1" w:rsidRPr="005564EE" w:rsidRDefault="00387DA1" w:rsidP="00387DA1">
      <w:pPr>
        <w:tabs>
          <w:tab w:val="left" w:pos="1980"/>
        </w:tabs>
        <w:ind w:left="1440" w:hanging="1440"/>
        <w:rPr>
          <w:rFonts w:ascii="Arial" w:hAnsi="Arial" w:cs="Arial"/>
          <w:sz w:val="22"/>
          <w:szCs w:val="22"/>
        </w:rPr>
      </w:pPr>
      <w:r w:rsidRPr="005564EE">
        <w:rPr>
          <w:rFonts w:ascii="Arial" w:hAnsi="Arial" w:cs="Arial"/>
          <w:sz w:val="22"/>
          <w:szCs w:val="22"/>
        </w:rPr>
        <w:t>2011-2017</w:t>
      </w:r>
      <w:r w:rsidRPr="005564EE">
        <w:rPr>
          <w:rFonts w:ascii="Arial" w:hAnsi="Arial" w:cs="Arial"/>
          <w:sz w:val="22"/>
          <w:szCs w:val="22"/>
        </w:rPr>
        <w:tab/>
        <w:t>Judge, Young Investigator Award, American Society of Tropical Medicine and Hygiene</w:t>
      </w:r>
    </w:p>
    <w:p w14:paraId="47E486BB" w14:textId="77777777"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2008-</w:t>
      </w:r>
      <w:r w:rsidR="00621021" w:rsidRPr="005564EE">
        <w:rPr>
          <w:rFonts w:ascii="Arial" w:hAnsi="Arial" w:cs="Arial"/>
          <w:sz w:val="22"/>
          <w:szCs w:val="22"/>
        </w:rPr>
        <w:t>2011</w:t>
      </w:r>
      <w:r w:rsidRPr="005564EE">
        <w:rPr>
          <w:rFonts w:ascii="Arial" w:hAnsi="Arial" w:cs="Arial"/>
          <w:sz w:val="22"/>
          <w:szCs w:val="22"/>
        </w:rPr>
        <w:tab/>
      </w:r>
      <w:r w:rsidR="004344AE" w:rsidRPr="005564EE">
        <w:rPr>
          <w:rFonts w:ascii="Arial" w:hAnsi="Arial" w:cs="Arial"/>
          <w:sz w:val="22"/>
          <w:szCs w:val="22"/>
        </w:rPr>
        <w:t xml:space="preserve">Member, Steering Committee for the Vaccine Discussion Group, </w:t>
      </w:r>
      <w:r w:rsidRPr="005564EE">
        <w:rPr>
          <w:rFonts w:ascii="Arial" w:hAnsi="Arial" w:cs="Arial"/>
          <w:sz w:val="22"/>
          <w:szCs w:val="22"/>
        </w:rPr>
        <w:t>New York Academy of Sciences</w:t>
      </w:r>
    </w:p>
    <w:p w14:paraId="25117DBD" w14:textId="0A8843AE"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2004-</w:t>
      </w:r>
      <w:r w:rsidR="002F7FC0" w:rsidRPr="005564EE">
        <w:rPr>
          <w:rFonts w:ascii="Arial" w:hAnsi="Arial" w:cs="Arial"/>
          <w:sz w:val="22"/>
          <w:szCs w:val="22"/>
        </w:rPr>
        <w:t>present</w:t>
      </w:r>
      <w:r w:rsidRPr="005564EE">
        <w:rPr>
          <w:rFonts w:ascii="Arial" w:hAnsi="Arial" w:cs="Arial"/>
          <w:sz w:val="22"/>
          <w:szCs w:val="22"/>
        </w:rPr>
        <w:tab/>
      </w:r>
      <w:r w:rsidR="00131D1F">
        <w:rPr>
          <w:rFonts w:ascii="Arial" w:hAnsi="Arial" w:cs="Arial"/>
          <w:sz w:val="22"/>
          <w:szCs w:val="22"/>
        </w:rPr>
        <w:t xml:space="preserve">Member, </w:t>
      </w:r>
      <w:r w:rsidR="00131D1F" w:rsidRPr="005564EE">
        <w:rPr>
          <w:rFonts w:ascii="Arial" w:hAnsi="Arial" w:cs="Arial"/>
          <w:sz w:val="22"/>
          <w:szCs w:val="22"/>
        </w:rPr>
        <w:t>Fellow (2019),</w:t>
      </w:r>
      <w:r w:rsidR="00131D1F">
        <w:rPr>
          <w:rFonts w:ascii="Arial" w:hAnsi="Arial" w:cs="Arial"/>
          <w:sz w:val="22"/>
          <w:szCs w:val="22"/>
        </w:rPr>
        <w:t xml:space="preserve"> </w:t>
      </w:r>
      <w:r w:rsidR="00D90074">
        <w:rPr>
          <w:rFonts w:ascii="Arial" w:hAnsi="Arial" w:cs="Arial"/>
          <w:sz w:val="22"/>
          <w:szCs w:val="22"/>
        </w:rPr>
        <w:t>Board of Directors (2018-</w:t>
      </w:r>
      <w:r w:rsidR="00131D1F">
        <w:rPr>
          <w:rFonts w:ascii="Arial" w:hAnsi="Arial" w:cs="Arial"/>
          <w:sz w:val="22"/>
          <w:szCs w:val="22"/>
        </w:rPr>
        <w:t>2022</w:t>
      </w:r>
      <w:r w:rsidR="00D90074">
        <w:rPr>
          <w:rFonts w:ascii="Arial" w:hAnsi="Arial" w:cs="Arial"/>
          <w:sz w:val="22"/>
          <w:szCs w:val="22"/>
        </w:rPr>
        <w:t>),</w:t>
      </w:r>
      <w:r w:rsidR="00D90074" w:rsidRPr="005564EE">
        <w:rPr>
          <w:rFonts w:ascii="Arial" w:hAnsi="Arial" w:cs="Arial"/>
          <w:sz w:val="22"/>
          <w:szCs w:val="22"/>
        </w:rPr>
        <w:t xml:space="preserve"> </w:t>
      </w:r>
      <w:r w:rsidRPr="005564EE">
        <w:rPr>
          <w:rFonts w:ascii="Arial" w:hAnsi="Arial" w:cs="Arial"/>
          <w:sz w:val="22"/>
          <w:szCs w:val="22"/>
        </w:rPr>
        <w:t>American Society of Tropical Medicine and Hygiene</w:t>
      </w:r>
    </w:p>
    <w:p w14:paraId="2B119247" w14:textId="2AC7036E"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2001-</w:t>
      </w:r>
      <w:r w:rsidR="002F7FC0" w:rsidRPr="005564EE">
        <w:rPr>
          <w:rFonts w:ascii="Arial" w:hAnsi="Arial" w:cs="Arial"/>
          <w:sz w:val="22"/>
          <w:szCs w:val="22"/>
        </w:rPr>
        <w:t>present</w:t>
      </w:r>
      <w:r w:rsidRPr="005564EE">
        <w:rPr>
          <w:rFonts w:ascii="Arial" w:hAnsi="Arial" w:cs="Arial"/>
          <w:sz w:val="22"/>
          <w:szCs w:val="22"/>
        </w:rPr>
        <w:tab/>
      </w:r>
      <w:r w:rsidR="004344AE" w:rsidRPr="005564EE">
        <w:rPr>
          <w:rFonts w:ascii="Arial" w:hAnsi="Arial" w:cs="Arial"/>
          <w:sz w:val="22"/>
          <w:szCs w:val="22"/>
        </w:rPr>
        <w:t xml:space="preserve">Member, </w:t>
      </w:r>
      <w:r w:rsidRPr="005564EE">
        <w:rPr>
          <w:rFonts w:ascii="Arial" w:hAnsi="Arial" w:cs="Arial"/>
          <w:sz w:val="22"/>
          <w:szCs w:val="22"/>
        </w:rPr>
        <w:t>Brazilian Society of Tropical Medicine</w:t>
      </w:r>
    </w:p>
    <w:p w14:paraId="5C2586BB" w14:textId="2D4D97C1"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1999-</w:t>
      </w:r>
      <w:r w:rsidR="002F7FC0" w:rsidRPr="005564EE">
        <w:rPr>
          <w:rFonts w:ascii="Arial" w:hAnsi="Arial" w:cs="Arial"/>
          <w:sz w:val="22"/>
          <w:szCs w:val="22"/>
        </w:rPr>
        <w:t>present</w:t>
      </w:r>
      <w:r w:rsidRPr="005564EE">
        <w:rPr>
          <w:rFonts w:ascii="Arial" w:hAnsi="Arial" w:cs="Arial"/>
          <w:sz w:val="22"/>
          <w:szCs w:val="22"/>
        </w:rPr>
        <w:tab/>
      </w:r>
      <w:r w:rsidR="004344AE" w:rsidRPr="005564EE">
        <w:rPr>
          <w:rFonts w:ascii="Arial" w:hAnsi="Arial" w:cs="Arial"/>
          <w:sz w:val="22"/>
          <w:szCs w:val="22"/>
        </w:rPr>
        <w:t>Executive Board Member (2009</w:t>
      </w:r>
      <w:r w:rsidR="004E29CA" w:rsidRPr="005564EE">
        <w:rPr>
          <w:rFonts w:ascii="Arial" w:hAnsi="Arial" w:cs="Arial"/>
          <w:sz w:val="22"/>
          <w:szCs w:val="22"/>
        </w:rPr>
        <w:t>-</w:t>
      </w:r>
      <w:r w:rsidR="00067014" w:rsidRPr="005564EE">
        <w:rPr>
          <w:rFonts w:ascii="Arial" w:hAnsi="Arial" w:cs="Arial"/>
          <w:sz w:val="22"/>
          <w:szCs w:val="22"/>
        </w:rPr>
        <w:t>present</w:t>
      </w:r>
      <w:r w:rsidR="004344AE" w:rsidRPr="005564EE">
        <w:rPr>
          <w:rFonts w:ascii="Arial" w:hAnsi="Arial" w:cs="Arial"/>
          <w:sz w:val="22"/>
          <w:szCs w:val="22"/>
        </w:rPr>
        <w:t xml:space="preserve">), </w:t>
      </w:r>
      <w:r w:rsidRPr="005564EE">
        <w:rPr>
          <w:rFonts w:ascii="Arial" w:hAnsi="Arial" w:cs="Arial"/>
          <w:sz w:val="22"/>
          <w:szCs w:val="22"/>
        </w:rPr>
        <w:t>International Leptospirosis Soci</w:t>
      </w:r>
      <w:r w:rsidR="004344AE" w:rsidRPr="005564EE">
        <w:rPr>
          <w:rFonts w:ascii="Arial" w:hAnsi="Arial" w:cs="Arial"/>
          <w:sz w:val="22"/>
          <w:szCs w:val="22"/>
        </w:rPr>
        <w:t>ety</w:t>
      </w:r>
    </w:p>
    <w:p w14:paraId="26AEA514" w14:textId="257B732C"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1998-</w:t>
      </w:r>
      <w:r w:rsidR="002F7FC0" w:rsidRPr="005564EE">
        <w:rPr>
          <w:rFonts w:ascii="Arial" w:hAnsi="Arial" w:cs="Arial"/>
          <w:sz w:val="22"/>
          <w:szCs w:val="22"/>
        </w:rPr>
        <w:t>present</w:t>
      </w:r>
      <w:r w:rsidRPr="005564EE">
        <w:rPr>
          <w:rFonts w:ascii="Arial" w:hAnsi="Arial" w:cs="Arial"/>
          <w:sz w:val="22"/>
          <w:szCs w:val="22"/>
        </w:rPr>
        <w:tab/>
      </w:r>
      <w:r w:rsidR="004344AE" w:rsidRPr="005564EE">
        <w:rPr>
          <w:rFonts w:ascii="Arial" w:hAnsi="Arial" w:cs="Arial"/>
          <w:sz w:val="22"/>
          <w:szCs w:val="22"/>
        </w:rPr>
        <w:t xml:space="preserve">Fellow (2008), </w:t>
      </w:r>
      <w:r w:rsidRPr="005564EE">
        <w:rPr>
          <w:rFonts w:ascii="Arial" w:hAnsi="Arial" w:cs="Arial"/>
          <w:sz w:val="22"/>
          <w:szCs w:val="22"/>
        </w:rPr>
        <w:t>Infect</w:t>
      </w:r>
      <w:r w:rsidR="004344AE" w:rsidRPr="005564EE">
        <w:rPr>
          <w:rFonts w:ascii="Arial" w:hAnsi="Arial" w:cs="Arial"/>
          <w:sz w:val="22"/>
          <w:szCs w:val="22"/>
        </w:rPr>
        <w:t>ious Disease Society of America</w:t>
      </w:r>
    </w:p>
    <w:p w14:paraId="14FFAE62" w14:textId="2115D116"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1995-</w:t>
      </w:r>
      <w:r w:rsidR="002F7FC0" w:rsidRPr="005564EE">
        <w:rPr>
          <w:rFonts w:ascii="Arial" w:hAnsi="Arial" w:cs="Arial"/>
          <w:sz w:val="22"/>
          <w:szCs w:val="22"/>
        </w:rPr>
        <w:t>present</w:t>
      </w:r>
      <w:r w:rsidRPr="005564EE">
        <w:rPr>
          <w:rFonts w:ascii="Arial" w:hAnsi="Arial" w:cs="Arial"/>
          <w:sz w:val="22"/>
          <w:szCs w:val="22"/>
        </w:rPr>
        <w:tab/>
      </w:r>
      <w:r w:rsidR="00077AA0" w:rsidRPr="005564EE">
        <w:rPr>
          <w:rFonts w:ascii="Arial" w:hAnsi="Arial" w:cs="Arial"/>
          <w:sz w:val="22"/>
          <w:szCs w:val="22"/>
        </w:rPr>
        <w:t>Fellow (2014)</w:t>
      </w:r>
      <w:r w:rsidR="004344AE" w:rsidRPr="005564EE">
        <w:rPr>
          <w:rFonts w:ascii="Arial" w:hAnsi="Arial" w:cs="Arial"/>
          <w:sz w:val="22"/>
          <w:szCs w:val="22"/>
        </w:rPr>
        <w:t xml:space="preserve">, </w:t>
      </w:r>
      <w:r w:rsidRPr="005564EE">
        <w:rPr>
          <w:rFonts w:ascii="Arial" w:hAnsi="Arial" w:cs="Arial"/>
          <w:sz w:val="22"/>
          <w:szCs w:val="22"/>
        </w:rPr>
        <w:t>American College of Physicians</w:t>
      </w:r>
    </w:p>
    <w:p w14:paraId="2FD1AF55" w14:textId="30EEBFE0"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1995-</w:t>
      </w:r>
      <w:r w:rsidR="002F7FC0" w:rsidRPr="005564EE">
        <w:rPr>
          <w:rFonts w:ascii="Arial" w:hAnsi="Arial" w:cs="Arial"/>
          <w:sz w:val="22"/>
          <w:szCs w:val="22"/>
        </w:rPr>
        <w:t>present</w:t>
      </w:r>
      <w:r w:rsidRPr="005564EE">
        <w:rPr>
          <w:rFonts w:ascii="Arial" w:hAnsi="Arial" w:cs="Arial"/>
          <w:sz w:val="22"/>
          <w:szCs w:val="22"/>
        </w:rPr>
        <w:tab/>
      </w:r>
      <w:r w:rsidR="004344AE" w:rsidRPr="005564EE">
        <w:rPr>
          <w:rFonts w:ascii="Arial" w:hAnsi="Arial" w:cs="Arial"/>
          <w:sz w:val="22"/>
          <w:szCs w:val="22"/>
        </w:rPr>
        <w:t xml:space="preserve">Member, </w:t>
      </w:r>
      <w:r w:rsidRPr="005564EE">
        <w:rPr>
          <w:rFonts w:ascii="Arial" w:hAnsi="Arial" w:cs="Arial"/>
          <w:sz w:val="22"/>
          <w:szCs w:val="22"/>
        </w:rPr>
        <w:t>American Society of Microbiology</w:t>
      </w:r>
    </w:p>
    <w:p w14:paraId="1A401F88" w14:textId="603C4368" w:rsidR="00F5470F" w:rsidRPr="005564EE" w:rsidRDefault="00F5470F" w:rsidP="002D571B">
      <w:pPr>
        <w:tabs>
          <w:tab w:val="left" w:pos="1980"/>
          <w:tab w:val="left" w:pos="2790"/>
        </w:tabs>
        <w:ind w:left="1440" w:hanging="1440"/>
        <w:rPr>
          <w:rFonts w:ascii="Arial" w:hAnsi="Arial" w:cs="Arial"/>
          <w:sz w:val="22"/>
          <w:szCs w:val="22"/>
        </w:rPr>
      </w:pPr>
      <w:r w:rsidRPr="005564EE">
        <w:rPr>
          <w:rFonts w:ascii="Arial" w:hAnsi="Arial" w:cs="Arial"/>
          <w:sz w:val="22"/>
          <w:szCs w:val="22"/>
        </w:rPr>
        <w:t>1992-</w:t>
      </w:r>
      <w:r w:rsidR="002F7FC0" w:rsidRPr="005564EE">
        <w:rPr>
          <w:rFonts w:ascii="Arial" w:hAnsi="Arial" w:cs="Arial"/>
          <w:sz w:val="22"/>
          <w:szCs w:val="22"/>
        </w:rPr>
        <w:t>present</w:t>
      </w:r>
      <w:r w:rsidRPr="005564EE">
        <w:rPr>
          <w:rFonts w:ascii="Arial" w:hAnsi="Arial" w:cs="Arial"/>
          <w:sz w:val="22"/>
          <w:szCs w:val="22"/>
        </w:rPr>
        <w:tab/>
      </w:r>
      <w:r w:rsidR="004344AE" w:rsidRPr="005564EE">
        <w:rPr>
          <w:rFonts w:ascii="Arial" w:eastAsia="Arial Unicode MS" w:hAnsi="Arial" w:cs="Arial"/>
          <w:sz w:val="22"/>
          <w:szCs w:val="22"/>
        </w:rPr>
        <w:t xml:space="preserve">Member, </w:t>
      </w:r>
      <w:r w:rsidRPr="005564EE">
        <w:rPr>
          <w:rFonts w:ascii="Arial" w:eastAsia="Arial Unicode MS" w:hAnsi="Arial" w:cs="Arial"/>
          <w:sz w:val="22"/>
          <w:szCs w:val="22"/>
        </w:rPr>
        <w:t>Massachusetts Medical Society</w:t>
      </w:r>
    </w:p>
    <w:p w14:paraId="29065B1B" w14:textId="77777777" w:rsidR="00F5470F" w:rsidRPr="005564EE" w:rsidRDefault="00F5470F" w:rsidP="002D571B">
      <w:pPr>
        <w:tabs>
          <w:tab w:val="left" w:pos="2790"/>
        </w:tabs>
        <w:ind w:left="1440" w:hanging="1440"/>
        <w:rPr>
          <w:rFonts w:ascii="Arial" w:hAnsi="Arial" w:cs="Arial"/>
          <w:sz w:val="22"/>
          <w:szCs w:val="22"/>
        </w:rPr>
      </w:pPr>
    </w:p>
    <w:p w14:paraId="73E1E536" w14:textId="77777777" w:rsidR="00415067" w:rsidRPr="005564EE" w:rsidRDefault="00415067" w:rsidP="002D571B">
      <w:pPr>
        <w:ind w:left="1440" w:hanging="1440"/>
        <w:rPr>
          <w:rFonts w:ascii="Arial" w:hAnsi="Arial" w:cs="Arial"/>
          <w:sz w:val="22"/>
          <w:szCs w:val="22"/>
          <w:u w:val="single"/>
        </w:rPr>
      </w:pPr>
      <w:r w:rsidRPr="005564EE">
        <w:rPr>
          <w:rFonts w:ascii="Arial" w:hAnsi="Arial" w:cs="Arial"/>
          <w:sz w:val="22"/>
          <w:szCs w:val="22"/>
          <w:u w:val="single"/>
        </w:rPr>
        <w:t>Meeting Planning/Participation</w:t>
      </w:r>
    </w:p>
    <w:p w14:paraId="7B70AF30" w14:textId="0A9BA790" w:rsidR="00BC71FF" w:rsidRPr="005564EE" w:rsidRDefault="00BC71FF" w:rsidP="00F901C1">
      <w:pPr>
        <w:ind w:left="1440" w:hanging="1440"/>
        <w:rPr>
          <w:rFonts w:ascii="Arial" w:hAnsi="Arial" w:cs="Arial"/>
          <w:sz w:val="22"/>
          <w:szCs w:val="22"/>
        </w:rPr>
      </w:pPr>
      <w:r w:rsidRPr="005564EE">
        <w:rPr>
          <w:rFonts w:ascii="Arial" w:hAnsi="Arial" w:cs="Arial"/>
          <w:sz w:val="22"/>
          <w:szCs w:val="22"/>
        </w:rPr>
        <w:lastRenderedPageBreak/>
        <w:t>2020</w:t>
      </w:r>
      <w:r w:rsidRPr="005564EE">
        <w:rPr>
          <w:rFonts w:ascii="Arial" w:hAnsi="Arial" w:cs="Arial"/>
          <w:sz w:val="22"/>
          <w:szCs w:val="22"/>
        </w:rPr>
        <w:tab/>
        <w:t>Participant, Virtual Meeting of the Global Research and Innovation Forum on COVID-19, WHO, Geneva, Switzerland</w:t>
      </w:r>
    </w:p>
    <w:p w14:paraId="492D54FC" w14:textId="000524BD" w:rsidR="00F901C1" w:rsidRPr="005564EE" w:rsidRDefault="00F901C1" w:rsidP="00F901C1">
      <w:pPr>
        <w:ind w:left="1440" w:hanging="1440"/>
        <w:rPr>
          <w:rFonts w:ascii="Arial" w:hAnsi="Arial" w:cs="Arial"/>
          <w:sz w:val="22"/>
          <w:szCs w:val="22"/>
        </w:rPr>
      </w:pPr>
      <w:r w:rsidRPr="005564EE">
        <w:rPr>
          <w:rFonts w:ascii="Arial" w:hAnsi="Arial" w:cs="Arial"/>
          <w:sz w:val="22"/>
          <w:szCs w:val="22"/>
        </w:rPr>
        <w:t>2020</w:t>
      </w:r>
      <w:r w:rsidRPr="005564EE">
        <w:rPr>
          <w:rFonts w:ascii="Arial" w:hAnsi="Arial" w:cs="Arial"/>
          <w:sz w:val="22"/>
          <w:szCs w:val="22"/>
        </w:rPr>
        <w:tab/>
        <w:t>Participant, Global Research and Innovation Forum: Towards a Roadmap for the 2019 novel Coronavirus, Geneva, Switzerland</w:t>
      </w:r>
    </w:p>
    <w:p w14:paraId="15A907C5" w14:textId="77777777" w:rsidR="00F901C1" w:rsidRPr="005564EE" w:rsidRDefault="00F901C1" w:rsidP="00F901C1">
      <w:pPr>
        <w:tabs>
          <w:tab w:val="left" w:pos="1980"/>
        </w:tab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Participant, Workshop: WHO R&amp;D Blueprint Working Group on Clinical Trial Design for Ebola, Crimean Congo Haemorrhagic Fever and Rift Valley Fever, Geneva, Switzerland.</w:t>
      </w:r>
    </w:p>
    <w:p w14:paraId="71756077" w14:textId="77777777" w:rsidR="00F901C1" w:rsidRPr="005564EE" w:rsidRDefault="00F901C1" w:rsidP="00F901C1">
      <w:pPr>
        <w:tabs>
          <w:tab w:val="left" w:pos="198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Participant, WHO R&amp;D Blueprint Working Group, 5</w:t>
      </w:r>
      <w:r w:rsidRPr="005564EE">
        <w:rPr>
          <w:rFonts w:ascii="Arial" w:hAnsi="Arial" w:cs="Arial"/>
          <w:sz w:val="22"/>
          <w:szCs w:val="22"/>
          <w:vertAlign w:val="superscript"/>
        </w:rPr>
        <w:t>th</w:t>
      </w:r>
      <w:r w:rsidRPr="005564EE">
        <w:rPr>
          <w:rFonts w:ascii="Arial" w:hAnsi="Arial" w:cs="Arial"/>
          <w:sz w:val="22"/>
          <w:szCs w:val="22"/>
        </w:rPr>
        <w:t xml:space="preserve"> Consultation on Clinical Trial Designs on Lassa, Ebola and Chikugunya Vaccines, Geneva, Switzerland.</w:t>
      </w:r>
    </w:p>
    <w:p w14:paraId="3F02B4C2" w14:textId="77777777" w:rsidR="00F901C1" w:rsidRPr="005564EE" w:rsidRDefault="00F901C1" w:rsidP="00F901C1">
      <w:pPr>
        <w:pStyle w:val="Default"/>
        <w:ind w:left="1440" w:hanging="1440"/>
        <w:rPr>
          <w:rFonts w:ascii="Arial" w:hAnsi="Arial" w:cs="Arial"/>
          <w:bCs/>
          <w:sz w:val="22"/>
          <w:szCs w:val="22"/>
        </w:rPr>
      </w:pPr>
      <w:r w:rsidRPr="005564EE">
        <w:rPr>
          <w:rFonts w:ascii="Arial" w:hAnsi="Arial" w:cs="Arial"/>
          <w:sz w:val="22"/>
          <w:szCs w:val="22"/>
        </w:rPr>
        <w:t>2018</w:t>
      </w:r>
      <w:r w:rsidRPr="005564EE">
        <w:rPr>
          <w:rFonts w:ascii="Arial" w:hAnsi="Arial" w:cs="Arial"/>
          <w:sz w:val="22"/>
          <w:szCs w:val="22"/>
        </w:rPr>
        <w:tab/>
        <w:t>Participant, WHO R&amp;D Blueprint Working Group</w:t>
      </w:r>
      <w:r w:rsidRPr="005564EE">
        <w:rPr>
          <w:rFonts w:ascii="Arial" w:hAnsi="Arial" w:cs="Arial"/>
          <w:bCs/>
          <w:sz w:val="22"/>
          <w:szCs w:val="22"/>
        </w:rPr>
        <w:t>, Efficacy trials of Plague and Lassa Vaccines: Endpoints, Trial Design, Site Selection, Paris, France</w:t>
      </w:r>
      <w:r w:rsidRPr="005564EE">
        <w:rPr>
          <w:rFonts w:ascii="Arial" w:hAnsi="Arial" w:cs="Arial"/>
          <w:sz w:val="22"/>
          <w:szCs w:val="22"/>
        </w:rPr>
        <w:t>.</w:t>
      </w:r>
    </w:p>
    <w:p w14:paraId="65DD564F" w14:textId="34C9C7C1" w:rsidR="00F901C1" w:rsidRPr="005564EE" w:rsidRDefault="00F901C1" w:rsidP="00F901C1">
      <w:pPr>
        <w:pStyle w:val="Header"/>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 xml:space="preserve">Panelist, </w:t>
      </w:r>
      <w:r w:rsidRPr="005564EE">
        <w:rPr>
          <w:rFonts w:ascii="Arial" w:hAnsi="Arial" w:cs="Arial"/>
          <w:color w:val="000000"/>
          <w:sz w:val="22"/>
          <w:szCs w:val="22"/>
        </w:rPr>
        <w:t>Immune Correlates and Surrogates for Zika Vaccine Development</w:t>
      </w:r>
      <w:r w:rsidRPr="005564EE">
        <w:rPr>
          <w:rFonts w:ascii="Arial" w:hAnsi="Arial" w:cs="Arial"/>
          <w:sz w:val="22"/>
          <w:szCs w:val="22"/>
        </w:rPr>
        <w:t>,</w:t>
      </w:r>
      <w:r w:rsidR="00BC71FF" w:rsidRPr="005564EE">
        <w:rPr>
          <w:rFonts w:ascii="Arial" w:hAnsi="Arial" w:cs="Arial"/>
          <w:sz w:val="22"/>
          <w:szCs w:val="22"/>
        </w:rPr>
        <w:t xml:space="preserve"> WHO and NIAID Bethesda, MD</w:t>
      </w:r>
      <w:r w:rsidRPr="005564EE">
        <w:rPr>
          <w:rFonts w:ascii="Arial" w:hAnsi="Arial" w:cs="Arial"/>
          <w:bCs/>
          <w:sz w:val="22"/>
          <w:szCs w:val="22"/>
        </w:rPr>
        <w:t>.</w:t>
      </w:r>
    </w:p>
    <w:p w14:paraId="7744FAC0" w14:textId="7BA8CADD" w:rsidR="00F901C1" w:rsidRPr="005564EE" w:rsidRDefault="00F901C1" w:rsidP="00F901C1">
      <w:pPr>
        <w:tabs>
          <w:tab w:val="left" w:pos="198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Participant, Zika Research: Looking Ahead</w:t>
      </w:r>
      <w:r w:rsidRPr="005564EE">
        <w:rPr>
          <w:rFonts w:ascii="Arial" w:hAnsi="Arial" w:cs="Arial"/>
          <w:bCs/>
          <w:sz w:val="22"/>
          <w:szCs w:val="22"/>
        </w:rPr>
        <w:t>,</w:t>
      </w:r>
      <w:r w:rsidRPr="005564EE">
        <w:rPr>
          <w:rFonts w:ascii="Arial" w:hAnsi="Arial" w:cs="Arial"/>
          <w:sz w:val="22"/>
          <w:szCs w:val="22"/>
        </w:rPr>
        <w:t xml:space="preserve"> </w:t>
      </w:r>
      <w:r w:rsidR="00BC71FF" w:rsidRPr="005564EE">
        <w:rPr>
          <w:rFonts w:ascii="Arial" w:hAnsi="Arial" w:cs="Arial"/>
          <w:sz w:val="22"/>
          <w:szCs w:val="22"/>
        </w:rPr>
        <w:t>WHO</w:t>
      </w:r>
      <w:r w:rsidR="00BC71FF" w:rsidRPr="005564EE">
        <w:rPr>
          <w:rFonts w:ascii="Arial" w:hAnsi="Arial" w:cs="Arial"/>
          <w:bCs/>
          <w:sz w:val="22"/>
          <w:szCs w:val="22"/>
        </w:rPr>
        <w:t>, Geneva, Switzerland</w:t>
      </w:r>
      <w:r w:rsidRPr="005564EE">
        <w:rPr>
          <w:rFonts w:ascii="Arial" w:hAnsi="Arial" w:cs="Arial"/>
          <w:sz w:val="22"/>
          <w:szCs w:val="22"/>
        </w:rPr>
        <w:t>.</w:t>
      </w:r>
    </w:p>
    <w:p w14:paraId="4F8E221B" w14:textId="688955D0" w:rsidR="004E4AD1" w:rsidRPr="005564EE" w:rsidRDefault="004E4AD1" w:rsidP="004E4AD1">
      <w:pPr>
        <w:tabs>
          <w:tab w:val="left" w:pos="1980"/>
        </w:tabs>
        <w:ind w:left="1440" w:hanging="1440"/>
        <w:rPr>
          <w:rFonts w:ascii="Arial" w:hAnsi="Arial" w:cs="Arial"/>
          <w:sz w:val="22"/>
          <w:szCs w:val="22"/>
        </w:rPr>
      </w:pPr>
      <w:r w:rsidRPr="005564EE">
        <w:rPr>
          <w:rFonts w:ascii="Arial" w:hAnsi="Arial" w:cs="Arial"/>
          <w:sz w:val="22"/>
          <w:szCs w:val="22"/>
        </w:rPr>
        <w:t>2018-present</w:t>
      </w:r>
      <w:r w:rsidRPr="005564EE">
        <w:rPr>
          <w:rFonts w:ascii="Arial" w:hAnsi="Arial" w:cs="Arial"/>
          <w:sz w:val="22"/>
          <w:szCs w:val="22"/>
        </w:rPr>
        <w:tab/>
        <w:t xml:space="preserve">Member, Organizing Committee, </w:t>
      </w:r>
      <w:r w:rsidRPr="005564EE">
        <w:rPr>
          <w:rFonts w:ascii="Arial" w:hAnsi="Arial" w:cs="Arial"/>
          <w:i/>
          <w:sz w:val="22"/>
          <w:szCs w:val="22"/>
        </w:rPr>
        <w:t>2020 Pan American Dengue Research Network Meeting</w:t>
      </w:r>
      <w:r w:rsidRPr="005564EE">
        <w:rPr>
          <w:rFonts w:ascii="Arial" w:hAnsi="Arial" w:cs="Arial"/>
          <w:sz w:val="22"/>
          <w:szCs w:val="22"/>
        </w:rPr>
        <w:t>, Lima, Peru.</w:t>
      </w:r>
    </w:p>
    <w:p w14:paraId="1DE7A445" w14:textId="77777777" w:rsidR="00F901C1" w:rsidRPr="005564EE" w:rsidRDefault="00F901C1" w:rsidP="00F901C1">
      <w:pPr>
        <w:tabs>
          <w:tab w:val="left" w:pos="1980"/>
        </w:tabs>
        <w:ind w:left="1440" w:hanging="1440"/>
        <w:rPr>
          <w:rFonts w:ascii="Arial" w:hAnsi="Arial" w:cs="Arial"/>
          <w:sz w:val="22"/>
          <w:szCs w:val="22"/>
        </w:rPr>
      </w:pPr>
      <w:r w:rsidRPr="005564EE">
        <w:rPr>
          <w:rFonts w:ascii="Arial" w:hAnsi="Arial" w:cs="Arial"/>
          <w:sz w:val="22"/>
          <w:szCs w:val="22"/>
        </w:rPr>
        <w:t>2017-2018</w:t>
      </w:r>
      <w:r w:rsidRPr="005564EE">
        <w:rPr>
          <w:rFonts w:ascii="Arial" w:hAnsi="Arial" w:cs="Arial"/>
          <w:sz w:val="22"/>
          <w:szCs w:val="22"/>
        </w:rPr>
        <w:tab/>
        <w:t>Co-chair, Scientific Sub-Committee, 2018 Pan American Dengue Research Network Meeting, Galveston, TX.</w:t>
      </w:r>
    </w:p>
    <w:p w14:paraId="379CECDF" w14:textId="3AFCBBA7" w:rsidR="00F901C1" w:rsidRPr="005564EE" w:rsidRDefault="00F901C1" w:rsidP="00F901C1">
      <w:pPr>
        <w:pStyle w:val="Header"/>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Advisor, Leptospirosis Research and Development Strategy Meeting, Paris, France, Institut Pasteur.</w:t>
      </w:r>
    </w:p>
    <w:p w14:paraId="40DB257B" w14:textId="38C53FF8" w:rsidR="00F901C1" w:rsidRPr="005564EE" w:rsidRDefault="00F901C1" w:rsidP="00F901C1">
      <w:pPr>
        <w:tabs>
          <w:tab w:val="left" w:pos="1980"/>
        </w:tabs>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 xml:space="preserve">Participant, </w:t>
      </w:r>
      <w:r w:rsidRPr="005564EE">
        <w:rPr>
          <w:rFonts w:ascii="Arial" w:hAnsi="Arial" w:cs="Arial"/>
          <w:bCs/>
          <w:sz w:val="22"/>
          <w:szCs w:val="22"/>
        </w:rPr>
        <w:t>Efficacy Trials of ZIKV Vaccines: Endpoints, Trial Design, Site</w:t>
      </w:r>
      <w:r w:rsidR="00BC71FF" w:rsidRPr="005564EE">
        <w:rPr>
          <w:rFonts w:ascii="Arial" w:hAnsi="Arial" w:cs="Arial"/>
          <w:bCs/>
          <w:sz w:val="22"/>
          <w:szCs w:val="22"/>
        </w:rPr>
        <w:t xml:space="preserve"> Selection, </w:t>
      </w:r>
      <w:r w:rsidR="00BC71FF" w:rsidRPr="005564EE">
        <w:rPr>
          <w:rFonts w:ascii="Arial" w:hAnsi="Arial" w:cs="Arial"/>
          <w:sz w:val="22"/>
          <w:szCs w:val="22"/>
        </w:rPr>
        <w:t>WHO</w:t>
      </w:r>
      <w:r w:rsidR="00BC71FF" w:rsidRPr="005564EE">
        <w:rPr>
          <w:rFonts w:ascii="Arial" w:hAnsi="Arial" w:cs="Arial"/>
          <w:bCs/>
          <w:sz w:val="22"/>
          <w:szCs w:val="22"/>
        </w:rPr>
        <w:t>, Geneva, Switzerland</w:t>
      </w:r>
      <w:r w:rsidRPr="005564EE">
        <w:rPr>
          <w:rFonts w:ascii="Arial" w:hAnsi="Arial" w:cs="Arial"/>
          <w:bCs/>
          <w:sz w:val="22"/>
          <w:szCs w:val="22"/>
        </w:rPr>
        <w:t>.</w:t>
      </w:r>
    </w:p>
    <w:p w14:paraId="56F33AF3" w14:textId="6C59F10B" w:rsidR="00AB24C6" w:rsidRPr="005564EE" w:rsidRDefault="00AB24C6" w:rsidP="00AB24C6">
      <w:pPr>
        <w:pStyle w:val="Default"/>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r>
      <w:r w:rsidR="00710124" w:rsidRPr="005564EE">
        <w:rPr>
          <w:rFonts w:ascii="Arial" w:hAnsi="Arial" w:cs="Arial"/>
          <w:sz w:val="22"/>
          <w:szCs w:val="22"/>
        </w:rPr>
        <w:t xml:space="preserve">Planning Committee Member, </w:t>
      </w:r>
      <w:r w:rsidR="00C97BCC" w:rsidRPr="005564EE">
        <w:rPr>
          <w:rFonts w:ascii="Arial" w:hAnsi="Arial" w:cs="Arial"/>
          <w:sz w:val="22"/>
          <w:szCs w:val="22"/>
        </w:rPr>
        <w:t>National Academic of Sciences, Engineering and Medicine</w:t>
      </w:r>
      <w:r w:rsidRPr="005564EE">
        <w:rPr>
          <w:rFonts w:ascii="Arial" w:hAnsi="Arial" w:cs="Arial"/>
          <w:sz w:val="22"/>
          <w:szCs w:val="22"/>
        </w:rPr>
        <w:t xml:space="preserve"> </w:t>
      </w:r>
      <w:r w:rsidR="00710124" w:rsidRPr="005564EE">
        <w:rPr>
          <w:rFonts w:ascii="Arial" w:hAnsi="Arial" w:cs="Arial"/>
          <w:sz w:val="22"/>
          <w:szCs w:val="22"/>
        </w:rPr>
        <w:t>Workshop:</w:t>
      </w:r>
      <w:r w:rsidRPr="005564EE">
        <w:rPr>
          <w:rFonts w:ascii="Arial" w:hAnsi="Arial" w:cs="Arial"/>
          <w:sz w:val="22"/>
          <w:szCs w:val="22"/>
        </w:rPr>
        <w:t xml:space="preserve"> </w:t>
      </w:r>
      <w:r w:rsidRPr="005564EE">
        <w:rPr>
          <w:rFonts w:ascii="Arial" w:hAnsi="Arial" w:cs="Arial"/>
          <w:bCs/>
          <w:i/>
          <w:sz w:val="22"/>
          <w:szCs w:val="22"/>
        </w:rPr>
        <w:t>Urbanization and Slums: New Transmission Pathways of Infectious Diseases in the Built Environment</w:t>
      </w:r>
      <w:r w:rsidR="004E4AD1" w:rsidRPr="005564EE">
        <w:rPr>
          <w:rFonts w:ascii="Arial" w:hAnsi="Arial" w:cs="Arial"/>
          <w:bCs/>
          <w:sz w:val="22"/>
          <w:szCs w:val="22"/>
        </w:rPr>
        <w:t>, Washington, DC.</w:t>
      </w:r>
    </w:p>
    <w:p w14:paraId="68841E66" w14:textId="125A8291" w:rsidR="00F901C1" w:rsidRPr="005564EE" w:rsidRDefault="00F901C1" w:rsidP="00F901C1">
      <w:pPr>
        <w:pStyle w:val="Default"/>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Participant,</w:t>
      </w:r>
      <w:r w:rsidRPr="005564EE">
        <w:rPr>
          <w:rFonts w:ascii="Arial" w:hAnsi="Arial" w:cs="Arial"/>
          <w:bCs/>
          <w:sz w:val="22"/>
          <w:szCs w:val="22"/>
        </w:rPr>
        <w:t xml:space="preserve"> Scientific Consultation on Zika Virus Va</w:t>
      </w:r>
      <w:r w:rsidR="00BC71FF" w:rsidRPr="005564EE">
        <w:rPr>
          <w:rFonts w:ascii="Arial" w:hAnsi="Arial" w:cs="Arial"/>
          <w:bCs/>
          <w:sz w:val="22"/>
          <w:szCs w:val="22"/>
        </w:rPr>
        <w:t xml:space="preserve">ccine Development, </w:t>
      </w:r>
      <w:r w:rsidR="00BC71FF" w:rsidRPr="005564EE">
        <w:rPr>
          <w:rFonts w:ascii="Arial" w:hAnsi="Arial" w:cs="Arial"/>
          <w:sz w:val="22"/>
          <w:szCs w:val="22"/>
        </w:rPr>
        <w:t>WHO and NIAID</w:t>
      </w:r>
      <w:r w:rsidR="00BC71FF" w:rsidRPr="005564EE">
        <w:rPr>
          <w:rFonts w:ascii="Arial" w:hAnsi="Arial" w:cs="Arial"/>
          <w:bCs/>
          <w:sz w:val="22"/>
          <w:szCs w:val="22"/>
        </w:rPr>
        <w:t xml:space="preserve"> Bethesda, MD</w:t>
      </w:r>
      <w:r w:rsidRPr="005564EE">
        <w:rPr>
          <w:rFonts w:ascii="Arial" w:hAnsi="Arial" w:cs="Arial"/>
          <w:bCs/>
          <w:sz w:val="22"/>
          <w:szCs w:val="22"/>
        </w:rPr>
        <w:t>.</w:t>
      </w:r>
    </w:p>
    <w:p w14:paraId="3C23309E" w14:textId="4658BCDE" w:rsidR="008F71FB" w:rsidRPr="005564EE" w:rsidRDefault="00F92458" w:rsidP="002D571B">
      <w:pPr>
        <w:tabs>
          <w:tab w:val="left" w:pos="1980"/>
        </w:tabs>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Scientific Committee M</w:t>
      </w:r>
      <w:r w:rsidR="008F71FB" w:rsidRPr="005564EE">
        <w:rPr>
          <w:rFonts w:ascii="Arial" w:hAnsi="Arial" w:cs="Arial"/>
          <w:sz w:val="22"/>
          <w:szCs w:val="22"/>
        </w:rPr>
        <w:t>ember, 9</w:t>
      </w:r>
      <w:r w:rsidR="008F71FB" w:rsidRPr="005564EE">
        <w:rPr>
          <w:rFonts w:ascii="Arial" w:hAnsi="Arial" w:cs="Arial"/>
          <w:sz w:val="22"/>
          <w:szCs w:val="22"/>
          <w:vertAlign w:val="superscript"/>
        </w:rPr>
        <w:t>th</w:t>
      </w:r>
      <w:r w:rsidR="008F71FB" w:rsidRPr="005564EE">
        <w:rPr>
          <w:rFonts w:ascii="Arial" w:hAnsi="Arial" w:cs="Arial"/>
          <w:sz w:val="22"/>
          <w:szCs w:val="22"/>
        </w:rPr>
        <w:t xml:space="preserve"> Meeting of the International Leptospirosis Society</w:t>
      </w:r>
      <w:r w:rsidR="004E4AD1" w:rsidRPr="005564EE">
        <w:rPr>
          <w:rFonts w:ascii="Arial" w:hAnsi="Arial" w:cs="Arial"/>
          <w:sz w:val="22"/>
          <w:szCs w:val="22"/>
        </w:rPr>
        <w:t>, Fukuoka, Japan.</w:t>
      </w:r>
    </w:p>
    <w:p w14:paraId="2D0CFBBC" w14:textId="2B14876D" w:rsidR="008F71FB" w:rsidRPr="005564EE" w:rsidRDefault="00654D5E" w:rsidP="002D571B">
      <w:pPr>
        <w:tabs>
          <w:tab w:val="left" w:pos="1980"/>
        </w:tabs>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Session O</w:t>
      </w:r>
      <w:r w:rsidR="008F71FB" w:rsidRPr="005564EE">
        <w:rPr>
          <w:rFonts w:ascii="Arial" w:hAnsi="Arial" w:cs="Arial"/>
          <w:sz w:val="22"/>
          <w:szCs w:val="22"/>
        </w:rPr>
        <w:t>rganizer, Gordon Research Conference on Tropical Diseases</w:t>
      </w:r>
      <w:r w:rsidR="004E4AD1" w:rsidRPr="005564EE">
        <w:rPr>
          <w:rFonts w:ascii="Arial" w:hAnsi="Arial" w:cs="Arial"/>
          <w:sz w:val="22"/>
          <w:szCs w:val="22"/>
        </w:rPr>
        <w:t>, Galveston, TX.</w:t>
      </w:r>
    </w:p>
    <w:p w14:paraId="66222912" w14:textId="7B6CAF86" w:rsidR="00AE0A5D" w:rsidRPr="005564EE" w:rsidRDefault="00654D5E" w:rsidP="002D571B">
      <w:pPr>
        <w:tabs>
          <w:tab w:val="left" w:pos="1980"/>
        </w:tabs>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Symposium Or</w:t>
      </w:r>
      <w:r w:rsidR="00AE0A5D" w:rsidRPr="005564EE">
        <w:rPr>
          <w:rFonts w:ascii="Arial" w:hAnsi="Arial" w:cs="Arial"/>
          <w:sz w:val="22"/>
          <w:szCs w:val="22"/>
        </w:rPr>
        <w:t>ganizer, 63</w:t>
      </w:r>
      <w:r w:rsidR="00AE0A5D" w:rsidRPr="005564EE">
        <w:rPr>
          <w:rFonts w:ascii="Arial" w:hAnsi="Arial" w:cs="Arial"/>
          <w:sz w:val="22"/>
          <w:szCs w:val="22"/>
          <w:vertAlign w:val="superscript"/>
        </w:rPr>
        <w:t>rd</w:t>
      </w:r>
      <w:r w:rsidR="00AE0A5D" w:rsidRPr="005564EE">
        <w:rPr>
          <w:rFonts w:ascii="Arial" w:hAnsi="Arial" w:cs="Arial"/>
          <w:sz w:val="22"/>
          <w:szCs w:val="22"/>
        </w:rPr>
        <w:t xml:space="preserve"> Meeting of the American Society of Tropical Medicine and Hygiene</w:t>
      </w:r>
      <w:r w:rsidR="004E4AD1" w:rsidRPr="005564EE">
        <w:rPr>
          <w:rFonts w:ascii="Arial" w:hAnsi="Arial" w:cs="Arial"/>
          <w:sz w:val="22"/>
          <w:szCs w:val="22"/>
        </w:rPr>
        <w:t>, New Orleans, LO.</w:t>
      </w:r>
    </w:p>
    <w:p w14:paraId="01CBC979" w14:textId="7EDD1AD5" w:rsidR="00F901C1" w:rsidRPr="005564EE" w:rsidRDefault="00F901C1" w:rsidP="00F901C1">
      <w:pPr>
        <w:tabs>
          <w:tab w:val="left" w:pos="1980"/>
          <w:tab w:val="left" w:pos="2790"/>
        </w:tabs>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t>Consultant, Fiji Leptospirosis Experts Meeting, West Pacific Regional Office/WH</w:t>
      </w:r>
      <w:r w:rsidR="00BC71FF" w:rsidRPr="005564EE">
        <w:rPr>
          <w:rFonts w:ascii="Arial" w:hAnsi="Arial" w:cs="Arial"/>
          <w:sz w:val="22"/>
          <w:szCs w:val="22"/>
        </w:rPr>
        <w:t>O and Fijian Ministry of Health, Suva, Fiji.</w:t>
      </w:r>
    </w:p>
    <w:p w14:paraId="478E8635" w14:textId="30C3C7E8" w:rsidR="007D3119" w:rsidRPr="005564EE" w:rsidRDefault="007D3119" w:rsidP="002D571B">
      <w:pPr>
        <w:tabs>
          <w:tab w:val="left" w:pos="1980"/>
        </w:tabs>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t>Member, Scientific Committee, 49</w:t>
      </w:r>
      <w:r w:rsidRPr="005564EE">
        <w:rPr>
          <w:rFonts w:ascii="Arial" w:hAnsi="Arial" w:cs="Arial"/>
          <w:sz w:val="22"/>
          <w:szCs w:val="22"/>
          <w:vertAlign w:val="superscript"/>
        </w:rPr>
        <w:t>th</w:t>
      </w:r>
      <w:r w:rsidRPr="005564EE">
        <w:rPr>
          <w:rFonts w:ascii="Arial" w:hAnsi="Arial" w:cs="Arial"/>
          <w:sz w:val="22"/>
          <w:szCs w:val="22"/>
        </w:rPr>
        <w:t xml:space="preserve"> Congress of the Brazilian Society of Tropical Medicine</w:t>
      </w:r>
      <w:r w:rsidR="004E4AD1" w:rsidRPr="005564EE">
        <w:rPr>
          <w:rFonts w:ascii="Arial" w:hAnsi="Arial" w:cs="Arial"/>
          <w:sz w:val="22"/>
          <w:szCs w:val="22"/>
        </w:rPr>
        <w:t>, Campo Grande, Brazil</w:t>
      </w:r>
    </w:p>
    <w:p w14:paraId="41BF83F5" w14:textId="4B1F31FB" w:rsidR="008A001D" w:rsidRPr="005564EE" w:rsidRDefault="00965A1B" w:rsidP="002D571B">
      <w:pPr>
        <w:tabs>
          <w:tab w:val="left" w:pos="1980"/>
        </w:tabs>
        <w:ind w:left="1440" w:hanging="1440"/>
        <w:rPr>
          <w:rFonts w:ascii="Arial" w:hAnsi="Arial" w:cs="Arial"/>
          <w:sz w:val="22"/>
          <w:szCs w:val="22"/>
        </w:rPr>
      </w:pPr>
      <w:r w:rsidRPr="005564EE">
        <w:rPr>
          <w:rFonts w:ascii="Arial" w:hAnsi="Arial" w:cs="Arial"/>
          <w:sz w:val="22"/>
          <w:szCs w:val="22"/>
        </w:rPr>
        <w:t>2013</w:t>
      </w:r>
      <w:r w:rsidR="008A001D" w:rsidRPr="005564EE">
        <w:rPr>
          <w:rFonts w:ascii="Arial" w:hAnsi="Arial" w:cs="Arial"/>
          <w:sz w:val="22"/>
          <w:szCs w:val="22"/>
        </w:rPr>
        <w:tab/>
        <w:t>Member, Scientific Committee, 8</w:t>
      </w:r>
      <w:r w:rsidR="008A001D" w:rsidRPr="005564EE">
        <w:rPr>
          <w:rFonts w:ascii="Arial" w:hAnsi="Arial" w:cs="Arial"/>
          <w:sz w:val="22"/>
          <w:szCs w:val="22"/>
          <w:vertAlign w:val="superscript"/>
        </w:rPr>
        <w:t>th</w:t>
      </w:r>
      <w:r w:rsidR="004E29CA" w:rsidRPr="005564EE">
        <w:rPr>
          <w:rFonts w:ascii="Arial" w:hAnsi="Arial" w:cs="Arial"/>
          <w:sz w:val="22"/>
          <w:szCs w:val="22"/>
        </w:rPr>
        <w:t xml:space="preserve"> Meeting of </w:t>
      </w:r>
      <w:r w:rsidR="008A001D" w:rsidRPr="005564EE">
        <w:rPr>
          <w:rFonts w:ascii="Arial" w:hAnsi="Arial" w:cs="Arial"/>
          <w:sz w:val="22"/>
          <w:szCs w:val="22"/>
        </w:rPr>
        <w:t>Int</w:t>
      </w:r>
      <w:r w:rsidR="004E4AD1" w:rsidRPr="005564EE">
        <w:rPr>
          <w:rFonts w:ascii="Arial" w:hAnsi="Arial" w:cs="Arial"/>
          <w:sz w:val="22"/>
          <w:szCs w:val="22"/>
        </w:rPr>
        <w:t>ernational Leptospirosis Society, Cochin, India.</w:t>
      </w:r>
    </w:p>
    <w:p w14:paraId="6B362CA3" w14:textId="6F761226" w:rsidR="006E15BA" w:rsidRPr="005564EE" w:rsidRDefault="006E15BA" w:rsidP="002D571B">
      <w:pPr>
        <w:tabs>
          <w:tab w:val="left" w:pos="1980"/>
        </w:tabs>
        <w:ind w:left="1440" w:hanging="1440"/>
        <w:rPr>
          <w:rFonts w:ascii="Arial" w:hAnsi="Arial" w:cs="Arial"/>
          <w:sz w:val="22"/>
          <w:szCs w:val="22"/>
        </w:rPr>
      </w:pPr>
      <w:r w:rsidRPr="005564EE">
        <w:rPr>
          <w:rFonts w:ascii="Arial" w:hAnsi="Arial" w:cs="Arial"/>
          <w:sz w:val="22"/>
          <w:szCs w:val="22"/>
        </w:rPr>
        <w:t>2011</w:t>
      </w:r>
      <w:r w:rsidRPr="005564EE">
        <w:rPr>
          <w:rFonts w:ascii="Arial" w:hAnsi="Arial" w:cs="Arial"/>
          <w:sz w:val="22"/>
          <w:szCs w:val="22"/>
        </w:rPr>
        <w:tab/>
        <w:t>Member, Scientific Committee, 7</w:t>
      </w:r>
      <w:r w:rsidRPr="005564EE">
        <w:rPr>
          <w:rFonts w:ascii="Arial" w:hAnsi="Arial" w:cs="Arial"/>
          <w:sz w:val="22"/>
          <w:szCs w:val="22"/>
          <w:vertAlign w:val="superscript"/>
        </w:rPr>
        <w:t>th</w:t>
      </w:r>
      <w:r w:rsidRPr="005564EE">
        <w:rPr>
          <w:rFonts w:ascii="Arial" w:hAnsi="Arial" w:cs="Arial"/>
          <w:sz w:val="22"/>
          <w:szCs w:val="22"/>
        </w:rPr>
        <w:t xml:space="preserve"> Meeting of International Leptospirosis Society</w:t>
      </w:r>
      <w:r w:rsidR="004E4AD1" w:rsidRPr="005564EE">
        <w:rPr>
          <w:rFonts w:ascii="Arial" w:hAnsi="Arial" w:cs="Arial"/>
          <w:sz w:val="22"/>
          <w:szCs w:val="22"/>
        </w:rPr>
        <w:t>, Merida, Mexico.</w:t>
      </w:r>
    </w:p>
    <w:p w14:paraId="06F9A1EF" w14:textId="562E2EDD" w:rsidR="00F901C1" w:rsidRPr="005564EE" w:rsidRDefault="00F901C1" w:rsidP="00F901C1">
      <w:pPr>
        <w:tabs>
          <w:tab w:val="left" w:pos="1980"/>
          <w:tab w:val="left" w:pos="2790"/>
        </w:tabs>
        <w:ind w:left="1440" w:hanging="1440"/>
        <w:rPr>
          <w:rFonts w:ascii="Arial" w:hAnsi="Arial" w:cs="Arial"/>
          <w:sz w:val="22"/>
          <w:szCs w:val="22"/>
          <w:u w:val="single"/>
        </w:rPr>
      </w:pPr>
      <w:r w:rsidRPr="005564EE">
        <w:rPr>
          <w:rFonts w:ascii="Arial" w:hAnsi="Arial" w:cs="Arial"/>
          <w:sz w:val="22"/>
          <w:szCs w:val="22"/>
        </w:rPr>
        <w:t>2010</w:t>
      </w:r>
      <w:r w:rsidRPr="005564EE">
        <w:rPr>
          <w:rFonts w:ascii="Arial" w:hAnsi="Arial" w:cs="Arial"/>
          <w:sz w:val="22"/>
          <w:szCs w:val="22"/>
        </w:rPr>
        <w:tab/>
        <w:t xml:space="preserve">Participant, Workshop: Operationalizing </w:t>
      </w:r>
      <w:r w:rsidRPr="005564EE">
        <w:rPr>
          <w:rFonts w:ascii="Arial" w:hAnsi="Arial" w:cs="Arial"/>
          <w:iCs/>
          <w:sz w:val="22"/>
          <w:szCs w:val="22"/>
        </w:rPr>
        <w:t>One Health</w:t>
      </w:r>
      <w:r w:rsidRPr="005564EE">
        <w:rPr>
          <w:rFonts w:ascii="Arial" w:hAnsi="Arial" w:cs="Arial"/>
          <w:sz w:val="22"/>
          <w:szCs w:val="22"/>
        </w:rPr>
        <w:t>: Assessing progress and defining implementation, World Organization for Animal Health (OIE)</w:t>
      </w:r>
      <w:r w:rsidR="00BC71FF" w:rsidRPr="005564EE">
        <w:rPr>
          <w:rFonts w:ascii="Arial" w:hAnsi="Arial" w:cs="Arial"/>
          <w:sz w:val="22"/>
          <w:szCs w:val="22"/>
        </w:rPr>
        <w:t>, Atlanta, GA.</w:t>
      </w:r>
    </w:p>
    <w:p w14:paraId="0286C6A0" w14:textId="32D0C619" w:rsidR="00520A88" w:rsidRPr="005564EE" w:rsidRDefault="00520A88" w:rsidP="002D571B">
      <w:pPr>
        <w:tabs>
          <w:tab w:val="left" w:pos="1980"/>
        </w:tabs>
        <w:ind w:left="1440" w:hanging="1440"/>
        <w:rPr>
          <w:rFonts w:ascii="Arial" w:hAnsi="Arial" w:cs="Arial"/>
          <w:sz w:val="22"/>
          <w:szCs w:val="22"/>
        </w:rPr>
      </w:pPr>
      <w:r w:rsidRPr="005564EE">
        <w:rPr>
          <w:rFonts w:ascii="Arial" w:hAnsi="Arial" w:cs="Arial"/>
          <w:sz w:val="22"/>
          <w:szCs w:val="22"/>
        </w:rPr>
        <w:t>2010</w:t>
      </w:r>
      <w:r w:rsidRPr="005564EE">
        <w:rPr>
          <w:rFonts w:ascii="Arial" w:hAnsi="Arial" w:cs="Arial"/>
          <w:sz w:val="22"/>
          <w:szCs w:val="22"/>
        </w:rPr>
        <w:tab/>
        <w:t>Member, Scientific Committee, Annual Meeting of the International Network of Pasteur Institute</w:t>
      </w:r>
      <w:r w:rsidR="004E4AD1" w:rsidRPr="005564EE">
        <w:rPr>
          <w:rFonts w:ascii="Arial" w:hAnsi="Arial" w:cs="Arial"/>
          <w:sz w:val="22"/>
          <w:szCs w:val="22"/>
        </w:rPr>
        <w:t>, Hong Kong, PRC.</w:t>
      </w:r>
    </w:p>
    <w:p w14:paraId="077E8F8B" w14:textId="0EF299F3" w:rsidR="00415067" w:rsidRPr="005564EE" w:rsidRDefault="00415067" w:rsidP="002D571B">
      <w:pPr>
        <w:tabs>
          <w:tab w:val="left" w:pos="1980"/>
        </w:tabs>
        <w:ind w:left="1440" w:hanging="1440"/>
        <w:rPr>
          <w:rFonts w:ascii="Arial" w:hAnsi="Arial" w:cs="Arial"/>
          <w:sz w:val="22"/>
          <w:szCs w:val="22"/>
        </w:rPr>
      </w:pPr>
      <w:r w:rsidRPr="005564EE">
        <w:rPr>
          <w:rFonts w:ascii="Arial" w:hAnsi="Arial" w:cs="Arial"/>
          <w:sz w:val="22"/>
          <w:szCs w:val="22"/>
        </w:rPr>
        <w:t>2009</w:t>
      </w:r>
      <w:r w:rsidRPr="005564EE">
        <w:rPr>
          <w:rFonts w:ascii="Arial" w:hAnsi="Arial" w:cs="Arial"/>
          <w:sz w:val="22"/>
          <w:szCs w:val="22"/>
        </w:rPr>
        <w:tab/>
        <w:t>Member, Advisory Board, 6</w:t>
      </w:r>
      <w:r w:rsidRPr="005564EE">
        <w:rPr>
          <w:rFonts w:ascii="Arial" w:hAnsi="Arial" w:cs="Arial"/>
          <w:sz w:val="22"/>
          <w:szCs w:val="22"/>
          <w:vertAlign w:val="superscript"/>
        </w:rPr>
        <w:t>th</w:t>
      </w:r>
      <w:r w:rsidRPr="005564EE">
        <w:rPr>
          <w:rFonts w:ascii="Arial" w:hAnsi="Arial" w:cs="Arial"/>
          <w:sz w:val="22"/>
          <w:szCs w:val="22"/>
        </w:rPr>
        <w:t xml:space="preserve"> Meeting of the International Leptospirosis Society</w:t>
      </w:r>
      <w:r w:rsidR="004E4AD1" w:rsidRPr="005564EE">
        <w:rPr>
          <w:rFonts w:ascii="Arial" w:hAnsi="Arial" w:cs="Arial"/>
          <w:sz w:val="22"/>
          <w:szCs w:val="22"/>
        </w:rPr>
        <w:t>, Quito, Ecuador.</w:t>
      </w:r>
    </w:p>
    <w:p w14:paraId="1D556972" w14:textId="4B5D3F47" w:rsidR="007D3119" w:rsidRPr="005564EE" w:rsidRDefault="00415067" w:rsidP="002D571B">
      <w:pPr>
        <w:tabs>
          <w:tab w:val="left" w:pos="1980"/>
        </w:tabs>
        <w:ind w:left="1440" w:hanging="1440"/>
        <w:rPr>
          <w:rFonts w:ascii="Arial" w:hAnsi="Arial" w:cs="Arial"/>
          <w:sz w:val="22"/>
          <w:szCs w:val="22"/>
        </w:rPr>
      </w:pPr>
      <w:r w:rsidRPr="005564EE">
        <w:rPr>
          <w:rFonts w:ascii="Arial" w:hAnsi="Arial" w:cs="Arial"/>
          <w:sz w:val="22"/>
          <w:szCs w:val="22"/>
        </w:rPr>
        <w:t>2005</w:t>
      </w:r>
      <w:r w:rsidRPr="005564EE">
        <w:rPr>
          <w:rFonts w:ascii="Arial" w:hAnsi="Arial" w:cs="Arial"/>
          <w:sz w:val="22"/>
          <w:szCs w:val="22"/>
        </w:rPr>
        <w:tab/>
        <w:t>Member, Advisory Board and Abstract Selection Committee, 4</w:t>
      </w:r>
      <w:r w:rsidRPr="005564EE">
        <w:rPr>
          <w:rFonts w:ascii="Arial" w:hAnsi="Arial" w:cs="Arial"/>
          <w:sz w:val="22"/>
          <w:szCs w:val="22"/>
          <w:vertAlign w:val="superscript"/>
        </w:rPr>
        <w:t>th</w:t>
      </w:r>
      <w:r w:rsidRPr="005564EE">
        <w:rPr>
          <w:rFonts w:ascii="Arial" w:hAnsi="Arial" w:cs="Arial"/>
          <w:sz w:val="22"/>
          <w:szCs w:val="22"/>
        </w:rPr>
        <w:t xml:space="preserve"> Meeting of the International Leptospirosis Society</w:t>
      </w:r>
      <w:r w:rsidR="004E4AD1" w:rsidRPr="005564EE">
        <w:rPr>
          <w:rFonts w:ascii="Arial" w:hAnsi="Arial" w:cs="Arial"/>
          <w:sz w:val="22"/>
          <w:szCs w:val="22"/>
        </w:rPr>
        <w:t>, Chiang Mai, Thailand.</w:t>
      </w:r>
    </w:p>
    <w:p w14:paraId="70BAE962" w14:textId="77777777" w:rsidR="00415067" w:rsidRPr="005564EE" w:rsidRDefault="00415067" w:rsidP="002D571B">
      <w:pPr>
        <w:tabs>
          <w:tab w:val="left" w:pos="2790"/>
        </w:tabs>
        <w:ind w:left="1440" w:hanging="1440"/>
        <w:rPr>
          <w:rFonts w:ascii="Arial" w:hAnsi="Arial" w:cs="Arial"/>
          <w:sz w:val="22"/>
          <w:szCs w:val="22"/>
        </w:rPr>
      </w:pPr>
    </w:p>
    <w:p w14:paraId="096A03BD" w14:textId="37952ACD" w:rsidR="00BF3D46" w:rsidRPr="005564EE" w:rsidRDefault="00BF3D46" w:rsidP="002D571B">
      <w:pPr>
        <w:tabs>
          <w:tab w:val="left" w:pos="2790"/>
        </w:tabs>
        <w:ind w:left="1440" w:hanging="1440"/>
        <w:rPr>
          <w:rFonts w:ascii="Arial" w:hAnsi="Arial" w:cs="Arial"/>
          <w:sz w:val="22"/>
          <w:szCs w:val="22"/>
          <w:u w:val="single"/>
        </w:rPr>
      </w:pPr>
      <w:r w:rsidRPr="005564EE">
        <w:rPr>
          <w:rFonts w:ascii="Arial" w:hAnsi="Arial" w:cs="Arial"/>
          <w:sz w:val="22"/>
          <w:szCs w:val="22"/>
          <w:u w:val="single"/>
        </w:rPr>
        <w:lastRenderedPageBreak/>
        <w:t>Course Planning/Participation</w:t>
      </w:r>
    </w:p>
    <w:p w14:paraId="4C0867BF" w14:textId="64A132FB" w:rsidR="00025F35" w:rsidRPr="005564EE" w:rsidRDefault="00025F35" w:rsidP="00025F3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Course organizer and lecturer, 19</w:t>
      </w:r>
      <w:r w:rsidRPr="005564EE">
        <w:rPr>
          <w:rFonts w:ascii="Arial" w:hAnsi="Arial" w:cs="Arial"/>
          <w:sz w:val="22"/>
          <w:szCs w:val="22"/>
          <w:vertAlign w:val="superscript"/>
        </w:rPr>
        <w:t>th</w:t>
      </w:r>
      <w:r w:rsidRPr="005564EE">
        <w:rPr>
          <w:rFonts w:ascii="Arial" w:hAnsi="Arial" w:cs="Arial"/>
          <w:sz w:val="22"/>
          <w:szCs w:val="22"/>
        </w:rPr>
        <w:t xml:space="preserve"> Latin American Course on the Molecular Epidemiology of Infectious Diseases, Oswaldo Cruz Foundation, </w:t>
      </w:r>
      <w:proofErr w:type="gramStart"/>
      <w:r w:rsidRPr="005564EE">
        <w:rPr>
          <w:rFonts w:ascii="Arial" w:hAnsi="Arial" w:cs="Arial"/>
          <w:sz w:val="22"/>
          <w:szCs w:val="22"/>
        </w:rPr>
        <w:t>Salvador</w:t>
      </w:r>
      <w:proofErr w:type="gramEnd"/>
      <w:r w:rsidRPr="005564EE">
        <w:rPr>
          <w:rFonts w:ascii="Arial" w:hAnsi="Arial" w:cs="Arial"/>
          <w:sz w:val="22"/>
          <w:szCs w:val="22"/>
        </w:rPr>
        <w:t>, Brazil.</w:t>
      </w:r>
    </w:p>
    <w:p w14:paraId="32C1F6B2" w14:textId="62414B80" w:rsidR="00025F35" w:rsidRPr="005564EE" w:rsidRDefault="00025F35" w:rsidP="00025F3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Lecturer, “Leptospirosis”, Vector-Borne and Zoonotic Diseases</w:t>
      </w:r>
      <w:r w:rsidR="00956C45" w:rsidRPr="005564EE">
        <w:rPr>
          <w:rFonts w:ascii="Arial" w:hAnsi="Arial" w:cs="Arial"/>
          <w:sz w:val="22"/>
          <w:szCs w:val="22"/>
        </w:rPr>
        <w:t xml:space="preserve"> Course</w:t>
      </w:r>
      <w:r w:rsidRPr="005564EE">
        <w:rPr>
          <w:rFonts w:ascii="Arial" w:hAnsi="Arial" w:cs="Arial"/>
          <w:sz w:val="22"/>
          <w:szCs w:val="22"/>
        </w:rPr>
        <w:t>, Harvard School of Public Health, Boston, MA.</w:t>
      </w:r>
    </w:p>
    <w:p w14:paraId="5621DC1C" w14:textId="6F8A4221" w:rsidR="00025F35" w:rsidRPr="005564EE" w:rsidRDefault="00025F35" w:rsidP="00025F3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2019</w:t>
      </w:r>
      <w:r w:rsidRPr="005564EE">
        <w:rPr>
          <w:rFonts w:ascii="Arial" w:hAnsi="Arial" w:cs="Arial"/>
          <w:sz w:val="22"/>
          <w:szCs w:val="22"/>
        </w:rPr>
        <w:tab/>
        <w:t>Lecturer, “Leptospirosis”, Water-Borne Infections</w:t>
      </w:r>
      <w:r w:rsidR="00956C45" w:rsidRPr="005564EE">
        <w:rPr>
          <w:rFonts w:ascii="Arial" w:hAnsi="Arial" w:cs="Arial"/>
          <w:sz w:val="22"/>
          <w:szCs w:val="22"/>
        </w:rPr>
        <w:t xml:space="preserve"> Course</w:t>
      </w:r>
      <w:r w:rsidRPr="005564EE">
        <w:rPr>
          <w:rFonts w:ascii="Arial" w:hAnsi="Arial" w:cs="Arial"/>
          <w:sz w:val="22"/>
          <w:szCs w:val="22"/>
        </w:rPr>
        <w:t>, Harvard School of Public Health, Boston, MA.</w:t>
      </w:r>
    </w:p>
    <w:p w14:paraId="1638FE13" w14:textId="7F81FD79" w:rsidR="007C21C8" w:rsidRPr="005564EE" w:rsidRDefault="007C21C8"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Lecturer, “Leptospirosis”, Vector-Borne and Zoonotic Diseases</w:t>
      </w:r>
      <w:r w:rsidR="00956C45" w:rsidRPr="005564EE">
        <w:rPr>
          <w:rFonts w:ascii="Arial" w:hAnsi="Arial" w:cs="Arial"/>
          <w:sz w:val="22"/>
          <w:szCs w:val="22"/>
        </w:rPr>
        <w:t xml:space="preserve"> Course</w:t>
      </w:r>
      <w:r w:rsidRPr="005564EE">
        <w:rPr>
          <w:rFonts w:ascii="Arial" w:hAnsi="Arial" w:cs="Arial"/>
          <w:sz w:val="22"/>
          <w:szCs w:val="22"/>
        </w:rPr>
        <w:t>, Harvard School of Public Health, Boston, MA.</w:t>
      </w:r>
    </w:p>
    <w:p w14:paraId="55BDF990" w14:textId="69E2B143" w:rsidR="007C21C8" w:rsidRPr="005564EE" w:rsidRDefault="007C21C8" w:rsidP="007C21C8">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t>Lecturer, “Leptospirosis”, Water-Borne Infections</w:t>
      </w:r>
      <w:r w:rsidR="00956C45" w:rsidRPr="005564EE">
        <w:rPr>
          <w:rFonts w:ascii="Arial" w:hAnsi="Arial" w:cs="Arial"/>
          <w:sz w:val="22"/>
          <w:szCs w:val="22"/>
        </w:rPr>
        <w:t xml:space="preserve"> Course</w:t>
      </w:r>
      <w:r w:rsidRPr="005564EE">
        <w:rPr>
          <w:rFonts w:ascii="Arial" w:hAnsi="Arial" w:cs="Arial"/>
          <w:sz w:val="22"/>
          <w:szCs w:val="22"/>
        </w:rPr>
        <w:t>, Harvard School of Public Health, Boston, MA.</w:t>
      </w:r>
    </w:p>
    <w:p w14:paraId="08299BBC" w14:textId="12421D3A"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r>
      <w:r w:rsidR="00C822A5" w:rsidRPr="005564EE">
        <w:rPr>
          <w:rFonts w:ascii="Arial" w:hAnsi="Arial" w:cs="Arial"/>
          <w:sz w:val="22"/>
          <w:szCs w:val="22"/>
        </w:rPr>
        <w:t xml:space="preserve">Course organizer and lecturer, </w:t>
      </w:r>
      <w:r w:rsidRPr="005564EE">
        <w:rPr>
          <w:rFonts w:ascii="Arial" w:hAnsi="Arial" w:cs="Arial"/>
          <w:sz w:val="22"/>
          <w:szCs w:val="22"/>
        </w:rPr>
        <w:t>18</w:t>
      </w:r>
      <w:r w:rsidRPr="005564EE">
        <w:rPr>
          <w:rFonts w:ascii="Arial" w:hAnsi="Arial" w:cs="Arial"/>
          <w:sz w:val="22"/>
          <w:szCs w:val="22"/>
          <w:vertAlign w:val="superscript"/>
        </w:rPr>
        <w:t>th</w:t>
      </w:r>
      <w:r w:rsidR="007C21C8" w:rsidRPr="005564EE">
        <w:rPr>
          <w:rFonts w:ascii="Arial" w:hAnsi="Arial" w:cs="Arial"/>
          <w:sz w:val="22"/>
          <w:szCs w:val="22"/>
        </w:rPr>
        <w:t xml:space="preserve"> Latin American Course on the Molecular E</w:t>
      </w:r>
      <w:r w:rsidRPr="005564EE">
        <w:rPr>
          <w:rFonts w:ascii="Arial" w:hAnsi="Arial" w:cs="Arial"/>
          <w:sz w:val="22"/>
          <w:szCs w:val="22"/>
        </w:rPr>
        <w:t>pidemiolog</w:t>
      </w:r>
      <w:r w:rsidR="007C21C8" w:rsidRPr="005564EE">
        <w:rPr>
          <w:rFonts w:ascii="Arial" w:hAnsi="Arial" w:cs="Arial"/>
          <w:sz w:val="22"/>
          <w:szCs w:val="22"/>
        </w:rPr>
        <w:t>y of Infectious D</w:t>
      </w:r>
      <w:r w:rsidR="00C822A5" w:rsidRPr="005564EE">
        <w:rPr>
          <w:rFonts w:ascii="Arial" w:hAnsi="Arial" w:cs="Arial"/>
          <w:sz w:val="22"/>
          <w:szCs w:val="22"/>
        </w:rPr>
        <w:t xml:space="preserve">iseases,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4E1B49F1" w14:textId="007601DF"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2018</w:t>
      </w:r>
      <w:r w:rsidRPr="005564EE">
        <w:rPr>
          <w:rFonts w:ascii="Arial" w:hAnsi="Arial" w:cs="Arial"/>
          <w:sz w:val="22"/>
          <w:szCs w:val="22"/>
        </w:rPr>
        <w:tab/>
      </w:r>
      <w:r w:rsidR="00C822A5" w:rsidRPr="005564EE">
        <w:rPr>
          <w:rFonts w:ascii="Arial" w:hAnsi="Arial" w:cs="Arial"/>
          <w:sz w:val="22"/>
          <w:szCs w:val="22"/>
        </w:rPr>
        <w:t xml:space="preserve">Lecturer, </w:t>
      </w:r>
      <w:r w:rsidRPr="005564EE">
        <w:rPr>
          <w:rFonts w:ascii="Arial" w:hAnsi="Arial" w:cs="Arial"/>
          <w:sz w:val="22"/>
          <w:szCs w:val="22"/>
        </w:rPr>
        <w:t>Master’s Course in Vaccinology and Pharmaceutical Development</w:t>
      </w:r>
      <w:r w:rsidR="00C822A5" w:rsidRPr="005564EE">
        <w:rPr>
          <w:rFonts w:ascii="Arial" w:hAnsi="Arial" w:cs="Arial"/>
          <w:sz w:val="22"/>
          <w:szCs w:val="22"/>
        </w:rPr>
        <w:t>, University of Siena, Siena Italy.</w:t>
      </w:r>
    </w:p>
    <w:p w14:paraId="0AC57CDF" w14:textId="6254E3CD" w:rsidR="007C21C8" w:rsidRPr="005564EE" w:rsidRDefault="007C21C8"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t>Lecturer, “Leptospirosis”, Water-Borne Infections, Harvard School of Public Health, Boston, MA.</w:t>
      </w:r>
    </w:p>
    <w:p w14:paraId="4F7670C1" w14:textId="68C93E67"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2017</w:t>
      </w:r>
      <w:r w:rsidRPr="005564EE">
        <w:rPr>
          <w:rFonts w:ascii="Arial" w:hAnsi="Arial" w:cs="Arial"/>
          <w:sz w:val="22"/>
          <w:szCs w:val="22"/>
        </w:rPr>
        <w:tab/>
      </w:r>
      <w:r w:rsidR="00C822A5" w:rsidRPr="005564EE">
        <w:rPr>
          <w:rFonts w:ascii="Arial" w:hAnsi="Arial" w:cs="Arial"/>
          <w:sz w:val="22"/>
          <w:szCs w:val="22"/>
        </w:rPr>
        <w:t>Course organizer and lecturer, 17</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14E1B9EE" w14:textId="47BAA66F"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2016</w:t>
      </w:r>
      <w:r w:rsidRPr="005564EE">
        <w:rPr>
          <w:rFonts w:ascii="Arial" w:hAnsi="Arial" w:cs="Arial"/>
          <w:sz w:val="22"/>
          <w:szCs w:val="22"/>
        </w:rPr>
        <w:tab/>
      </w:r>
      <w:r w:rsidR="00C822A5" w:rsidRPr="005564EE">
        <w:rPr>
          <w:rFonts w:ascii="Arial" w:hAnsi="Arial" w:cs="Arial"/>
          <w:sz w:val="22"/>
          <w:szCs w:val="22"/>
        </w:rPr>
        <w:t>Course organizer and lecturer, 16</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3EE66A40" w14:textId="4D3A3FB5"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r>
      <w:r w:rsidR="00C822A5" w:rsidRPr="005564EE">
        <w:rPr>
          <w:rFonts w:ascii="Arial" w:hAnsi="Arial" w:cs="Arial"/>
          <w:sz w:val="22"/>
          <w:szCs w:val="22"/>
        </w:rPr>
        <w:t>Course organizer and lecturer, 15</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6DB41526" w14:textId="499069A1" w:rsidR="007C21C8" w:rsidRPr="005564EE" w:rsidRDefault="007C21C8"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2015</w:t>
      </w:r>
      <w:r w:rsidRPr="005564EE">
        <w:rPr>
          <w:rFonts w:ascii="Arial" w:hAnsi="Arial" w:cs="Arial"/>
          <w:sz w:val="22"/>
          <w:szCs w:val="22"/>
        </w:rPr>
        <w:tab/>
        <w:t>Lecturer, “Leptospirosis”, Water-Borne Infections</w:t>
      </w:r>
      <w:r w:rsidR="00956C45" w:rsidRPr="005564EE">
        <w:rPr>
          <w:rFonts w:ascii="Arial" w:hAnsi="Arial" w:cs="Arial"/>
          <w:sz w:val="22"/>
          <w:szCs w:val="22"/>
        </w:rPr>
        <w:t xml:space="preserve"> Course</w:t>
      </w:r>
      <w:r w:rsidRPr="005564EE">
        <w:rPr>
          <w:rFonts w:ascii="Arial" w:hAnsi="Arial" w:cs="Arial"/>
          <w:sz w:val="22"/>
          <w:szCs w:val="22"/>
        </w:rPr>
        <w:t>, Harvard School of Public Health, Boston, MA.</w:t>
      </w:r>
    </w:p>
    <w:p w14:paraId="18016A34" w14:textId="4125F37E" w:rsidR="007C21C8" w:rsidRPr="005564EE" w:rsidRDefault="007C21C8"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t>Course organizer, Fiocruz-Yale Clinical Research Course, Oswaldo Cruz Foundation, Salvador, Brazil.</w:t>
      </w:r>
    </w:p>
    <w:p w14:paraId="5DA3F9F4" w14:textId="09C11D35"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2014</w:t>
      </w:r>
      <w:r w:rsidRPr="005564EE">
        <w:rPr>
          <w:rFonts w:ascii="Arial" w:hAnsi="Arial" w:cs="Arial"/>
          <w:sz w:val="22"/>
          <w:szCs w:val="22"/>
        </w:rPr>
        <w:tab/>
      </w:r>
      <w:r w:rsidR="00C822A5" w:rsidRPr="005564EE">
        <w:rPr>
          <w:rFonts w:ascii="Arial" w:hAnsi="Arial" w:cs="Arial"/>
          <w:sz w:val="22"/>
          <w:szCs w:val="22"/>
        </w:rPr>
        <w:t>Course organizer and lecturer, 14</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5E67B483" w14:textId="61176472" w:rsidR="00C822A5" w:rsidRPr="005564EE" w:rsidRDefault="00BF3D46" w:rsidP="00A712E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2013</w:t>
      </w:r>
      <w:r w:rsidRPr="005564EE">
        <w:rPr>
          <w:rFonts w:ascii="Arial" w:hAnsi="Arial" w:cs="Arial"/>
          <w:sz w:val="22"/>
          <w:szCs w:val="22"/>
        </w:rPr>
        <w:tab/>
      </w:r>
      <w:r w:rsidR="00C822A5" w:rsidRPr="005564EE">
        <w:rPr>
          <w:rFonts w:ascii="Arial" w:hAnsi="Arial" w:cs="Arial"/>
          <w:sz w:val="22"/>
          <w:szCs w:val="22"/>
        </w:rPr>
        <w:t>Course organizer and lecturer, 13</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3D27FF05" w14:textId="1B58B6C6" w:rsidR="007C21C8" w:rsidRPr="005564EE" w:rsidRDefault="007C21C8" w:rsidP="00A712E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t>Course organizer and lecturer, Yale-Fiocruz-Berkeley Course on Ecological and Social Determinants of Health, Oswaldo Cruz Foundation, Salvador, Brazil.</w:t>
      </w:r>
    </w:p>
    <w:p w14:paraId="5B2F166E" w14:textId="07C0AB51" w:rsidR="00A712EA" w:rsidRPr="005564EE" w:rsidRDefault="00A712EA" w:rsidP="00A712E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2012</w:t>
      </w:r>
      <w:r w:rsidRPr="005564EE">
        <w:rPr>
          <w:rFonts w:ascii="Arial" w:hAnsi="Arial" w:cs="Arial"/>
          <w:sz w:val="22"/>
          <w:szCs w:val="22"/>
        </w:rPr>
        <w:tab/>
      </w:r>
      <w:r w:rsidR="00C822A5" w:rsidRPr="005564EE">
        <w:rPr>
          <w:rFonts w:ascii="Arial" w:hAnsi="Arial" w:cs="Arial"/>
          <w:sz w:val="22"/>
          <w:szCs w:val="22"/>
        </w:rPr>
        <w:t>Course organizer and lecturer, 12</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622C64F2" w14:textId="0C843056"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201</w:t>
      </w:r>
      <w:r w:rsidR="00C822A5" w:rsidRPr="005564EE">
        <w:rPr>
          <w:rFonts w:ascii="Arial" w:hAnsi="Arial" w:cs="Arial"/>
          <w:sz w:val="22"/>
          <w:szCs w:val="22"/>
        </w:rPr>
        <w:t>1</w:t>
      </w:r>
      <w:r w:rsidRPr="005564EE">
        <w:rPr>
          <w:rFonts w:ascii="Arial" w:hAnsi="Arial" w:cs="Arial"/>
          <w:sz w:val="22"/>
          <w:szCs w:val="22"/>
        </w:rPr>
        <w:tab/>
      </w:r>
      <w:r w:rsidR="00C822A5" w:rsidRPr="005564EE">
        <w:rPr>
          <w:rFonts w:ascii="Arial" w:hAnsi="Arial" w:cs="Arial"/>
          <w:sz w:val="22"/>
          <w:szCs w:val="22"/>
        </w:rPr>
        <w:t>Course organizer and lecturer, 11</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r w:rsidRPr="005564EE">
        <w:rPr>
          <w:rFonts w:ascii="Arial" w:hAnsi="Arial" w:cs="Arial"/>
          <w:sz w:val="22"/>
          <w:szCs w:val="22"/>
        </w:rPr>
        <w:t>”</w:t>
      </w:r>
    </w:p>
    <w:p w14:paraId="51845093" w14:textId="17B3B935" w:rsidR="00A712EA" w:rsidRPr="005564EE" w:rsidRDefault="00A712EA" w:rsidP="00A712EA">
      <w:pPr>
        <w:ind w:left="1440" w:hanging="1440"/>
        <w:rPr>
          <w:rFonts w:ascii="Arial" w:hAnsi="Arial" w:cs="Arial"/>
          <w:sz w:val="22"/>
          <w:szCs w:val="22"/>
        </w:rPr>
      </w:pPr>
      <w:r w:rsidRPr="005564EE">
        <w:rPr>
          <w:rFonts w:ascii="Arial" w:hAnsi="Arial" w:cs="Arial"/>
          <w:sz w:val="22"/>
          <w:szCs w:val="22"/>
        </w:rPr>
        <w:t>2010:</w:t>
      </w:r>
      <w:r w:rsidRPr="005564EE">
        <w:rPr>
          <w:rFonts w:ascii="Arial" w:hAnsi="Arial" w:cs="Arial"/>
          <w:sz w:val="22"/>
          <w:szCs w:val="22"/>
        </w:rPr>
        <w:tab/>
      </w:r>
      <w:r w:rsidR="00C822A5" w:rsidRPr="005564EE">
        <w:rPr>
          <w:rFonts w:ascii="Arial" w:hAnsi="Arial" w:cs="Arial"/>
          <w:sz w:val="22"/>
          <w:szCs w:val="22"/>
        </w:rPr>
        <w:t xml:space="preserve">Organizing committee member and lecturer, Collaborative Public Health Field Course, </w:t>
      </w:r>
      <w:r w:rsidRPr="005564EE">
        <w:rPr>
          <w:rFonts w:ascii="Arial" w:hAnsi="Arial" w:cs="Arial"/>
          <w:sz w:val="22"/>
          <w:szCs w:val="22"/>
        </w:rPr>
        <w:t>Harvard School of Public Health and Oswaldo Cruz Foundation</w:t>
      </w:r>
      <w:r w:rsidR="00C822A5" w:rsidRPr="005564EE">
        <w:rPr>
          <w:rFonts w:ascii="Arial" w:hAnsi="Arial" w:cs="Arial"/>
          <w:sz w:val="22"/>
          <w:szCs w:val="22"/>
        </w:rPr>
        <w:t>, Salvador, Brazil.</w:t>
      </w:r>
    </w:p>
    <w:p w14:paraId="77EB1DA8" w14:textId="79A42184"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lastRenderedPageBreak/>
        <w:t>2010</w:t>
      </w:r>
      <w:r w:rsidRPr="005564EE">
        <w:rPr>
          <w:rFonts w:ascii="Arial" w:hAnsi="Arial" w:cs="Arial"/>
          <w:sz w:val="22"/>
          <w:szCs w:val="22"/>
        </w:rPr>
        <w:tab/>
      </w:r>
      <w:r w:rsidR="00C822A5" w:rsidRPr="005564EE">
        <w:rPr>
          <w:rFonts w:ascii="Arial" w:hAnsi="Arial" w:cs="Arial"/>
          <w:sz w:val="22"/>
          <w:szCs w:val="22"/>
        </w:rPr>
        <w:t>Course organizer and lecturer, 10</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77568EE1" w14:textId="2F8D2BAA" w:rsidR="00A712EA" w:rsidRPr="00A92790" w:rsidRDefault="00A712EA" w:rsidP="00A712EA">
      <w:pPr>
        <w:ind w:left="1440" w:hanging="1440"/>
        <w:rPr>
          <w:rFonts w:ascii="Arial" w:hAnsi="Arial" w:cs="Arial"/>
          <w:sz w:val="22"/>
          <w:szCs w:val="22"/>
          <w:lang w:val="pt-BR"/>
        </w:rPr>
      </w:pPr>
      <w:proofErr w:type="gramStart"/>
      <w:r w:rsidRPr="00A92790">
        <w:rPr>
          <w:rFonts w:ascii="Arial" w:hAnsi="Arial" w:cs="Arial"/>
          <w:sz w:val="22"/>
          <w:szCs w:val="22"/>
          <w:lang w:val="pt-BR"/>
        </w:rPr>
        <w:t>2009:</w:t>
      </w:r>
      <w:r w:rsidRPr="00A92790">
        <w:rPr>
          <w:rFonts w:ascii="Arial" w:hAnsi="Arial" w:cs="Arial"/>
          <w:sz w:val="22"/>
          <w:szCs w:val="22"/>
          <w:lang w:val="pt-BR"/>
        </w:rPr>
        <w:tab/>
      </w:r>
      <w:proofErr w:type="gramEnd"/>
      <w:r w:rsidR="007C21C8" w:rsidRPr="00A92790">
        <w:rPr>
          <w:rFonts w:ascii="Arial" w:hAnsi="Arial" w:cs="Arial"/>
          <w:sz w:val="22"/>
          <w:szCs w:val="22"/>
          <w:lang w:val="pt-BR"/>
        </w:rPr>
        <w:t>Lecturer</w:t>
      </w:r>
      <w:r w:rsidRPr="00A92790">
        <w:rPr>
          <w:rFonts w:ascii="Arial" w:hAnsi="Arial" w:cs="Arial"/>
          <w:sz w:val="22"/>
          <w:szCs w:val="22"/>
          <w:lang w:val="pt-BR"/>
        </w:rPr>
        <w:t>, Vaccinology</w:t>
      </w:r>
      <w:r w:rsidR="00956C45" w:rsidRPr="00A92790">
        <w:rPr>
          <w:rFonts w:ascii="Arial" w:hAnsi="Arial" w:cs="Arial"/>
          <w:sz w:val="22"/>
          <w:szCs w:val="22"/>
          <w:lang w:val="pt-BR"/>
        </w:rPr>
        <w:t xml:space="preserve"> Course</w:t>
      </w:r>
      <w:r w:rsidR="00C822A5" w:rsidRPr="00A92790">
        <w:rPr>
          <w:rFonts w:ascii="Arial" w:hAnsi="Arial" w:cs="Arial"/>
          <w:sz w:val="22"/>
          <w:szCs w:val="22"/>
          <w:lang w:val="pt-BR"/>
        </w:rPr>
        <w:t>, Oswaldo Cruz Institute, Rio de Janeiro, Brazil,</w:t>
      </w:r>
    </w:p>
    <w:p w14:paraId="336DBFB7" w14:textId="6C0E1320" w:rsidR="00A712EA" w:rsidRPr="005564EE" w:rsidRDefault="00A712EA" w:rsidP="00A712EA">
      <w:pPr>
        <w:ind w:left="1440" w:hanging="1440"/>
        <w:rPr>
          <w:rFonts w:ascii="Arial" w:hAnsi="Arial" w:cs="Arial"/>
          <w:sz w:val="22"/>
          <w:szCs w:val="22"/>
        </w:rPr>
      </w:pPr>
      <w:r w:rsidRPr="005564EE">
        <w:rPr>
          <w:rFonts w:ascii="Arial" w:hAnsi="Arial" w:cs="Arial"/>
          <w:sz w:val="22"/>
          <w:szCs w:val="22"/>
        </w:rPr>
        <w:t>2009:</w:t>
      </w:r>
      <w:r w:rsidRPr="005564EE">
        <w:rPr>
          <w:rFonts w:ascii="Arial" w:hAnsi="Arial" w:cs="Arial"/>
          <w:sz w:val="22"/>
          <w:szCs w:val="22"/>
        </w:rPr>
        <w:tab/>
      </w:r>
      <w:r w:rsidR="00C822A5" w:rsidRPr="005564EE">
        <w:rPr>
          <w:rFonts w:ascii="Arial" w:hAnsi="Arial" w:cs="Arial"/>
          <w:sz w:val="22"/>
          <w:szCs w:val="22"/>
        </w:rPr>
        <w:t>Organizing committee member and lecturer, Collaborative Public Health Field Course, Harvard School of Public Health and Oswaldo Cruz Foundation, Salvador, Brazil.</w:t>
      </w:r>
    </w:p>
    <w:p w14:paraId="021228A2" w14:textId="1DBBC5C0"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2009</w:t>
      </w:r>
      <w:r w:rsidRPr="005564EE">
        <w:rPr>
          <w:rFonts w:ascii="Arial" w:hAnsi="Arial" w:cs="Arial"/>
          <w:sz w:val="22"/>
          <w:szCs w:val="22"/>
        </w:rPr>
        <w:tab/>
      </w:r>
      <w:r w:rsidR="00C822A5" w:rsidRPr="005564EE">
        <w:rPr>
          <w:rFonts w:ascii="Arial" w:hAnsi="Arial" w:cs="Arial"/>
          <w:sz w:val="22"/>
          <w:szCs w:val="22"/>
        </w:rPr>
        <w:t>Course organizer and lecturer, 9</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17B9302E" w14:textId="712BF219" w:rsidR="0026237A" w:rsidRPr="005564EE" w:rsidRDefault="0026237A" w:rsidP="0026237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2008:</w:t>
      </w:r>
      <w:r w:rsidRPr="005564EE">
        <w:rPr>
          <w:rFonts w:ascii="Arial" w:hAnsi="Arial" w:cs="Arial"/>
          <w:sz w:val="22"/>
          <w:szCs w:val="22"/>
        </w:rPr>
        <w:tab/>
      </w:r>
      <w:r w:rsidR="007C21C8" w:rsidRPr="005564EE">
        <w:rPr>
          <w:rFonts w:ascii="Arial" w:hAnsi="Arial" w:cs="Arial"/>
          <w:sz w:val="22"/>
          <w:szCs w:val="22"/>
        </w:rPr>
        <w:t>L</w:t>
      </w:r>
      <w:r w:rsidR="00C822A5" w:rsidRPr="005564EE">
        <w:rPr>
          <w:rFonts w:ascii="Arial" w:hAnsi="Arial" w:cs="Arial"/>
          <w:sz w:val="22"/>
          <w:szCs w:val="22"/>
        </w:rPr>
        <w:t xml:space="preserve">ecturer, “National Workshop on Leptospirosis”, </w:t>
      </w:r>
      <w:r w:rsidRPr="005564EE">
        <w:rPr>
          <w:rFonts w:ascii="Arial" w:hAnsi="Arial" w:cs="Arial"/>
          <w:sz w:val="22"/>
          <w:szCs w:val="22"/>
        </w:rPr>
        <w:t>Ministry of Health and Malaysian Society of Infectious Di</w:t>
      </w:r>
      <w:r w:rsidR="00C822A5" w:rsidRPr="005564EE">
        <w:rPr>
          <w:rFonts w:ascii="Arial" w:hAnsi="Arial" w:cs="Arial"/>
          <w:sz w:val="22"/>
          <w:szCs w:val="22"/>
        </w:rPr>
        <w:t>seases, Kuala Lumpur, Malaysia.</w:t>
      </w:r>
    </w:p>
    <w:p w14:paraId="54EEFC5F" w14:textId="17A46618"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2008</w:t>
      </w:r>
      <w:r w:rsidRPr="005564EE">
        <w:rPr>
          <w:rFonts w:ascii="Arial" w:hAnsi="Arial" w:cs="Arial"/>
          <w:sz w:val="22"/>
          <w:szCs w:val="22"/>
        </w:rPr>
        <w:tab/>
      </w:r>
      <w:r w:rsidR="00C822A5" w:rsidRPr="005564EE">
        <w:rPr>
          <w:rFonts w:ascii="Arial" w:hAnsi="Arial" w:cs="Arial"/>
          <w:sz w:val="22"/>
          <w:szCs w:val="22"/>
        </w:rPr>
        <w:t>Course organizer and lecturer, 8</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1EBCB56D" w14:textId="430388A9" w:rsidR="0026237A" w:rsidRPr="005564EE" w:rsidRDefault="0026237A" w:rsidP="0026237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2008:</w:t>
      </w:r>
      <w:r w:rsidRPr="005564EE">
        <w:rPr>
          <w:rFonts w:ascii="Arial" w:hAnsi="Arial" w:cs="Arial"/>
          <w:sz w:val="22"/>
          <w:szCs w:val="22"/>
        </w:rPr>
        <w:tab/>
      </w:r>
      <w:r w:rsidR="007C21C8" w:rsidRPr="005564EE">
        <w:rPr>
          <w:rFonts w:ascii="Arial" w:hAnsi="Arial" w:cs="Arial"/>
          <w:sz w:val="22"/>
          <w:szCs w:val="22"/>
        </w:rPr>
        <w:t>Le</w:t>
      </w:r>
      <w:r w:rsidR="00C822A5" w:rsidRPr="005564EE">
        <w:rPr>
          <w:rFonts w:ascii="Arial" w:hAnsi="Arial" w:cs="Arial"/>
          <w:sz w:val="22"/>
          <w:szCs w:val="22"/>
        </w:rPr>
        <w:t>cturer, 4</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International Workshop on Leptospirosis, </w:t>
      </w:r>
      <w:r w:rsidRPr="005564EE">
        <w:rPr>
          <w:rFonts w:ascii="Arial" w:hAnsi="Arial" w:cs="Arial"/>
          <w:sz w:val="22"/>
          <w:szCs w:val="22"/>
        </w:rPr>
        <w:t>Instituto Pedro Khouri, Mi</w:t>
      </w:r>
      <w:r w:rsidR="00C822A5" w:rsidRPr="005564EE">
        <w:rPr>
          <w:rFonts w:ascii="Arial" w:hAnsi="Arial" w:cs="Arial"/>
          <w:sz w:val="22"/>
          <w:szCs w:val="22"/>
        </w:rPr>
        <w:t>nistry of Health, Havana, Cuba.</w:t>
      </w:r>
    </w:p>
    <w:p w14:paraId="1B7AF8AA" w14:textId="67B4FEC9"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2007</w:t>
      </w:r>
      <w:r w:rsidRPr="005564EE">
        <w:rPr>
          <w:rFonts w:ascii="Arial" w:hAnsi="Arial" w:cs="Arial"/>
          <w:sz w:val="22"/>
          <w:szCs w:val="22"/>
        </w:rPr>
        <w:tab/>
      </w:r>
      <w:r w:rsidR="00C822A5" w:rsidRPr="005564EE">
        <w:rPr>
          <w:rFonts w:ascii="Arial" w:hAnsi="Arial" w:cs="Arial"/>
          <w:sz w:val="22"/>
          <w:szCs w:val="22"/>
        </w:rPr>
        <w:t>Course organizer and lecturer, 7</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4EC9087C" w14:textId="4F10BC4C" w:rsidR="00A712EA" w:rsidRPr="005564EE" w:rsidRDefault="00C822A5" w:rsidP="00A712E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2006:</w:t>
      </w:r>
      <w:r w:rsidRPr="005564EE">
        <w:rPr>
          <w:rFonts w:ascii="Arial" w:hAnsi="Arial" w:cs="Arial"/>
          <w:sz w:val="22"/>
          <w:szCs w:val="22"/>
        </w:rPr>
        <w:tab/>
      </w:r>
      <w:r w:rsidR="007C21C8" w:rsidRPr="005564EE">
        <w:rPr>
          <w:rFonts w:ascii="Arial" w:hAnsi="Arial" w:cs="Arial"/>
          <w:sz w:val="22"/>
          <w:szCs w:val="22"/>
        </w:rPr>
        <w:t>Lecturer</w:t>
      </w:r>
      <w:r w:rsidRPr="005564EE">
        <w:rPr>
          <w:rFonts w:ascii="Arial" w:hAnsi="Arial" w:cs="Arial"/>
          <w:sz w:val="22"/>
          <w:szCs w:val="22"/>
        </w:rPr>
        <w:t>, 3</w:t>
      </w:r>
      <w:r w:rsidRPr="005564EE">
        <w:rPr>
          <w:rFonts w:ascii="Arial" w:hAnsi="Arial" w:cs="Arial"/>
          <w:sz w:val="22"/>
          <w:szCs w:val="22"/>
          <w:vertAlign w:val="superscript"/>
        </w:rPr>
        <w:t>rd</w:t>
      </w:r>
      <w:r w:rsidRPr="005564EE">
        <w:rPr>
          <w:rFonts w:ascii="Arial" w:hAnsi="Arial" w:cs="Arial"/>
          <w:sz w:val="22"/>
          <w:szCs w:val="22"/>
        </w:rPr>
        <w:t xml:space="preserve"> International Workshop on Leptospirosis, Instituto Pedro Khouri, Ministry of Health, Havana, Cuba.</w:t>
      </w:r>
    </w:p>
    <w:p w14:paraId="36D50FAF" w14:textId="6E45F586" w:rsidR="00BF3D46" w:rsidRPr="005564EE" w:rsidRDefault="00BF3D46" w:rsidP="00C822A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2006</w:t>
      </w:r>
      <w:r w:rsidRPr="005564EE">
        <w:rPr>
          <w:rFonts w:ascii="Arial" w:hAnsi="Arial" w:cs="Arial"/>
          <w:sz w:val="22"/>
          <w:szCs w:val="22"/>
        </w:rPr>
        <w:tab/>
      </w:r>
      <w:r w:rsidR="00C822A5" w:rsidRPr="005564EE">
        <w:rPr>
          <w:rFonts w:ascii="Arial" w:hAnsi="Arial" w:cs="Arial"/>
          <w:sz w:val="22"/>
          <w:szCs w:val="22"/>
        </w:rPr>
        <w:t>Course organizer and lecturer, 6</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386720FD" w14:textId="3EE9D273" w:rsidR="0026237A" w:rsidRPr="005564EE" w:rsidRDefault="0026237A" w:rsidP="0026237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2006:</w:t>
      </w:r>
      <w:r w:rsidRPr="005564EE">
        <w:rPr>
          <w:rFonts w:ascii="Arial" w:hAnsi="Arial" w:cs="Arial"/>
          <w:sz w:val="22"/>
          <w:szCs w:val="22"/>
        </w:rPr>
        <w:tab/>
      </w:r>
      <w:r w:rsidR="007C21C8" w:rsidRPr="005564EE">
        <w:rPr>
          <w:rFonts w:ascii="Arial" w:hAnsi="Arial" w:cs="Arial"/>
          <w:sz w:val="22"/>
          <w:szCs w:val="22"/>
        </w:rPr>
        <w:t>Lecturer</w:t>
      </w:r>
      <w:r w:rsidR="00C822A5" w:rsidRPr="005564EE">
        <w:rPr>
          <w:rFonts w:ascii="Arial" w:hAnsi="Arial" w:cs="Arial"/>
          <w:sz w:val="22"/>
          <w:szCs w:val="22"/>
        </w:rPr>
        <w:t>, Workshop on Leptospirosis, Institute of Tropical Medicine, Ministry of Health, Azores, Portugal.</w:t>
      </w:r>
    </w:p>
    <w:p w14:paraId="4B8B6F93" w14:textId="63920116"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2005</w:t>
      </w:r>
      <w:r w:rsidRPr="005564EE">
        <w:rPr>
          <w:rFonts w:ascii="Arial" w:hAnsi="Arial" w:cs="Arial"/>
          <w:sz w:val="22"/>
          <w:szCs w:val="22"/>
        </w:rPr>
        <w:tab/>
      </w:r>
      <w:r w:rsidR="00C822A5" w:rsidRPr="005564EE">
        <w:rPr>
          <w:rFonts w:ascii="Arial" w:hAnsi="Arial" w:cs="Arial"/>
          <w:sz w:val="22"/>
          <w:szCs w:val="22"/>
        </w:rPr>
        <w:t>Course organizer and lecturer, 5</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62B83EC1" w14:textId="1FBEC2D9" w:rsidR="0026237A" w:rsidRPr="005564EE" w:rsidRDefault="0026237A" w:rsidP="0026237A">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2004:</w:t>
      </w:r>
      <w:r w:rsidRPr="005564EE">
        <w:rPr>
          <w:rFonts w:ascii="Arial" w:hAnsi="Arial" w:cs="Arial"/>
          <w:sz w:val="22"/>
          <w:szCs w:val="22"/>
        </w:rPr>
        <w:tab/>
      </w:r>
      <w:r w:rsidR="007C21C8" w:rsidRPr="005564EE">
        <w:rPr>
          <w:rFonts w:ascii="Arial" w:hAnsi="Arial" w:cs="Arial"/>
          <w:sz w:val="22"/>
          <w:szCs w:val="22"/>
        </w:rPr>
        <w:t>Lecturer</w:t>
      </w:r>
      <w:r w:rsidR="00C822A5" w:rsidRPr="005564EE">
        <w:rPr>
          <w:rFonts w:ascii="Arial" w:hAnsi="Arial" w:cs="Arial"/>
          <w:sz w:val="22"/>
          <w:szCs w:val="22"/>
        </w:rPr>
        <w:t>, 2</w:t>
      </w:r>
      <w:r w:rsidR="00C822A5" w:rsidRPr="005564EE">
        <w:rPr>
          <w:rFonts w:ascii="Arial" w:hAnsi="Arial" w:cs="Arial"/>
          <w:sz w:val="22"/>
          <w:szCs w:val="22"/>
          <w:vertAlign w:val="superscript"/>
        </w:rPr>
        <w:t>nd</w:t>
      </w:r>
      <w:r w:rsidR="00C822A5" w:rsidRPr="005564EE">
        <w:rPr>
          <w:rFonts w:ascii="Arial" w:hAnsi="Arial" w:cs="Arial"/>
          <w:sz w:val="22"/>
          <w:szCs w:val="22"/>
        </w:rPr>
        <w:t xml:space="preserve"> International Workshop on Leptospirosis, Instituto Pedro Khouri, Ministry of Health, Havana, Cuba.</w:t>
      </w:r>
    </w:p>
    <w:p w14:paraId="34D1B480" w14:textId="1162E374" w:rsidR="00BF3D46" w:rsidRPr="005564EE" w:rsidRDefault="00BF3D46" w:rsidP="00BF3D46">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2004</w:t>
      </w:r>
      <w:r w:rsidRPr="005564EE">
        <w:rPr>
          <w:rFonts w:ascii="Arial" w:hAnsi="Arial" w:cs="Arial"/>
          <w:sz w:val="22"/>
          <w:szCs w:val="22"/>
        </w:rPr>
        <w:tab/>
      </w:r>
      <w:r w:rsidR="00C822A5" w:rsidRPr="005564EE">
        <w:rPr>
          <w:rFonts w:ascii="Arial" w:hAnsi="Arial" w:cs="Arial"/>
          <w:sz w:val="22"/>
          <w:szCs w:val="22"/>
        </w:rPr>
        <w:t>Course organizer and lecturer, 4</w:t>
      </w:r>
      <w:r w:rsidR="00C822A5" w:rsidRPr="005564EE">
        <w:rPr>
          <w:rFonts w:ascii="Arial" w:hAnsi="Arial" w:cs="Arial"/>
          <w:sz w:val="22"/>
          <w:szCs w:val="22"/>
          <w:vertAlign w:val="superscript"/>
        </w:rPr>
        <w:t>th</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3EE69711" w14:textId="70807804" w:rsidR="00A712EA" w:rsidRPr="005564EE" w:rsidRDefault="00A712EA" w:rsidP="00A712EA">
      <w:pPr>
        <w:ind w:left="1440" w:hanging="1440"/>
        <w:rPr>
          <w:rFonts w:ascii="Arial" w:eastAsia="Arial Unicode MS" w:hAnsi="Arial"/>
          <w:sz w:val="22"/>
        </w:rPr>
      </w:pPr>
      <w:r w:rsidRPr="005564EE">
        <w:rPr>
          <w:rFonts w:ascii="Arial" w:eastAsia="Arial Unicode MS" w:hAnsi="Arial"/>
          <w:sz w:val="22"/>
        </w:rPr>
        <w:t>2003:</w:t>
      </w:r>
      <w:r w:rsidRPr="005564EE">
        <w:rPr>
          <w:rFonts w:ascii="Arial" w:eastAsia="Arial Unicode MS" w:hAnsi="Arial"/>
          <w:sz w:val="22"/>
        </w:rPr>
        <w:tab/>
        <w:t xml:space="preserve">Course organizer and lecturer, Molecular Epidemiology of Emerging Infectious Diseases, </w:t>
      </w:r>
      <w:r w:rsidR="00C822A5" w:rsidRPr="005564EE">
        <w:rPr>
          <w:rFonts w:ascii="Arial" w:eastAsia="Arial Unicode MS" w:hAnsi="Arial"/>
          <w:sz w:val="22"/>
        </w:rPr>
        <w:t>Congress of the Brazilian Society of Infectious Diseases, Goiania, Brazil.</w:t>
      </w:r>
    </w:p>
    <w:p w14:paraId="4C9F80FA" w14:textId="72291288" w:rsidR="00BF3D46" w:rsidRPr="005564EE" w:rsidRDefault="00BF3D46" w:rsidP="00C822A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2003</w:t>
      </w:r>
      <w:r w:rsidRPr="005564EE">
        <w:rPr>
          <w:rFonts w:ascii="Arial" w:hAnsi="Arial" w:cs="Arial"/>
          <w:sz w:val="22"/>
          <w:szCs w:val="22"/>
        </w:rPr>
        <w:tab/>
      </w:r>
      <w:r w:rsidR="00C822A5" w:rsidRPr="005564EE">
        <w:rPr>
          <w:rFonts w:ascii="Arial" w:hAnsi="Arial" w:cs="Arial"/>
          <w:sz w:val="22"/>
          <w:szCs w:val="22"/>
        </w:rPr>
        <w:t>Course organizer and lecturer, 3</w:t>
      </w:r>
      <w:r w:rsidR="00C822A5" w:rsidRPr="005564EE">
        <w:rPr>
          <w:rFonts w:ascii="Arial" w:hAnsi="Arial" w:cs="Arial"/>
          <w:sz w:val="22"/>
          <w:szCs w:val="22"/>
          <w:vertAlign w:val="superscript"/>
        </w:rPr>
        <w:t>rd</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166C11E6" w14:textId="4C9E1825" w:rsidR="00C822A5" w:rsidRPr="005564EE" w:rsidRDefault="00BF3D46" w:rsidP="00C822A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2002</w:t>
      </w:r>
      <w:r w:rsidRPr="005564EE">
        <w:rPr>
          <w:rFonts w:ascii="Arial" w:hAnsi="Arial" w:cs="Arial"/>
          <w:sz w:val="22"/>
          <w:szCs w:val="22"/>
        </w:rPr>
        <w:tab/>
      </w:r>
      <w:r w:rsidR="00C822A5" w:rsidRPr="005564EE">
        <w:rPr>
          <w:rFonts w:ascii="Arial" w:hAnsi="Arial" w:cs="Arial"/>
          <w:sz w:val="22"/>
          <w:szCs w:val="22"/>
        </w:rPr>
        <w:t>Course organizer and lecturer, 2</w:t>
      </w:r>
      <w:r w:rsidR="00C822A5" w:rsidRPr="005564EE">
        <w:rPr>
          <w:rFonts w:ascii="Arial" w:hAnsi="Arial" w:cs="Arial"/>
          <w:sz w:val="22"/>
          <w:szCs w:val="22"/>
          <w:vertAlign w:val="superscript"/>
        </w:rPr>
        <w:t>nd</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0DA5A055" w14:textId="7235D4FE" w:rsidR="00C822A5" w:rsidRPr="005564EE" w:rsidRDefault="00BF3D46" w:rsidP="00C822A5">
      <w:pPr>
        <w:pStyle w:val="Header"/>
        <w:tabs>
          <w:tab w:val="clear" w:pos="4320"/>
          <w:tab w:val="clear" w:pos="8640"/>
        </w:tabs>
        <w:ind w:left="1440" w:hanging="1440"/>
        <w:rPr>
          <w:rFonts w:ascii="Arial" w:hAnsi="Arial" w:cs="Arial"/>
          <w:sz w:val="22"/>
          <w:szCs w:val="22"/>
        </w:rPr>
      </w:pPr>
      <w:r w:rsidRPr="005564EE">
        <w:rPr>
          <w:rFonts w:ascii="Arial" w:hAnsi="Arial" w:cs="Arial"/>
          <w:sz w:val="22"/>
          <w:szCs w:val="22"/>
        </w:rPr>
        <w:t>2001</w:t>
      </w:r>
      <w:r w:rsidRPr="005564EE">
        <w:rPr>
          <w:rFonts w:ascii="Arial" w:hAnsi="Arial" w:cs="Arial"/>
          <w:sz w:val="22"/>
          <w:szCs w:val="22"/>
        </w:rPr>
        <w:tab/>
      </w:r>
      <w:r w:rsidR="00C822A5" w:rsidRPr="005564EE">
        <w:rPr>
          <w:rFonts w:ascii="Arial" w:hAnsi="Arial" w:cs="Arial"/>
          <w:sz w:val="22"/>
          <w:szCs w:val="22"/>
        </w:rPr>
        <w:t>Course organizer and lecturer, 1</w:t>
      </w:r>
      <w:r w:rsidR="00C822A5" w:rsidRPr="005564EE">
        <w:rPr>
          <w:rFonts w:ascii="Arial" w:hAnsi="Arial" w:cs="Arial"/>
          <w:sz w:val="22"/>
          <w:szCs w:val="22"/>
          <w:vertAlign w:val="superscript"/>
        </w:rPr>
        <w:t>st</w:t>
      </w:r>
      <w:r w:rsidR="00C822A5" w:rsidRPr="005564EE">
        <w:rPr>
          <w:rFonts w:ascii="Arial" w:hAnsi="Arial" w:cs="Arial"/>
          <w:sz w:val="22"/>
          <w:szCs w:val="22"/>
        </w:rPr>
        <w:t xml:space="preserve"> </w:t>
      </w:r>
      <w:r w:rsidR="007C21C8" w:rsidRPr="005564EE">
        <w:rPr>
          <w:rFonts w:ascii="Arial" w:hAnsi="Arial" w:cs="Arial"/>
          <w:sz w:val="22"/>
          <w:szCs w:val="22"/>
        </w:rPr>
        <w:t>Latin American Course on the Molecular Epidemiology of Infectious Diseases</w:t>
      </w:r>
      <w:r w:rsidR="00C822A5" w:rsidRPr="005564EE">
        <w:rPr>
          <w:rFonts w:ascii="Arial" w:hAnsi="Arial" w:cs="Arial"/>
          <w:sz w:val="22"/>
          <w:szCs w:val="22"/>
        </w:rPr>
        <w:t xml:space="preserve">, Oswaldo Cruz Foundation, </w:t>
      </w:r>
      <w:proofErr w:type="gramStart"/>
      <w:r w:rsidR="00C822A5" w:rsidRPr="005564EE">
        <w:rPr>
          <w:rFonts w:ascii="Arial" w:hAnsi="Arial" w:cs="Arial"/>
          <w:sz w:val="22"/>
          <w:szCs w:val="22"/>
        </w:rPr>
        <w:t>Salvador</w:t>
      </w:r>
      <w:proofErr w:type="gramEnd"/>
      <w:r w:rsidR="00C822A5" w:rsidRPr="005564EE">
        <w:rPr>
          <w:rFonts w:ascii="Arial" w:hAnsi="Arial" w:cs="Arial"/>
          <w:sz w:val="22"/>
          <w:szCs w:val="22"/>
        </w:rPr>
        <w:t>, Brazil.</w:t>
      </w:r>
    </w:p>
    <w:p w14:paraId="431E32A5" w14:textId="77777777" w:rsidR="00BF3D46" w:rsidRPr="005564EE" w:rsidRDefault="00BF3D46" w:rsidP="002D571B">
      <w:pPr>
        <w:tabs>
          <w:tab w:val="left" w:pos="2790"/>
        </w:tabs>
        <w:ind w:left="1440" w:hanging="1440"/>
        <w:rPr>
          <w:rFonts w:ascii="Arial" w:hAnsi="Arial" w:cs="Arial"/>
          <w:sz w:val="22"/>
          <w:szCs w:val="22"/>
        </w:rPr>
      </w:pPr>
    </w:p>
    <w:p w14:paraId="4D984149" w14:textId="4A5450E1" w:rsidR="0038723C" w:rsidRPr="005564EE" w:rsidRDefault="0038723C" w:rsidP="002D571B">
      <w:pPr>
        <w:tabs>
          <w:tab w:val="left" w:pos="1980"/>
          <w:tab w:val="left" w:pos="2790"/>
        </w:tabs>
        <w:ind w:left="1440" w:hanging="1440"/>
        <w:rPr>
          <w:rFonts w:ascii="Arial" w:hAnsi="Arial" w:cs="Arial"/>
          <w:b/>
          <w:sz w:val="22"/>
          <w:szCs w:val="22"/>
        </w:rPr>
      </w:pPr>
      <w:r w:rsidRPr="005564EE">
        <w:rPr>
          <w:rFonts w:ascii="Arial" w:hAnsi="Arial" w:cs="Arial"/>
          <w:b/>
          <w:sz w:val="22"/>
          <w:szCs w:val="22"/>
        </w:rPr>
        <w:t>Yale University Service</w:t>
      </w:r>
    </w:p>
    <w:p w14:paraId="650D664F" w14:textId="77777777" w:rsidR="0046346E" w:rsidRPr="005564EE" w:rsidRDefault="0046346E" w:rsidP="002D571B">
      <w:pPr>
        <w:tabs>
          <w:tab w:val="left" w:pos="1980"/>
          <w:tab w:val="left" w:pos="2790"/>
          <w:tab w:val="left" w:pos="6300"/>
        </w:tabs>
        <w:ind w:left="1440" w:hanging="1440"/>
        <w:rPr>
          <w:rFonts w:ascii="Arial" w:hAnsi="Arial" w:cs="Arial"/>
          <w:bCs/>
          <w:color w:val="000000"/>
          <w:sz w:val="22"/>
          <w:szCs w:val="22"/>
        </w:rPr>
      </w:pPr>
    </w:p>
    <w:p w14:paraId="4E1AC7E7" w14:textId="77777777" w:rsidR="0004131B" w:rsidRPr="005564EE" w:rsidRDefault="0004131B" w:rsidP="002D571B">
      <w:pPr>
        <w:tabs>
          <w:tab w:val="left" w:pos="1980"/>
          <w:tab w:val="left" w:pos="2790"/>
          <w:tab w:val="left" w:pos="6300"/>
        </w:tabs>
        <w:ind w:left="1440" w:hanging="1440"/>
        <w:rPr>
          <w:rFonts w:ascii="Arial" w:hAnsi="Arial" w:cs="Arial"/>
          <w:bCs/>
          <w:color w:val="000000"/>
          <w:sz w:val="22"/>
          <w:szCs w:val="22"/>
          <w:u w:val="single"/>
        </w:rPr>
      </w:pPr>
      <w:r w:rsidRPr="005564EE">
        <w:rPr>
          <w:rFonts w:ascii="Arial" w:hAnsi="Arial" w:cs="Arial"/>
          <w:bCs/>
          <w:color w:val="000000"/>
          <w:sz w:val="22"/>
          <w:szCs w:val="22"/>
          <w:u w:val="single"/>
        </w:rPr>
        <w:t>School of Public Health Committees</w:t>
      </w:r>
    </w:p>
    <w:p w14:paraId="62CC25DD" w14:textId="4BA2A6C9" w:rsidR="00961EFB" w:rsidRPr="005564EE" w:rsidRDefault="00961EFB"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lastRenderedPageBreak/>
        <w:t>2017</w:t>
      </w:r>
      <w:r w:rsidR="00CC260D" w:rsidRPr="005564EE">
        <w:rPr>
          <w:rFonts w:ascii="Arial" w:hAnsi="Arial" w:cs="Arial"/>
          <w:color w:val="000000"/>
          <w:sz w:val="22"/>
          <w:szCs w:val="22"/>
        </w:rPr>
        <w:t>-</w:t>
      </w:r>
      <w:r w:rsidR="00456272" w:rsidRPr="005564EE">
        <w:rPr>
          <w:rFonts w:ascii="Arial" w:hAnsi="Arial" w:cs="Arial"/>
          <w:color w:val="000000"/>
          <w:sz w:val="22"/>
          <w:szCs w:val="22"/>
        </w:rPr>
        <w:t>2019</w:t>
      </w:r>
      <w:r w:rsidRPr="005564EE">
        <w:rPr>
          <w:rFonts w:ascii="Arial" w:hAnsi="Arial" w:cs="Arial"/>
          <w:color w:val="000000"/>
          <w:sz w:val="22"/>
          <w:szCs w:val="22"/>
        </w:rPr>
        <w:tab/>
        <w:t>Member, Search Committee for faculty in climate change and health, Yale School of Public Health</w:t>
      </w:r>
    </w:p>
    <w:p w14:paraId="01D555E1" w14:textId="2D1BDAC7" w:rsidR="00152D69" w:rsidRPr="005564EE" w:rsidRDefault="00152D69"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2017</w:t>
      </w:r>
      <w:r w:rsidR="00CC260D" w:rsidRPr="005564EE">
        <w:rPr>
          <w:rFonts w:ascii="Arial" w:hAnsi="Arial" w:cs="Arial"/>
          <w:color w:val="000000"/>
          <w:sz w:val="22"/>
          <w:szCs w:val="22"/>
        </w:rPr>
        <w:t>-2018</w:t>
      </w:r>
      <w:r w:rsidRPr="005564EE">
        <w:rPr>
          <w:rFonts w:ascii="Arial" w:hAnsi="Arial" w:cs="Arial"/>
          <w:color w:val="000000"/>
          <w:sz w:val="22"/>
          <w:szCs w:val="22"/>
        </w:rPr>
        <w:tab/>
        <w:t>Chair, Search Committee for junior faculty</w:t>
      </w:r>
      <w:r w:rsidR="00961EFB" w:rsidRPr="005564EE">
        <w:rPr>
          <w:rFonts w:ascii="Arial" w:hAnsi="Arial" w:cs="Arial"/>
          <w:color w:val="000000"/>
          <w:sz w:val="22"/>
          <w:szCs w:val="22"/>
        </w:rPr>
        <w:t xml:space="preserve"> in field and laboratory-based epidemiology</w:t>
      </w:r>
      <w:r w:rsidRPr="005564EE">
        <w:rPr>
          <w:rFonts w:ascii="Arial" w:hAnsi="Arial" w:cs="Arial"/>
          <w:color w:val="000000"/>
          <w:sz w:val="22"/>
          <w:szCs w:val="22"/>
        </w:rPr>
        <w:t xml:space="preserve">, </w:t>
      </w:r>
      <w:r w:rsidR="00961EFB" w:rsidRPr="005564EE">
        <w:rPr>
          <w:rFonts w:ascii="Arial" w:hAnsi="Arial" w:cs="Arial"/>
          <w:color w:val="000000"/>
          <w:sz w:val="22"/>
          <w:szCs w:val="22"/>
        </w:rPr>
        <w:t>Department</w:t>
      </w:r>
      <w:r w:rsidRPr="005564EE">
        <w:rPr>
          <w:rFonts w:ascii="Arial" w:hAnsi="Arial" w:cs="Arial"/>
          <w:color w:val="000000"/>
          <w:sz w:val="22"/>
          <w:szCs w:val="22"/>
        </w:rPr>
        <w:t xml:space="preserve"> of Epidemiology of Microbial Diseases, Yale School of Public Health</w:t>
      </w:r>
    </w:p>
    <w:p w14:paraId="3015E28A" w14:textId="6F0D411C" w:rsidR="005028C1" w:rsidRPr="005564EE" w:rsidRDefault="00A46F4C"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2016</w:t>
      </w:r>
      <w:r w:rsidRPr="005564EE">
        <w:rPr>
          <w:rFonts w:ascii="Arial" w:hAnsi="Arial" w:cs="Arial"/>
          <w:color w:val="000000"/>
          <w:sz w:val="22"/>
          <w:szCs w:val="22"/>
        </w:rPr>
        <w:tab/>
        <w:t xml:space="preserve">Member, Search Committee for </w:t>
      </w:r>
      <w:r w:rsidR="005028C1" w:rsidRPr="005564EE">
        <w:rPr>
          <w:rFonts w:ascii="Arial" w:hAnsi="Arial" w:cs="Arial"/>
          <w:color w:val="000000"/>
          <w:sz w:val="22"/>
          <w:szCs w:val="22"/>
        </w:rPr>
        <w:t>junior faculty in global health justice, Yale School of Public Health</w:t>
      </w:r>
    </w:p>
    <w:p w14:paraId="768D0392" w14:textId="71B66B61" w:rsidR="007220D8" w:rsidRPr="005564EE" w:rsidRDefault="007220D8"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2014-</w:t>
      </w:r>
      <w:r w:rsidR="00956C45" w:rsidRPr="005564EE">
        <w:rPr>
          <w:rFonts w:ascii="Arial" w:hAnsi="Arial" w:cs="Arial"/>
          <w:color w:val="000000"/>
          <w:sz w:val="22"/>
          <w:szCs w:val="22"/>
        </w:rPr>
        <w:t>2019</w:t>
      </w:r>
      <w:r w:rsidRPr="005564EE">
        <w:rPr>
          <w:rFonts w:ascii="Arial" w:hAnsi="Arial" w:cs="Arial"/>
          <w:color w:val="000000"/>
          <w:sz w:val="22"/>
          <w:szCs w:val="22"/>
        </w:rPr>
        <w:tab/>
        <w:t>Member, Steering Committee, Yale Climate Change and Health Initiative, Yale School of Public Health</w:t>
      </w:r>
    </w:p>
    <w:p w14:paraId="7473D5A3" w14:textId="77FC23A1" w:rsidR="002D571B" w:rsidRPr="005564EE" w:rsidRDefault="005028C1"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2013-2014</w:t>
      </w:r>
      <w:r w:rsidRPr="005564EE">
        <w:rPr>
          <w:rFonts w:ascii="Arial" w:hAnsi="Arial" w:cs="Arial"/>
          <w:color w:val="000000"/>
          <w:sz w:val="22"/>
          <w:szCs w:val="22"/>
        </w:rPr>
        <w:tab/>
        <w:t>Member, Search Committee for j</w:t>
      </w:r>
      <w:r w:rsidR="002D571B" w:rsidRPr="005564EE">
        <w:rPr>
          <w:rFonts w:ascii="Arial" w:hAnsi="Arial" w:cs="Arial"/>
          <w:color w:val="000000"/>
          <w:sz w:val="22"/>
          <w:szCs w:val="22"/>
        </w:rPr>
        <w:t>unior faculty</w:t>
      </w:r>
      <w:r w:rsidRPr="005564EE">
        <w:rPr>
          <w:rFonts w:ascii="Arial" w:hAnsi="Arial" w:cs="Arial"/>
          <w:color w:val="000000"/>
          <w:sz w:val="22"/>
          <w:szCs w:val="22"/>
        </w:rPr>
        <w:t xml:space="preserve"> in global infectious diseases</w:t>
      </w:r>
      <w:r w:rsidR="002D571B" w:rsidRPr="005564EE">
        <w:rPr>
          <w:rFonts w:ascii="Arial" w:hAnsi="Arial" w:cs="Arial"/>
          <w:color w:val="000000"/>
          <w:sz w:val="22"/>
          <w:szCs w:val="22"/>
        </w:rPr>
        <w:t>, Department of Epidemiology of Microbial Diseases</w:t>
      </w:r>
      <w:r w:rsidRPr="005564EE">
        <w:rPr>
          <w:rFonts w:ascii="Arial" w:hAnsi="Arial" w:cs="Arial"/>
          <w:color w:val="000000"/>
          <w:sz w:val="22"/>
          <w:szCs w:val="22"/>
        </w:rPr>
        <w:t>, Yale School of Public Health</w:t>
      </w:r>
    </w:p>
    <w:p w14:paraId="1AD7BD90" w14:textId="1716066D" w:rsidR="0004131B" w:rsidRPr="005564EE" w:rsidRDefault="0004131B"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2011-</w:t>
      </w:r>
      <w:r w:rsidR="00982FE3" w:rsidRPr="005564EE">
        <w:rPr>
          <w:rFonts w:ascii="Arial" w:hAnsi="Arial" w:cs="Arial"/>
          <w:color w:val="000000"/>
          <w:sz w:val="22"/>
          <w:szCs w:val="22"/>
        </w:rPr>
        <w:t>2012</w:t>
      </w:r>
      <w:r w:rsidRPr="005564EE">
        <w:rPr>
          <w:rFonts w:ascii="Arial" w:hAnsi="Arial" w:cs="Arial"/>
          <w:color w:val="000000"/>
          <w:sz w:val="22"/>
          <w:szCs w:val="22"/>
        </w:rPr>
        <w:tab/>
        <w:t>Chair, Sear</w:t>
      </w:r>
      <w:r w:rsidR="005028C1" w:rsidRPr="005564EE">
        <w:rPr>
          <w:rFonts w:ascii="Arial" w:hAnsi="Arial" w:cs="Arial"/>
          <w:color w:val="000000"/>
          <w:sz w:val="22"/>
          <w:szCs w:val="22"/>
        </w:rPr>
        <w:t xml:space="preserve">ch Committee for </w:t>
      </w:r>
      <w:r w:rsidR="00965A1B" w:rsidRPr="005564EE">
        <w:rPr>
          <w:rFonts w:ascii="Arial" w:hAnsi="Arial" w:cs="Arial"/>
          <w:color w:val="000000"/>
          <w:sz w:val="22"/>
          <w:szCs w:val="22"/>
        </w:rPr>
        <w:t>junior faculty</w:t>
      </w:r>
      <w:r w:rsidR="005028C1" w:rsidRPr="005564EE">
        <w:rPr>
          <w:rFonts w:ascii="Arial" w:hAnsi="Arial" w:cs="Arial"/>
          <w:color w:val="000000"/>
          <w:sz w:val="22"/>
          <w:szCs w:val="22"/>
        </w:rPr>
        <w:t xml:space="preserve"> in epidemiology</w:t>
      </w:r>
      <w:r w:rsidR="00965A1B" w:rsidRPr="005564EE">
        <w:rPr>
          <w:rFonts w:ascii="Arial" w:hAnsi="Arial" w:cs="Arial"/>
          <w:color w:val="000000"/>
          <w:sz w:val="22"/>
          <w:szCs w:val="22"/>
        </w:rPr>
        <w:t xml:space="preserve">, Division of </w:t>
      </w:r>
      <w:r w:rsidRPr="005564EE">
        <w:rPr>
          <w:rFonts w:ascii="Arial" w:hAnsi="Arial" w:cs="Arial"/>
          <w:color w:val="000000"/>
          <w:sz w:val="22"/>
          <w:szCs w:val="22"/>
        </w:rPr>
        <w:t>Epidemiology of Microbial Disease</w:t>
      </w:r>
      <w:r w:rsidR="00965A1B" w:rsidRPr="005564EE">
        <w:rPr>
          <w:rFonts w:ascii="Arial" w:hAnsi="Arial" w:cs="Arial"/>
          <w:color w:val="000000"/>
          <w:sz w:val="22"/>
          <w:szCs w:val="22"/>
        </w:rPr>
        <w:t>s</w:t>
      </w:r>
      <w:r w:rsidR="005028C1" w:rsidRPr="005564EE">
        <w:rPr>
          <w:rFonts w:ascii="Arial" w:hAnsi="Arial" w:cs="Arial"/>
          <w:color w:val="000000"/>
          <w:sz w:val="22"/>
          <w:szCs w:val="22"/>
        </w:rPr>
        <w:t>, Yale School of Public Health</w:t>
      </w:r>
    </w:p>
    <w:p w14:paraId="618FEDCA" w14:textId="655FD5EB" w:rsidR="0004131B" w:rsidRPr="005564EE" w:rsidRDefault="0004131B"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2010-</w:t>
      </w:r>
      <w:r w:rsidR="00D64A11">
        <w:rPr>
          <w:rFonts w:ascii="Arial" w:hAnsi="Arial" w:cs="Arial"/>
          <w:sz w:val="22"/>
          <w:szCs w:val="22"/>
        </w:rPr>
        <w:t>2020</w:t>
      </w:r>
      <w:r w:rsidRPr="005564EE">
        <w:rPr>
          <w:rFonts w:ascii="Arial" w:hAnsi="Arial" w:cs="Arial"/>
          <w:color w:val="000000"/>
          <w:sz w:val="22"/>
          <w:szCs w:val="22"/>
        </w:rPr>
        <w:tab/>
        <w:t>Member, Appointment &amp; Promotions Committee</w:t>
      </w:r>
      <w:r w:rsidR="00052648" w:rsidRPr="005564EE">
        <w:rPr>
          <w:rFonts w:ascii="Arial" w:hAnsi="Arial" w:cs="Arial"/>
          <w:color w:val="000000"/>
          <w:sz w:val="22"/>
          <w:szCs w:val="22"/>
        </w:rPr>
        <w:t>, Yale School of Public Health</w:t>
      </w:r>
    </w:p>
    <w:p w14:paraId="69A24C3A" w14:textId="5392B2AD" w:rsidR="0004131B" w:rsidRPr="005564EE" w:rsidRDefault="0004131B"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2010-</w:t>
      </w:r>
      <w:r w:rsidR="00956C45" w:rsidRPr="005564EE">
        <w:rPr>
          <w:rFonts w:ascii="Arial" w:hAnsi="Arial" w:cs="Arial"/>
          <w:sz w:val="22"/>
          <w:szCs w:val="22"/>
        </w:rPr>
        <w:t>2019</w:t>
      </w:r>
      <w:r w:rsidRPr="005564EE">
        <w:rPr>
          <w:rFonts w:ascii="Arial" w:hAnsi="Arial" w:cs="Arial"/>
          <w:color w:val="000000"/>
          <w:sz w:val="22"/>
          <w:szCs w:val="22"/>
        </w:rPr>
        <w:tab/>
        <w:t>Member, Global Health Concentration Committee</w:t>
      </w:r>
      <w:r w:rsidR="00052648" w:rsidRPr="005564EE">
        <w:rPr>
          <w:rFonts w:ascii="Arial" w:hAnsi="Arial" w:cs="Arial"/>
          <w:color w:val="000000"/>
          <w:sz w:val="22"/>
          <w:szCs w:val="22"/>
        </w:rPr>
        <w:t>, Yale School of Public Health</w:t>
      </w:r>
    </w:p>
    <w:p w14:paraId="125331DA" w14:textId="166B1C2F" w:rsidR="0004131B" w:rsidRPr="005564EE" w:rsidRDefault="0004131B"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2010-201</w:t>
      </w:r>
      <w:r w:rsidR="005028C1" w:rsidRPr="005564EE">
        <w:rPr>
          <w:rFonts w:ascii="Arial" w:hAnsi="Arial" w:cs="Arial"/>
          <w:color w:val="000000"/>
          <w:sz w:val="22"/>
          <w:szCs w:val="22"/>
        </w:rPr>
        <w:t>1</w:t>
      </w:r>
      <w:r w:rsidR="005028C1" w:rsidRPr="005564EE">
        <w:rPr>
          <w:rFonts w:ascii="Arial" w:hAnsi="Arial" w:cs="Arial"/>
          <w:color w:val="000000"/>
          <w:sz w:val="22"/>
          <w:szCs w:val="22"/>
        </w:rPr>
        <w:tab/>
        <w:t xml:space="preserve">Member, Search Committee for joint Yale School of Public Health-Yale Cancer Center </w:t>
      </w:r>
      <w:r w:rsidR="00490AE9" w:rsidRPr="005564EE">
        <w:rPr>
          <w:rFonts w:ascii="Arial" w:hAnsi="Arial" w:cs="Arial"/>
          <w:color w:val="000000"/>
          <w:sz w:val="22"/>
          <w:szCs w:val="22"/>
        </w:rPr>
        <w:t>junior faculty</w:t>
      </w:r>
    </w:p>
    <w:p w14:paraId="1CAC3770" w14:textId="77777777" w:rsidR="0004131B" w:rsidRPr="005564EE" w:rsidRDefault="0004131B" w:rsidP="002D571B">
      <w:pPr>
        <w:tabs>
          <w:tab w:val="left" w:pos="1980"/>
          <w:tab w:val="left" w:pos="2790"/>
          <w:tab w:val="left" w:pos="6300"/>
        </w:tabs>
        <w:ind w:left="1440" w:hanging="1440"/>
        <w:rPr>
          <w:rFonts w:ascii="Arial" w:hAnsi="Arial" w:cs="Arial"/>
          <w:bCs/>
          <w:color w:val="000000"/>
          <w:sz w:val="22"/>
          <w:szCs w:val="22"/>
        </w:rPr>
      </w:pPr>
    </w:p>
    <w:p w14:paraId="15D782DB" w14:textId="77777777" w:rsidR="0004131B" w:rsidRPr="005564EE" w:rsidRDefault="0004131B" w:rsidP="002D571B">
      <w:pPr>
        <w:tabs>
          <w:tab w:val="left" w:pos="1980"/>
          <w:tab w:val="left" w:pos="2790"/>
          <w:tab w:val="left" w:pos="6300"/>
        </w:tabs>
        <w:ind w:left="1440" w:hanging="1440"/>
        <w:rPr>
          <w:rFonts w:ascii="Arial" w:hAnsi="Arial" w:cs="Arial"/>
          <w:bCs/>
          <w:color w:val="000000"/>
          <w:sz w:val="22"/>
          <w:szCs w:val="22"/>
          <w:u w:val="single"/>
        </w:rPr>
      </w:pPr>
      <w:r w:rsidRPr="005564EE">
        <w:rPr>
          <w:rFonts w:ascii="Arial" w:hAnsi="Arial" w:cs="Arial"/>
          <w:bCs/>
          <w:color w:val="000000"/>
          <w:sz w:val="22"/>
          <w:szCs w:val="22"/>
          <w:u w:val="single"/>
        </w:rPr>
        <w:t>School of Medicine Committees</w:t>
      </w:r>
    </w:p>
    <w:p w14:paraId="2678A2D5" w14:textId="3E4070E5" w:rsidR="00D64A11" w:rsidRDefault="00D64A11" w:rsidP="002D571B">
      <w:pPr>
        <w:ind w:left="1440" w:hanging="1440"/>
        <w:rPr>
          <w:rFonts w:ascii="Arial" w:hAnsi="Arial" w:cs="Arial"/>
          <w:color w:val="000000"/>
          <w:sz w:val="22"/>
          <w:szCs w:val="22"/>
        </w:rPr>
      </w:pPr>
      <w:r>
        <w:rPr>
          <w:rFonts w:ascii="Arial" w:hAnsi="Arial" w:cs="Arial"/>
          <w:color w:val="000000"/>
          <w:sz w:val="22"/>
          <w:szCs w:val="22"/>
        </w:rPr>
        <w:t>2020-present</w:t>
      </w:r>
      <w:r>
        <w:rPr>
          <w:rFonts w:ascii="Arial" w:hAnsi="Arial" w:cs="Arial"/>
          <w:color w:val="000000"/>
          <w:sz w:val="22"/>
          <w:szCs w:val="22"/>
        </w:rPr>
        <w:tab/>
        <w:t>COVID Studies Translational Subcommittee</w:t>
      </w:r>
    </w:p>
    <w:p w14:paraId="739FD061" w14:textId="6279166A" w:rsidR="00BF6AB1" w:rsidRPr="005564EE" w:rsidRDefault="00BF6AB1" w:rsidP="002D571B">
      <w:pPr>
        <w:ind w:left="1440" w:hanging="1440"/>
        <w:rPr>
          <w:rFonts w:ascii="Arial" w:hAnsi="Arial" w:cs="Arial"/>
          <w:color w:val="000000"/>
          <w:sz w:val="22"/>
          <w:szCs w:val="22"/>
        </w:rPr>
      </w:pPr>
      <w:r w:rsidRPr="005564EE">
        <w:rPr>
          <w:rFonts w:ascii="Arial" w:hAnsi="Arial" w:cs="Arial"/>
          <w:color w:val="000000"/>
          <w:sz w:val="22"/>
          <w:szCs w:val="22"/>
        </w:rPr>
        <w:t>2020</w:t>
      </w:r>
      <w:r w:rsidR="00D64A11">
        <w:rPr>
          <w:rFonts w:ascii="Arial" w:hAnsi="Arial" w:cs="Arial"/>
          <w:color w:val="000000"/>
          <w:sz w:val="22"/>
          <w:szCs w:val="22"/>
        </w:rPr>
        <w:t>-pres</w:t>
      </w:r>
      <w:r w:rsidR="009D490A">
        <w:rPr>
          <w:rFonts w:ascii="Arial" w:hAnsi="Arial" w:cs="Arial"/>
          <w:color w:val="000000"/>
          <w:sz w:val="22"/>
          <w:szCs w:val="22"/>
        </w:rPr>
        <w:t>e</w:t>
      </w:r>
      <w:r w:rsidR="00D64A11">
        <w:rPr>
          <w:rFonts w:ascii="Arial" w:hAnsi="Arial" w:cs="Arial"/>
          <w:color w:val="000000"/>
          <w:sz w:val="22"/>
          <w:szCs w:val="22"/>
        </w:rPr>
        <w:t>nt</w:t>
      </w:r>
      <w:r w:rsidRPr="005564EE">
        <w:rPr>
          <w:rFonts w:ascii="Arial" w:hAnsi="Arial" w:cs="Arial"/>
          <w:color w:val="000000"/>
          <w:sz w:val="22"/>
          <w:szCs w:val="22"/>
        </w:rPr>
        <w:tab/>
        <w:t>COVID-19 Response Coordination Team (CoReCT)</w:t>
      </w:r>
    </w:p>
    <w:p w14:paraId="07C3C3C2" w14:textId="19F9C334" w:rsidR="00965A1B" w:rsidRPr="005564EE" w:rsidRDefault="00965A1B" w:rsidP="002D571B">
      <w:pPr>
        <w:ind w:left="1440" w:hanging="1440"/>
        <w:rPr>
          <w:rFonts w:ascii="Arial" w:hAnsi="Arial" w:cs="Arial"/>
          <w:sz w:val="22"/>
          <w:szCs w:val="22"/>
          <w:lang w:eastAsia="zh-TW"/>
        </w:rPr>
      </w:pPr>
      <w:r w:rsidRPr="005564EE">
        <w:rPr>
          <w:rFonts w:ascii="Arial" w:hAnsi="Arial" w:cs="Arial"/>
          <w:color w:val="000000"/>
          <w:sz w:val="22"/>
          <w:szCs w:val="22"/>
        </w:rPr>
        <w:t>2012-</w:t>
      </w:r>
      <w:r w:rsidR="00C12304" w:rsidRPr="005564EE">
        <w:rPr>
          <w:rFonts w:ascii="Arial" w:hAnsi="Arial" w:cs="Arial"/>
          <w:color w:val="000000"/>
          <w:sz w:val="22"/>
          <w:szCs w:val="22"/>
        </w:rPr>
        <w:t>2018</w:t>
      </w:r>
      <w:r w:rsidRPr="005564EE">
        <w:rPr>
          <w:rFonts w:ascii="Arial" w:hAnsi="Arial" w:cs="Arial"/>
          <w:color w:val="000000"/>
          <w:sz w:val="22"/>
          <w:szCs w:val="22"/>
        </w:rPr>
        <w:tab/>
        <w:t xml:space="preserve">Member, Advisory Committee, Yale </w:t>
      </w:r>
      <w:r w:rsidRPr="005564EE">
        <w:rPr>
          <w:rFonts w:ascii="Arial" w:hAnsi="Arial" w:cs="Arial"/>
          <w:sz w:val="22"/>
          <w:szCs w:val="22"/>
          <w:lang w:eastAsia="zh-TW"/>
        </w:rPr>
        <w:t>Doris Duke Charitable Foundation International Clinical Medical Student Fellowships</w:t>
      </w:r>
    </w:p>
    <w:p w14:paraId="4A9A3F0D" w14:textId="43303F5C" w:rsidR="0004131B" w:rsidRPr="005564EE" w:rsidRDefault="0004131B" w:rsidP="002D571B">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2011-</w:t>
      </w:r>
      <w:r w:rsidR="005028C1" w:rsidRPr="005564EE">
        <w:rPr>
          <w:rFonts w:ascii="Arial" w:hAnsi="Arial" w:cs="Arial"/>
          <w:color w:val="000000"/>
          <w:sz w:val="22"/>
          <w:szCs w:val="22"/>
        </w:rPr>
        <w:t>2016</w:t>
      </w:r>
      <w:r w:rsidRPr="005564EE">
        <w:rPr>
          <w:rFonts w:ascii="Arial" w:hAnsi="Arial" w:cs="Arial"/>
          <w:color w:val="000000"/>
          <w:sz w:val="22"/>
          <w:szCs w:val="22"/>
        </w:rPr>
        <w:tab/>
        <w:t>Member, Downs Fellowship Committee</w:t>
      </w:r>
    </w:p>
    <w:p w14:paraId="7B3560E3" w14:textId="77777777" w:rsidR="007F385E" w:rsidRPr="005564EE" w:rsidRDefault="007F385E" w:rsidP="007F385E">
      <w:pPr>
        <w:tabs>
          <w:tab w:val="left" w:pos="1980"/>
          <w:tab w:val="left" w:pos="2790"/>
          <w:tab w:val="left" w:pos="6300"/>
        </w:tabs>
        <w:ind w:left="1440" w:hanging="1440"/>
        <w:rPr>
          <w:rFonts w:ascii="Arial" w:hAnsi="Arial" w:cs="Arial"/>
          <w:color w:val="000000"/>
          <w:sz w:val="22"/>
          <w:szCs w:val="22"/>
        </w:rPr>
      </w:pPr>
      <w:r w:rsidRPr="005564EE">
        <w:rPr>
          <w:rFonts w:ascii="Arial" w:hAnsi="Arial" w:cs="Arial"/>
          <w:color w:val="000000"/>
          <w:sz w:val="22"/>
          <w:szCs w:val="22"/>
        </w:rPr>
        <w:t>2010, 2011</w:t>
      </w:r>
      <w:r w:rsidRPr="005564EE">
        <w:rPr>
          <w:rFonts w:ascii="Arial" w:hAnsi="Arial" w:cs="Arial"/>
          <w:color w:val="000000"/>
          <w:sz w:val="22"/>
          <w:szCs w:val="22"/>
        </w:rPr>
        <w:tab/>
        <w:t>Reviewer, Yale Center for Clinical Investigation Scholar Awards</w:t>
      </w:r>
    </w:p>
    <w:p w14:paraId="1A71BB8E" w14:textId="77777777" w:rsidR="0004131B" w:rsidRPr="005564EE" w:rsidRDefault="0004131B" w:rsidP="002D571B">
      <w:pPr>
        <w:tabs>
          <w:tab w:val="left" w:pos="1980"/>
          <w:tab w:val="left" w:pos="2790"/>
          <w:tab w:val="left" w:pos="6300"/>
        </w:tabs>
        <w:ind w:left="1440" w:hanging="1440"/>
        <w:rPr>
          <w:rFonts w:ascii="Arial" w:hAnsi="Arial" w:cs="Arial"/>
          <w:bCs/>
          <w:color w:val="000000"/>
          <w:sz w:val="22"/>
          <w:szCs w:val="22"/>
        </w:rPr>
      </w:pPr>
    </w:p>
    <w:p w14:paraId="1834E44C" w14:textId="77777777" w:rsidR="0070562D" w:rsidRPr="005564EE" w:rsidRDefault="00AE0A5D" w:rsidP="002D571B">
      <w:pPr>
        <w:tabs>
          <w:tab w:val="left" w:pos="1980"/>
          <w:tab w:val="left" w:pos="2790"/>
          <w:tab w:val="left" w:pos="6300"/>
        </w:tabs>
        <w:ind w:left="1440" w:hanging="1440"/>
        <w:rPr>
          <w:rFonts w:ascii="Arial" w:hAnsi="Arial" w:cs="Arial"/>
          <w:bCs/>
          <w:color w:val="000000"/>
          <w:sz w:val="22"/>
          <w:szCs w:val="22"/>
          <w:u w:val="single"/>
        </w:rPr>
      </w:pPr>
      <w:r w:rsidRPr="005564EE">
        <w:rPr>
          <w:rFonts w:ascii="Arial" w:hAnsi="Arial" w:cs="Arial"/>
          <w:bCs/>
          <w:color w:val="000000"/>
          <w:sz w:val="22"/>
          <w:szCs w:val="22"/>
          <w:u w:val="single"/>
        </w:rPr>
        <w:t xml:space="preserve">University </w:t>
      </w:r>
      <w:r w:rsidR="0070562D" w:rsidRPr="005564EE">
        <w:rPr>
          <w:rFonts w:ascii="Arial" w:hAnsi="Arial" w:cs="Arial"/>
          <w:bCs/>
          <w:color w:val="000000"/>
          <w:sz w:val="22"/>
          <w:szCs w:val="22"/>
          <w:u w:val="single"/>
        </w:rPr>
        <w:t>Committees</w:t>
      </w:r>
    </w:p>
    <w:p w14:paraId="73553D74" w14:textId="6A4FF1B2" w:rsidR="00572F33" w:rsidRPr="005564EE" w:rsidRDefault="00572F33" w:rsidP="005544EE">
      <w:pPr>
        <w:tabs>
          <w:tab w:val="left" w:pos="1980"/>
          <w:tab w:val="left" w:pos="2790"/>
          <w:tab w:val="left" w:pos="6300"/>
        </w:tabs>
        <w:ind w:left="1440" w:hanging="1440"/>
        <w:rPr>
          <w:rFonts w:ascii="Arial" w:hAnsi="Arial" w:cs="Arial"/>
          <w:bCs/>
          <w:color w:val="000000"/>
          <w:sz w:val="22"/>
          <w:szCs w:val="22"/>
        </w:rPr>
      </w:pPr>
      <w:r w:rsidRPr="005564EE">
        <w:rPr>
          <w:rFonts w:ascii="Arial" w:hAnsi="Arial" w:cs="Arial"/>
          <w:bCs/>
          <w:color w:val="000000"/>
          <w:sz w:val="22"/>
          <w:szCs w:val="22"/>
        </w:rPr>
        <w:t>2020-present</w:t>
      </w:r>
      <w:r w:rsidRPr="005564EE">
        <w:rPr>
          <w:rFonts w:ascii="Arial" w:hAnsi="Arial" w:cs="Arial"/>
          <w:bCs/>
          <w:color w:val="000000"/>
          <w:sz w:val="22"/>
          <w:szCs w:val="22"/>
        </w:rPr>
        <w:tab/>
        <w:t>COVID-19 Contingency Planning Committee, Public Health</w:t>
      </w:r>
    </w:p>
    <w:p w14:paraId="6974F18C" w14:textId="3947002A" w:rsidR="005544EE" w:rsidRPr="005564EE" w:rsidRDefault="005544EE" w:rsidP="005544EE">
      <w:pPr>
        <w:tabs>
          <w:tab w:val="left" w:pos="1980"/>
          <w:tab w:val="left" w:pos="2790"/>
          <w:tab w:val="left" w:pos="6300"/>
        </w:tabs>
        <w:ind w:left="1440" w:hanging="1440"/>
        <w:rPr>
          <w:rFonts w:ascii="Arial" w:hAnsi="Arial" w:cs="Arial"/>
          <w:bCs/>
          <w:color w:val="000000"/>
          <w:sz w:val="22"/>
          <w:szCs w:val="22"/>
        </w:rPr>
      </w:pPr>
      <w:r w:rsidRPr="005564EE">
        <w:rPr>
          <w:rFonts w:ascii="Arial" w:hAnsi="Arial" w:cs="Arial"/>
          <w:bCs/>
          <w:color w:val="000000"/>
          <w:sz w:val="22"/>
          <w:szCs w:val="22"/>
        </w:rPr>
        <w:t>2019-present</w:t>
      </w:r>
      <w:r w:rsidRPr="005564EE">
        <w:rPr>
          <w:rFonts w:ascii="Arial" w:hAnsi="Arial" w:cs="Arial"/>
          <w:bCs/>
          <w:color w:val="000000"/>
          <w:sz w:val="22"/>
          <w:szCs w:val="22"/>
        </w:rPr>
        <w:tab/>
      </w:r>
      <w:r w:rsidRPr="005564EE">
        <w:rPr>
          <w:rFonts w:ascii="Arial" w:hAnsi="Arial" w:cs="Arial"/>
          <w:sz w:val="22"/>
          <w:szCs w:val="22"/>
        </w:rPr>
        <w:t>Provost's Standing Advisory and Appointments Committee (SAAC) for the Yale School of Management</w:t>
      </w:r>
    </w:p>
    <w:p w14:paraId="5F391953" w14:textId="2F1C6A03" w:rsidR="00BA6B37" w:rsidRPr="005564EE" w:rsidRDefault="00BA6B37" w:rsidP="00CC260D">
      <w:pPr>
        <w:tabs>
          <w:tab w:val="left" w:pos="1980"/>
          <w:tab w:val="left" w:pos="2790"/>
        </w:tabs>
        <w:ind w:left="1440" w:hanging="1440"/>
        <w:rPr>
          <w:rFonts w:ascii="Arial" w:hAnsi="Arial" w:cs="Arial"/>
          <w:bCs/>
          <w:color w:val="000000"/>
          <w:sz w:val="22"/>
          <w:szCs w:val="22"/>
        </w:rPr>
      </w:pPr>
      <w:r w:rsidRPr="005564EE">
        <w:rPr>
          <w:rFonts w:ascii="Arial" w:hAnsi="Arial" w:cs="Arial"/>
          <w:bCs/>
          <w:color w:val="000000"/>
          <w:sz w:val="22"/>
          <w:szCs w:val="22"/>
        </w:rPr>
        <w:t>2018-present</w:t>
      </w:r>
      <w:r w:rsidRPr="005564EE">
        <w:rPr>
          <w:rFonts w:ascii="Arial" w:hAnsi="Arial" w:cs="Arial"/>
          <w:bCs/>
          <w:color w:val="000000"/>
          <w:sz w:val="22"/>
          <w:szCs w:val="22"/>
        </w:rPr>
        <w:tab/>
        <w:t>Council Member and Advisory Committee Member, Council on Latin American &amp; Iberian Studies</w:t>
      </w:r>
    </w:p>
    <w:p w14:paraId="1761DEFB" w14:textId="5CC23DD6" w:rsidR="00CC260D" w:rsidRPr="005564EE" w:rsidRDefault="00CC260D" w:rsidP="00CC260D">
      <w:pPr>
        <w:tabs>
          <w:tab w:val="left" w:pos="1980"/>
          <w:tab w:val="left" w:pos="2790"/>
        </w:tabs>
        <w:ind w:left="1440" w:hanging="1440"/>
        <w:rPr>
          <w:rFonts w:ascii="Arial" w:hAnsi="Arial" w:cs="Arial"/>
          <w:color w:val="000000"/>
          <w:sz w:val="22"/>
          <w:szCs w:val="22"/>
        </w:rPr>
      </w:pPr>
      <w:r w:rsidRPr="005564EE">
        <w:rPr>
          <w:rFonts w:ascii="Arial" w:hAnsi="Arial" w:cs="Arial"/>
          <w:bCs/>
          <w:color w:val="000000"/>
          <w:sz w:val="22"/>
          <w:szCs w:val="22"/>
        </w:rPr>
        <w:t>2018</w:t>
      </w:r>
      <w:r w:rsidR="00456272" w:rsidRPr="005564EE">
        <w:rPr>
          <w:rFonts w:ascii="Arial" w:hAnsi="Arial" w:cs="Arial"/>
          <w:bCs/>
          <w:color w:val="000000"/>
          <w:sz w:val="22"/>
          <w:szCs w:val="22"/>
        </w:rPr>
        <w:t>-</w:t>
      </w:r>
      <w:r w:rsidR="00D64A11">
        <w:rPr>
          <w:rFonts w:ascii="Arial" w:hAnsi="Arial" w:cs="Arial"/>
          <w:bCs/>
          <w:color w:val="000000"/>
          <w:sz w:val="22"/>
          <w:szCs w:val="22"/>
        </w:rPr>
        <w:t>2019</w:t>
      </w:r>
      <w:r w:rsidRPr="005564EE">
        <w:rPr>
          <w:rFonts w:ascii="Arial" w:hAnsi="Arial" w:cs="Arial"/>
          <w:bCs/>
          <w:color w:val="000000"/>
          <w:sz w:val="22"/>
          <w:szCs w:val="22"/>
        </w:rPr>
        <w:tab/>
      </w:r>
      <w:r w:rsidRPr="005564EE">
        <w:rPr>
          <w:rFonts w:ascii="Arial" w:hAnsi="Arial" w:cs="Arial"/>
          <w:sz w:val="22"/>
          <w:szCs w:val="22"/>
          <w:lang w:eastAsia="zh-TW"/>
        </w:rPr>
        <w:t>Yale College Fulbright Study/Research Committee</w:t>
      </w:r>
    </w:p>
    <w:p w14:paraId="4971258E" w14:textId="03A8659D" w:rsidR="00632645" w:rsidRPr="005564EE" w:rsidRDefault="00632645" w:rsidP="002D571B">
      <w:pPr>
        <w:tabs>
          <w:tab w:val="left" w:pos="1980"/>
          <w:tab w:val="left" w:pos="2790"/>
          <w:tab w:val="left" w:pos="6300"/>
        </w:tabs>
        <w:ind w:left="1440" w:hanging="1440"/>
        <w:rPr>
          <w:rFonts w:ascii="Arial" w:hAnsi="Arial" w:cs="Arial"/>
          <w:bCs/>
          <w:color w:val="000000"/>
          <w:sz w:val="22"/>
          <w:szCs w:val="22"/>
        </w:rPr>
      </w:pPr>
      <w:r w:rsidRPr="005564EE">
        <w:rPr>
          <w:rFonts w:ascii="Arial" w:hAnsi="Arial" w:cs="Arial"/>
          <w:bCs/>
          <w:color w:val="000000"/>
          <w:sz w:val="22"/>
          <w:szCs w:val="22"/>
        </w:rPr>
        <w:t>2016</w:t>
      </w:r>
      <w:r w:rsidR="002B2701" w:rsidRPr="005564EE">
        <w:rPr>
          <w:rFonts w:ascii="Arial" w:hAnsi="Arial" w:cs="Arial"/>
          <w:bCs/>
          <w:color w:val="000000"/>
          <w:sz w:val="22"/>
          <w:szCs w:val="22"/>
        </w:rPr>
        <w:t>-present</w:t>
      </w:r>
      <w:r w:rsidRPr="005564EE">
        <w:rPr>
          <w:rFonts w:ascii="Arial" w:hAnsi="Arial" w:cs="Arial"/>
          <w:bCs/>
          <w:color w:val="000000"/>
          <w:sz w:val="22"/>
          <w:szCs w:val="22"/>
        </w:rPr>
        <w:tab/>
      </w:r>
      <w:r w:rsidRPr="005564EE">
        <w:rPr>
          <w:rFonts w:ascii="Arial" w:hAnsi="Arial" w:cs="Arial"/>
          <w:sz w:val="22"/>
          <w:szCs w:val="22"/>
        </w:rPr>
        <w:t>Provost's Standing Advisory and Appoi</w:t>
      </w:r>
      <w:r w:rsidR="00EB56ED" w:rsidRPr="005564EE">
        <w:rPr>
          <w:rFonts w:ascii="Arial" w:hAnsi="Arial" w:cs="Arial"/>
          <w:sz w:val="22"/>
          <w:szCs w:val="22"/>
        </w:rPr>
        <w:t>ntments Committee (SAAC) for the Yale</w:t>
      </w:r>
      <w:r w:rsidRPr="005564EE">
        <w:rPr>
          <w:rFonts w:ascii="Arial" w:hAnsi="Arial" w:cs="Arial"/>
          <w:sz w:val="22"/>
          <w:szCs w:val="22"/>
        </w:rPr>
        <w:t xml:space="preserve"> School of Nursing</w:t>
      </w:r>
    </w:p>
    <w:p w14:paraId="7F42A290" w14:textId="77777777" w:rsidR="00490AE9" w:rsidRPr="005564EE" w:rsidRDefault="00490AE9" w:rsidP="00490AE9">
      <w:pPr>
        <w:tabs>
          <w:tab w:val="left" w:pos="1980"/>
          <w:tab w:val="left" w:pos="2790"/>
        </w:tabs>
        <w:ind w:left="1440" w:hanging="1440"/>
        <w:rPr>
          <w:rFonts w:ascii="Arial" w:hAnsi="Arial" w:cs="Arial"/>
          <w:color w:val="000000"/>
          <w:sz w:val="22"/>
          <w:szCs w:val="22"/>
        </w:rPr>
      </w:pPr>
      <w:r w:rsidRPr="005564EE">
        <w:rPr>
          <w:rFonts w:ascii="Arial" w:hAnsi="Arial" w:cs="Arial"/>
          <w:color w:val="000000"/>
          <w:sz w:val="22"/>
          <w:szCs w:val="22"/>
        </w:rPr>
        <w:t>2014-2015</w:t>
      </w:r>
      <w:r w:rsidRPr="005564EE">
        <w:rPr>
          <w:rFonts w:ascii="Arial" w:hAnsi="Arial" w:cs="Arial"/>
          <w:color w:val="000000"/>
          <w:sz w:val="22"/>
          <w:szCs w:val="22"/>
        </w:rPr>
        <w:tab/>
        <w:t>Fox Fellowship Committee</w:t>
      </w:r>
    </w:p>
    <w:p w14:paraId="78BD2308" w14:textId="2BC38772" w:rsidR="007220D8" w:rsidRPr="005564EE" w:rsidRDefault="007220D8" w:rsidP="00490AE9">
      <w:pPr>
        <w:tabs>
          <w:tab w:val="left" w:pos="1980"/>
          <w:tab w:val="left" w:pos="2790"/>
        </w:tabs>
        <w:ind w:left="1440" w:hanging="1440"/>
        <w:rPr>
          <w:rFonts w:ascii="Arial" w:hAnsi="Arial" w:cs="Arial"/>
          <w:color w:val="000000"/>
          <w:sz w:val="22"/>
          <w:szCs w:val="22"/>
        </w:rPr>
      </w:pPr>
      <w:r w:rsidRPr="005564EE">
        <w:rPr>
          <w:rFonts w:ascii="Arial" w:hAnsi="Arial" w:cs="Arial"/>
          <w:color w:val="000000"/>
          <w:sz w:val="22"/>
          <w:szCs w:val="22"/>
        </w:rPr>
        <w:t>2013-present</w:t>
      </w:r>
      <w:r w:rsidRPr="005564EE">
        <w:rPr>
          <w:rFonts w:ascii="Arial" w:hAnsi="Arial" w:cs="Arial"/>
          <w:color w:val="000000"/>
          <w:sz w:val="22"/>
          <w:szCs w:val="22"/>
        </w:rPr>
        <w:tab/>
        <w:t>Member, Steering Committee, Global Health Justice Partnership, Yale S</w:t>
      </w:r>
      <w:r w:rsidR="005544EE" w:rsidRPr="005564EE">
        <w:rPr>
          <w:rFonts w:ascii="Arial" w:hAnsi="Arial" w:cs="Arial"/>
          <w:color w:val="000000"/>
          <w:sz w:val="22"/>
          <w:szCs w:val="22"/>
        </w:rPr>
        <w:t>chools of Public Health and Law</w:t>
      </w:r>
    </w:p>
    <w:p w14:paraId="3A637722" w14:textId="61EBBD63" w:rsidR="00490AE9" w:rsidRPr="005564EE" w:rsidRDefault="00490AE9" w:rsidP="00490AE9">
      <w:pPr>
        <w:tabs>
          <w:tab w:val="left" w:pos="1980"/>
          <w:tab w:val="left" w:pos="2790"/>
        </w:tabs>
        <w:ind w:left="1440" w:hanging="1440"/>
        <w:rPr>
          <w:rFonts w:ascii="Arial" w:hAnsi="Arial" w:cs="Arial"/>
          <w:color w:val="000000"/>
          <w:sz w:val="22"/>
          <w:szCs w:val="22"/>
        </w:rPr>
      </w:pPr>
      <w:r w:rsidRPr="005564EE">
        <w:rPr>
          <w:rFonts w:ascii="Arial" w:hAnsi="Arial" w:cs="Arial"/>
          <w:color w:val="000000"/>
          <w:sz w:val="22"/>
          <w:szCs w:val="22"/>
        </w:rPr>
        <w:t>2012-2013</w:t>
      </w:r>
      <w:r w:rsidRPr="005564EE">
        <w:rPr>
          <w:rFonts w:ascii="Arial" w:hAnsi="Arial" w:cs="Arial"/>
          <w:color w:val="000000"/>
          <w:sz w:val="22"/>
          <w:szCs w:val="22"/>
        </w:rPr>
        <w:tab/>
      </w:r>
      <w:r w:rsidRPr="005564EE">
        <w:rPr>
          <w:rFonts w:ascii="Arial" w:hAnsi="Arial" w:cs="Arial"/>
          <w:sz w:val="22"/>
          <w:szCs w:val="22"/>
          <w:lang w:eastAsia="zh-TW"/>
        </w:rPr>
        <w:t xml:space="preserve">Yale College Fulbright </w:t>
      </w:r>
      <w:r w:rsidR="00CC260D" w:rsidRPr="005564EE">
        <w:rPr>
          <w:rFonts w:ascii="Arial" w:hAnsi="Arial" w:cs="Arial"/>
          <w:sz w:val="22"/>
          <w:szCs w:val="22"/>
          <w:lang w:eastAsia="zh-TW"/>
        </w:rPr>
        <w:t>Study/Research</w:t>
      </w:r>
      <w:r w:rsidRPr="005564EE">
        <w:rPr>
          <w:rFonts w:ascii="Arial" w:hAnsi="Arial" w:cs="Arial"/>
          <w:sz w:val="22"/>
          <w:szCs w:val="22"/>
          <w:lang w:eastAsia="zh-TW"/>
        </w:rPr>
        <w:t xml:space="preserve"> Committee</w:t>
      </w:r>
    </w:p>
    <w:p w14:paraId="4026E371" w14:textId="2DB1CF7A" w:rsidR="0070562D" w:rsidRPr="005564EE" w:rsidRDefault="003F48F7" w:rsidP="002D571B">
      <w:pPr>
        <w:tabs>
          <w:tab w:val="left" w:pos="1980"/>
          <w:tab w:val="left" w:pos="2790"/>
          <w:tab w:val="left" w:pos="6300"/>
        </w:tabs>
        <w:ind w:left="1440" w:hanging="1440"/>
        <w:rPr>
          <w:rFonts w:ascii="Arial" w:hAnsi="Arial" w:cs="Arial"/>
          <w:bCs/>
          <w:color w:val="000000"/>
          <w:sz w:val="22"/>
          <w:szCs w:val="22"/>
        </w:rPr>
      </w:pPr>
      <w:r w:rsidRPr="005564EE">
        <w:rPr>
          <w:rFonts w:ascii="Arial" w:hAnsi="Arial" w:cs="Arial"/>
          <w:bCs/>
          <w:color w:val="000000"/>
          <w:sz w:val="22"/>
          <w:szCs w:val="22"/>
        </w:rPr>
        <w:t>2011-2015</w:t>
      </w:r>
      <w:r w:rsidR="0070562D" w:rsidRPr="005564EE">
        <w:rPr>
          <w:rFonts w:ascii="Arial" w:hAnsi="Arial" w:cs="Arial"/>
          <w:bCs/>
          <w:color w:val="000000"/>
          <w:sz w:val="22"/>
          <w:szCs w:val="22"/>
        </w:rPr>
        <w:tab/>
        <w:t xml:space="preserve">Member, </w:t>
      </w:r>
      <w:r w:rsidR="0070562D" w:rsidRPr="005564EE">
        <w:rPr>
          <w:rFonts w:ascii="Arial" w:hAnsi="Arial" w:cs="Arial"/>
          <w:sz w:val="22"/>
          <w:szCs w:val="22"/>
          <w:lang w:eastAsia="zh-TW" w:bidi="th-TH"/>
        </w:rPr>
        <w:t>Global Health Initiative (GHI) Faculty Advisory Committee</w:t>
      </w:r>
    </w:p>
    <w:p w14:paraId="2EF049DB" w14:textId="77777777" w:rsidR="0038723C" w:rsidRPr="005564EE" w:rsidRDefault="0038723C" w:rsidP="002D571B">
      <w:pPr>
        <w:tabs>
          <w:tab w:val="left" w:pos="1980"/>
          <w:tab w:val="left" w:pos="2790"/>
        </w:tabs>
        <w:ind w:left="1440" w:hanging="1440"/>
        <w:rPr>
          <w:rFonts w:ascii="Arial" w:hAnsi="Arial" w:cs="Arial"/>
          <w:color w:val="000000"/>
          <w:sz w:val="22"/>
          <w:szCs w:val="22"/>
        </w:rPr>
      </w:pPr>
    </w:p>
    <w:p w14:paraId="534E2E4C" w14:textId="77777777" w:rsidR="00B90BBA" w:rsidRPr="005564EE" w:rsidRDefault="00442795" w:rsidP="002D571B">
      <w:pPr>
        <w:tabs>
          <w:tab w:val="left" w:pos="1980"/>
          <w:tab w:val="left" w:pos="2790"/>
        </w:tabs>
        <w:ind w:left="1440" w:hanging="1440"/>
        <w:rPr>
          <w:rFonts w:ascii="Arial" w:hAnsi="Arial" w:cs="Arial"/>
          <w:color w:val="000000"/>
          <w:sz w:val="22"/>
          <w:szCs w:val="22"/>
          <w:u w:val="single"/>
        </w:rPr>
      </w:pPr>
      <w:r w:rsidRPr="005564EE">
        <w:rPr>
          <w:rFonts w:ascii="Arial" w:hAnsi="Arial" w:cs="Arial"/>
          <w:color w:val="000000"/>
          <w:sz w:val="22"/>
          <w:szCs w:val="22"/>
          <w:u w:val="single"/>
        </w:rPr>
        <w:t>Yale College</w:t>
      </w:r>
    </w:p>
    <w:p w14:paraId="5C3D17FD" w14:textId="19B94A72" w:rsidR="00442795" w:rsidRPr="005564EE" w:rsidRDefault="00442795" w:rsidP="002D571B">
      <w:pPr>
        <w:tabs>
          <w:tab w:val="left" w:pos="1980"/>
          <w:tab w:val="left" w:pos="2790"/>
        </w:tabs>
        <w:ind w:left="1440" w:hanging="1440"/>
        <w:rPr>
          <w:rFonts w:ascii="Arial" w:hAnsi="Arial" w:cs="Arial"/>
          <w:color w:val="000000"/>
          <w:sz w:val="22"/>
          <w:szCs w:val="22"/>
        </w:rPr>
      </w:pPr>
      <w:r w:rsidRPr="005564EE">
        <w:rPr>
          <w:rFonts w:ascii="Arial" w:hAnsi="Arial" w:cs="Arial"/>
          <w:color w:val="000000"/>
          <w:sz w:val="22"/>
          <w:szCs w:val="22"/>
        </w:rPr>
        <w:t>2011-</w:t>
      </w:r>
      <w:r w:rsidR="002F7FC0" w:rsidRPr="005564EE">
        <w:rPr>
          <w:rFonts w:ascii="Arial" w:hAnsi="Arial" w:cs="Arial"/>
          <w:sz w:val="22"/>
          <w:szCs w:val="22"/>
        </w:rPr>
        <w:t>present</w:t>
      </w:r>
      <w:r w:rsidRPr="005564EE">
        <w:rPr>
          <w:rFonts w:ascii="Arial" w:hAnsi="Arial" w:cs="Arial"/>
          <w:color w:val="000000"/>
          <w:sz w:val="22"/>
          <w:szCs w:val="22"/>
        </w:rPr>
        <w:tab/>
        <w:t>Fellow</w:t>
      </w:r>
      <w:r w:rsidR="003B5CB5" w:rsidRPr="005564EE">
        <w:rPr>
          <w:rFonts w:ascii="Arial" w:hAnsi="Arial" w:cs="Arial"/>
          <w:color w:val="000000"/>
          <w:sz w:val="22"/>
          <w:szCs w:val="22"/>
        </w:rPr>
        <w:t xml:space="preserve"> and </w:t>
      </w:r>
      <w:r w:rsidR="00AB24C6" w:rsidRPr="005564EE">
        <w:rPr>
          <w:rFonts w:ascii="Arial" w:hAnsi="Arial" w:cs="Arial"/>
          <w:color w:val="000000"/>
          <w:sz w:val="22"/>
          <w:szCs w:val="22"/>
        </w:rPr>
        <w:t>College</w:t>
      </w:r>
      <w:r w:rsidR="002D571B" w:rsidRPr="005564EE">
        <w:rPr>
          <w:rFonts w:ascii="Arial" w:hAnsi="Arial" w:cs="Arial"/>
          <w:color w:val="000000"/>
          <w:sz w:val="22"/>
          <w:szCs w:val="22"/>
        </w:rPr>
        <w:t xml:space="preserve"> </w:t>
      </w:r>
      <w:r w:rsidR="003B5CB5" w:rsidRPr="005564EE">
        <w:rPr>
          <w:rFonts w:ascii="Arial" w:hAnsi="Arial" w:cs="Arial"/>
          <w:color w:val="000000"/>
          <w:sz w:val="22"/>
          <w:szCs w:val="22"/>
        </w:rPr>
        <w:t>Advisor</w:t>
      </w:r>
      <w:r w:rsidRPr="005564EE">
        <w:rPr>
          <w:rFonts w:ascii="Arial" w:hAnsi="Arial" w:cs="Arial"/>
          <w:color w:val="000000"/>
          <w:sz w:val="22"/>
          <w:szCs w:val="22"/>
        </w:rPr>
        <w:t>, Davenport College</w:t>
      </w:r>
    </w:p>
    <w:p w14:paraId="2ECE2D84" w14:textId="77777777" w:rsidR="00B90BBA" w:rsidRPr="005564EE" w:rsidRDefault="00B90BBA" w:rsidP="002D571B">
      <w:pPr>
        <w:tabs>
          <w:tab w:val="left" w:pos="1980"/>
          <w:tab w:val="left" w:pos="2790"/>
        </w:tabs>
        <w:ind w:left="1440" w:hanging="1440"/>
        <w:rPr>
          <w:rFonts w:ascii="Arial" w:hAnsi="Arial" w:cs="Arial"/>
          <w:color w:val="000000"/>
          <w:sz w:val="22"/>
          <w:szCs w:val="22"/>
        </w:rPr>
      </w:pPr>
    </w:p>
    <w:p w14:paraId="36B4DAF3" w14:textId="77777777" w:rsidR="0038723C" w:rsidRPr="005564EE" w:rsidRDefault="0038723C" w:rsidP="002D571B">
      <w:pPr>
        <w:pStyle w:val="Heading1"/>
        <w:tabs>
          <w:tab w:val="clear" w:pos="1080"/>
          <w:tab w:val="clear" w:pos="1440"/>
        </w:tabs>
        <w:ind w:left="1440" w:hanging="1440"/>
        <w:rPr>
          <w:rFonts w:cs="Arial"/>
          <w:color w:val="000000"/>
          <w:szCs w:val="22"/>
        </w:rPr>
      </w:pPr>
      <w:r w:rsidRPr="005564EE">
        <w:rPr>
          <w:rFonts w:cs="Arial"/>
          <w:color w:val="000000"/>
          <w:szCs w:val="22"/>
        </w:rPr>
        <w:t>Public Service</w:t>
      </w:r>
    </w:p>
    <w:p w14:paraId="5A4D2393" w14:textId="77777777" w:rsidR="00AC152F" w:rsidRDefault="00AC152F" w:rsidP="002D571B">
      <w:pPr>
        <w:tabs>
          <w:tab w:val="left" w:pos="1980"/>
          <w:tab w:val="left" w:pos="2790"/>
        </w:tabs>
        <w:ind w:left="1440" w:hanging="1440"/>
        <w:rPr>
          <w:rFonts w:ascii="Arial" w:hAnsi="Arial" w:cs="Arial"/>
          <w:color w:val="000000"/>
          <w:sz w:val="22"/>
          <w:szCs w:val="22"/>
        </w:rPr>
      </w:pPr>
    </w:p>
    <w:p w14:paraId="53406661" w14:textId="2EC2C689" w:rsidR="0038723C" w:rsidRPr="005564EE" w:rsidRDefault="0001042F" w:rsidP="002D571B">
      <w:pPr>
        <w:tabs>
          <w:tab w:val="left" w:pos="1980"/>
          <w:tab w:val="left" w:pos="2790"/>
        </w:tabs>
        <w:ind w:left="1440" w:hanging="1440"/>
        <w:rPr>
          <w:rFonts w:ascii="Arial" w:hAnsi="Arial" w:cs="Arial"/>
          <w:color w:val="000000"/>
          <w:sz w:val="22"/>
          <w:szCs w:val="22"/>
        </w:rPr>
      </w:pPr>
      <w:r>
        <w:rPr>
          <w:rFonts w:ascii="Arial" w:hAnsi="Arial" w:cs="Arial"/>
          <w:color w:val="000000"/>
          <w:sz w:val="22"/>
          <w:szCs w:val="22"/>
        </w:rPr>
        <w:t>2020</w:t>
      </w:r>
      <w:r w:rsidR="00B252E5">
        <w:rPr>
          <w:rFonts w:ascii="Arial" w:hAnsi="Arial" w:cs="Arial"/>
          <w:color w:val="000000"/>
          <w:sz w:val="22"/>
          <w:szCs w:val="22"/>
        </w:rPr>
        <w:t>-2021</w:t>
      </w:r>
      <w:r>
        <w:rPr>
          <w:rFonts w:ascii="Arial" w:hAnsi="Arial" w:cs="Arial"/>
          <w:color w:val="000000"/>
          <w:sz w:val="22"/>
          <w:szCs w:val="22"/>
        </w:rPr>
        <w:tab/>
        <w:t>Member, Scientific Subgroup, Governor’s COVID-19 Vaccine Advisory Group, State of Connecticut</w:t>
      </w:r>
    </w:p>
    <w:p w14:paraId="32269FBC" w14:textId="2B04B8DD" w:rsidR="00F3508D" w:rsidRPr="005564EE" w:rsidRDefault="00F3508D" w:rsidP="0001042F">
      <w:pPr>
        <w:ind w:left="1440" w:hanging="1440"/>
        <w:rPr>
          <w:rFonts w:ascii="Arial" w:hAnsi="Arial" w:cs="Arial"/>
          <w:color w:val="000000"/>
          <w:sz w:val="22"/>
          <w:szCs w:val="22"/>
        </w:rPr>
      </w:pPr>
      <w:r w:rsidRPr="005564EE">
        <w:rPr>
          <w:rFonts w:ascii="Arial" w:hAnsi="Arial" w:cs="Arial"/>
          <w:color w:val="000000"/>
          <w:sz w:val="22"/>
          <w:szCs w:val="22"/>
        </w:rPr>
        <w:t>2020</w:t>
      </w:r>
      <w:r w:rsidR="00B252E5">
        <w:rPr>
          <w:rFonts w:ascii="Arial" w:hAnsi="Arial" w:cs="Arial"/>
          <w:color w:val="000000"/>
          <w:sz w:val="22"/>
          <w:szCs w:val="22"/>
        </w:rPr>
        <w:t>-present</w:t>
      </w:r>
      <w:r w:rsidRPr="005564EE">
        <w:rPr>
          <w:rFonts w:ascii="Arial" w:hAnsi="Arial" w:cs="Arial"/>
          <w:color w:val="000000"/>
          <w:sz w:val="22"/>
          <w:szCs w:val="22"/>
        </w:rPr>
        <w:tab/>
      </w:r>
      <w:r w:rsidR="00162456">
        <w:rPr>
          <w:rFonts w:ascii="Arial" w:hAnsi="Arial" w:cs="Arial"/>
          <w:color w:val="000000"/>
          <w:sz w:val="22"/>
          <w:szCs w:val="22"/>
        </w:rPr>
        <w:t xml:space="preserve">Special </w:t>
      </w:r>
      <w:r w:rsidRPr="005564EE">
        <w:rPr>
          <w:rFonts w:ascii="Arial" w:hAnsi="Arial" w:cs="Arial"/>
          <w:color w:val="000000"/>
          <w:sz w:val="22"/>
          <w:szCs w:val="22"/>
        </w:rPr>
        <w:t>Advisor to the Governor on COVID-19, State of Connecticut</w:t>
      </w:r>
    </w:p>
    <w:p w14:paraId="1CA99E32" w14:textId="77777777" w:rsidR="00F3508D" w:rsidRPr="005564EE" w:rsidRDefault="00F3508D" w:rsidP="00F3508D">
      <w:pPr>
        <w:ind w:left="1440" w:hanging="1440"/>
        <w:rPr>
          <w:rFonts w:ascii="Arial" w:hAnsi="Arial" w:cs="Arial"/>
          <w:color w:val="000000"/>
          <w:sz w:val="22"/>
          <w:szCs w:val="22"/>
        </w:rPr>
      </w:pPr>
      <w:r w:rsidRPr="005564EE">
        <w:rPr>
          <w:rFonts w:ascii="Arial" w:hAnsi="Arial" w:cs="Arial"/>
          <w:color w:val="000000"/>
          <w:sz w:val="22"/>
          <w:szCs w:val="22"/>
        </w:rPr>
        <w:t>2020</w:t>
      </w:r>
      <w:r w:rsidRPr="005564EE">
        <w:rPr>
          <w:rFonts w:ascii="Arial" w:hAnsi="Arial" w:cs="Arial"/>
          <w:color w:val="000000"/>
          <w:sz w:val="22"/>
          <w:szCs w:val="22"/>
        </w:rPr>
        <w:tab/>
        <w:t xml:space="preserve">Co-Chair, Reopen Connecticut Advisory Group, State of Connecticut </w:t>
      </w:r>
    </w:p>
    <w:p w14:paraId="68A489BA" w14:textId="4E978EB6" w:rsidR="0038723C" w:rsidRPr="005564EE" w:rsidRDefault="001274FF" w:rsidP="002D571B">
      <w:pPr>
        <w:ind w:left="1440" w:hanging="1440"/>
        <w:rPr>
          <w:rFonts w:ascii="Arial" w:hAnsi="Arial" w:cs="Arial"/>
          <w:color w:val="000000"/>
          <w:sz w:val="22"/>
          <w:szCs w:val="22"/>
        </w:rPr>
      </w:pPr>
      <w:r w:rsidRPr="005564EE">
        <w:rPr>
          <w:rFonts w:ascii="Arial" w:hAnsi="Arial" w:cs="Arial"/>
          <w:color w:val="000000"/>
          <w:sz w:val="22"/>
          <w:szCs w:val="22"/>
        </w:rPr>
        <w:lastRenderedPageBreak/>
        <w:t>2002-</w:t>
      </w:r>
      <w:r w:rsidR="002F7FC0" w:rsidRPr="005564EE">
        <w:rPr>
          <w:rFonts w:ascii="Arial" w:hAnsi="Arial" w:cs="Arial"/>
          <w:sz w:val="22"/>
          <w:szCs w:val="22"/>
        </w:rPr>
        <w:t>present</w:t>
      </w:r>
      <w:r w:rsidR="0038723C" w:rsidRPr="005564EE">
        <w:rPr>
          <w:rFonts w:ascii="Arial" w:hAnsi="Arial" w:cs="Arial"/>
          <w:color w:val="000000"/>
          <w:sz w:val="22"/>
          <w:szCs w:val="22"/>
        </w:rPr>
        <w:tab/>
      </w:r>
      <w:r w:rsidRPr="005564EE">
        <w:rPr>
          <w:rFonts w:ascii="Arial" w:hAnsi="Arial" w:cs="Arial"/>
          <w:color w:val="000000"/>
          <w:sz w:val="22"/>
          <w:szCs w:val="22"/>
        </w:rPr>
        <w:t>Founding member, U</w:t>
      </w:r>
      <w:r w:rsidR="00F60B98" w:rsidRPr="005564EE">
        <w:rPr>
          <w:rFonts w:ascii="Arial" w:hAnsi="Arial" w:cs="Arial"/>
          <w:color w:val="000000"/>
          <w:sz w:val="22"/>
          <w:szCs w:val="22"/>
        </w:rPr>
        <w:t>rban Health Council of the Residents’</w:t>
      </w:r>
      <w:r w:rsidRPr="005564EE">
        <w:rPr>
          <w:rFonts w:ascii="Arial" w:hAnsi="Arial" w:cs="Arial"/>
          <w:color w:val="000000"/>
          <w:sz w:val="22"/>
          <w:szCs w:val="22"/>
        </w:rPr>
        <w:t xml:space="preserve"> Associations </w:t>
      </w:r>
      <w:r w:rsidR="00F60B98" w:rsidRPr="005564EE">
        <w:rPr>
          <w:rFonts w:ascii="Arial" w:hAnsi="Arial" w:cs="Arial"/>
          <w:color w:val="000000"/>
          <w:sz w:val="22"/>
          <w:szCs w:val="22"/>
        </w:rPr>
        <w:t>of</w:t>
      </w:r>
      <w:r w:rsidRPr="005564EE">
        <w:rPr>
          <w:rFonts w:ascii="Arial" w:hAnsi="Arial" w:cs="Arial"/>
          <w:color w:val="000000"/>
          <w:sz w:val="22"/>
          <w:szCs w:val="22"/>
        </w:rPr>
        <w:t xml:space="preserve"> Pau da Lima, Salvador, Brazil</w:t>
      </w:r>
    </w:p>
    <w:p w14:paraId="0B449365" w14:textId="77777777" w:rsidR="00F60B98" w:rsidRPr="005564EE" w:rsidRDefault="00F60B98" w:rsidP="002D571B">
      <w:pPr>
        <w:rPr>
          <w:rFonts w:ascii="Arial" w:hAnsi="Arial" w:cs="Arial"/>
          <w:color w:val="000000"/>
          <w:sz w:val="22"/>
          <w:szCs w:val="22"/>
        </w:rPr>
      </w:pPr>
    </w:p>
    <w:p w14:paraId="60D72F9A" w14:textId="506AACE8" w:rsidR="0038723C" w:rsidRPr="005564EE" w:rsidRDefault="00AD69E6">
      <w:pPr>
        <w:tabs>
          <w:tab w:val="left" w:pos="1980"/>
          <w:tab w:val="left" w:pos="2790"/>
        </w:tabs>
        <w:ind w:left="360" w:right="-360" w:hanging="360"/>
        <w:rPr>
          <w:rFonts w:ascii="Arial" w:hAnsi="Arial" w:cs="Arial"/>
          <w:b/>
          <w:color w:val="000000"/>
          <w:sz w:val="22"/>
          <w:szCs w:val="22"/>
        </w:rPr>
      </w:pPr>
      <w:r w:rsidRPr="005564EE">
        <w:rPr>
          <w:rFonts w:ascii="Arial" w:hAnsi="Arial" w:cs="Arial"/>
          <w:b/>
          <w:color w:val="000000"/>
          <w:sz w:val="22"/>
          <w:szCs w:val="22"/>
        </w:rPr>
        <w:t>BIBLIOGRAPHY</w:t>
      </w:r>
    </w:p>
    <w:p w14:paraId="3A4A23B4" w14:textId="77777777" w:rsidR="00C540FE" w:rsidRPr="005564EE" w:rsidRDefault="00C540FE">
      <w:pPr>
        <w:tabs>
          <w:tab w:val="left" w:pos="1980"/>
          <w:tab w:val="left" w:pos="2790"/>
        </w:tabs>
        <w:ind w:left="360" w:right="-360" w:hanging="360"/>
        <w:rPr>
          <w:rFonts w:ascii="Arial" w:hAnsi="Arial" w:cs="Arial"/>
          <w:bCs/>
          <w:sz w:val="22"/>
          <w:szCs w:val="22"/>
        </w:rPr>
      </w:pPr>
    </w:p>
    <w:p w14:paraId="4948746D" w14:textId="7DCE6333" w:rsidR="0038723C" w:rsidRPr="005564EE" w:rsidRDefault="0038723C" w:rsidP="00F217D0">
      <w:pPr>
        <w:pStyle w:val="ListParagraph"/>
        <w:numPr>
          <w:ilvl w:val="0"/>
          <w:numId w:val="1"/>
        </w:numPr>
        <w:tabs>
          <w:tab w:val="left" w:pos="1980"/>
          <w:tab w:val="left" w:pos="2790"/>
        </w:tabs>
        <w:rPr>
          <w:rFonts w:ascii="Arial" w:hAnsi="Arial" w:cs="Arial"/>
          <w:b/>
          <w:sz w:val="22"/>
          <w:szCs w:val="22"/>
        </w:rPr>
      </w:pPr>
      <w:r w:rsidRPr="005564EE">
        <w:rPr>
          <w:rFonts w:ascii="Arial" w:hAnsi="Arial" w:cs="Arial"/>
          <w:b/>
          <w:sz w:val="22"/>
          <w:szCs w:val="22"/>
          <w:u w:val="single"/>
        </w:rPr>
        <w:t xml:space="preserve">Peer-Reviewed </w:t>
      </w:r>
      <w:r w:rsidR="002134EF" w:rsidRPr="005564EE">
        <w:rPr>
          <w:rFonts w:ascii="Arial" w:hAnsi="Arial" w:cs="Arial"/>
          <w:b/>
          <w:sz w:val="22"/>
          <w:szCs w:val="22"/>
          <w:u w:val="single"/>
        </w:rPr>
        <w:t>Original Research Articles</w:t>
      </w:r>
    </w:p>
    <w:p w14:paraId="7BA750BC" w14:textId="77777777" w:rsidR="00461C60" w:rsidRPr="005564EE" w:rsidRDefault="00461C60" w:rsidP="00461C60">
      <w:pPr>
        <w:ind w:right="29"/>
        <w:rPr>
          <w:rFonts w:ascii="Arial" w:hAnsi="Arial" w:cs="Arial"/>
          <w:sz w:val="22"/>
          <w:szCs w:val="22"/>
        </w:rPr>
      </w:pPr>
    </w:p>
    <w:p w14:paraId="5CD14603"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Roush WR, Ko AI, Gillis HR. Stereochemical aspects of the intramolecular Diels-Alder reactions of methyl deca-2</w:t>
      </w:r>
      <w:proofErr w:type="gramStart"/>
      <w:r w:rsidRPr="005564EE">
        <w:rPr>
          <w:rFonts w:ascii="Arial" w:hAnsi="Arial" w:cs="Arial"/>
          <w:sz w:val="22"/>
          <w:szCs w:val="22"/>
        </w:rPr>
        <w:t>,7,9</w:t>
      </w:r>
      <w:proofErr w:type="gramEnd"/>
      <w:r w:rsidRPr="005564EE">
        <w:rPr>
          <w:rFonts w:ascii="Arial" w:hAnsi="Arial" w:cs="Arial"/>
          <w:sz w:val="22"/>
          <w:szCs w:val="22"/>
        </w:rPr>
        <w:t xml:space="preserve">-trienoates. 1. Thermal cyclizations. </w:t>
      </w:r>
      <w:r w:rsidRPr="005564EE">
        <w:rPr>
          <w:rFonts w:ascii="Arial" w:hAnsi="Arial" w:cs="Arial"/>
          <w:b/>
          <w:sz w:val="22"/>
          <w:szCs w:val="22"/>
        </w:rPr>
        <w:t>J Org Chem</w:t>
      </w:r>
      <w:r w:rsidRPr="005564EE">
        <w:rPr>
          <w:rFonts w:ascii="Arial" w:hAnsi="Arial" w:cs="Arial"/>
          <w:sz w:val="22"/>
          <w:szCs w:val="22"/>
        </w:rPr>
        <w:t xml:space="preserve"> 1980</w:t>
      </w:r>
      <w:proofErr w:type="gramStart"/>
      <w:r w:rsidRPr="005564EE">
        <w:rPr>
          <w:rFonts w:ascii="Arial" w:hAnsi="Arial" w:cs="Arial"/>
          <w:sz w:val="22"/>
          <w:szCs w:val="22"/>
        </w:rPr>
        <w:t>;45</w:t>
      </w:r>
      <w:proofErr w:type="gramEnd"/>
      <w:r w:rsidRPr="005564EE">
        <w:rPr>
          <w:rFonts w:ascii="Arial" w:hAnsi="Arial" w:cs="Arial"/>
          <w:sz w:val="22"/>
          <w:szCs w:val="22"/>
        </w:rPr>
        <w:t>(21): 4264-7.</w:t>
      </w:r>
    </w:p>
    <w:p w14:paraId="083BD53C"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Roush WR, Gillis HR, </w:t>
      </w:r>
      <w:proofErr w:type="gramStart"/>
      <w:r w:rsidRPr="005564EE">
        <w:rPr>
          <w:rFonts w:ascii="Arial" w:hAnsi="Arial" w:cs="Arial"/>
          <w:sz w:val="22"/>
          <w:szCs w:val="22"/>
        </w:rPr>
        <w:t>Ko</w:t>
      </w:r>
      <w:proofErr w:type="gramEnd"/>
      <w:r w:rsidRPr="005564EE">
        <w:rPr>
          <w:rFonts w:ascii="Arial" w:hAnsi="Arial" w:cs="Arial"/>
          <w:sz w:val="22"/>
          <w:szCs w:val="22"/>
        </w:rPr>
        <w:t xml:space="preserve"> AI. Stereochemical aspects of the intramolecular Diels-Alder reactions of methyl deca-2</w:t>
      </w:r>
      <w:proofErr w:type="gramStart"/>
      <w:r w:rsidRPr="005564EE">
        <w:rPr>
          <w:rFonts w:ascii="Arial" w:hAnsi="Arial" w:cs="Arial"/>
          <w:sz w:val="22"/>
          <w:szCs w:val="22"/>
        </w:rPr>
        <w:t>,7,9</w:t>
      </w:r>
      <w:proofErr w:type="gramEnd"/>
      <w:r w:rsidRPr="005564EE">
        <w:rPr>
          <w:rFonts w:ascii="Arial" w:hAnsi="Arial" w:cs="Arial"/>
          <w:sz w:val="22"/>
          <w:szCs w:val="22"/>
        </w:rPr>
        <w:t xml:space="preserve">-trienoates. 3. Thermal, Lewis acid-catalyzed, and asymmetric cyclizations. </w:t>
      </w:r>
      <w:r w:rsidRPr="005564EE">
        <w:rPr>
          <w:rFonts w:ascii="Arial" w:hAnsi="Arial" w:cs="Arial"/>
          <w:b/>
          <w:sz w:val="22"/>
          <w:szCs w:val="22"/>
        </w:rPr>
        <w:t>J Am Chem Soc</w:t>
      </w:r>
      <w:r w:rsidRPr="005564EE">
        <w:rPr>
          <w:rFonts w:ascii="Arial" w:hAnsi="Arial" w:cs="Arial"/>
          <w:sz w:val="22"/>
          <w:szCs w:val="22"/>
        </w:rPr>
        <w:t xml:space="preserve"> 1982</w:t>
      </w:r>
      <w:proofErr w:type="gramStart"/>
      <w:r w:rsidRPr="005564EE">
        <w:rPr>
          <w:rFonts w:ascii="Arial" w:hAnsi="Arial" w:cs="Arial"/>
          <w:sz w:val="22"/>
          <w:szCs w:val="22"/>
        </w:rPr>
        <w:t>;104</w:t>
      </w:r>
      <w:proofErr w:type="gramEnd"/>
      <w:r w:rsidRPr="005564EE">
        <w:rPr>
          <w:rFonts w:ascii="Arial" w:hAnsi="Arial" w:cs="Arial"/>
          <w:sz w:val="22"/>
          <w:szCs w:val="22"/>
        </w:rPr>
        <w:t>(8): 2269-83.</w:t>
      </w:r>
    </w:p>
    <w:p w14:paraId="36E1AB77"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Waxman DJ, Ko AI, Walsh C. Regioselectivity and stereoselectivity of androgen hydroxylation catalyzed by cytochrome P-450 isozymes purified from phenobarbital-induced rat liver</w:t>
      </w:r>
      <w:r w:rsidRPr="005564EE">
        <w:rPr>
          <w:rFonts w:ascii="Arial" w:hAnsi="Arial" w:cs="Arial"/>
          <w:b/>
          <w:sz w:val="22"/>
          <w:szCs w:val="22"/>
        </w:rPr>
        <w:t xml:space="preserve">. J Biol. Chem </w:t>
      </w:r>
      <w:r w:rsidRPr="005564EE">
        <w:rPr>
          <w:rFonts w:ascii="Arial" w:hAnsi="Arial" w:cs="Arial"/>
          <w:sz w:val="22"/>
          <w:szCs w:val="22"/>
        </w:rPr>
        <w:t>1983</w:t>
      </w:r>
      <w:proofErr w:type="gramStart"/>
      <w:r w:rsidRPr="005564EE">
        <w:rPr>
          <w:rFonts w:ascii="Arial" w:hAnsi="Arial" w:cs="Arial"/>
          <w:sz w:val="22"/>
          <w:szCs w:val="22"/>
        </w:rPr>
        <w:t>;258</w:t>
      </w:r>
      <w:proofErr w:type="gramEnd"/>
      <w:r w:rsidRPr="005564EE">
        <w:rPr>
          <w:rFonts w:ascii="Arial" w:hAnsi="Arial" w:cs="Arial"/>
          <w:sz w:val="22"/>
          <w:szCs w:val="22"/>
        </w:rPr>
        <w:t>(19): 11937-47.</w:t>
      </w:r>
    </w:p>
    <w:p w14:paraId="4C01CA2D"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Harn D, Oligino L, </w:t>
      </w:r>
      <w:proofErr w:type="gramStart"/>
      <w:r w:rsidRPr="005564EE">
        <w:rPr>
          <w:rFonts w:ascii="Arial" w:hAnsi="Arial" w:cs="Arial"/>
          <w:sz w:val="22"/>
          <w:szCs w:val="22"/>
        </w:rPr>
        <w:t>Ko</w:t>
      </w:r>
      <w:proofErr w:type="gramEnd"/>
      <w:r w:rsidRPr="005564EE">
        <w:rPr>
          <w:rFonts w:ascii="Arial" w:hAnsi="Arial" w:cs="Arial"/>
          <w:sz w:val="22"/>
          <w:szCs w:val="22"/>
        </w:rPr>
        <w:t xml:space="preserve"> A, Stein L. Protective epitopes for </w:t>
      </w:r>
      <w:r w:rsidRPr="005564EE">
        <w:rPr>
          <w:rFonts w:ascii="Arial" w:hAnsi="Arial" w:cs="Arial"/>
          <w:i/>
          <w:sz w:val="22"/>
          <w:szCs w:val="22"/>
        </w:rPr>
        <w:t>Schistosoma mansoni</w:t>
      </w:r>
      <w:r w:rsidRPr="005564EE">
        <w:rPr>
          <w:rFonts w:ascii="Arial" w:hAnsi="Arial" w:cs="Arial"/>
          <w:sz w:val="22"/>
          <w:szCs w:val="22"/>
        </w:rPr>
        <w:t xml:space="preserve">. </w:t>
      </w:r>
      <w:r w:rsidRPr="005564EE">
        <w:rPr>
          <w:rFonts w:ascii="Arial" w:hAnsi="Arial" w:cs="Arial"/>
          <w:b/>
          <w:sz w:val="22"/>
          <w:szCs w:val="22"/>
        </w:rPr>
        <w:t xml:space="preserve">J Cell Biochem Suppl </w:t>
      </w:r>
      <w:r w:rsidRPr="005564EE">
        <w:rPr>
          <w:rFonts w:ascii="Arial" w:hAnsi="Arial" w:cs="Arial"/>
          <w:sz w:val="22"/>
          <w:szCs w:val="22"/>
        </w:rPr>
        <w:t>1987</w:t>
      </w:r>
      <w:proofErr w:type="gramStart"/>
      <w:r w:rsidRPr="005564EE">
        <w:rPr>
          <w:rFonts w:ascii="Arial" w:hAnsi="Arial" w:cs="Arial"/>
          <w:sz w:val="22"/>
          <w:szCs w:val="22"/>
        </w:rPr>
        <w:t>;11A</w:t>
      </w:r>
      <w:proofErr w:type="gramEnd"/>
      <w:r w:rsidRPr="005564EE">
        <w:rPr>
          <w:rFonts w:ascii="Arial" w:hAnsi="Arial" w:cs="Arial"/>
          <w:sz w:val="22"/>
          <w:szCs w:val="22"/>
        </w:rPr>
        <w:t>: 151.</w:t>
      </w:r>
    </w:p>
    <w:p w14:paraId="0D632B19"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proofErr w:type="gramStart"/>
      <w:r w:rsidRPr="005564EE">
        <w:rPr>
          <w:rFonts w:ascii="Arial" w:hAnsi="Arial" w:cs="Arial"/>
          <w:sz w:val="22"/>
          <w:szCs w:val="22"/>
        </w:rPr>
        <w:t>Ko</w:t>
      </w:r>
      <w:proofErr w:type="gramEnd"/>
      <w:r w:rsidRPr="005564EE">
        <w:rPr>
          <w:rFonts w:ascii="Arial" w:hAnsi="Arial" w:cs="Arial"/>
          <w:sz w:val="22"/>
          <w:szCs w:val="22"/>
        </w:rPr>
        <w:t xml:space="preserve"> A, Harn D. Characterization of protective and non-protective surface membrane carbohydrate epitopes of </w:t>
      </w:r>
      <w:r w:rsidRPr="005564EE">
        <w:rPr>
          <w:rFonts w:ascii="Arial" w:hAnsi="Arial" w:cs="Arial"/>
          <w:i/>
          <w:sz w:val="22"/>
          <w:szCs w:val="22"/>
        </w:rPr>
        <w:t>Schistosoma mansoni</w:t>
      </w:r>
      <w:r w:rsidRPr="005564EE">
        <w:rPr>
          <w:rFonts w:ascii="Arial" w:hAnsi="Arial" w:cs="Arial"/>
          <w:sz w:val="22"/>
          <w:szCs w:val="22"/>
        </w:rPr>
        <w:t xml:space="preserve">. </w:t>
      </w:r>
      <w:r w:rsidRPr="005564EE">
        <w:rPr>
          <w:rFonts w:ascii="Arial" w:hAnsi="Arial" w:cs="Arial"/>
          <w:b/>
          <w:sz w:val="22"/>
          <w:szCs w:val="22"/>
        </w:rPr>
        <w:t>Mem Inst Oswaldo Cruz</w:t>
      </w:r>
      <w:r w:rsidRPr="005564EE">
        <w:rPr>
          <w:rFonts w:ascii="Arial" w:hAnsi="Arial" w:cs="Arial"/>
          <w:sz w:val="22"/>
          <w:szCs w:val="22"/>
        </w:rPr>
        <w:t xml:space="preserve"> 1987</w:t>
      </w:r>
      <w:proofErr w:type="gramStart"/>
      <w:r w:rsidRPr="005564EE">
        <w:rPr>
          <w:rFonts w:ascii="Arial" w:hAnsi="Arial" w:cs="Arial"/>
          <w:sz w:val="22"/>
          <w:szCs w:val="22"/>
        </w:rPr>
        <w:t>;82</w:t>
      </w:r>
      <w:proofErr w:type="gramEnd"/>
      <w:r w:rsidRPr="005564EE">
        <w:rPr>
          <w:rFonts w:ascii="Arial" w:hAnsi="Arial" w:cs="Arial"/>
          <w:sz w:val="22"/>
          <w:szCs w:val="22"/>
        </w:rPr>
        <w:t>(4): 115-9.</w:t>
      </w:r>
    </w:p>
    <w:p w14:paraId="31135C12"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Harn D, Quinn J, Cianci C, Ko A. Evidence that a protective epitope is involved in early but not late phase immunity in </w:t>
      </w:r>
      <w:r w:rsidRPr="005564EE">
        <w:rPr>
          <w:rFonts w:ascii="Arial" w:hAnsi="Arial" w:cs="Arial"/>
          <w:i/>
          <w:sz w:val="22"/>
          <w:szCs w:val="22"/>
        </w:rPr>
        <w:t>Schistosoma mansoni</w:t>
      </w:r>
      <w:r w:rsidRPr="005564EE">
        <w:rPr>
          <w:rFonts w:ascii="Arial" w:hAnsi="Arial" w:cs="Arial"/>
          <w:sz w:val="22"/>
          <w:szCs w:val="22"/>
        </w:rPr>
        <w:t xml:space="preserve">. </w:t>
      </w:r>
      <w:r w:rsidRPr="005564EE">
        <w:rPr>
          <w:rFonts w:ascii="Arial" w:hAnsi="Arial" w:cs="Arial"/>
          <w:b/>
          <w:sz w:val="22"/>
          <w:szCs w:val="22"/>
        </w:rPr>
        <w:t>J Immunol</w:t>
      </w:r>
      <w:r w:rsidRPr="005564EE">
        <w:rPr>
          <w:rFonts w:ascii="Arial" w:hAnsi="Arial" w:cs="Arial"/>
          <w:sz w:val="22"/>
          <w:szCs w:val="22"/>
        </w:rPr>
        <w:t xml:space="preserve"> 1987</w:t>
      </w:r>
      <w:proofErr w:type="gramStart"/>
      <w:r w:rsidRPr="005564EE">
        <w:rPr>
          <w:rFonts w:ascii="Arial" w:hAnsi="Arial" w:cs="Arial"/>
          <w:sz w:val="22"/>
          <w:szCs w:val="22"/>
        </w:rPr>
        <w:t>;138</w:t>
      </w:r>
      <w:proofErr w:type="gramEnd"/>
      <w:r w:rsidRPr="005564EE">
        <w:rPr>
          <w:rFonts w:ascii="Arial" w:hAnsi="Arial" w:cs="Arial"/>
          <w:sz w:val="22"/>
          <w:szCs w:val="22"/>
        </w:rPr>
        <w:t>(5): 1571-80.</w:t>
      </w:r>
    </w:p>
    <w:p w14:paraId="31476559" w14:textId="50A25681" w:rsidR="007C71EF" w:rsidRPr="005564EE" w:rsidRDefault="007C71EF" w:rsidP="0022012F">
      <w:pPr>
        <w:numPr>
          <w:ilvl w:val="0"/>
          <w:numId w:val="5"/>
        </w:numPr>
        <w:tabs>
          <w:tab w:val="clear" w:pos="360"/>
        </w:tabs>
        <w:ind w:left="540" w:right="29" w:hanging="540"/>
        <w:rPr>
          <w:rFonts w:ascii="Arial" w:hAnsi="Arial" w:cs="Arial"/>
          <w:sz w:val="22"/>
          <w:szCs w:val="22"/>
        </w:rPr>
      </w:pPr>
      <w:proofErr w:type="gramStart"/>
      <w:r w:rsidRPr="005564EE">
        <w:rPr>
          <w:rFonts w:ascii="Arial" w:hAnsi="Arial" w:cs="Arial"/>
          <w:sz w:val="22"/>
          <w:szCs w:val="22"/>
        </w:rPr>
        <w:t>Ko</w:t>
      </w:r>
      <w:proofErr w:type="gramEnd"/>
      <w:r w:rsidRPr="005564EE">
        <w:rPr>
          <w:rFonts w:ascii="Arial" w:hAnsi="Arial" w:cs="Arial"/>
          <w:sz w:val="22"/>
          <w:szCs w:val="22"/>
        </w:rPr>
        <w:t xml:space="preserve"> A, Drager U, Harn D. A </w:t>
      </w:r>
      <w:r w:rsidRPr="005564EE">
        <w:rPr>
          <w:rFonts w:ascii="Arial" w:hAnsi="Arial" w:cs="Arial"/>
          <w:i/>
          <w:sz w:val="22"/>
          <w:szCs w:val="22"/>
        </w:rPr>
        <w:t>Schistosoma mansoni</w:t>
      </w:r>
      <w:r w:rsidRPr="005564EE">
        <w:rPr>
          <w:rFonts w:ascii="Arial" w:hAnsi="Arial" w:cs="Arial"/>
          <w:sz w:val="22"/>
          <w:szCs w:val="22"/>
        </w:rPr>
        <w:t xml:space="preserve"> epitope recognized by a protective monoclonal antibody is identical to the Stage-Specific Embryonic Antigen 1. </w:t>
      </w:r>
      <w:r w:rsidRPr="005564EE">
        <w:rPr>
          <w:rFonts w:ascii="Arial" w:hAnsi="Arial" w:cs="Arial"/>
          <w:b/>
          <w:sz w:val="22"/>
          <w:szCs w:val="22"/>
        </w:rPr>
        <w:t>Proc Nat Acad Sci</w:t>
      </w:r>
      <w:r w:rsidRPr="005564EE">
        <w:rPr>
          <w:rFonts w:ascii="Arial" w:hAnsi="Arial" w:cs="Arial"/>
          <w:sz w:val="22"/>
          <w:szCs w:val="22"/>
        </w:rPr>
        <w:t xml:space="preserve"> </w:t>
      </w:r>
      <w:r w:rsidRPr="005564EE">
        <w:rPr>
          <w:rFonts w:ascii="Arial" w:hAnsi="Arial" w:cs="Arial"/>
          <w:b/>
          <w:sz w:val="22"/>
          <w:szCs w:val="22"/>
        </w:rPr>
        <w:t>USA</w:t>
      </w:r>
      <w:r w:rsidRPr="005564EE">
        <w:rPr>
          <w:rFonts w:ascii="Arial" w:hAnsi="Arial" w:cs="Arial"/>
          <w:sz w:val="22"/>
          <w:szCs w:val="22"/>
        </w:rPr>
        <w:t xml:space="preserve"> 1990</w:t>
      </w:r>
      <w:proofErr w:type="gramStart"/>
      <w:r w:rsidRPr="005564EE">
        <w:rPr>
          <w:rFonts w:ascii="Arial" w:hAnsi="Arial" w:cs="Arial"/>
          <w:sz w:val="22"/>
          <w:szCs w:val="22"/>
        </w:rPr>
        <w:t>;87</w:t>
      </w:r>
      <w:proofErr w:type="gramEnd"/>
      <w:r w:rsidRPr="005564EE">
        <w:rPr>
          <w:rFonts w:ascii="Arial" w:hAnsi="Arial" w:cs="Arial"/>
          <w:sz w:val="22"/>
          <w:szCs w:val="22"/>
        </w:rPr>
        <w:t>: 4159-63. PMCID: PMC54067</w:t>
      </w:r>
      <w:r w:rsidR="003A04F2" w:rsidRPr="005564EE">
        <w:rPr>
          <w:rFonts w:ascii="Arial" w:hAnsi="Arial" w:cs="Arial"/>
          <w:sz w:val="22"/>
          <w:szCs w:val="22"/>
        </w:rPr>
        <w:t>.</w:t>
      </w:r>
    </w:p>
    <w:p w14:paraId="17A9AE6B"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proofErr w:type="gramStart"/>
      <w:r w:rsidRPr="005564EE">
        <w:rPr>
          <w:rFonts w:ascii="Arial" w:hAnsi="Arial" w:cs="Arial"/>
          <w:sz w:val="22"/>
          <w:szCs w:val="22"/>
        </w:rPr>
        <w:t>Ko</w:t>
      </w:r>
      <w:proofErr w:type="gramEnd"/>
      <w:r w:rsidRPr="005564EE">
        <w:rPr>
          <w:rFonts w:ascii="Arial" w:hAnsi="Arial" w:cs="Arial"/>
          <w:sz w:val="22"/>
          <w:szCs w:val="22"/>
        </w:rPr>
        <w:t xml:space="preserve"> AI, Reis MG, Dourado CR, Johnson Jr WD, Riley LW. Urban epidemic of severe Leptospirosis in Brazil. Salvador Leptospirosis Study Group. </w:t>
      </w:r>
      <w:r w:rsidRPr="005564EE">
        <w:rPr>
          <w:rFonts w:ascii="Arial" w:hAnsi="Arial" w:cs="Arial"/>
          <w:b/>
          <w:sz w:val="22"/>
          <w:szCs w:val="22"/>
        </w:rPr>
        <w:t>Lancet</w:t>
      </w:r>
      <w:r w:rsidRPr="005564EE">
        <w:rPr>
          <w:rFonts w:ascii="Arial" w:hAnsi="Arial" w:cs="Arial"/>
          <w:sz w:val="22"/>
          <w:szCs w:val="22"/>
        </w:rPr>
        <w:t xml:space="preserve"> 1999</w:t>
      </w:r>
      <w:proofErr w:type="gramStart"/>
      <w:r w:rsidRPr="005564EE">
        <w:rPr>
          <w:rFonts w:ascii="Arial" w:hAnsi="Arial" w:cs="Arial"/>
          <w:sz w:val="22"/>
          <w:szCs w:val="22"/>
        </w:rPr>
        <w:t>;354:820</w:t>
      </w:r>
      <w:proofErr w:type="gramEnd"/>
      <w:r w:rsidRPr="005564EE">
        <w:rPr>
          <w:rFonts w:ascii="Arial" w:hAnsi="Arial" w:cs="Arial"/>
          <w:sz w:val="22"/>
          <w:szCs w:val="22"/>
        </w:rPr>
        <w:t>-825.</w:t>
      </w:r>
    </w:p>
    <w:p w14:paraId="66A0354B"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A92790">
        <w:rPr>
          <w:rFonts w:ascii="Arial" w:hAnsi="Arial" w:cs="Arial"/>
          <w:sz w:val="22"/>
          <w:szCs w:val="22"/>
          <w:lang w:val="pt-BR"/>
        </w:rPr>
        <w:t xml:space="preserve">Almeida R, D’Oliveira Jr. A, Machado P, Bacellar O, Ko AI, de Jesus AR, Mobashery N, Carvalho EM. </w:t>
      </w:r>
      <w:r w:rsidRPr="005564EE">
        <w:rPr>
          <w:rFonts w:ascii="Arial" w:hAnsi="Arial" w:cs="Arial"/>
          <w:sz w:val="22"/>
          <w:szCs w:val="22"/>
        </w:rPr>
        <w:t>Randomized, double-blind study of stibogluconate plus human granulocyte macrophage colony-stimulating factor versus stiboglucoate alone in the treatment of cutaneous leishmaniasis</w:t>
      </w:r>
      <w:r w:rsidRPr="005564EE">
        <w:rPr>
          <w:rFonts w:ascii="Arial" w:hAnsi="Arial" w:cs="Arial"/>
          <w:i/>
          <w:sz w:val="22"/>
          <w:szCs w:val="22"/>
        </w:rPr>
        <w:t xml:space="preserve">. </w:t>
      </w:r>
      <w:r w:rsidRPr="005564EE">
        <w:rPr>
          <w:rFonts w:ascii="Arial" w:hAnsi="Arial" w:cs="Arial"/>
          <w:b/>
          <w:sz w:val="22"/>
          <w:szCs w:val="22"/>
        </w:rPr>
        <w:t>J Infect Dis</w:t>
      </w:r>
      <w:r w:rsidRPr="005564EE">
        <w:rPr>
          <w:rFonts w:ascii="Arial" w:hAnsi="Arial" w:cs="Arial"/>
          <w:sz w:val="22"/>
          <w:szCs w:val="22"/>
        </w:rPr>
        <w:t xml:space="preserve"> 1999</w:t>
      </w:r>
      <w:proofErr w:type="gramStart"/>
      <w:r w:rsidRPr="005564EE">
        <w:rPr>
          <w:rFonts w:ascii="Arial" w:hAnsi="Arial" w:cs="Arial"/>
          <w:sz w:val="22"/>
          <w:szCs w:val="22"/>
        </w:rPr>
        <w:t>;180:1735</w:t>
      </w:r>
      <w:proofErr w:type="gramEnd"/>
      <w:r w:rsidRPr="005564EE">
        <w:rPr>
          <w:rFonts w:ascii="Arial" w:hAnsi="Arial" w:cs="Arial"/>
          <w:sz w:val="22"/>
          <w:szCs w:val="22"/>
        </w:rPr>
        <w:t>-37.</w:t>
      </w:r>
    </w:p>
    <w:p w14:paraId="6CF40C5A"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Ko AI, Reis JN, Coppola SJ, Gouveia EL, Cordeiro SM, Lôbo TS, Pinheiro RM, Salgado K, Dourado CR, Tavares-Neto J, Rocha H, Reis MG, Johnson, Jr., WD, Riley LW. Clonally related penicillin-nonsusceptible serotype 14 </w:t>
      </w:r>
      <w:r w:rsidRPr="005564EE">
        <w:rPr>
          <w:rFonts w:ascii="Arial" w:hAnsi="Arial" w:cs="Arial"/>
          <w:i/>
          <w:sz w:val="22"/>
          <w:szCs w:val="22"/>
        </w:rPr>
        <w:t>Streptococcus pneumoniae</w:t>
      </w:r>
      <w:r w:rsidRPr="005564EE">
        <w:rPr>
          <w:rFonts w:ascii="Arial" w:hAnsi="Arial" w:cs="Arial"/>
          <w:sz w:val="22"/>
          <w:szCs w:val="22"/>
        </w:rPr>
        <w:t xml:space="preserve"> from cases of meningitis in Salvador, Brazil. </w:t>
      </w:r>
      <w:r w:rsidRPr="005564EE">
        <w:rPr>
          <w:rFonts w:ascii="Arial" w:hAnsi="Arial" w:cs="Arial"/>
          <w:b/>
          <w:sz w:val="22"/>
          <w:szCs w:val="22"/>
        </w:rPr>
        <w:t>Clin Infect Dis</w:t>
      </w:r>
      <w:r w:rsidRPr="005564EE">
        <w:rPr>
          <w:rFonts w:ascii="Arial" w:hAnsi="Arial" w:cs="Arial"/>
          <w:sz w:val="22"/>
          <w:szCs w:val="22"/>
        </w:rPr>
        <w:t xml:space="preserve"> 2000</w:t>
      </w:r>
      <w:proofErr w:type="gramStart"/>
      <w:r w:rsidRPr="005564EE">
        <w:rPr>
          <w:rFonts w:ascii="Arial" w:hAnsi="Arial" w:cs="Arial"/>
          <w:sz w:val="22"/>
          <w:szCs w:val="22"/>
        </w:rPr>
        <w:t>;30:78</w:t>
      </w:r>
      <w:proofErr w:type="gramEnd"/>
      <w:r w:rsidRPr="005564EE">
        <w:rPr>
          <w:rFonts w:ascii="Arial" w:hAnsi="Arial" w:cs="Arial"/>
          <w:sz w:val="22"/>
          <w:szCs w:val="22"/>
        </w:rPr>
        <w:t>-86.</w:t>
      </w:r>
    </w:p>
    <w:p w14:paraId="0A65B2B5" w14:textId="184A4F4D" w:rsidR="007C71EF" w:rsidRPr="005564EE" w:rsidRDefault="007C71EF" w:rsidP="0022012F">
      <w:pPr>
        <w:numPr>
          <w:ilvl w:val="0"/>
          <w:numId w:val="5"/>
        </w:numPr>
        <w:tabs>
          <w:tab w:val="clear" w:pos="360"/>
        </w:tabs>
        <w:ind w:left="540" w:right="29" w:hanging="540"/>
        <w:rPr>
          <w:rFonts w:ascii="Arial" w:hAnsi="Arial" w:cs="Arial"/>
          <w:sz w:val="22"/>
          <w:szCs w:val="22"/>
        </w:rPr>
      </w:pPr>
      <w:r w:rsidRPr="00A92790">
        <w:rPr>
          <w:rFonts w:ascii="Arial" w:hAnsi="Arial" w:cs="Arial"/>
          <w:sz w:val="22"/>
          <w:szCs w:val="22"/>
          <w:lang w:val="pt-BR"/>
        </w:rPr>
        <w:t>Barocchi</w:t>
      </w:r>
      <w:r w:rsidRPr="00A92790">
        <w:rPr>
          <w:rFonts w:ascii="Arial" w:hAnsi="Arial" w:cs="Arial"/>
          <w:sz w:val="22"/>
          <w:szCs w:val="22"/>
          <w:vertAlign w:val="superscript"/>
          <w:lang w:val="pt-BR"/>
        </w:rPr>
        <w:t xml:space="preserve"> </w:t>
      </w:r>
      <w:r w:rsidRPr="00A92790">
        <w:rPr>
          <w:rFonts w:ascii="Arial" w:hAnsi="Arial" w:cs="Arial"/>
          <w:sz w:val="22"/>
          <w:szCs w:val="22"/>
          <w:lang w:val="pt-BR"/>
        </w:rPr>
        <w:t>MR, Ko AI, Ferrer SR, Faria MT, Reis</w:t>
      </w:r>
      <w:r w:rsidRPr="00A92790">
        <w:rPr>
          <w:rFonts w:ascii="Arial" w:hAnsi="Arial" w:cs="Arial"/>
          <w:sz w:val="22"/>
          <w:szCs w:val="22"/>
          <w:vertAlign w:val="superscript"/>
          <w:lang w:val="pt-BR"/>
        </w:rPr>
        <w:t xml:space="preserve"> </w:t>
      </w:r>
      <w:r w:rsidRPr="00A92790">
        <w:rPr>
          <w:rFonts w:ascii="Arial" w:hAnsi="Arial" w:cs="Arial"/>
          <w:sz w:val="22"/>
          <w:szCs w:val="22"/>
          <w:lang w:val="pt-BR"/>
        </w:rPr>
        <w:t xml:space="preserve">MG, Riley LW. </w:t>
      </w:r>
      <w:r w:rsidRPr="005564EE">
        <w:rPr>
          <w:rFonts w:ascii="Arial" w:hAnsi="Arial" w:cs="Arial"/>
          <w:sz w:val="22"/>
          <w:szCs w:val="22"/>
        </w:rPr>
        <w:t xml:space="preserve">Identification of a new repetitive element in </w:t>
      </w:r>
      <w:r w:rsidRPr="005564EE">
        <w:rPr>
          <w:rFonts w:ascii="Arial" w:hAnsi="Arial" w:cs="Arial"/>
          <w:i/>
          <w:sz w:val="22"/>
          <w:szCs w:val="22"/>
        </w:rPr>
        <w:t>Leptospira interrogans</w:t>
      </w:r>
      <w:r w:rsidRPr="005564EE">
        <w:rPr>
          <w:rFonts w:ascii="Arial" w:hAnsi="Arial" w:cs="Arial"/>
          <w:sz w:val="22"/>
          <w:szCs w:val="22"/>
        </w:rPr>
        <w:t xml:space="preserve"> serovar copenhageni and its application to PCR-based differentiation of </w:t>
      </w:r>
      <w:r w:rsidRPr="005564EE">
        <w:rPr>
          <w:rFonts w:ascii="Arial" w:hAnsi="Arial" w:cs="Arial"/>
          <w:i/>
          <w:sz w:val="22"/>
          <w:szCs w:val="22"/>
        </w:rPr>
        <w:t>Leptospira</w:t>
      </w:r>
      <w:r w:rsidRPr="005564EE">
        <w:rPr>
          <w:rFonts w:ascii="Arial" w:hAnsi="Arial" w:cs="Arial"/>
          <w:sz w:val="22"/>
          <w:szCs w:val="22"/>
        </w:rPr>
        <w:t xml:space="preserve"> Serogroups. </w:t>
      </w:r>
      <w:r w:rsidRPr="005564EE">
        <w:rPr>
          <w:rFonts w:ascii="Arial" w:hAnsi="Arial" w:cs="Arial"/>
          <w:b/>
          <w:bCs/>
          <w:sz w:val="22"/>
          <w:szCs w:val="22"/>
        </w:rPr>
        <w:t>J Clin Microbiol</w:t>
      </w:r>
      <w:r w:rsidRPr="005564EE">
        <w:rPr>
          <w:rFonts w:ascii="Arial" w:hAnsi="Arial" w:cs="Arial"/>
          <w:sz w:val="22"/>
          <w:szCs w:val="22"/>
        </w:rPr>
        <w:t xml:space="preserve"> 2001</w:t>
      </w:r>
      <w:proofErr w:type="gramStart"/>
      <w:r w:rsidRPr="005564EE">
        <w:rPr>
          <w:rFonts w:ascii="Arial" w:hAnsi="Arial" w:cs="Arial"/>
          <w:sz w:val="22"/>
          <w:szCs w:val="22"/>
        </w:rPr>
        <w:t>;39:191</w:t>
      </w:r>
      <w:proofErr w:type="gramEnd"/>
      <w:r w:rsidRPr="005564EE">
        <w:rPr>
          <w:rFonts w:ascii="Arial" w:hAnsi="Arial" w:cs="Arial"/>
          <w:sz w:val="22"/>
          <w:szCs w:val="22"/>
        </w:rPr>
        <w:t>-95. PMCID: PMC87700</w:t>
      </w:r>
      <w:r w:rsidR="003A04F2" w:rsidRPr="005564EE">
        <w:rPr>
          <w:rFonts w:ascii="Arial" w:hAnsi="Arial" w:cs="Arial"/>
          <w:sz w:val="22"/>
          <w:szCs w:val="22"/>
        </w:rPr>
        <w:t>.</w:t>
      </w:r>
    </w:p>
    <w:p w14:paraId="6F4FE486" w14:textId="77777777" w:rsidR="007C71EF" w:rsidRPr="005564EE" w:rsidRDefault="007C71EF" w:rsidP="0022012F">
      <w:pPr>
        <w:pStyle w:val="BodyText2"/>
        <w:numPr>
          <w:ilvl w:val="0"/>
          <w:numId w:val="5"/>
        </w:numPr>
        <w:tabs>
          <w:tab w:val="clear" w:pos="360"/>
        </w:tabs>
        <w:spacing w:after="0" w:line="240" w:lineRule="auto"/>
        <w:ind w:left="540" w:hanging="540"/>
        <w:rPr>
          <w:rFonts w:ascii="Arial" w:hAnsi="Arial" w:cs="Arial"/>
          <w:sz w:val="22"/>
          <w:szCs w:val="22"/>
        </w:rPr>
      </w:pPr>
      <w:r w:rsidRPr="005564EE">
        <w:rPr>
          <w:rFonts w:ascii="Arial" w:hAnsi="Arial" w:cs="Arial"/>
          <w:sz w:val="22"/>
          <w:szCs w:val="22"/>
        </w:rPr>
        <w:t>Santiago M, Martinelli R, Ko A, Reis EA, Fontes RD, Nascimento EG, Pierangeli S, Espinola R, Gharavi A. Anti-</w:t>
      </w:r>
      <w:r w:rsidRPr="005564EE">
        <w:rPr>
          <w:rFonts w:ascii="Arial" w:hAnsi="Arial" w:cs="Arial"/>
          <w:sz w:val="22"/>
          <w:szCs w:val="22"/>
        </w:rPr>
        <w:sym w:font="Symbol" w:char="F062"/>
      </w:r>
      <w:r w:rsidRPr="005564EE">
        <w:rPr>
          <w:rFonts w:ascii="Arial" w:hAnsi="Arial" w:cs="Arial"/>
          <w:sz w:val="22"/>
          <w:szCs w:val="22"/>
        </w:rPr>
        <w:t xml:space="preserve">2 glycoprotein I and anticardiolipin antibodies in leptospirosis, syphilis and Kala-azar. </w:t>
      </w:r>
      <w:r w:rsidRPr="005564EE">
        <w:rPr>
          <w:rFonts w:ascii="Arial" w:hAnsi="Arial" w:cs="Arial"/>
          <w:b/>
          <w:bCs/>
          <w:sz w:val="22"/>
          <w:szCs w:val="22"/>
        </w:rPr>
        <w:t>Clin Exp Rheumatol</w:t>
      </w:r>
      <w:r w:rsidRPr="005564EE">
        <w:rPr>
          <w:rFonts w:ascii="Arial" w:hAnsi="Arial" w:cs="Arial"/>
          <w:sz w:val="22"/>
          <w:szCs w:val="22"/>
        </w:rPr>
        <w:t xml:space="preserve"> 2001</w:t>
      </w:r>
      <w:proofErr w:type="gramStart"/>
      <w:r w:rsidRPr="005564EE">
        <w:rPr>
          <w:rFonts w:ascii="Arial" w:hAnsi="Arial" w:cs="Arial"/>
          <w:sz w:val="22"/>
          <w:szCs w:val="22"/>
        </w:rPr>
        <w:t>;19</w:t>
      </w:r>
      <w:proofErr w:type="gramEnd"/>
      <w:r w:rsidRPr="005564EE">
        <w:rPr>
          <w:rFonts w:ascii="Arial" w:hAnsi="Arial" w:cs="Arial"/>
          <w:sz w:val="22"/>
          <w:szCs w:val="22"/>
        </w:rPr>
        <w:t>(4):425-30.</w:t>
      </w:r>
    </w:p>
    <w:p w14:paraId="5A8F8AFD" w14:textId="10C1B2F6" w:rsidR="007C71EF" w:rsidRPr="005564EE" w:rsidRDefault="007C71EF" w:rsidP="0022012F">
      <w:pPr>
        <w:pStyle w:val="BodyText2"/>
        <w:numPr>
          <w:ilvl w:val="0"/>
          <w:numId w:val="5"/>
        </w:numPr>
        <w:tabs>
          <w:tab w:val="clear" w:pos="360"/>
        </w:tabs>
        <w:spacing w:after="0" w:line="240" w:lineRule="auto"/>
        <w:ind w:left="540" w:hanging="540"/>
        <w:rPr>
          <w:rFonts w:ascii="Arial" w:hAnsi="Arial" w:cs="Arial"/>
          <w:sz w:val="22"/>
          <w:szCs w:val="22"/>
        </w:rPr>
      </w:pPr>
      <w:r w:rsidRPr="005564EE">
        <w:rPr>
          <w:rFonts w:ascii="Arial" w:hAnsi="Arial" w:cs="Arial"/>
          <w:sz w:val="22"/>
          <w:szCs w:val="22"/>
        </w:rPr>
        <w:t xml:space="preserve">Guerreiro H, Croda J, Flannery B, Mazel M, Matsunaga J, Reis MG, Levett P, Ko AI, Haake D. Leptospiral proteins recognized by the humoral immune response during human leptospirosis. </w:t>
      </w:r>
      <w:r w:rsidRPr="005564EE">
        <w:rPr>
          <w:rFonts w:ascii="Arial" w:hAnsi="Arial" w:cs="Arial"/>
          <w:b/>
          <w:bCs/>
          <w:sz w:val="22"/>
          <w:szCs w:val="22"/>
        </w:rPr>
        <w:t>Infect Immun</w:t>
      </w:r>
      <w:r w:rsidRPr="005564EE">
        <w:rPr>
          <w:rFonts w:ascii="Arial" w:hAnsi="Arial" w:cs="Arial"/>
          <w:sz w:val="22"/>
          <w:szCs w:val="22"/>
        </w:rPr>
        <w:t xml:space="preserve"> 2001</w:t>
      </w:r>
      <w:proofErr w:type="gramStart"/>
      <w:r w:rsidRPr="005564EE">
        <w:rPr>
          <w:rFonts w:ascii="Arial" w:hAnsi="Arial" w:cs="Arial"/>
          <w:sz w:val="22"/>
          <w:szCs w:val="22"/>
        </w:rPr>
        <w:t>;69</w:t>
      </w:r>
      <w:proofErr w:type="gramEnd"/>
      <w:r w:rsidRPr="005564EE">
        <w:rPr>
          <w:rFonts w:ascii="Arial" w:hAnsi="Arial" w:cs="Arial"/>
          <w:sz w:val="22"/>
          <w:szCs w:val="22"/>
        </w:rPr>
        <w:t>: 4958-68. PMCID: PMC98588</w:t>
      </w:r>
      <w:r w:rsidR="003A04F2" w:rsidRPr="005564EE">
        <w:rPr>
          <w:rFonts w:ascii="Arial" w:hAnsi="Arial" w:cs="Arial"/>
          <w:sz w:val="22"/>
          <w:szCs w:val="22"/>
        </w:rPr>
        <w:t>.</w:t>
      </w:r>
    </w:p>
    <w:p w14:paraId="0F8663E6" w14:textId="41D1226F"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Flannery B, Haake D, Costa D, Guerreiro H, Carvalho F, Silva ED, Ferreira AP, Riley LW, Reis MG, Ko AI. </w:t>
      </w:r>
      <w:r w:rsidRPr="005564EE">
        <w:rPr>
          <w:rFonts w:ascii="Arial" w:hAnsi="Arial" w:cs="Arial"/>
          <w:sz w:val="22"/>
          <w:szCs w:val="22"/>
        </w:rPr>
        <w:t xml:space="preserve">Evaluation of recombinant </w:t>
      </w:r>
      <w:r w:rsidRPr="005564EE">
        <w:rPr>
          <w:rFonts w:ascii="Arial" w:hAnsi="Arial" w:cs="Arial"/>
          <w:i/>
          <w:sz w:val="22"/>
          <w:szCs w:val="22"/>
        </w:rPr>
        <w:t xml:space="preserve">Leptospira </w:t>
      </w:r>
      <w:r w:rsidRPr="005564EE">
        <w:rPr>
          <w:rFonts w:ascii="Arial" w:hAnsi="Arial" w:cs="Arial"/>
          <w:sz w:val="22"/>
          <w:szCs w:val="22"/>
        </w:rPr>
        <w:t xml:space="preserve">antigen-based enzyme immunoassays for serodiagnosis of leptospirosis. </w:t>
      </w:r>
      <w:r w:rsidRPr="005564EE">
        <w:rPr>
          <w:rFonts w:ascii="Arial" w:hAnsi="Arial" w:cs="Arial"/>
          <w:b/>
          <w:bCs/>
          <w:sz w:val="22"/>
          <w:szCs w:val="22"/>
        </w:rPr>
        <w:t xml:space="preserve">J Clin Microbiol </w:t>
      </w:r>
      <w:r w:rsidRPr="005564EE">
        <w:rPr>
          <w:rFonts w:ascii="Arial" w:hAnsi="Arial" w:cs="Arial"/>
          <w:sz w:val="22"/>
          <w:szCs w:val="22"/>
        </w:rPr>
        <w:t>2001</w:t>
      </w:r>
      <w:proofErr w:type="gramStart"/>
      <w:r w:rsidRPr="005564EE">
        <w:rPr>
          <w:rFonts w:ascii="Arial" w:hAnsi="Arial" w:cs="Arial"/>
          <w:sz w:val="22"/>
          <w:szCs w:val="22"/>
        </w:rPr>
        <w:t>;39</w:t>
      </w:r>
      <w:proofErr w:type="gramEnd"/>
      <w:r w:rsidRPr="005564EE">
        <w:rPr>
          <w:rFonts w:ascii="Arial" w:hAnsi="Arial" w:cs="Arial"/>
          <w:sz w:val="22"/>
          <w:szCs w:val="22"/>
        </w:rPr>
        <w:t>(9):3303-3310. PMCID: PMC88335</w:t>
      </w:r>
      <w:r w:rsidR="003A04F2" w:rsidRPr="005564EE">
        <w:rPr>
          <w:rFonts w:ascii="Arial" w:hAnsi="Arial" w:cs="Arial"/>
          <w:sz w:val="22"/>
          <w:szCs w:val="22"/>
        </w:rPr>
        <w:t>.</w:t>
      </w:r>
    </w:p>
    <w:p w14:paraId="417DAF72"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lastRenderedPageBreak/>
        <w:t>Flannery</w:t>
      </w:r>
      <w:r w:rsidRPr="005564EE">
        <w:rPr>
          <w:rFonts w:ascii="Arial" w:hAnsi="Arial" w:cs="Arial"/>
          <w:sz w:val="22"/>
          <w:szCs w:val="22"/>
          <w:vertAlign w:val="superscript"/>
        </w:rPr>
        <w:t xml:space="preserve"> </w:t>
      </w:r>
      <w:r w:rsidRPr="005564EE">
        <w:rPr>
          <w:rFonts w:ascii="Arial" w:hAnsi="Arial" w:cs="Arial"/>
          <w:sz w:val="22"/>
          <w:szCs w:val="22"/>
        </w:rPr>
        <w:t xml:space="preserve">B, Pereira MM, Velloso LF, Carvalho CC, Codes LG, Orrico GS, Dourado CMR, Riley LW, Reis MG, </w:t>
      </w:r>
      <w:proofErr w:type="gramStart"/>
      <w:r w:rsidRPr="005564EE">
        <w:rPr>
          <w:rFonts w:ascii="Arial" w:hAnsi="Arial" w:cs="Arial"/>
          <w:sz w:val="22"/>
          <w:szCs w:val="22"/>
        </w:rPr>
        <w:t>Ko</w:t>
      </w:r>
      <w:proofErr w:type="gramEnd"/>
      <w:r w:rsidRPr="005564EE">
        <w:rPr>
          <w:rFonts w:ascii="Arial" w:hAnsi="Arial" w:cs="Arial"/>
          <w:sz w:val="22"/>
          <w:szCs w:val="22"/>
        </w:rPr>
        <w:t xml:space="preserve"> AI. Referral pattern of leptospirosis cases during a large urban epidemic of dengue. </w:t>
      </w:r>
      <w:r w:rsidRPr="005564EE">
        <w:rPr>
          <w:rFonts w:ascii="Arial" w:hAnsi="Arial" w:cs="Arial"/>
          <w:b/>
          <w:bCs/>
          <w:sz w:val="22"/>
          <w:szCs w:val="22"/>
        </w:rPr>
        <w:t>Am J Trop Med Pub Hyg</w:t>
      </w:r>
      <w:r w:rsidRPr="005564EE">
        <w:rPr>
          <w:rFonts w:ascii="Arial" w:hAnsi="Arial" w:cs="Arial"/>
          <w:sz w:val="22"/>
          <w:szCs w:val="22"/>
        </w:rPr>
        <w:t xml:space="preserve"> 2001</w:t>
      </w:r>
      <w:proofErr w:type="gramStart"/>
      <w:r w:rsidRPr="005564EE">
        <w:rPr>
          <w:rFonts w:ascii="Arial" w:hAnsi="Arial" w:cs="Arial"/>
          <w:sz w:val="22"/>
          <w:szCs w:val="22"/>
        </w:rPr>
        <w:t>;65</w:t>
      </w:r>
      <w:proofErr w:type="gramEnd"/>
      <w:r w:rsidRPr="005564EE">
        <w:rPr>
          <w:rFonts w:ascii="Arial" w:hAnsi="Arial" w:cs="Arial"/>
          <w:sz w:val="22"/>
          <w:szCs w:val="22"/>
        </w:rPr>
        <w:t>(5):657-663.</w:t>
      </w:r>
    </w:p>
    <w:p w14:paraId="2FBBCD7B" w14:textId="1933C9A1" w:rsidR="007C71EF" w:rsidRPr="005564EE" w:rsidRDefault="007C71EF" w:rsidP="0022012F">
      <w:pPr>
        <w:numPr>
          <w:ilvl w:val="0"/>
          <w:numId w:val="5"/>
        </w:numPr>
        <w:tabs>
          <w:tab w:val="clear" w:pos="360"/>
        </w:tabs>
        <w:ind w:left="540" w:hanging="540"/>
        <w:rPr>
          <w:rFonts w:ascii="Arial" w:hAnsi="Arial" w:cs="Arial"/>
          <w:color w:val="000000"/>
          <w:sz w:val="22"/>
          <w:szCs w:val="22"/>
        </w:rPr>
      </w:pPr>
      <w:r w:rsidRPr="00A92790">
        <w:rPr>
          <w:rFonts w:ascii="Arial" w:hAnsi="Arial" w:cs="Arial"/>
          <w:color w:val="000000"/>
          <w:sz w:val="22"/>
          <w:szCs w:val="22"/>
          <w:lang w:val="pt-BR"/>
        </w:rPr>
        <w:t xml:space="preserve">Reis JN, Cordeiro SM, Copolla SJ, Salgado K, Bonfim G, Teixeira LM, Thompson TA, Facklam R, Reis MG, Ko AI. </w:t>
      </w:r>
      <w:r w:rsidRPr="005564EE">
        <w:rPr>
          <w:rFonts w:ascii="Arial" w:hAnsi="Arial" w:cs="Arial"/>
          <w:sz w:val="22"/>
          <w:szCs w:val="22"/>
        </w:rPr>
        <w:t xml:space="preserve">Population-based survey of antimicrobial susceptibility and serotype distribution of </w:t>
      </w:r>
      <w:r w:rsidRPr="005564EE">
        <w:rPr>
          <w:rFonts w:ascii="Arial" w:hAnsi="Arial" w:cs="Arial"/>
          <w:i/>
          <w:sz w:val="22"/>
          <w:szCs w:val="22"/>
        </w:rPr>
        <w:t>Streptococcus pneumoniae</w:t>
      </w:r>
      <w:r w:rsidRPr="005564EE">
        <w:rPr>
          <w:rFonts w:ascii="Arial" w:hAnsi="Arial" w:cs="Arial"/>
          <w:sz w:val="22"/>
          <w:szCs w:val="22"/>
        </w:rPr>
        <w:t xml:space="preserve"> from meningitis patients in Salvador, Brazil</w:t>
      </w:r>
      <w:r w:rsidRPr="005564EE">
        <w:rPr>
          <w:rFonts w:ascii="Arial" w:hAnsi="Arial" w:cs="Arial"/>
          <w:color w:val="000000"/>
          <w:sz w:val="22"/>
          <w:szCs w:val="22"/>
        </w:rPr>
        <w:t xml:space="preserve">. </w:t>
      </w:r>
      <w:r w:rsidRPr="005564EE">
        <w:rPr>
          <w:rFonts w:ascii="Arial" w:hAnsi="Arial" w:cs="Arial"/>
          <w:b/>
          <w:bCs/>
          <w:color w:val="000000"/>
          <w:sz w:val="22"/>
          <w:szCs w:val="22"/>
        </w:rPr>
        <w:t>J Clin Microbiol</w:t>
      </w:r>
      <w:r w:rsidRPr="005564EE">
        <w:rPr>
          <w:rFonts w:ascii="Arial" w:hAnsi="Arial" w:cs="Arial"/>
          <w:color w:val="000000"/>
          <w:sz w:val="22"/>
          <w:szCs w:val="22"/>
        </w:rPr>
        <w:t xml:space="preserve"> 2002</w:t>
      </w:r>
      <w:proofErr w:type="gramStart"/>
      <w:r w:rsidRPr="005564EE">
        <w:rPr>
          <w:rFonts w:ascii="Arial" w:hAnsi="Arial" w:cs="Arial"/>
          <w:color w:val="000000"/>
          <w:sz w:val="22"/>
          <w:szCs w:val="22"/>
        </w:rPr>
        <w:t>;40</w:t>
      </w:r>
      <w:proofErr w:type="gramEnd"/>
      <w:r w:rsidRPr="005564EE">
        <w:rPr>
          <w:rFonts w:ascii="Arial" w:hAnsi="Arial" w:cs="Arial"/>
          <w:color w:val="000000"/>
          <w:sz w:val="22"/>
          <w:szCs w:val="22"/>
        </w:rPr>
        <w:t>(1): 275-277. PMCID: PMC120107</w:t>
      </w:r>
      <w:r w:rsidR="003A04F2" w:rsidRPr="005564EE">
        <w:rPr>
          <w:rFonts w:ascii="Arial" w:hAnsi="Arial" w:cs="Arial"/>
          <w:color w:val="000000"/>
          <w:sz w:val="22"/>
          <w:szCs w:val="22"/>
        </w:rPr>
        <w:t>.</w:t>
      </w:r>
    </w:p>
    <w:p w14:paraId="2D5CEA77"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A92790">
        <w:rPr>
          <w:rFonts w:ascii="Arial" w:hAnsi="Arial" w:cs="Arial"/>
          <w:sz w:val="22"/>
          <w:szCs w:val="22"/>
          <w:lang w:val="pt-BR"/>
        </w:rPr>
        <w:t xml:space="preserve">Silva HR, Tanajura GM, Tavares-Neto J, Gomes MLC, Linhares AC, Vasconcelos PFC, Ko AI. </w:t>
      </w:r>
      <w:r w:rsidRPr="005564EE">
        <w:rPr>
          <w:rFonts w:ascii="Arial" w:hAnsi="Arial" w:cs="Arial"/>
          <w:sz w:val="22"/>
          <w:szCs w:val="22"/>
        </w:rPr>
        <w:t xml:space="preserve">Aseptic meningitis syndrome due to enterovirus and </w:t>
      </w:r>
      <w:r w:rsidRPr="005564EE">
        <w:rPr>
          <w:rFonts w:ascii="Arial" w:hAnsi="Arial" w:cs="Arial"/>
          <w:i/>
          <w:iCs/>
          <w:sz w:val="22"/>
          <w:szCs w:val="22"/>
        </w:rPr>
        <w:t>Leptospira</w:t>
      </w:r>
      <w:r w:rsidRPr="005564EE">
        <w:rPr>
          <w:rFonts w:ascii="Arial" w:hAnsi="Arial" w:cs="Arial"/>
          <w:sz w:val="22"/>
          <w:szCs w:val="22"/>
        </w:rPr>
        <w:t xml:space="preserve"> sp in children from Salvador, Bahia. </w:t>
      </w:r>
      <w:r w:rsidRPr="005564EE">
        <w:rPr>
          <w:rFonts w:ascii="Arial" w:hAnsi="Arial" w:cs="Arial"/>
          <w:b/>
          <w:bCs/>
          <w:sz w:val="22"/>
          <w:szCs w:val="22"/>
        </w:rPr>
        <w:t>Rev Soc Bras Med Trop</w:t>
      </w:r>
      <w:r w:rsidRPr="005564EE">
        <w:rPr>
          <w:rFonts w:ascii="Arial" w:hAnsi="Arial" w:cs="Arial"/>
          <w:sz w:val="22"/>
          <w:szCs w:val="22"/>
        </w:rPr>
        <w:t xml:space="preserve"> 2002</w:t>
      </w:r>
      <w:proofErr w:type="gramStart"/>
      <w:r w:rsidRPr="005564EE">
        <w:rPr>
          <w:rFonts w:ascii="Arial" w:hAnsi="Arial" w:cs="Arial"/>
          <w:sz w:val="22"/>
          <w:szCs w:val="22"/>
        </w:rPr>
        <w:t>;35</w:t>
      </w:r>
      <w:proofErr w:type="gramEnd"/>
      <w:r w:rsidRPr="005564EE">
        <w:rPr>
          <w:rFonts w:ascii="Arial" w:hAnsi="Arial" w:cs="Arial"/>
          <w:sz w:val="22"/>
          <w:szCs w:val="22"/>
        </w:rPr>
        <w:t>(2):159-165.</w:t>
      </w:r>
    </w:p>
    <w:p w14:paraId="4F4C7811"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Sarkar U, Nascimento SF, Barbosa R, Martins R, Nuevo H, Kalafanos I, Grunstein I, Flannery B, Dias J, Riley LW, Reis MG, Ko AI. </w:t>
      </w:r>
      <w:r w:rsidRPr="005564EE">
        <w:rPr>
          <w:rFonts w:ascii="Arial" w:hAnsi="Arial" w:cs="Arial"/>
          <w:sz w:val="22"/>
          <w:szCs w:val="22"/>
        </w:rPr>
        <w:t xml:space="preserve">A population-based case-control investigation of risk factors for leptospirosis during an urban epidemic. </w:t>
      </w:r>
      <w:r w:rsidRPr="005564EE">
        <w:rPr>
          <w:rFonts w:ascii="Arial" w:hAnsi="Arial" w:cs="Arial"/>
          <w:b/>
          <w:bCs/>
          <w:sz w:val="22"/>
          <w:szCs w:val="22"/>
        </w:rPr>
        <w:t>Am J Trop Med Pub Hyg</w:t>
      </w:r>
      <w:r w:rsidRPr="005564EE">
        <w:rPr>
          <w:rFonts w:ascii="Arial" w:hAnsi="Arial" w:cs="Arial"/>
          <w:sz w:val="22"/>
          <w:szCs w:val="22"/>
        </w:rPr>
        <w:t xml:space="preserve"> 2002:66(5):605-</w:t>
      </w:r>
      <w:proofErr w:type="gramStart"/>
      <w:r w:rsidRPr="005564EE">
        <w:rPr>
          <w:rFonts w:ascii="Arial" w:hAnsi="Arial" w:cs="Arial"/>
          <w:sz w:val="22"/>
          <w:szCs w:val="22"/>
        </w:rPr>
        <w:t>10.</w:t>
      </w:r>
      <w:proofErr w:type="gramEnd"/>
    </w:p>
    <w:p w14:paraId="76972634" w14:textId="4641EB72" w:rsidR="007C71EF" w:rsidRPr="005564EE" w:rsidRDefault="007C71EF" w:rsidP="0022012F">
      <w:pPr>
        <w:numPr>
          <w:ilvl w:val="0"/>
          <w:numId w:val="5"/>
        </w:numPr>
        <w:tabs>
          <w:tab w:val="clear" w:pos="360"/>
        </w:tabs>
        <w:ind w:left="540" w:right="29" w:hanging="540"/>
        <w:rPr>
          <w:rFonts w:ascii="Arial" w:hAnsi="Arial" w:cs="Arial"/>
          <w:bCs/>
          <w:sz w:val="22"/>
          <w:szCs w:val="22"/>
        </w:rPr>
      </w:pPr>
      <w:r w:rsidRPr="00A92790">
        <w:rPr>
          <w:rFonts w:ascii="Arial" w:hAnsi="Arial" w:cs="Arial"/>
          <w:sz w:val="22"/>
          <w:szCs w:val="22"/>
          <w:lang w:val="pt-BR"/>
        </w:rPr>
        <w:t xml:space="preserve">Reis JN, Lima JB, Ribeiro GS, Cordeiro SM, Salgado K, Reis MG, Ko AI. </w:t>
      </w:r>
      <w:r w:rsidRPr="005564EE">
        <w:rPr>
          <w:rFonts w:ascii="Arial" w:hAnsi="Arial" w:cs="Arial"/>
          <w:bCs/>
          <w:sz w:val="22"/>
          <w:szCs w:val="22"/>
        </w:rPr>
        <w:t xml:space="preserve">Antimicrobial resistance in </w:t>
      </w:r>
      <w:r w:rsidRPr="005564EE">
        <w:rPr>
          <w:rFonts w:ascii="Arial" w:hAnsi="Arial" w:cs="Arial"/>
          <w:bCs/>
          <w:i/>
          <w:sz w:val="22"/>
          <w:szCs w:val="22"/>
        </w:rPr>
        <w:t>Haemophilus influenzae</w:t>
      </w:r>
      <w:r w:rsidRPr="005564EE">
        <w:rPr>
          <w:rFonts w:ascii="Arial" w:hAnsi="Arial" w:cs="Arial"/>
          <w:bCs/>
          <w:sz w:val="22"/>
          <w:szCs w:val="22"/>
        </w:rPr>
        <w:t xml:space="preserve"> isolated during population-based surveillance for meningitis in Salvador, Brazil. </w:t>
      </w:r>
      <w:r w:rsidRPr="005564EE">
        <w:rPr>
          <w:rFonts w:ascii="Arial" w:hAnsi="Arial" w:cs="Arial"/>
          <w:b/>
          <w:sz w:val="22"/>
          <w:szCs w:val="22"/>
        </w:rPr>
        <w:t>Antimicrobial Agents Chemotherap</w:t>
      </w:r>
      <w:r w:rsidRPr="005564EE">
        <w:rPr>
          <w:rFonts w:ascii="Arial" w:hAnsi="Arial" w:cs="Arial"/>
          <w:bCs/>
          <w:sz w:val="22"/>
          <w:szCs w:val="22"/>
        </w:rPr>
        <w:t xml:space="preserve">. </w:t>
      </w:r>
      <w:r w:rsidRPr="005564EE">
        <w:rPr>
          <w:rFonts w:ascii="Arial" w:hAnsi="Arial" w:cs="Arial"/>
          <w:iCs/>
          <w:sz w:val="22"/>
          <w:szCs w:val="22"/>
        </w:rPr>
        <w:t>2002</w:t>
      </w:r>
      <w:proofErr w:type="gramStart"/>
      <w:r w:rsidRPr="005564EE">
        <w:rPr>
          <w:rFonts w:ascii="Arial" w:hAnsi="Arial" w:cs="Arial"/>
          <w:iCs/>
          <w:sz w:val="22"/>
          <w:szCs w:val="22"/>
        </w:rPr>
        <w:t>;46</w:t>
      </w:r>
      <w:proofErr w:type="gramEnd"/>
      <w:r w:rsidRPr="005564EE">
        <w:rPr>
          <w:rFonts w:ascii="Arial" w:hAnsi="Arial" w:cs="Arial"/>
          <w:iCs/>
          <w:sz w:val="22"/>
          <w:szCs w:val="22"/>
        </w:rPr>
        <w:t>(11):3641-3643</w:t>
      </w:r>
      <w:r w:rsidRPr="005564EE">
        <w:rPr>
          <w:rFonts w:ascii="Arial" w:hAnsi="Arial" w:cs="Arial"/>
          <w:sz w:val="22"/>
          <w:szCs w:val="22"/>
        </w:rPr>
        <w:t>. PMCID: PMC128747</w:t>
      </w:r>
      <w:r w:rsidR="003A04F2" w:rsidRPr="005564EE">
        <w:rPr>
          <w:rFonts w:ascii="Arial" w:hAnsi="Arial" w:cs="Arial"/>
          <w:sz w:val="22"/>
          <w:szCs w:val="22"/>
        </w:rPr>
        <w:t>.</w:t>
      </w:r>
    </w:p>
    <w:p w14:paraId="129840C8" w14:textId="2A495B10"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Barocchi M, </w:t>
      </w:r>
      <w:proofErr w:type="gramStart"/>
      <w:r w:rsidRPr="005564EE">
        <w:rPr>
          <w:rFonts w:ascii="Arial" w:hAnsi="Arial" w:cs="Arial"/>
          <w:sz w:val="22"/>
          <w:szCs w:val="22"/>
        </w:rPr>
        <w:t>Ko</w:t>
      </w:r>
      <w:proofErr w:type="gramEnd"/>
      <w:r w:rsidRPr="005564EE">
        <w:rPr>
          <w:rFonts w:ascii="Arial" w:hAnsi="Arial" w:cs="Arial"/>
          <w:sz w:val="22"/>
          <w:szCs w:val="22"/>
        </w:rPr>
        <w:t xml:space="preserve"> AI, Reis MG, McDonald KL, Riley LW. Rapid translocation of polarized MDCK cell monolayers by </w:t>
      </w:r>
      <w:r w:rsidRPr="005564EE">
        <w:rPr>
          <w:rFonts w:ascii="Arial" w:hAnsi="Arial" w:cs="Arial"/>
          <w:i/>
          <w:iCs/>
          <w:sz w:val="22"/>
          <w:szCs w:val="22"/>
        </w:rPr>
        <w:t>Leptospira interrogans</w:t>
      </w:r>
      <w:r w:rsidRPr="005564EE">
        <w:rPr>
          <w:rFonts w:ascii="Arial" w:hAnsi="Arial" w:cs="Arial"/>
          <w:sz w:val="22"/>
          <w:szCs w:val="22"/>
        </w:rPr>
        <w:t xml:space="preserve">: An invasive but not intra-cellular pathogen. </w:t>
      </w:r>
      <w:r w:rsidRPr="005564EE">
        <w:rPr>
          <w:rFonts w:ascii="Arial" w:hAnsi="Arial" w:cs="Arial"/>
          <w:b/>
          <w:bCs/>
          <w:sz w:val="22"/>
          <w:szCs w:val="22"/>
        </w:rPr>
        <w:t>Infect Immun</w:t>
      </w:r>
      <w:r w:rsidRPr="005564EE">
        <w:rPr>
          <w:rFonts w:ascii="Arial" w:hAnsi="Arial" w:cs="Arial"/>
          <w:sz w:val="22"/>
          <w:szCs w:val="22"/>
        </w:rPr>
        <w:t xml:space="preserve"> 2002</w:t>
      </w:r>
      <w:proofErr w:type="gramStart"/>
      <w:r w:rsidRPr="005564EE">
        <w:rPr>
          <w:rFonts w:ascii="Arial" w:hAnsi="Arial" w:cs="Arial"/>
          <w:sz w:val="22"/>
          <w:szCs w:val="22"/>
        </w:rPr>
        <w:t>;70</w:t>
      </w:r>
      <w:proofErr w:type="gramEnd"/>
      <w:r w:rsidRPr="005564EE">
        <w:rPr>
          <w:rFonts w:ascii="Arial" w:hAnsi="Arial" w:cs="Arial"/>
          <w:sz w:val="22"/>
          <w:szCs w:val="22"/>
        </w:rPr>
        <w:t>(12):6926-32. PMCID: PMC132952</w:t>
      </w:r>
      <w:r w:rsidR="003A04F2" w:rsidRPr="005564EE">
        <w:rPr>
          <w:rFonts w:ascii="Arial" w:hAnsi="Arial" w:cs="Arial"/>
          <w:sz w:val="22"/>
          <w:szCs w:val="22"/>
        </w:rPr>
        <w:t>.</w:t>
      </w:r>
    </w:p>
    <w:p w14:paraId="0FA848BE"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A92790">
        <w:rPr>
          <w:rFonts w:ascii="Arial" w:hAnsi="Arial" w:cs="Arial"/>
          <w:sz w:val="22"/>
          <w:szCs w:val="22"/>
          <w:lang w:val="pt-BR"/>
        </w:rPr>
        <w:t xml:space="preserve">Turetz ML, Machado PR, Ko AI, Alves F, Bittencourt A, Almeida RP, Mobashery N, Johnson Jr WD, Carvalho EM. </w:t>
      </w:r>
      <w:r w:rsidRPr="005564EE">
        <w:rPr>
          <w:rFonts w:ascii="Arial" w:hAnsi="Arial" w:cs="Arial"/>
          <w:sz w:val="22"/>
          <w:szCs w:val="22"/>
        </w:rPr>
        <w:t xml:space="preserve">Disseminated leishmaniasis: A new and emerging form of leishmaniasis. </w:t>
      </w:r>
      <w:r w:rsidRPr="005564EE">
        <w:rPr>
          <w:rFonts w:ascii="Arial" w:hAnsi="Arial" w:cs="Arial"/>
          <w:b/>
          <w:sz w:val="22"/>
          <w:szCs w:val="22"/>
        </w:rPr>
        <w:t>J Infect Dis</w:t>
      </w:r>
      <w:r w:rsidRPr="005564EE">
        <w:rPr>
          <w:rFonts w:ascii="Arial" w:hAnsi="Arial" w:cs="Arial"/>
          <w:sz w:val="22"/>
          <w:szCs w:val="22"/>
        </w:rPr>
        <w:t xml:space="preserve"> 2002</w:t>
      </w:r>
      <w:proofErr w:type="gramStart"/>
      <w:r w:rsidRPr="005564EE">
        <w:rPr>
          <w:rFonts w:ascii="Arial" w:hAnsi="Arial" w:cs="Arial"/>
          <w:sz w:val="22"/>
          <w:szCs w:val="22"/>
        </w:rPr>
        <w:t>;186:1829</w:t>
      </w:r>
      <w:proofErr w:type="gramEnd"/>
      <w:r w:rsidRPr="005564EE">
        <w:rPr>
          <w:rFonts w:ascii="Arial" w:hAnsi="Arial" w:cs="Arial"/>
          <w:sz w:val="22"/>
          <w:szCs w:val="22"/>
        </w:rPr>
        <w:t>-34.</w:t>
      </w:r>
    </w:p>
    <w:p w14:paraId="574FB3E0"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Ribeiro GS, Reis JN, Cordeiro SM, Lima JBT, Gouveia ELG, Petersen M, Salgado K, Silva HR, Zanella RC, Almeida SCG, Brandileone MC, Reis MG, Ko AI. Prevention of Haemophilus influenzae type B meningitis and emergence of serotype replacement with type </w:t>
      </w:r>
      <w:proofErr w:type="gramStart"/>
      <w:r w:rsidRPr="005564EE">
        <w:rPr>
          <w:rFonts w:ascii="Arial" w:hAnsi="Arial" w:cs="Arial"/>
          <w:sz w:val="22"/>
          <w:szCs w:val="22"/>
        </w:rPr>
        <w:t>A</w:t>
      </w:r>
      <w:proofErr w:type="gramEnd"/>
      <w:r w:rsidRPr="005564EE">
        <w:rPr>
          <w:rFonts w:ascii="Arial" w:hAnsi="Arial" w:cs="Arial"/>
          <w:sz w:val="22"/>
          <w:szCs w:val="22"/>
        </w:rPr>
        <w:t xml:space="preserve"> strains following introduction of Hib immunization in Brazil. </w:t>
      </w:r>
      <w:r w:rsidRPr="005564EE">
        <w:rPr>
          <w:rFonts w:ascii="Arial" w:hAnsi="Arial" w:cs="Arial"/>
          <w:b/>
          <w:sz w:val="22"/>
          <w:szCs w:val="22"/>
        </w:rPr>
        <w:t>J Infect Dis</w:t>
      </w:r>
      <w:r w:rsidRPr="005564EE">
        <w:rPr>
          <w:rFonts w:ascii="Arial" w:hAnsi="Arial" w:cs="Arial"/>
          <w:sz w:val="22"/>
          <w:szCs w:val="22"/>
        </w:rPr>
        <w:t xml:space="preserve"> 2003</w:t>
      </w:r>
      <w:proofErr w:type="gramStart"/>
      <w:r w:rsidRPr="005564EE">
        <w:rPr>
          <w:rFonts w:ascii="Arial" w:hAnsi="Arial" w:cs="Arial"/>
          <w:sz w:val="22"/>
          <w:szCs w:val="22"/>
        </w:rPr>
        <w:t>;187</w:t>
      </w:r>
      <w:proofErr w:type="gramEnd"/>
      <w:r w:rsidRPr="005564EE">
        <w:rPr>
          <w:rFonts w:ascii="Arial" w:hAnsi="Arial" w:cs="Arial"/>
          <w:sz w:val="22"/>
          <w:szCs w:val="22"/>
        </w:rPr>
        <w:t>(1):109-16.</w:t>
      </w:r>
    </w:p>
    <w:p w14:paraId="53295BA6"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Ludtke CB, Coutinho ML, Jouglard SDD, Moreira CN, Fernandes CHP, Brod CS, Haake DA, Ko AI, Dellagostin OA, Aleixo JAG. Monoclonal antibodies against an outer membrane protein from pathogenic </w:t>
      </w:r>
      <w:r w:rsidRPr="005564EE">
        <w:rPr>
          <w:rFonts w:ascii="Arial" w:hAnsi="Arial" w:cs="Arial"/>
          <w:i/>
          <w:sz w:val="22"/>
          <w:szCs w:val="22"/>
        </w:rPr>
        <w:t>Leptospira</w:t>
      </w:r>
      <w:r w:rsidRPr="005564EE">
        <w:rPr>
          <w:rFonts w:ascii="Arial" w:hAnsi="Arial" w:cs="Arial"/>
          <w:sz w:val="22"/>
          <w:szCs w:val="22"/>
        </w:rPr>
        <w:t xml:space="preserve">. </w:t>
      </w:r>
      <w:r w:rsidRPr="005564EE">
        <w:rPr>
          <w:rFonts w:ascii="Arial" w:hAnsi="Arial" w:cs="Arial"/>
          <w:b/>
          <w:sz w:val="22"/>
          <w:szCs w:val="22"/>
        </w:rPr>
        <w:t>Braz J Microbiol</w:t>
      </w:r>
      <w:r w:rsidRPr="005564EE">
        <w:rPr>
          <w:rFonts w:ascii="Arial" w:hAnsi="Arial" w:cs="Arial"/>
          <w:sz w:val="22"/>
          <w:szCs w:val="22"/>
        </w:rPr>
        <w:t xml:space="preserve"> 2003</w:t>
      </w:r>
      <w:proofErr w:type="gramStart"/>
      <w:r w:rsidRPr="005564EE">
        <w:rPr>
          <w:rFonts w:ascii="Arial" w:hAnsi="Arial" w:cs="Arial"/>
          <w:sz w:val="22"/>
          <w:szCs w:val="22"/>
        </w:rPr>
        <w:t>;34</w:t>
      </w:r>
      <w:proofErr w:type="gramEnd"/>
      <w:r w:rsidRPr="005564EE">
        <w:rPr>
          <w:rFonts w:ascii="Arial" w:hAnsi="Arial" w:cs="Arial"/>
          <w:sz w:val="22"/>
          <w:szCs w:val="22"/>
        </w:rPr>
        <w:t>(S1):1-4.</w:t>
      </w:r>
    </w:p>
    <w:p w14:paraId="4A6C1DB7" w14:textId="36E73350"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Matsunaga J, Barocchi MA, Croda J, Young TA, Sanchez Y, Siqueira I, Bolin CA, Reis MG, Riley LW, Haake DA, Ko AI. Pathogenic </w:t>
      </w:r>
      <w:r w:rsidRPr="005564EE">
        <w:rPr>
          <w:rFonts w:ascii="Arial" w:hAnsi="Arial" w:cs="Arial"/>
          <w:i/>
          <w:sz w:val="22"/>
          <w:szCs w:val="22"/>
        </w:rPr>
        <w:t>Leptospira</w:t>
      </w:r>
      <w:r w:rsidRPr="005564EE">
        <w:rPr>
          <w:rFonts w:ascii="Arial" w:hAnsi="Arial" w:cs="Arial"/>
          <w:sz w:val="22"/>
          <w:szCs w:val="22"/>
        </w:rPr>
        <w:t xml:space="preserve"> species express surface-exposed proteins belonging to the bacterial immunoglobulin superfamily. </w:t>
      </w:r>
      <w:r w:rsidRPr="005564EE">
        <w:rPr>
          <w:rFonts w:ascii="Arial" w:hAnsi="Arial" w:cs="Arial"/>
          <w:b/>
          <w:sz w:val="22"/>
          <w:szCs w:val="22"/>
        </w:rPr>
        <w:t>Mol Microbiol</w:t>
      </w:r>
      <w:r w:rsidRPr="005564EE">
        <w:rPr>
          <w:rFonts w:ascii="Arial" w:hAnsi="Arial" w:cs="Arial"/>
          <w:sz w:val="22"/>
          <w:szCs w:val="22"/>
        </w:rPr>
        <w:t xml:space="preserve"> 2003</w:t>
      </w:r>
      <w:proofErr w:type="gramStart"/>
      <w:r w:rsidRPr="005564EE">
        <w:rPr>
          <w:rFonts w:ascii="Arial" w:hAnsi="Arial" w:cs="Arial"/>
          <w:sz w:val="22"/>
          <w:szCs w:val="22"/>
        </w:rPr>
        <w:t>;49</w:t>
      </w:r>
      <w:proofErr w:type="gramEnd"/>
      <w:r w:rsidRPr="005564EE">
        <w:rPr>
          <w:rFonts w:ascii="Arial" w:hAnsi="Arial" w:cs="Arial"/>
          <w:sz w:val="22"/>
          <w:szCs w:val="22"/>
        </w:rPr>
        <w:t>(4):929-45. PMCID: PMC1237129</w:t>
      </w:r>
      <w:r w:rsidR="003A04F2" w:rsidRPr="005564EE">
        <w:rPr>
          <w:rFonts w:ascii="Arial" w:hAnsi="Arial" w:cs="Arial"/>
          <w:sz w:val="22"/>
          <w:szCs w:val="22"/>
        </w:rPr>
        <w:t>.</w:t>
      </w:r>
    </w:p>
    <w:p w14:paraId="5858B837" w14:textId="564C65BB" w:rsidR="007C71EF" w:rsidRPr="005564EE" w:rsidRDefault="00771EFE" w:rsidP="0022012F">
      <w:pPr>
        <w:numPr>
          <w:ilvl w:val="0"/>
          <w:numId w:val="5"/>
        </w:numPr>
        <w:tabs>
          <w:tab w:val="clear" w:pos="360"/>
        </w:tabs>
        <w:ind w:left="540" w:right="29" w:hanging="540"/>
        <w:rPr>
          <w:rFonts w:ascii="Arial" w:hAnsi="Arial" w:cs="Arial"/>
          <w:sz w:val="22"/>
          <w:szCs w:val="22"/>
        </w:rPr>
      </w:pPr>
      <w:hyperlink r:id="rId11" w:history="1">
        <w:r w:rsidR="00554C49" w:rsidRPr="005564EE">
          <w:rPr>
            <w:rStyle w:val="highlight"/>
            <w:rFonts w:ascii="Arial" w:hAnsi="Arial" w:cs="Arial"/>
            <w:sz w:val="22"/>
            <w:szCs w:val="22"/>
            <w:shd w:val="clear" w:color="auto" w:fill="FFFFFF"/>
          </w:rPr>
          <w:t>Nascimento</w:t>
        </w:r>
        <w:r w:rsidR="00554C49" w:rsidRPr="005564EE">
          <w:rPr>
            <w:rStyle w:val="Hyperlink"/>
            <w:rFonts w:ascii="Arial" w:hAnsi="Arial" w:cs="Arial"/>
            <w:color w:val="auto"/>
            <w:sz w:val="22"/>
            <w:szCs w:val="22"/>
            <w:u w:val="none"/>
            <w:shd w:val="clear" w:color="auto" w:fill="FFFFFF"/>
          </w:rPr>
          <w:t> AL</w:t>
        </w:r>
      </w:hyperlink>
      <w:r w:rsidR="00554C49" w:rsidRPr="005564EE">
        <w:rPr>
          <w:rFonts w:ascii="Arial" w:hAnsi="Arial" w:cs="Arial"/>
          <w:sz w:val="22"/>
          <w:szCs w:val="22"/>
          <w:shd w:val="clear" w:color="auto" w:fill="FFFFFF"/>
        </w:rPr>
        <w:t>, </w:t>
      </w:r>
      <w:hyperlink r:id="rId12" w:history="1">
        <w:r w:rsidR="00554C49" w:rsidRPr="005564EE">
          <w:rPr>
            <w:rStyle w:val="highlight"/>
            <w:rFonts w:ascii="Arial" w:hAnsi="Arial" w:cs="Arial"/>
            <w:sz w:val="22"/>
            <w:szCs w:val="22"/>
            <w:shd w:val="clear" w:color="auto" w:fill="FFFFFF"/>
          </w:rPr>
          <w:t>Ko AI</w:t>
        </w:r>
      </w:hyperlink>
      <w:r w:rsidR="00554C49" w:rsidRPr="005564EE">
        <w:rPr>
          <w:rFonts w:ascii="Arial" w:hAnsi="Arial" w:cs="Arial"/>
          <w:sz w:val="22"/>
          <w:szCs w:val="22"/>
          <w:shd w:val="clear" w:color="auto" w:fill="FFFFFF"/>
        </w:rPr>
        <w:t>, </w:t>
      </w:r>
      <w:hyperlink r:id="rId13" w:history="1">
        <w:r w:rsidR="00554C49" w:rsidRPr="005564EE">
          <w:rPr>
            <w:rStyle w:val="Hyperlink"/>
            <w:rFonts w:ascii="Arial" w:hAnsi="Arial" w:cs="Arial"/>
            <w:color w:val="auto"/>
            <w:sz w:val="22"/>
            <w:szCs w:val="22"/>
            <w:u w:val="none"/>
            <w:shd w:val="clear" w:color="auto" w:fill="FFFFFF"/>
          </w:rPr>
          <w:t>Martins EA</w:t>
        </w:r>
      </w:hyperlink>
      <w:r w:rsidR="00554C49" w:rsidRPr="005564EE">
        <w:rPr>
          <w:rFonts w:ascii="Arial" w:hAnsi="Arial" w:cs="Arial"/>
          <w:sz w:val="22"/>
          <w:szCs w:val="22"/>
          <w:shd w:val="clear" w:color="auto" w:fill="FFFFFF"/>
        </w:rPr>
        <w:t>, </w:t>
      </w:r>
      <w:hyperlink r:id="rId14" w:history="1">
        <w:r w:rsidR="00554C49" w:rsidRPr="005564EE">
          <w:rPr>
            <w:rStyle w:val="Hyperlink"/>
            <w:rFonts w:ascii="Arial" w:hAnsi="Arial" w:cs="Arial"/>
            <w:color w:val="auto"/>
            <w:sz w:val="22"/>
            <w:szCs w:val="22"/>
            <w:u w:val="none"/>
            <w:shd w:val="clear" w:color="auto" w:fill="FFFFFF"/>
          </w:rPr>
          <w:t>Monteiro-Vitorello CB</w:t>
        </w:r>
      </w:hyperlink>
      <w:r w:rsidR="00554C49" w:rsidRPr="005564EE">
        <w:rPr>
          <w:rFonts w:ascii="Arial" w:hAnsi="Arial" w:cs="Arial"/>
          <w:sz w:val="22"/>
          <w:szCs w:val="22"/>
          <w:shd w:val="clear" w:color="auto" w:fill="FFFFFF"/>
        </w:rPr>
        <w:t>, </w:t>
      </w:r>
      <w:hyperlink r:id="rId15" w:history="1">
        <w:r w:rsidR="00554C49" w:rsidRPr="005564EE">
          <w:rPr>
            <w:rStyle w:val="Hyperlink"/>
            <w:rFonts w:ascii="Arial" w:hAnsi="Arial" w:cs="Arial"/>
            <w:color w:val="auto"/>
            <w:sz w:val="22"/>
            <w:szCs w:val="22"/>
            <w:u w:val="none"/>
            <w:shd w:val="clear" w:color="auto" w:fill="FFFFFF"/>
          </w:rPr>
          <w:t>Ho PL</w:t>
        </w:r>
      </w:hyperlink>
      <w:r w:rsidR="00554C49" w:rsidRPr="005564EE">
        <w:rPr>
          <w:rFonts w:ascii="Arial" w:hAnsi="Arial" w:cs="Arial"/>
          <w:sz w:val="22"/>
          <w:szCs w:val="22"/>
          <w:shd w:val="clear" w:color="auto" w:fill="FFFFFF"/>
        </w:rPr>
        <w:t>, </w:t>
      </w:r>
      <w:hyperlink r:id="rId16" w:history="1">
        <w:r w:rsidR="00554C49" w:rsidRPr="005564EE">
          <w:rPr>
            <w:rStyle w:val="Hyperlink"/>
            <w:rFonts w:ascii="Arial" w:hAnsi="Arial" w:cs="Arial"/>
            <w:color w:val="auto"/>
            <w:sz w:val="22"/>
            <w:szCs w:val="22"/>
            <w:u w:val="none"/>
            <w:shd w:val="clear" w:color="auto" w:fill="FFFFFF"/>
          </w:rPr>
          <w:t>Haake DA</w:t>
        </w:r>
      </w:hyperlink>
      <w:r w:rsidR="00554C49" w:rsidRPr="005564EE">
        <w:rPr>
          <w:rFonts w:ascii="Arial" w:hAnsi="Arial" w:cs="Arial"/>
          <w:sz w:val="22"/>
          <w:szCs w:val="22"/>
          <w:shd w:val="clear" w:color="auto" w:fill="FFFFFF"/>
        </w:rPr>
        <w:t>, </w:t>
      </w:r>
      <w:hyperlink r:id="rId17" w:history="1">
        <w:r w:rsidR="00554C49" w:rsidRPr="005564EE">
          <w:rPr>
            <w:rStyle w:val="Hyperlink"/>
            <w:rFonts w:ascii="Arial" w:hAnsi="Arial" w:cs="Arial"/>
            <w:color w:val="auto"/>
            <w:sz w:val="22"/>
            <w:szCs w:val="22"/>
            <w:u w:val="none"/>
            <w:shd w:val="clear" w:color="auto" w:fill="FFFFFF"/>
          </w:rPr>
          <w:t>Verjovski-Almeida S</w:t>
        </w:r>
      </w:hyperlink>
      <w:r w:rsidR="00554C49" w:rsidRPr="005564EE">
        <w:rPr>
          <w:rFonts w:ascii="Arial" w:hAnsi="Arial" w:cs="Arial"/>
          <w:sz w:val="22"/>
          <w:szCs w:val="22"/>
          <w:shd w:val="clear" w:color="auto" w:fill="FFFFFF"/>
        </w:rPr>
        <w:t>, </w:t>
      </w:r>
      <w:hyperlink r:id="rId18" w:history="1">
        <w:r w:rsidR="00554C49" w:rsidRPr="005564EE">
          <w:rPr>
            <w:rStyle w:val="Hyperlink"/>
            <w:rFonts w:ascii="Arial" w:hAnsi="Arial" w:cs="Arial"/>
            <w:color w:val="auto"/>
            <w:sz w:val="22"/>
            <w:szCs w:val="22"/>
            <w:u w:val="none"/>
            <w:shd w:val="clear" w:color="auto" w:fill="FFFFFF"/>
          </w:rPr>
          <w:t>Hartskeerl RA</w:t>
        </w:r>
      </w:hyperlink>
      <w:r w:rsidR="00554C49" w:rsidRPr="005564EE">
        <w:rPr>
          <w:rFonts w:ascii="Arial" w:hAnsi="Arial" w:cs="Arial"/>
          <w:sz w:val="22"/>
          <w:szCs w:val="22"/>
          <w:shd w:val="clear" w:color="auto" w:fill="FFFFFF"/>
        </w:rPr>
        <w:t>, </w:t>
      </w:r>
      <w:hyperlink r:id="rId19" w:history="1">
        <w:r w:rsidR="00554C49" w:rsidRPr="005564EE">
          <w:rPr>
            <w:rStyle w:val="Hyperlink"/>
            <w:rFonts w:ascii="Arial" w:hAnsi="Arial" w:cs="Arial"/>
            <w:color w:val="auto"/>
            <w:sz w:val="22"/>
            <w:szCs w:val="22"/>
            <w:u w:val="none"/>
            <w:shd w:val="clear" w:color="auto" w:fill="FFFFFF"/>
          </w:rPr>
          <w:t>Marques MV</w:t>
        </w:r>
      </w:hyperlink>
      <w:r w:rsidR="00554C49" w:rsidRPr="005564EE">
        <w:rPr>
          <w:rFonts w:ascii="Arial" w:hAnsi="Arial" w:cs="Arial"/>
          <w:sz w:val="22"/>
          <w:szCs w:val="22"/>
          <w:shd w:val="clear" w:color="auto" w:fill="FFFFFF"/>
        </w:rPr>
        <w:t>, </w:t>
      </w:r>
      <w:hyperlink r:id="rId20" w:history="1">
        <w:r w:rsidR="00554C49" w:rsidRPr="005564EE">
          <w:rPr>
            <w:rStyle w:val="Hyperlink"/>
            <w:rFonts w:ascii="Arial" w:hAnsi="Arial" w:cs="Arial"/>
            <w:color w:val="auto"/>
            <w:sz w:val="22"/>
            <w:szCs w:val="22"/>
            <w:u w:val="none"/>
            <w:shd w:val="clear" w:color="auto" w:fill="FFFFFF"/>
          </w:rPr>
          <w:t>Oliveira MC</w:t>
        </w:r>
      </w:hyperlink>
      <w:r w:rsidR="00554C49" w:rsidRPr="005564EE">
        <w:rPr>
          <w:rFonts w:ascii="Arial" w:hAnsi="Arial" w:cs="Arial"/>
          <w:sz w:val="22"/>
          <w:szCs w:val="22"/>
          <w:shd w:val="clear" w:color="auto" w:fill="FFFFFF"/>
        </w:rPr>
        <w:t>, </w:t>
      </w:r>
      <w:hyperlink r:id="rId21" w:history="1">
        <w:r w:rsidR="00554C49" w:rsidRPr="005564EE">
          <w:rPr>
            <w:rStyle w:val="Hyperlink"/>
            <w:rFonts w:ascii="Arial" w:hAnsi="Arial" w:cs="Arial"/>
            <w:color w:val="auto"/>
            <w:sz w:val="22"/>
            <w:szCs w:val="22"/>
            <w:u w:val="none"/>
            <w:shd w:val="clear" w:color="auto" w:fill="FFFFFF"/>
          </w:rPr>
          <w:t>Menck CF</w:t>
        </w:r>
      </w:hyperlink>
      <w:r w:rsidR="00554C49" w:rsidRPr="005564EE">
        <w:rPr>
          <w:rFonts w:ascii="Arial" w:hAnsi="Arial" w:cs="Arial"/>
          <w:sz w:val="22"/>
          <w:szCs w:val="22"/>
          <w:shd w:val="clear" w:color="auto" w:fill="FFFFFF"/>
        </w:rPr>
        <w:t>, </w:t>
      </w:r>
      <w:hyperlink r:id="rId22" w:history="1">
        <w:r w:rsidR="00554C49" w:rsidRPr="005564EE">
          <w:rPr>
            <w:rStyle w:val="Hyperlink"/>
            <w:rFonts w:ascii="Arial" w:hAnsi="Arial" w:cs="Arial"/>
            <w:color w:val="auto"/>
            <w:sz w:val="22"/>
            <w:szCs w:val="22"/>
            <w:u w:val="none"/>
            <w:shd w:val="clear" w:color="auto" w:fill="FFFFFF"/>
          </w:rPr>
          <w:t>Leite LC</w:t>
        </w:r>
      </w:hyperlink>
      <w:r w:rsidR="00554C49" w:rsidRPr="005564EE">
        <w:rPr>
          <w:rFonts w:ascii="Arial" w:hAnsi="Arial" w:cs="Arial"/>
          <w:sz w:val="22"/>
          <w:szCs w:val="22"/>
          <w:shd w:val="clear" w:color="auto" w:fill="FFFFFF"/>
        </w:rPr>
        <w:t>, </w:t>
      </w:r>
      <w:hyperlink r:id="rId23" w:history="1">
        <w:r w:rsidR="00554C49" w:rsidRPr="005564EE">
          <w:rPr>
            <w:rStyle w:val="Hyperlink"/>
            <w:rFonts w:ascii="Arial" w:hAnsi="Arial" w:cs="Arial"/>
            <w:color w:val="auto"/>
            <w:sz w:val="22"/>
            <w:szCs w:val="22"/>
            <w:u w:val="none"/>
            <w:shd w:val="clear" w:color="auto" w:fill="FFFFFF"/>
          </w:rPr>
          <w:t>Carrer H</w:t>
        </w:r>
      </w:hyperlink>
      <w:r w:rsidR="00554C49" w:rsidRPr="005564EE">
        <w:rPr>
          <w:rFonts w:ascii="Arial" w:hAnsi="Arial" w:cs="Arial"/>
          <w:sz w:val="22"/>
          <w:szCs w:val="22"/>
          <w:shd w:val="clear" w:color="auto" w:fill="FFFFFF"/>
        </w:rPr>
        <w:t>, </w:t>
      </w:r>
      <w:hyperlink r:id="rId24" w:history="1">
        <w:r w:rsidR="00554C49" w:rsidRPr="005564EE">
          <w:rPr>
            <w:rStyle w:val="Hyperlink"/>
            <w:rFonts w:ascii="Arial" w:hAnsi="Arial" w:cs="Arial"/>
            <w:color w:val="auto"/>
            <w:sz w:val="22"/>
            <w:szCs w:val="22"/>
            <w:u w:val="none"/>
            <w:shd w:val="clear" w:color="auto" w:fill="FFFFFF"/>
          </w:rPr>
          <w:t>Coutinho LL</w:t>
        </w:r>
      </w:hyperlink>
      <w:r w:rsidR="00554C49" w:rsidRPr="005564EE">
        <w:rPr>
          <w:rFonts w:ascii="Arial" w:hAnsi="Arial" w:cs="Arial"/>
          <w:sz w:val="22"/>
          <w:szCs w:val="22"/>
          <w:shd w:val="clear" w:color="auto" w:fill="FFFFFF"/>
        </w:rPr>
        <w:t>, </w:t>
      </w:r>
      <w:hyperlink r:id="rId25" w:history="1">
        <w:r w:rsidR="00554C49" w:rsidRPr="005564EE">
          <w:rPr>
            <w:rStyle w:val="Hyperlink"/>
            <w:rFonts w:ascii="Arial" w:hAnsi="Arial" w:cs="Arial"/>
            <w:color w:val="auto"/>
            <w:sz w:val="22"/>
            <w:szCs w:val="22"/>
            <w:u w:val="none"/>
            <w:shd w:val="clear" w:color="auto" w:fill="FFFFFF"/>
          </w:rPr>
          <w:t>Degrave WM</w:t>
        </w:r>
      </w:hyperlink>
      <w:r w:rsidR="00554C49" w:rsidRPr="005564EE">
        <w:rPr>
          <w:rFonts w:ascii="Arial" w:hAnsi="Arial" w:cs="Arial"/>
          <w:sz w:val="22"/>
          <w:szCs w:val="22"/>
          <w:shd w:val="clear" w:color="auto" w:fill="FFFFFF"/>
        </w:rPr>
        <w:t>, </w:t>
      </w:r>
      <w:hyperlink r:id="rId26" w:history="1">
        <w:r w:rsidR="00554C49" w:rsidRPr="005564EE">
          <w:rPr>
            <w:rStyle w:val="Hyperlink"/>
            <w:rFonts w:ascii="Arial" w:hAnsi="Arial" w:cs="Arial"/>
            <w:color w:val="auto"/>
            <w:sz w:val="22"/>
            <w:szCs w:val="22"/>
            <w:u w:val="none"/>
            <w:shd w:val="clear" w:color="auto" w:fill="FFFFFF"/>
          </w:rPr>
          <w:t>Dellagostin OA</w:t>
        </w:r>
      </w:hyperlink>
      <w:r w:rsidR="00554C49" w:rsidRPr="005564EE">
        <w:rPr>
          <w:rFonts w:ascii="Arial" w:hAnsi="Arial" w:cs="Arial"/>
          <w:sz w:val="22"/>
          <w:szCs w:val="22"/>
          <w:shd w:val="clear" w:color="auto" w:fill="FFFFFF"/>
        </w:rPr>
        <w:t>, </w:t>
      </w:r>
      <w:hyperlink r:id="rId27" w:history="1">
        <w:r w:rsidR="00554C49" w:rsidRPr="005564EE">
          <w:rPr>
            <w:rStyle w:val="Hyperlink"/>
            <w:rFonts w:ascii="Arial" w:hAnsi="Arial" w:cs="Arial"/>
            <w:color w:val="auto"/>
            <w:sz w:val="22"/>
            <w:szCs w:val="22"/>
            <w:u w:val="none"/>
            <w:shd w:val="clear" w:color="auto" w:fill="FFFFFF"/>
          </w:rPr>
          <w:t>El-Dorry H</w:t>
        </w:r>
      </w:hyperlink>
      <w:r w:rsidR="00554C49" w:rsidRPr="005564EE">
        <w:rPr>
          <w:rFonts w:ascii="Arial" w:hAnsi="Arial" w:cs="Arial"/>
          <w:sz w:val="22"/>
          <w:szCs w:val="22"/>
          <w:shd w:val="clear" w:color="auto" w:fill="FFFFFF"/>
        </w:rPr>
        <w:t>, </w:t>
      </w:r>
      <w:hyperlink r:id="rId28" w:history="1">
        <w:r w:rsidR="00554C49" w:rsidRPr="005564EE">
          <w:rPr>
            <w:rStyle w:val="Hyperlink"/>
            <w:rFonts w:ascii="Arial" w:hAnsi="Arial" w:cs="Arial"/>
            <w:color w:val="auto"/>
            <w:sz w:val="22"/>
            <w:szCs w:val="22"/>
            <w:u w:val="none"/>
            <w:shd w:val="clear" w:color="auto" w:fill="FFFFFF"/>
          </w:rPr>
          <w:t>Ferro ES</w:t>
        </w:r>
      </w:hyperlink>
      <w:r w:rsidR="00554C49" w:rsidRPr="005564EE">
        <w:rPr>
          <w:rFonts w:ascii="Arial" w:hAnsi="Arial" w:cs="Arial"/>
          <w:sz w:val="22"/>
          <w:szCs w:val="22"/>
          <w:shd w:val="clear" w:color="auto" w:fill="FFFFFF"/>
        </w:rPr>
        <w:t>, </w:t>
      </w:r>
      <w:hyperlink r:id="rId29" w:history="1">
        <w:r w:rsidR="00554C49" w:rsidRPr="005564EE">
          <w:rPr>
            <w:rStyle w:val="Hyperlink"/>
            <w:rFonts w:ascii="Arial" w:hAnsi="Arial" w:cs="Arial"/>
            <w:color w:val="auto"/>
            <w:sz w:val="22"/>
            <w:szCs w:val="22"/>
            <w:u w:val="none"/>
            <w:shd w:val="clear" w:color="auto" w:fill="FFFFFF"/>
          </w:rPr>
          <w:t>Ferro MI</w:t>
        </w:r>
      </w:hyperlink>
      <w:r w:rsidR="00554C49" w:rsidRPr="005564EE">
        <w:rPr>
          <w:rFonts w:ascii="Arial" w:hAnsi="Arial" w:cs="Arial"/>
          <w:sz w:val="22"/>
          <w:szCs w:val="22"/>
          <w:shd w:val="clear" w:color="auto" w:fill="FFFFFF"/>
        </w:rPr>
        <w:t>, </w:t>
      </w:r>
      <w:hyperlink r:id="rId30" w:history="1">
        <w:r w:rsidR="00554C49" w:rsidRPr="005564EE">
          <w:rPr>
            <w:rStyle w:val="Hyperlink"/>
            <w:rFonts w:ascii="Arial" w:hAnsi="Arial" w:cs="Arial"/>
            <w:color w:val="auto"/>
            <w:sz w:val="22"/>
            <w:szCs w:val="22"/>
            <w:u w:val="none"/>
            <w:shd w:val="clear" w:color="auto" w:fill="FFFFFF"/>
          </w:rPr>
          <w:t>Furlan LR</w:t>
        </w:r>
      </w:hyperlink>
      <w:r w:rsidR="00554C49" w:rsidRPr="005564EE">
        <w:rPr>
          <w:rFonts w:ascii="Arial" w:hAnsi="Arial" w:cs="Arial"/>
          <w:sz w:val="22"/>
          <w:szCs w:val="22"/>
          <w:shd w:val="clear" w:color="auto" w:fill="FFFFFF"/>
        </w:rPr>
        <w:t>, </w:t>
      </w:r>
      <w:hyperlink r:id="rId31" w:history="1">
        <w:r w:rsidR="00554C49" w:rsidRPr="005564EE">
          <w:rPr>
            <w:rStyle w:val="Hyperlink"/>
            <w:rFonts w:ascii="Arial" w:hAnsi="Arial" w:cs="Arial"/>
            <w:color w:val="auto"/>
            <w:sz w:val="22"/>
            <w:szCs w:val="22"/>
            <w:u w:val="none"/>
            <w:shd w:val="clear" w:color="auto" w:fill="FFFFFF"/>
          </w:rPr>
          <w:t>Gamberini M</w:t>
        </w:r>
      </w:hyperlink>
      <w:r w:rsidR="00554C49" w:rsidRPr="005564EE">
        <w:rPr>
          <w:rFonts w:ascii="Arial" w:hAnsi="Arial" w:cs="Arial"/>
          <w:sz w:val="22"/>
          <w:szCs w:val="22"/>
          <w:shd w:val="clear" w:color="auto" w:fill="FFFFFF"/>
        </w:rPr>
        <w:t>, </w:t>
      </w:r>
      <w:hyperlink r:id="rId32" w:history="1">
        <w:r w:rsidR="00554C49" w:rsidRPr="005564EE">
          <w:rPr>
            <w:rStyle w:val="Hyperlink"/>
            <w:rFonts w:ascii="Arial" w:hAnsi="Arial" w:cs="Arial"/>
            <w:color w:val="auto"/>
            <w:sz w:val="22"/>
            <w:szCs w:val="22"/>
            <w:u w:val="none"/>
            <w:shd w:val="clear" w:color="auto" w:fill="FFFFFF"/>
          </w:rPr>
          <w:t>Giglioti EA</w:t>
        </w:r>
      </w:hyperlink>
      <w:r w:rsidR="00554C49" w:rsidRPr="005564EE">
        <w:rPr>
          <w:rFonts w:ascii="Arial" w:hAnsi="Arial" w:cs="Arial"/>
          <w:sz w:val="22"/>
          <w:szCs w:val="22"/>
          <w:shd w:val="clear" w:color="auto" w:fill="FFFFFF"/>
        </w:rPr>
        <w:t>, </w:t>
      </w:r>
      <w:hyperlink r:id="rId33" w:history="1">
        <w:r w:rsidR="00554C49" w:rsidRPr="005564EE">
          <w:rPr>
            <w:rStyle w:val="Hyperlink"/>
            <w:rFonts w:ascii="Arial" w:hAnsi="Arial" w:cs="Arial"/>
            <w:color w:val="auto"/>
            <w:sz w:val="22"/>
            <w:szCs w:val="22"/>
            <w:u w:val="none"/>
            <w:shd w:val="clear" w:color="auto" w:fill="FFFFFF"/>
          </w:rPr>
          <w:t>Góes-Neto A</w:t>
        </w:r>
      </w:hyperlink>
      <w:r w:rsidR="00554C49" w:rsidRPr="005564EE">
        <w:rPr>
          <w:rFonts w:ascii="Arial" w:hAnsi="Arial" w:cs="Arial"/>
          <w:sz w:val="22"/>
          <w:szCs w:val="22"/>
          <w:shd w:val="clear" w:color="auto" w:fill="FFFFFF"/>
        </w:rPr>
        <w:t>, </w:t>
      </w:r>
      <w:hyperlink r:id="rId34" w:history="1">
        <w:r w:rsidR="00554C49" w:rsidRPr="005564EE">
          <w:rPr>
            <w:rStyle w:val="Hyperlink"/>
            <w:rFonts w:ascii="Arial" w:hAnsi="Arial" w:cs="Arial"/>
            <w:color w:val="auto"/>
            <w:sz w:val="22"/>
            <w:szCs w:val="22"/>
            <w:u w:val="none"/>
            <w:shd w:val="clear" w:color="auto" w:fill="FFFFFF"/>
          </w:rPr>
          <w:t>Goldman GH</w:t>
        </w:r>
      </w:hyperlink>
      <w:r w:rsidR="00554C49" w:rsidRPr="005564EE">
        <w:rPr>
          <w:rFonts w:ascii="Arial" w:hAnsi="Arial" w:cs="Arial"/>
          <w:sz w:val="22"/>
          <w:szCs w:val="22"/>
          <w:shd w:val="clear" w:color="auto" w:fill="FFFFFF"/>
        </w:rPr>
        <w:t>, </w:t>
      </w:r>
      <w:hyperlink r:id="rId35" w:history="1">
        <w:r w:rsidR="00554C49" w:rsidRPr="005564EE">
          <w:rPr>
            <w:rStyle w:val="Hyperlink"/>
            <w:rFonts w:ascii="Arial" w:hAnsi="Arial" w:cs="Arial"/>
            <w:color w:val="auto"/>
            <w:sz w:val="22"/>
            <w:szCs w:val="22"/>
            <w:u w:val="none"/>
            <w:shd w:val="clear" w:color="auto" w:fill="FFFFFF"/>
          </w:rPr>
          <w:t>Goldman MH</w:t>
        </w:r>
      </w:hyperlink>
      <w:r w:rsidR="00554C49" w:rsidRPr="005564EE">
        <w:rPr>
          <w:rFonts w:ascii="Arial" w:hAnsi="Arial" w:cs="Arial"/>
          <w:sz w:val="22"/>
          <w:szCs w:val="22"/>
          <w:shd w:val="clear" w:color="auto" w:fill="FFFFFF"/>
        </w:rPr>
        <w:t>, </w:t>
      </w:r>
      <w:hyperlink r:id="rId36" w:history="1">
        <w:r w:rsidR="00554C49" w:rsidRPr="005564EE">
          <w:rPr>
            <w:rStyle w:val="Hyperlink"/>
            <w:rFonts w:ascii="Arial" w:hAnsi="Arial" w:cs="Arial"/>
            <w:color w:val="auto"/>
            <w:sz w:val="22"/>
            <w:szCs w:val="22"/>
            <w:u w:val="none"/>
            <w:shd w:val="clear" w:color="auto" w:fill="FFFFFF"/>
          </w:rPr>
          <w:t>Harakava R</w:t>
        </w:r>
      </w:hyperlink>
      <w:r w:rsidR="00554C49" w:rsidRPr="005564EE">
        <w:rPr>
          <w:rFonts w:ascii="Arial" w:hAnsi="Arial" w:cs="Arial"/>
          <w:sz w:val="22"/>
          <w:szCs w:val="22"/>
          <w:shd w:val="clear" w:color="auto" w:fill="FFFFFF"/>
        </w:rPr>
        <w:t>, </w:t>
      </w:r>
      <w:hyperlink r:id="rId37" w:history="1">
        <w:r w:rsidR="00554C49" w:rsidRPr="005564EE">
          <w:rPr>
            <w:rStyle w:val="Hyperlink"/>
            <w:rFonts w:ascii="Arial" w:hAnsi="Arial" w:cs="Arial"/>
            <w:color w:val="auto"/>
            <w:sz w:val="22"/>
            <w:szCs w:val="22"/>
            <w:u w:val="none"/>
            <w:shd w:val="clear" w:color="auto" w:fill="FFFFFF"/>
          </w:rPr>
          <w:t>Jerônimo SM</w:t>
        </w:r>
      </w:hyperlink>
      <w:r w:rsidR="00554C49" w:rsidRPr="005564EE">
        <w:rPr>
          <w:rFonts w:ascii="Arial" w:hAnsi="Arial" w:cs="Arial"/>
          <w:sz w:val="22"/>
          <w:szCs w:val="22"/>
          <w:shd w:val="clear" w:color="auto" w:fill="FFFFFF"/>
        </w:rPr>
        <w:t>, </w:t>
      </w:r>
      <w:hyperlink r:id="rId38" w:history="1">
        <w:r w:rsidR="00554C49" w:rsidRPr="005564EE">
          <w:rPr>
            <w:rStyle w:val="Hyperlink"/>
            <w:rFonts w:ascii="Arial" w:hAnsi="Arial" w:cs="Arial"/>
            <w:color w:val="auto"/>
            <w:sz w:val="22"/>
            <w:szCs w:val="22"/>
            <w:u w:val="none"/>
            <w:shd w:val="clear" w:color="auto" w:fill="FFFFFF"/>
          </w:rPr>
          <w:t>Junqueira-de-Azevedo IL</w:t>
        </w:r>
      </w:hyperlink>
      <w:r w:rsidR="00554C49" w:rsidRPr="005564EE">
        <w:rPr>
          <w:rFonts w:ascii="Arial" w:hAnsi="Arial" w:cs="Arial"/>
          <w:sz w:val="22"/>
          <w:szCs w:val="22"/>
          <w:shd w:val="clear" w:color="auto" w:fill="FFFFFF"/>
        </w:rPr>
        <w:t>, </w:t>
      </w:r>
      <w:hyperlink r:id="rId39" w:history="1">
        <w:r w:rsidR="00554C49" w:rsidRPr="005564EE">
          <w:rPr>
            <w:rStyle w:val="Hyperlink"/>
            <w:rFonts w:ascii="Arial" w:hAnsi="Arial" w:cs="Arial"/>
            <w:color w:val="auto"/>
            <w:sz w:val="22"/>
            <w:szCs w:val="22"/>
            <w:u w:val="none"/>
            <w:shd w:val="clear" w:color="auto" w:fill="FFFFFF"/>
          </w:rPr>
          <w:t>Kimura ET</w:t>
        </w:r>
      </w:hyperlink>
      <w:r w:rsidR="00554C49" w:rsidRPr="005564EE">
        <w:rPr>
          <w:rFonts w:ascii="Arial" w:hAnsi="Arial" w:cs="Arial"/>
          <w:sz w:val="22"/>
          <w:szCs w:val="22"/>
          <w:shd w:val="clear" w:color="auto" w:fill="FFFFFF"/>
        </w:rPr>
        <w:t>, </w:t>
      </w:r>
      <w:hyperlink r:id="rId40" w:history="1">
        <w:r w:rsidR="00554C49" w:rsidRPr="005564EE">
          <w:rPr>
            <w:rStyle w:val="Hyperlink"/>
            <w:rFonts w:ascii="Arial" w:hAnsi="Arial" w:cs="Arial"/>
            <w:color w:val="auto"/>
            <w:sz w:val="22"/>
            <w:szCs w:val="22"/>
            <w:u w:val="none"/>
            <w:shd w:val="clear" w:color="auto" w:fill="FFFFFF"/>
          </w:rPr>
          <w:t>Kuramae EE</w:t>
        </w:r>
      </w:hyperlink>
      <w:r w:rsidR="00554C49" w:rsidRPr="005564EE">
        <w:rPr>
          <w:rFonts w:ascii="Arial" w:hAnsi="Arial" w:cs="Arial"/>
          <w:sz w:val="22"/>
          <w:szCs w:val="22"/>
          <w:shd w:val="clear" w:color="auto" w:fill="FFFFFF"/>
        </w:rPr>
        <w:t>, </w:t>
      </w:r>
      <w:hyperlink r:id="rId41" w:history="1">
        <w:r w:rsidR="00554C49" w:rsidRPr="005564EE">
          <w:rPr>
            <w:rStyle w:val="Hyperlink"/>
            <w:rFonts w:ascii="Arial" w:hAnsi="Arial" w:cs="Arial"/>
            <w:color w:val="auto"/>
            <w:sz w:val="22"/>
            <w:szCs w:val="22"/>
            <w:u w:val="none"/>
            <w:shd w:val="clear" w:color="auto" w:fill="FFFFFF"/>
          </w:rPr>
          <w:t>Lemos EG</w:t>
        </w:r>
      </w:hyperlink>
      <w:r w:rsidR="00554C49" w:rsidRPr="005564EE">
        <w:rPr>
          <w:rFonts w:ascii="Arial" w:hAnsi="Arial" w:cs="Arial"/>
          <w:sz w:val="22"/>
          <w:szCs w:val="22"/>
          <w:shd w:val="clear" w:color="auto" w:fill="FFFFFF"/>
        </w:rPr>
        <w:t>, </w:t>
      </w:r>
      <w:hyperlink r:id="rId42" w:history="1">
        <w:r w:rsidR="00554C49" w:rsidRPr="005564EE">
          <w:rPr>
            <w:rStyle w:val="Hyperlink"/>
            <w:rFonts w:ascii="Arial" w:hAnsi="Arial" w:cs="Arial"/>
            <w:color w:val="auto"/>
            <w:sz w:val="22"/>
            <w:szCs w:val="22"/>
            <w:u w:val="none"/>
            <w:shd w:val="clear" w:color="auto" w:fill="FFFFFF"/>
          </w:rPr>
          <w:t>Lemos MV</w:t>
        </w:r>
      </w:hyperlink>
      <w:r w:rsidR="00554C49" w:rsidRPr="005564EE">
        <w:rPr>
          <w:rFonts w:ascii="Arial" w:hAnsi="Arial" w:cs="Arial"/>
          <w:sz w:val="22"/>
          <w:szCs w:val="22"/>
          <w:shd w:val="clear" w:color="auto" w:fill="FFFFFF"/>
        </w:rPr>
        <w:t>, </w:t>
      </w:r>
      <w:hyperlink r:id="rId43" w:history="1">
        <w:r w:rsidR="00554C49" w:rsidRPr="005564EE">
          <w:rPr>
            <w:rStyle w:val="Hyperlink"/>
            <w:rFonts w:ascii="Arial" w:hAnsi="Arial" w:cs="Arial"/>
            <w:color w:val="auto"/>
            <w:sz w:val="22"/>
            <w:szCs w:val="22"/>
            <w:u w:val="none"/>
            <w:shd w:val="clear" w:color="auto" w:fill="FFFFFF"/>
          </w:rPr>
          <w:t>Marino CL</w:t>
        </w:r>
      </w:hyperlink>
      <w:r w:rsidR="00554C49" w:rsidRPr="005564EE">
        <w:rPr>
          <w:rFonts w:ascii="Arial" w:hAnsi="Arial" w:cs="Arial"/>
          <w:sz w:val="22"/>
          <w:szCs w:val="22"/>
          <w:shd w:val="clear" w:color="auto" w:fill="FFFFFF"/>
        </w:rPr>
        <w:t>, </w:t>
      </w:r>
      <w:hyperlink r:id="rId44" w:history="1">
        <w:r w:rsidR="00554C49" w:rsidRPr="005564EE">
          <w:rPr>
            <w:rStyle w:val="Hyperlink"/>
            <w:rFonts w:ascii="Arial" w:hAnsi="Arial" w:cs="Arial"/>
            <w:color w:val="auto"/>
            <w:sz w:val="22"/>
            <w:szCs w:val="22"/>
            <w:u w:val="none"/>
            <w:shd w:val="clear" w:color="auto" w:fill="FFFFFF"/>
          </w:rPr>
          <w:t>Nunes LR</w:t>
        </w:r>
      </w:hyperlink>
      <w:r w:rsidR="00554C49" w:rsidRPr="005564EE">
        <w:rPr>
          <w:rFonts w:ascii="Arial" w:hAnsi="Arial" w:cs="Arial"/>
          <w:sz w:val="22"/>
          <w:szCs w:val="22"/>
          <w:shd w:val="clear" w:color="auto" w:fill="FFFFFF"/>
        </w:rPr>
        <w:t>, </w:t>
      </w:r>
      <w:hyperlink r:id="rId45" w:history="1">
        <w:r w:rsidR="00554C49" w:rsidRPr="005564EE">
          <w:rPr>
            <w:rStyle w:val="Hyperlink"/>
            <w:rFonts w:ascii="Arial" w:hAnsi="Arial" w:cs="Arial"/>
            <w:color w:val="auto"/>
            <w:sz w:val="22"/>
            <w:szCs w:val="22"/>
            <w:u w:val="none"/>
            <w:shd w:val="clear" w:color="auto" w:fill="FFFFFF"/>
          </w:rPr>
          <w:t>de Oliveira RC</w:t>
        </w:r>
      </w:hyperlink>
      <w:r w:rsidR="00554C49" w:rsidRPr="005564EE">
        <w:rPr>
          <w:rFonts w:ascii="Arial" w:hAnsi="Arial" w:cs="Arial"/>
          <w:sz w:val="22"/>
          <w:szCs w:val="22"/>
          <w:shd w:val="clear" w:color="auto" w:fill="FFFFFF"/>
        </w:rPr>
        <w:t>, </w:t>
      </w:r>
      <w:hyperlink r:id="rId46" w:history="1">
        <w:r w:rsidR="00554C49" w:rsidRPr="005564EE">
          <w:rPr>
            <w:rStyle w:val="Hyperlink"/>
            <w:rFonts w:ascii="Arial" w:hAnsi="Arial" w:cs="Arial"/>
            <w:color w:val="auto"/>
            <w:sz w:val="22"/>
            <w:szCs w:val="22"/>
            <w:u w:val="none"/>
            <w:shd w:val="clear" w:color="auto" w:fill="FFFFFF"/>
          </w:rPr>
          <w:t>Pereira GG</w:t>
        </w:r>
      </w:hyperlink>
      <w:r w:rsidR="00554C49" w:rsidRPr="005564EE">
        <w:rPr>
          <w:rFonts w:ascii="Arial" w:hAnsi="Arial" w:cs="Arial"/>
          <w:sz w:val="22"/>
          <w:szCs w:val="22"/>
          <w:shd w:val="clear" w:color="auto" w:fill="FFFFFF"/>
        </w:rPr>
        <w:t>, </w:t>
      </w:r>
      <w:hyperlink r:id="rId47" w:history="1">
        <w:r w:rsidR="00554C49" w:rsidRPr="005564EE">
          <w:rPr>
            <w:rStyle w:val="Hyperlink"/>
            <w:rFonts w:ascii="Arial" w:hAnsi="Arial" w:cs="Arial"/>
            <w:color w:val="auto"/>
            <w:sz w:val="22"/>
            <w:szCs w:val="22"/>
            <w:u w:val="none"/>
            <w:shd w:val="clear" w:color="auto" w:fill="FFFFFF"/>
          </w:rPr>
          <w:t>Reis MS</w:t>
        </w:r>
      </w:hyperlink>
      <w:r w:rsidR="00554C49" w:rsidRPr="005564EE">
        <w:rPr>
          <w:rFonts w:ascii="Arial" w:hAnsi="Arial" w:cs="Arial"/>
          <w:sz w:val="22"/>
          <w:szCs w:val="22"/>
          <w:shd w:val="clear" w:color="auto" w:fill="FFFFFF"/>
        </w:rPr>
        <w:t>, </w:t>
      </w:r>
      <w:hyperlink r:id="rId48" w:history="1">
        <w:r w:rsidR="00554C49" w:rsidRPr="005564EE">
          <w:rPr>
            <w:rStyle w:val="Hyperlink"/>
            <w:rFonts w:ascii="Arial" w:hAnsi="Arial" w:cs="Arial"/>
            <w:color w:val="auto"/>
            <w:sz w:val="22"/>
            <w:szCs w:val="22"/>
            <w:u w:val="none"/>
            <w:shd w:val="clear" w:color="auto" w:fill="FFFFFF"/>
          </w:rPr>
          <w:t>Schriefer A</w:t>
        </w:r>
      </w:hyperlink>
      <w:r w:rsidR="00554C49" w:rsidRPr="005564EE">
        <w:rPr>
          <w:rFonts w:ascii="Arial" w:hAnsi="Arial" w:cs="Arial"/>
          <w:sz w:val="22"/>
          <w:szCs w:val="22"/>
          <w:shd w:val="clear" w:color="auto" w:fill="FFFFFF"/>
        </w:rPr>
        <w:t>, </w:t>
      </w:r>
      <w:hyperlink r:id="rId49" w:history="1">
        <w:r w:rsidR="00554C49" w:rsidRPr="005564EE">
          <w:rPr>
            <w:rStyle w:val="Hyperlink"/>
            <w:rFonts w:ascii="Arial" w:hAnsi="Arial" w:cs="Arial"/>
            <w:color w:val="auto"/>
            <w:sz w:val="22"/>
            <w:szCs w:val="22"/>
            <w:u w:val="none"/>
            <w:shd w:val="clear" w:color="auto" w:fill="FFFFFF"/>
          </w:rPr>
          <w:t>Siqueira WJ</w:t>
        </w:r>
      </w:hyperlink>
      <w:r w:rsidR="00554C49" w:rsidRPr="005564EE">
        <w:rPr>
          <w:rFonts w:ascii="Arial" w:hAnsi="Arial" w:cs="Arial"/>
          <w:sz w:val="22"/>
          <w:szCs w:val="22"/>
          <w:shd w:val="clear" w:color="auto" w:fill="FFFFFF"/>
        </w:rPr>
        <w:t>, </w:t>
      </w:r>
      <w:hyperlink r:id="rId50" w:history="1">
        <w:r w:rsidR="00554C49" w:rsidRPr="005564EE">
          <w:rPr>
            <w:rStyle w:val="Hyperlink"/>
            <w:rFonts w:ascii="Arial" w:hAnsi="Arial" w:cs="Arial"/>
            <w:color w:val="auto"/>
            <w:sz w:val="22"/>
            <w:szCs w:val="22"/>
            <w:u w:val="none"/>
            <w:shd w:val="clear" w:color="auto" w:fill="FFFFFF"/>
          </w:rPr>
          <w:t>Sommer P</w:t>
        </w:r>
      </w:hyperlink>
      <w:r w:rsidR="00554C49" w:rsidRPr="005564EE">
        <w:rPr>
          <w:rFonts w:ascii="Arial" w:hAnsi="Arial" w:cs="Arial"/>
          <w:sz w:val="22"/>
          <w:szCs w:val="22"/>
          <w:shd w:val="clear" w:color="auto" w:fill="FFFFFF"/>
        </w:rPr>
        <w:t>, </w:t>
      </w:r>
      <w:hyperlink r:id="rId51" w:history="1">
        <w:r w:rsidR="00554C49" w:rsidRPr="005564EE">
          <w:rPr>
            <w:rStyle w:val="Hyperlink"/>
            <w:rFonts w:ascii="Arial" w:hAnsi="Arial" w:cs="Arial"/>
            <w:color w:val="auto"/>
            <w:sz w:val="22"/>
            <w:szCs w:val="22"/>
            <w:u w:val="none"/>
            <w:shd w:val="clear" w:color="auto" w:fill="FFFFFF"/>
          </w:rPr>
          <w:t>Tsai SM</w:t>
        </w:r>
      </w:hyperlink>
      <w:r w:rsidR="00554C49" w:rsidRPr="005564EE">
        <w:rPr>
          <w:rFonts w:ascii="Arial" w:hAnsi="Arial" w:cs="Arial"/>
          <w:sz w:val="22"/>
          <w:szCs w:val="22"/>
          <w:shd w:val="clear" w:color="auto" w:fill="FFFFFF"/>
        </w:rPr>
        <w:t>, </w:t>
      </w:r>
      <w:hyperlink r:id="rId52" w:history="1">
        <w:r w:rsidR="00554C49" w:rsidRPr="005564EE">
          <w:rPr>
            <w:rStyle w:val="Hyperlink"/>
            <w:rFonts w:ascii="Arial" w:hAnsi="Arial" w:cs="Arial"/>
            <w:color w:val="auto"/>
            <w:sz w:val="22"/>
            <w:szCs w:val="22"/>
            <w:u w:val="none"/>
            <w:shd w:val="clear" w:color="auto" w:fill="FFFFFF"/>
          </w:rPr>
          <w:t>Simpson AJ</w:t>
        </w:r>
      </w:hyperlink>
      <w:r w:rsidR="00554C49" w:rsidRPr="005564EE">
        <w:rPr>
          <w:rFonts w:ascii="Arial" w:hAnsi="Arial" w:cs="Arial"/>
          <w:sz w:val="22"/>
          <w:szCs w:val="22"/>
          <w:shd w:val="clear" w:color="auto" w:fill="FFFFFF"/>
        </w:rPr>
        <w:t>, </w:t>
      </w:r>
      <w:hyperlink r:id="rId53" w:history="1">
        <w:r w:rsidR="00554C49" w:rsidRPr="005564EE">
          <w:rPr>
            <w:rStyle w:val="Hyperlink"/>
            <w:rFonts w:ascii="Arial" w:hAnsi="Arial" w:cs="Arial"/>
            <w:color w:val="auto"/>
            <w:sz w:val="22"/>
            <w:szCs w:val="22"/>
            <w:u w:val="none"/>
            <w:shd w:val="clear" w:color="auto" w:fill="FFFFFF"/>
          </w:rPr>
          <w:t>Ferro JA</w:t>
        </w:r>
      </w:hyperlink>
      <w:r w:rsidR="00554C49" w:rsidRPr="005564EE">
        <w:rPr>
          <w:rFonts w:ascii="Arial" w:hAnsi="Arial" w:cs="Arial"/>
          <w:sz w:val="22"/>
          <w:szCs w:val="22"/>
          <w:shd w:val="clear" w:color="auto" w:fill="FFFFFF"/>
        </w:rPr>
        <w:t>, </w:t>
      </w:r>
      <w:hyperlink r:id="rId54" w:history="1">
        <w:r w:rsidR="00554C49" w:rsidRPr="005564EE">
          <w:rPr>
            <w:rStyle w:val="Hyperlink"/>
            <w:rFonts w:ascii="Arial" w:hAnsi="Arial" w:cs="Arial"/>
            <w:color w:val="auto"/>
            <w:sz w:val="22"/>
            <w:szCs w:val="22"/>
            <w:u w:val="none"/>
            <w:shd w:val="clear" w:color="auto" w:fill="FFFFFF"/>
          </w:rPr>
          <w:t>Camargo LE</w:t>
        </w:r>
      </w:hyperlink>
      <w:r w:rsidR="00554C49" w:rsidRPr="005564EE">
        <w:rPr>
          <w:rFonts w:ascii="Arial" w:hAnsi="Arial" w:cs="Arial"/>
          <w:sz w:val="22"/>
          <w:szCs w:val="22"/>
          <w:shd w:val="clear" w:color="auto" w:fill="FFFFFF"/>
        </w:rPr>
        <w:t>, </w:t>
      </w:r>
      <w:hyperlink r:id="rId55" w:history="1">
        <w:r w:rsidR="00554C49" w:rsidRPr="005564EE">
          <w:rPr>
            <w:rStyle w:val="Hyperlink"/>
            <w:rFonts w:ascii="Arial" w:hAnsi="Arial" w:cs="Arial"/>
            <w:color w:val="auto"/>
            <w:sz w:val="22"/>
            <w:szCs w:val="22"/>
            <w:u w:val="none"/>
            <w:shd w:val="clear" w:color="auto" w:fill="FFFFFF"/>
          </w:rPr>
          <w:t>Kitajima JP</w:t>
        </w:r>
      </w:hyperlink>
      <w:r w:rsidR="00554C49" w:rsidRPr="005564EE">
        <w:rPr>
          <w:rFonts w:ascii="Arial" w:hAnsi="Arial" w:cs="Arial"/>
          <w:sz w:val="22"/>
          <w:szCs w:val="22"/>
          <w:shd w:val="clear" w:color="auto" w:fill="FFFFFF"/>
        </w:rPr>
        <w:t>, </w:t>
      </w:r>
      <w:hyperlink r:id="rId56" w:history="1">
        <w:r w:rsidR="00554C49" w:rsidRPr="005564EE">
          <w:rPr>
            <w:rStyle w:val="Hyperlink"/>
            <w:rFonts w:ascii="Arial" w:hAnsi="Arial" w:cs="Arial"/>
            <w:color w:val="auto"/>
            <w:sz w:val="22"/>
            <w:szCs w:val="22"/>
            <w:u w:val="none"/>
            <w:shd w:val="clear" w:color="auto" w:fill="FFFFFF"/>
          </w:rPr>
          <w:t>Setubal JC</w:t>
        </w:r>
      </w:hyperlink>
      <w:r w:rsidR="00554C49" w:rsidRPr="005564EE">
        <w:rPr>
          <w:rFonts w:ascii="Arial" w:hAnsi="Arial" w:cs="Arial"/>
          <w:sz w:val="22"/>
          <w:szCs w:val="22"/>
          <w:shd w:val="clear" w:color="auto" w:fill="FFFFFF"/>
        </w:rPr>
        <w:t>, </w:t>
      </w:r>
      <w:hyperlink r:id="rId57" w:history="1">
        <w:r w:rsidR="00554C49" w:rsidRPr="005564EE">
          <w:rPr>
            <w:rStyle w:val="Hyperlink"/>
            <w:rFonts w:ascii="Arial" w:hAnsi="Arial" w:cs="Arial"/>
            <w:color w:val="auto"/>
            <w:sz w:val="22"/>
            <w:szCs w:val="22"/>
            <w:u w:val="none"/>
            <w:shd w:val="clear" w:color="auto" w:fill="FFFFFF"/>
          </w:rPr>
          <w:t>Van Sluys MA</w:t>
        </w:r>
      </w:hyperlink>
      <w:r w:rsidR="007C71EF" w:rsidRPr="005564EE">
        <w:rPr>
          <w:rFonts w:ascii="Arial" w:hAnsi="Arial" w:cs="Arial"/>
          <w:sz w:val="22"/>
          <w:szCs w:val="22"/>
        </w:rPr>
        <w:t xml:space="preserve">. Comparative genomics of two </w:t>
      </w:r>
      <w:r w:rsidR="007C71EF" w:rsidRPr="005564EE">
        <w:rPr>
          <w:rFonts w:ascii="Arial" w:hAnsi="Arial" w:cs="Arial"/>
          <w:i/>
          <w:sz w:val="22"/>
          <w:szCs w:val="22"/>
        </w:rPr>
        <w:t>Leptospira interrogans</w:t>
      </w:r>
      <w:r w:rsidR="007C71EF" w:rsidRPr="005564EE">
        <w:rPr>
          <w:rFonts w:ascii="Arial" w:hAnsi="Arial" w:cs="Arial"/>
          <w:sz w:val="22"/>
          <w:szCs w:val="22"/>
        </w:rPr>
        <w:t xml:space="preserve"> serovars reveals novel insights into physiology and pathogenesis. </w:t>
      </w:r>
      <w:r w:rsidR="007C71EF" w:rsidRPr="005564EE">
        <w:rPr>
          <w:rFonts w:ascii="Arial" w:hAnsi="Arial" w:cs="Arial"/>
          <w:b/>
          <w:sz w:val="22"/>
          <w:szCs w:val="22"/>
        </w:rPr>
        <w:t>J Bacteriol</w:t>
      </w:r>
      <w:r w:rsidR="007C71EF" w:rsidRPr="005564EE">
        <w:rPr>
          <w:rFonts w:ascii="Arial" w:hAnsi="Arial" w:cs="Arial"/>
          <w:sz w:val="22"/>
          <w:szCs w:val="22"/>
        </w:rPr>
        <w:t xml:space="preserve"> 2004</w:t>
      </w:r>
      <w:proofErr w:type="gramStart"/>
      <w:r w:rsidR="007C71EF" w:rsidRPr="005564EE">
        <w:rPr>
          <w:rFonts w:ascii="Arial" w:hAnsi="Arial" w:cs="Arial"/>
          <w:sz w:val="22"/>
          <w:szCs w:val="22"/>
        </w:rPr>
        <w:t>;186</w:t>
      </w:r>
      <w:proofErr w:type="gramEnd"/>
      <w:r w:rsidR="007C71EF" w:rsidRPr="005564EE">
        <w:rPr>
          <w:rFonts w:ascii="Arial" w:hAnsi="Arial" w:cs="Arial"/>
          <w:sz w:val="22"/>
          <w:szCs w:val="22"/>
        </w:rPr>
        <w:t>(7):2164-2172. PMCID: PMC374407</w:t>
      </w:r>
      <w:r w:rsidR="003A04F2" w:rsidRPr="005564EE">
        <w:rPr>
          <w:rFonts w:ascii="Arial" w:hAnsi="Arial" w:cs="Arial"/>
          <w:sz w:val="22"/>
          <w:szCs w:val="22"/>
        </w:rPr>
        <w:t>.</w:t>
      </w:r>
    </w:p>
    <w:p w14:paraId="3BB13B14" w14:textId="77777777" w:rsidR="007C71EF" w:rsidRPr="005564EE" w:rsidRDefault="007C71EF" w:rsidP="0022012F">
      <w:pPr>
        <w:pStyle w:val="DefinitionTerm"/>
        <w:numPr>
          <w:ilvl w:val="0"/>
          <w:numId w:val="5"/>
        </w:numPr>
        <w:tabs>
          <w:tab w:val="clear" w:pos="360"/>
        </w:tabs>
        <w:ind w:left="540" w:hanging="540"/>
        <w:rPr>
          <w:rFonts w:ascii="Arial" w:hAnsi="Arial" w:cs="Arial"/>
          <w:sz w:val="22"/>
          <w:szCs w:val="22"/>
          <w:lang w:val="en-US"/>
        </w:rPr>
      </w:pPr>
      <w:r w:rsidRPr="005564EE">
        <w:rPr>
          <w:rFonts w:ascii="Arial" w:hAnsi="Arial" w:cs="Arial"/>
          <w:sz w:val="22"/>
          <w:szCs w:val="22"/>
          <w:lang w:val="en-US"/>
        </w:rPr>
        <w:t xml:space="preserve">Santiago M, Martinelli R, Reis MG, Reis EA, Ko A, Fontes RD, Silva MP, Nascimento EG, de Jesus R, Pierangeli S, Espínola R, Gharavi A. Diagnostic performance of anti-β2 Glycoprotein I and anticardiolipin assays for clinical manifestations of the antiphospholipid syndrome. </w:t>
      </w:r>
      <w:r w:rsidRPr="005564EE">
        <w:rPr>
          <w:rFonts w:ascii="Arial" w:hAnsi="Arial" w:cs="Arial"/>
          <w:b/>
          <w:sz w:val="22"/>
          <w:szCs w:val="22"/>
          <w:lang w:val="en-US"/>
        </w:rPr>
        <w:t>Clin Rheumatol</w:t>
      </w:r>
      <w:r w:rsidRPr="005564EE">
        <w:rPr>
          <w:rFonts w:ascii="Arial" w:hAnsi="Arial" w:cs="Arial"/>
          <w:sz w:val="22"/>
          <w:szCs w:val="22"/>
          <w:lang w:val="en-US"/>
        </w:rPr>
        <w:t xml:space="preserve"> 2004</w:t>
      </w:r>
      <w:proofErr w:type="gramStart"/>
      <w:r w:rsidRPr="005564EE">
        <w:rPr>
          <w:rFonts w:ascii="Arial" w:hAnsi="Arial" w:cs="Arial"/>
          <w:sz w:val="22"/>
          <w:szCs w:val="22"/>
          <w:lang w:val="en-US"/>
        </w:rPr>
        <w:t>;23:485</w:t>
      </w:r>
      <w:proofErr w:type="gramEnd"/>
      <w:r w:rsidRPr="005564EE">
        <w:rPr>
          <w:rFonts w:ascii="Arial" w:hAnsi="Arial" w:cs="Arial"/>
          <w:sz w:val="22"/>
          <w:szCs w:val="22"/>
          <w:lang w:val="en-US"/>
        </w:rPr>
        <w:t>-489.</w:t>
      </w:r>
    </w:p>
    <w:p w14:paraId="04D90FD5" w14:textId="77777777" w:rsidR="007C71EF" w:rsidRPr="005564EE" w:rsidRDefault="007C71EF" w:rsidP="0022012F">
      <w:pPr>
        <w:pStyle w:val="DefinitionTerm"/>
        <w:numPr>
          <w:ilvl w:val="0"/>
          <w:numId w:val="5"/>
        </w:numPr>
        <w:tabs>
          <w:tab w:val="clear" w:pos="360"/>
        </w:tabs>
        <w:ind w:left="540" w:hanging="540"/>
        <w:rPr>
          <w:rStyle w:val="Strong"/>
          <w:rFonts w:ascii="Arial" w:hAnsi="Arial" w:cs="Arial"/>
          <w:b w:val="0"/>
          <w:sz w:val="22"/>
          <w:szCs w:val="22"/>
          <w:lang w:val="en-US"/>
        </w:rPr>
      </w:pPr>
      <w:r w:rsidRPr="00A92790">
        <w:rPr>
          <w:rFonts w:ascii="Arial" w:hAnsi="Arial" w:cs="Arial"/>
          <w:sz w:val="22"/>
          <w:szCs w:val="22"/>
        </w:rPr>
        <w:lastRenderedPageBreak/>
        <w:t>Castellucci L, Cheng LH, Araújo C, Guimaraes LH, Lessa H, Machado P, Almeida MF, Oliveira A, Ko A, Johnson WD, Wilson ME, Carvalho EM, De Jesus AR</w:t>
      </w:r>
      <w:r w:rsidRPr="00A92790">
        <w:rPr>
          <w:rFonts w:ascii="Arial" w:hAnsi="Arial" w:cs="Arial"/>
          <w:b/>
          <w:sz w:val="22"/>
          <w:szCs w:val="22"/>
        </w:rPr>
        <w:t xml:space="preserve">. </w:t>
      </w:r>
      <w:r w:rsidRPr="005564EE">
        <w:rPr>
          <w:rStyle w:val="Strong"/>
          <w:rFonts w:ascii="Arial" w:hAnsi="Arial" w:cs="Arial"/>
          <w:b w:val="0"/>
          <w:sz w:val="22"/>
          <w:szCs w:val="22"/>
          <w:lang w:val="en-US"/>
        </w:rPr>
        <w:t xml:space="preserve">Familial aggregation of mucosal leishmaniasis in Northeast Brazil. </w:t>
      </w:r>
      <w:r w:rsidRPr="005564EE">
        <w:rPr>
          <w:rStyle w:val="Strong"/>
          <w:rFonts w:ascii="Arial" w:hAnsi="Arial" w:cs="Arial"/>
          <w:sz w:val="22"/>
          <w:szCs w:val="22"/>
          <w:lang w:val="en-US"/>
        </w:rPr>
        <w:t>Am J Trop Med Hyg</w:t>
      </w:r>
      <w:r w:rsidRPr="005564EE">
        <w:rPr>
          <w:rStyle w:val="Strong"/>
          <w:rFonts w:ascii="Arial" w:hAnsi="Arial" w:cs="Arial"/>
          <w:b w:val="0"/>
          <w:sz w:val="22"/>
          <w:szCs w:val="22"/>
          <w:lang w:val="en-US"/>
        </w:rPr>
        <w:t xml:space="preserve"> 2005</w:t>
      </w:r>
      <w:proofErr w:type="gramStart"/>
      <w:r w:rsidRPr="005564EE">
        <w:rPr>
          <w:rStyle w:val="Strong"/>
          <w:rFonts w:ascii="Arial" w:hAnsi="Arial" w:cs="Arial"/>
          <w:b w:val="0"/>
          <w:sz w:val="22"/>
          <w:szCs w:val="22"/>
          <w:lang w:val="en-US"/>
        </w:rPr>
        <w:t>;73</w:t>
      </w:r>
      <w:proofErr w:type="gramEnd"/>
      <w:r w:rsidRPr="005564EE">
        <w:rPr>
          <w:rStyle w:val="Strong"/>
          <w:rFonts w:ascii="Arial" w:hAnsi="Arial" w:cs="Arial"/>
          <w:b w:val="0"/>
          <w:sz w:val="22"/>
          <w:szCs w:val="22"/>
          <w:lang w:val="en-US"/>
        </w:rPr>
        <w:t xml:space="preserve">(1):69-73. </w:t>
      </w:r>
    </w:p>
    <w:p w14:paraId="56EFABE8" w14:textId="1D8F67FC" w:rsidR="007C71EF" w:rsidRPr="005564EE" w:rsidRDefault="007C71EF" w:rsidP="0022012F">
      <w:pPr>
        <w:pStyle w:val="DefinitionTerm"/>
        <w:numPr>
          <w:ilvl w:val="0"/>
          <w:numId w:val="5"/>
        </w:numPr>
        <w:tabs>
          <w:tab w:val="clear" w:pos="360"/>
        </w:tabs>
        <w:ind w:left="540" w:hanging="540"/>
        <w:rPr>
          <w:rFonts w:ascii="Arial" w:hAnsi="Arial" w:cs="Arial"/>
          <w:sz w:val="22"/>
          <w:szCs w:val="22"/>
          <w:lang w:val="en-US"/>
        </w:rPr>
      </w:pPr>
      <w:r w:rsidRPr="005564EE">
        <w:rPr>
          <w:rFonts w:ascii="Arial" w:hAnsi="Arial" w:cs="Arial"/>
          <w:sz w:val="22"/>
          <w:szCs w:val="22"/>
          <w:lang w:val="en-US"/>
        </w:rPr>
        <w:t>Cullen PA, Xu</w:t>
      </w:r>
      <w:r w:rsidRPr="005564EE">
        <w:rPr>
          <w:rFonts w:ascii="Arial" w:hAnsi="Arial" w:cs="Arial"/>
          <w:sz w:val="22"/>
          <w:szCs w:val="22"/>
          <w:vertAlign w:val="superscript"/>
          <w:lang w:val="en-US"/>
        </w:rPr>
        <w:t xml:space="preserve"> </w:t>
      </w:r>
      <w:r w:rsidRPr="005564EE">
        <w:rPr>
          <w:rFonts w:ascii="Arial" w:hAnsi="Arial" w:cs="Arial"/>
          <w:sz w:val="22"/>
          <w:szCs w:val="22"/>
          <w:lang w:val="en-US"/>
        </w:rPr>
        <w:t>X, Matsunaga</w:t>
      </w:r>
      <w:r w:rsidRPr="005564EE">
        <w:rPr>
          <w:rFonts w:ascii="Arial" w:hAnsi="Arial" w:cs="Arial"/>
          <w:sz w:val="22"/>
          <w:szCs w:val="22"/>
          <w:vertAlign w:val="superscript"/>
          <w:lang w:val="en-US"/>
        </w:rPr>
        <w:t xml:space="preserve"> </w:t>
      </w:r>
      <w:r w:rsidRPr="005564EE">
        <w:rPr>
          <w:rFonts w:ascii="Arial" w:hAnsi="Arial" w:cs="Arial"/>
          <w:sz w:val="22"/>
          <w:szCs w:val="22"/>
          <w:lang w:val="en-US"/>
        </w:rPr>
        <w:t>J, Sanchez</w:t>
      </w:r>
      <w:r w:rsidRPr="005564EE">
        <w:rPr>
          <w:rFonts w:ascii="Arial" w:hAnsi="Arial" w:cs="Arial"/>
          <w:sz w:val="22"/>
          <w:szCs w:val="22"/>
          <w:vertAlign w:val="superscript"/>
          <w:lang w:val="en-US"/>
        </w:rPr>
        <w:t xml:space="preserve"> </w:t>
      </w:r>
      <w:r w:rsidRPr="005564EE">
        <w:rPr>
          <w:rFonts w:ascii="Arial" w:hAnsi="Arial" w:cs="Arial"/>
          <w:sz w:val="22"/>
          <w:szCs w:val="22"/>
          <w:lang w:val="en-US"/>
        </w:rPr>
        <w:t xml:space="preserve">Y, Ko AI, Haake DA, Adler B. The surfaceome of </w:t>
      </w:r>
      <w:r w:rsidRPr="005564EE">
        <w:rPr>
          <w:rFonts w:ascii="Arial" w:hAnsi="Arial" w:cs="Arial"/>
          <w:i/>
          <w:sz w:val="22"/>
          <w:szCs w:val="22"/>
          <w:lang w:val="en-US"/>
        </w:rPr>
        <w:t>Leptospira.</w:t>
      </w:r>
      <w:r w:rsidRPr="005564EE">
        <w:rPr>
          <w:rFonts w:ascii="Arial" w:hAnsi="Arial" w:cs="Arial"/>
          <w:sz w:val="22"/>
          <w:szCs w:val="22"/>
          <w:lang w:val="en-US"/>
        </w:rPr>
        <w:t xml:space="preserve"> </w:t>
      </w:r>
      <w:r w:rsidRPr="005564EE">
        <w:rPr>
          <w:rFonts w:ascii="Arial" w:hAnsi="Arial" w:cs="Arial"/>
          <w:b/>
          <w:sz w:val="22"/>
          <w:szCs w:val="22"/>
          <w:lang w:val="en-US"/>
        </w:rPr>
        <w:t>Infect Immun</w:t>
      </w:r>
      <w:r w:rsidRPr="005564EE">
        <w:rPr>
          <w:rFonts w:ascii="Arial" w:hAnsi="Arial" w:cs="Arial"/>
          <w:sz w:val="22"/>
          <w:szCs w:val="22"/>
          <w:lang w:val="en-US"/>
        </w:rPr>
        <w:t xml:space="preserve"> 2005</w:t>
      </w:r>
      <w:proofErr w:type="gramStart"/>
      <w:r w:rsidRPr="005564EE">
        <w:rPr>
          <w:rFonts w:ascii="Arial" w:hAnsi="Arial" w:cs="Arial"/>
          <w:sz w:val="22"/>
          <w:szCs w:val="22"/>
          <w:lang w:val="en-US"/>
        </w:rPr>
        <w:t>;73:4853</w:t>
      </w:r>
      <w:proofErr w:type="gramEnd"/>
      <w:r w:rsidRPr="005564EE">
        <w:rPr>
          <w:rFonts w:ascii="Arial" w:hAnsi="Arial" w:cs="Arial"/>
          <w:sz w:val="22"/>
          <w:szCs w:val="22"/>
          <w:lang w:val="en-US"/>
        </w:rPr>
        <w:t>-4863. PMCID: PMC1201201</w:t>
      </w:r>
      <w:r w:rsidR="003A04F2" w:rsidRPr="005564EE">
        <w:rPr>
          <w:rFonts w:ascii="Arial" w:hAnsi="Arial" w:cs="Arial"/>
          <w:sz w:val="22"/>
          <w:szCs w:val="22"/>
          <w:lang w:val="en-US"/>
        </w:rPr>
        <w:t>.</w:t>
      </w:r>
    </w:p>
    <w:p w14:paraId="551BA17C"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Bonfim MRQ, Ko AI, Khoury MC. Evaluation of the enzyme-linked immunosorvent assay with recombinant leptospira antigen rLipL32 for the serodiagnosis of bovine leptospirosis. </w:t>
      </w:r>
      <w:r w:rsidRPr="005564EE">
        <w:rPr>
          <w:rFonts w:ascii="Arial" w:hAnsi="Arial" w:cs="Arial"/>
          <w:b/>
          <w:sz w:val="22"/>
          <w:szCs w:val="22"/>
        </w:rPr>
        <w:t>Vet Microbiol</w:t>
      </w:r>
      <w:r w:rsidRPr="005564EE">
        <w:rPr>
          <w:rFonts w:ascii="Arial" w:hAnsi="Arial" w:cs="Arial"/>
          <w:sz w:val="22"/>
          <w:szCs w:val="22"/>
        </w:rPr>
        <w:t xml:space="preserve"> 2005</w:t>
      </w:r>
      <w:proofErr w:type="gramStart"/>
      <w:r w:rsidRPr="005564EE">
        <w:rPr>
          <w:rFonts w:ascii="Arial" w:hAnsi="Arial" w:cs="Arial"/>
          <w:sz w:val="22"/>
          <w:szCs w:val="22"/>
        </w:rPr>
        <w:t>;109:89</w:t>
      </w:r>
      <w:proofErr w:type="gramEnd"/>
      <w:r w:rsidRPr="005564EE">
        <w:rPr>
          <w:rFonts w:ascii="Arial" w:hAnsi="Arial" w:cs="Arial"/>
          <w:sz w:val="22"/>
          <w:szCs w:val="22"/>
        </w:rPr>
        <w:t>-94.</w:t>
      </w:r>
    </w:p>
    <w:p w14:paraId="791462C5" w14:textId="09784841" w:rsidR="00CE3E4A" w:rsidRPr="005564EE" w:rsidRDefault="00CE3E4A"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McBride AJA, Athanazio DA, Reis MG, Ko AI. </w:t>
      </w:r>
      <w:r w:rsidRPr="005564EE">
        <w:rPr>
          <w:rFonts w:ascii="Arial" w:hAnsi="Arial" w:cs="Arial"/>
          <w:sz w:val="22"/>
          <w:szCs w:val="22"/>
        </w:rPr>
        <w:t xml:space="preserve">Leptospirosis. </w:t>
      </w:r>
      <w:r w:rsidRPr="005564EE">
        <w:rPr>
          <w:rFonts w:ascii="Arial" w:hAnsi="Arial" w:cs="Arial"/>
          <w:b/>
          <w:sz w:val="22"/>
          <w:szCs w:val="22"/>
        </w:rPr>
        <w:t>Curr Opin Infect Dis</w:t>
      </w:r>
      <w:r w:rsidRPr="005564EE">
        <w:rPr>
          <w:rFonts w:ascii="Arial" w:hAnsi="Arial" w:cs="Arial"/>
          <w:sz w:val="22"/>
          <w:szCs w:val="22"/>
        </w:rPr>
        <w:t xml:space="preserve"> 2005</w:t>
      </w:r>
      <w:proofErr w:type="gramStart"/>
      <w:r w:rsidRPr="005564EE">
        <w:rPr>
          <w:rFonts w:ascii="Arial" w:hAnsi="Arial" w:cs="Arial"/>
          <w:sz w:val="22"/>
          <w:szCs w:val="22"/>
        </w:rPr>
        <w:t>;18</w:t>
      </w:r>
      <w:proofErr w:type="gramEnd"/>
      <w:r w:rsidRPr="005564EE">
        <w:rPr>
          <w:rFonts w:ascii="Arial" w:hAnsi="Arial" w:cs="Arial"/>
          <w:sz w:val="22"/>
          <w:szCs w:val="22"/>
        </w:rPr>
        <w:t>(5):376-86. PMID: 16148523</w:t>
      </w:r>
      <w:r w:rsidR="003A04F2" w:rsidRPr="005564EE">
        <w:rPr>
          <w:rFonts w:ascii="Arial" w:hAnsi="Arial" w:cs="Arial"/>
          <w:sz w:val="22"/>
          <w:szCs w:val="22"/>
        </w:rPr>
        <w:t>.</w:t>
      </w:r>
    </w:p>
    <w:p w14:paraId="032EABE8" w14:textId="77777777" w:rsidR="007C71EF" w:rsidRPr="005564EE" w:rsidRDefault="007C71EF" w:rsidP="0022012F">
      <w:pPr>
        <w:numPr>
          <w:ilvl w:val="0"/>
          <w:numId w:val="5"/>
        </w:numPr>
        <w:tabs>
          <w:tab w:val="clear" w:pos="360"/>
        </w:tabs>
        <w:autoSpaceDE w:val="0"/>
        <w:autoSpaceDN w:val="0"/>
        <w:adjustRightInd w:val="0"/>
        <w:ind w:left="540" w:hanging="540"/>
        <w:rPr>
          <w:rFonts w:ascii="Arial" w:hAnsi="Arial" w:cs="Arial"/>
          <w:sz w:val="22"/>
          <w:szCs w:val="22"/>
        </w:rPr>
      </w:pPr>
      <w:r w:rsidRPr="005564EE">
        <w:rPr>
          <w:rFonts w:ascii="Arial" w:hAnsi="Arial" w:cs="Arial"/>
          <w:sz w:val="22"/>
          <w:szCs w:val="22"/>
        </w:rPr>
        <w:t xml:space="preserve">Santiago MB, Martinelli R, Reis MG, Reis EA, Ko AI, Fontes RD, Silva MP, Nascimento EG, Espinola R, Harris N, Gharavi A, Pierangeli S. Frequency of antiphospholipid antibodies in patients with infectious diseases using three different ELISA methods. </w:t>
      </w:r>
      <w:r w:rsidRPr="005564EE">
        <w:rPr>
          <w:rFonts w:ascii="Arial" w:hAnsi="Arial" w:cs="Arial"/>
          <w:b/>
          <w:sz w:val="22"/>
          <w:szCs w:val="22"/>
        </w:rPr>
        <w:t>J Bras Patol Med Lab</w:t>
      </w:r>
      <w:r w:rsidRPr="005564EE">
        <w:rPr>
          <w:rFonts w:ascii="Arial" w:hAnsi="Arial" w:cs="Arial"/>
          <w:sz w:val="22"/>
          <w:szCs w:val="22"/>
        </w:rPr>
        <w:t xml:space="preserve"> 2006</w:t>
      </w:r>
      <w:proofErr w:type="gramStart"/>
      <w:r w:rsidRPr="005564EE">
        <w:rPr>
          <w:rFonts w:ascii="Arial" w:hAnsi="Arial" w:cs="Arial"/>
          <w:sz w:val="22"/>
          <w:szCs w:val="22"/>
        </w:rPr>
        <w:t>;42</w:t>
      </w:r>
      <w:proofErr w:type="gramEnd"/>
      <w:r w:rsidRPr="005564EE">
        <w:rPr>
          <w:rFonts w:ascii="Arial" w:hAnsi="Arial" w:cs="Arial"/>
          <w:sz w:val="22"/>
          <w:szCs w:val="22"/>
        </w:rPr>
        <w:t>(1):17-21.</w:t>
      </w:r>
    </w:p>
    <w:p w14:paraId="0EB090C5" w14:textId="76903F24" w:rsidR="007C71EF" w:rsidRPr="005564EE" w:rsidRDefault="007C71EF" w:rsidP="0022012F">
      <w:pPr>
        <w:numPr>
          <w:ilvl w:val="0"/>
          <w:numId w:val="5"/>
        </w:numPr>
        <w:tabs>
          <w:tab w:val="clear" w:pos="360"/>
        </w:tabs>
        <w:ind w:left="540" w:right="29" w:hanging="540"/>
        <w:rPr>
          <w:rFonts w:ascii="Arial" w:hAnsi="Arial" w:cs="Arial"/>
          <w:sz w:val="22"/>
          <w:szCs w:val="22"/>
        </w:rPr>
      </w:pPr>
      <w:r w:rsidRPr="00A92790">
        <w:rPr>
          <w:rFonts w:ascii="Arial" w:hAnsi="Arial" w:cs="Arial"/>
          <w:color w:val="000000"/>
          <w:sz w:val="22"/>
          <w:szCs w:val="22"/>
          <w:lang w:val="pt-BR"/>
        </w:rPr>
        <w:t xml:space="preserve">Maciel EAP, Athanazio DA, Reis EAG, Cunha FQ, Queiroz A, Almeida D, McBride AJA, Ko AI. </w:t>
      </w:r>
      <w:r w:rsidRPr="005564EE">
        <w:rPr>
          <w:rFonts w:ascii="Arial" w:hAnsi="Arial" w:cs="Arial"/>
          <w:color w:val="000000"/>
          <w:sz w:val="22"/>
          <w:szCs w:val="22"/>
        </w:rPr>
        <w:t xml:space="preserve">Reis MG. High serum nitric oxide levels in patients with severe leptospirosis. </w:t>
      </w:r>
      <w:r w:rsidRPr="005564EE">
        <w:rPr>
          <w:rFonts w:ascii="Arial" w:hAnsi="Arial" w:cs="Arial"/>
          <w:b/>
          <w:bCs/>
          <w:sz w:val="22"/>
          <w:szCs w:val="22"/>
        </w:rPr>
        <w:t>Acta Tropica</w:t>
      </w:r>
      <w:r w:rsidRPr="005564EE">
        <w:rPr>
          <w:rFonts w:ascii="Arial" w:hAnsi="Arial" w:cs="Arial"/>
          <w:bCs/>
          <w:sz w:val="22"/>
          <w:szCs w:val="22"/>
        </w:rPr>
        <w:t>. 2006</w:t>
      </w:r>
      <w:proofErr w:type="gramStart"/>
      <w:r w:rsidRPr="005564EE">
        <w:rPr>
          <w:rFonts w:ascii="Arial" w:hAnsi="Arial" w:cs="Arial"/>
          <w:bCs/>
          <w:sz w:val="22"/>
          <w:szCs w:val="22"/>
        </w:rPr>
        <w:t>;100</w:t>
      </w:r>
      <w:proofErr w:type="gramEnd"/>
      <w:r w:rsidRPr="005564EE">
        <w:rPr>
          <w:rFonts w:ascii="Arial" w:hAnsi="Arial" w:cs="Arial"/>
          <w:bCs/>
          <w:sz w:val="22"/>
          <w:szCs w:val="22"/>
        </w:rPr>
        <w:t>(3):256-60. PMCID: PMC1805659</w:t>
      </w:r>
      <w:r w:rsidR="003A04F2" w:rsidRPr="005564EE">
        <w:rPr>
          <w:rFonts w:ascii="Arial" w:hAnsi="Arial" w:cs="Arial"/>
          <w:bCs/>
          <w:sz w:val="22"/>
          <w:szCs w:val="22"/>
        </w:rPr>
        <w:t>.</w:t>
      </w:r>
    </w:p>
    <w:p w14:paraId="0F39CEC7"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Doungchawee G, Sirawaraporn W, Ko AI, Kongtim S, Naigowit P, Thongboonkerd V. Use of immunoblotting as an alternative method for detecting and serogrouping </w:t>
      </w:r>
      <w:r w:rsidRPr="005564EE">
        <w:rPr>
          <w:rFonts w:ascii="Arial" w:hAnsi="Arial" w:cs="Arial"/>
          <w:i/>
          <w:sz w:val="22"/>
          <w:szCs w:val="22"/>
        </w:rPr>
        <w:t>Leptospira</w:t>
      </w:r>
      <w:r w:rsidRPr="005564EE">
        <w:rPr>
          <w:rFonts w:ascii="Arial" w:hAnsi="Arial" w:cs="Arial"/>
          <w:sz w:val="22"/>
          <w:szCs w:val="22"/>
        </w:rPr>
        <w:t xml:space="preserve">. </w:t>
      </w:r>
      <w:r w:rsidRPr="005564EE">
        <w:rPr>
          <w:rFonts w:ascii="Arial" w:hAnsi="Arial" w:cs="Arial"/>
          <w:b/>
          <w:sz w:val="22"/>
          <w:szCs w:val="22"/>
        </w:rPr>
        <w:t>J Med Microbiol</w:t>
      </w:r>
      <w:r w:rsidRPr="005564EE">
        <w:rPr>
          <w:rFonts w:ascii="Arial" w:hAnsi="Arial" w:cs="Arial"/>
          <w:sz w:val="22"/>
          <w:szCs w:val="22"/>
        </w:rPr>
        <w:t>. 2007</w:t>
      </w:r>
      <w:proofErr w:type="gramStart"/>
      <w:r w:rsidRPr="005564EE">
        <w:rPr>
          <w:rFonts w:ascii="Arial" w:hAnsi="Arial" w:cs="Arial"/>
          <w:sz w:val="22"/>
          <w:szCs w:val="22"/>
        </w:rPr>
        <w:t>;56</w:t>
      </w:r>
      <w:proofErr w:type="gramEnd"/>
      <w:r w:rsidRPr="005564EE">
        <w:rPr>
          <w:rFonts w:ascii="Arial" w:hAnsi="Arial" w:cs="Arial"/>
          <w:sz w:val="22"/>
          <w:szCs w:val="22"/>
        </w:rPr>
        <w:t>(5):587-92</w:t>
      </w:r>
      <w:r w:rsidRPr="005564EE">
        <w:rPr>
          <w:rFonts w:ascii="Arial" w:hAnsi="Arial" w:cs="Arial"/>
          <w:i/>
          <w:sz w:val="22"/>
          <w:szCs w:val="22"/>
        </w:rPr>
        <w:t>.</w:t>
      </w:r>
    </w:p>
    <w:p w14:paraId="1CFBA46E" w14:textId="7BDD759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bCs/>
          <w:sz w:val="22"/>
          <w:szCs w:val="22"/>
        </w:rPr>
        <w:t>Tomich RGC, Bomfim MQR, Koury MC, Pellegrin AO, Pellegrin LA, Ko AI, Barbosa-Stancioli EF.</w:t>
      </w:r>
      <w:r w:rsidRPr="005564EE">
        <w:rPr>
          <w:rFonts w:ascii="Arial" w:hAnsi="Arial" w:cs="Arial"/>
          <w:sz w:val="22"/>
          <w:szCs w:val="22"/>
        </w:rPr>
        <w:t xml:space="preserve"> Leptospirosis serosurvey in bovines from Brazilian Pantanal using IgG ELISA with recombinant protein LipL32 and microscopic agglutination test. </w:t>
      </w:r>
      <w:r w:rsidRPr="005564EE">
        <w:rPr>
          <w:rFonts w:ascii="Arial" w:hAnsi="Arial" w:cs="Arial"/>
          <w:b/>
          <w:sz w:val="22"/>
          <w:szCs w:val="22"/>
        </w:rPr>
        <w:t>Braz J Microbiol</w:t>
      </w:r>
      <w:r w:rsidRPr="005564EE">
        <w:rPr>
          <w:rFonts w:ascii="Arial" w:hAnsi="Arial" w:cs="Arial"/>
          <w:sz w:val="22"/>
          <w:szCs w:val="22"/>
        </w:rPr>
        <w:t xml:space="preserve"> 2007</w:t>
      </w:r>
      <w:proofErr w:type="gramStart"/>
      <w:r w:rsidRPr="005564EE">
        <w:rPr>
          <w:rFonts w:ascii="Arial" w:hAnsi="Arial" w:cs="Arial"/>
          <w:sz w:val="22"/>
          <w:szCs w:val="22"/>
        </w:rPr>
        <w:t>;38:674</w:t>
      </w:r>
      <w:proofErr w:type="gramEnd"/>
      <w:r w:rsidRPr="005564EE">
        <w:rPr>
          <w:rFonts w:ascii="Arial" w:hAnsi="Arial" w:cs="Arial"/>
          <w:sz w:val="22"/>
          <w:szCs w:val="22"/>
        </w:rPr>
        <w:t>-680</w:t>
      </w:r>
      <w:r w:rsidR="00422A8C" w:rsidRPr="005564EE">
        <w:rPr>
          <w:rFonts w:ascii="Arial" w:hAnsi="Arial" w:cs="Arial"/>
          <w:sz w:val="22"/>
          <w:szCs w:val="22"/>
        </w:rPr>
        <w:t>.</w:t>
      </w:r>
    </w:p>
    <w:p w14:paraId="3222514A" w14:textId="77777777" w:rsidR="007C71EF" w:rsidRPr="005564EE" w:rsidRDefault="007C71EF" w:rsidP="0022012F">
      <w:pPr>
        <w:numPr>
          <w:ilvl w:val="0"/>
          <w:numId w:val="5"/>
        </w:numPr>
        <w:tabs>
          <w:tab w:val="clear" w:pos="360"/>
        </w:tabs>
        <w:autoSpaceDE w:val="0"/>
        <w:autoSpaceDN w:val="0"/>
        <w:ind w:left="540" w:hanging="540"/>
        <w:rPr>
          <w:rFonts w:ascii="Arial" w:hAnsi="Arial" w:cs="Arial"/>
          <w:sz w:val="22"/>
          <w:szCs w:val="22"/>
        </w:rPr>
      </w:pPr>
      <w:r w:rsidRPr="00A92790">
        <w:rPr>
          <w:rFonts w:ascii="Arial" w:hAnsi="Arial" w:cs="Arial"/>
          <w:sz w:val="22"/>
          <w:szCs w:val="22"/>
          <w:lang w:val="pt-BR"/>
        </w:rPr>
        <w:t>Coutinho</w:t>
      </w:r>
      <w:r w:rsidRPr="00A92790">
        <w:rPr>
          <w:rFonts w:ascii="Arial" w:hAnsi="Arial" w:cs="Arial"/>
          <w:sz w:val="22"/>
          <w:szCs w:val="22"/>
          <w:vertAlign w:val="superscript"/>
          <w:lang w:val="pt-BR"/>
        </w:rPr>
        <w:t xml:space="preserve"> </w:t>
      </w:r>
      <w:r w:rsidRPr="00A92790">
        <w:rPr>
          <w:rFonts w:ascii="Arial" w:hAnsi="Arial" w:cs="Arial"/>
          <w:sz w:val="22"/>
          <w:szCs w:val="22"/>
          <w:lang w:val="pt-BR"/>
        </w:rPr>
        <w:t xml:space="preserve">ML, Vasconcellos FA, Fernandes CPH, Seyffert N, Seixas FK, Haake DA, Ko AI, Dellagostin OA, Aleixo JAG. </w:t>
      </w:r>
      <w:r w:rsidRPr="005564EE">
        <w:rPr>
          <w:rFonts w:ascii="Arial" w:hAnsi="Arial" w:cs="Arial"/>
          <w:sz w:val="22"/>
          <w:szCs w:val="22"/>
        </w:rPr>
        <w:t>Evaluation of the anti-LipL32 monoclonal antibodies potential for use in leptospirosis immunodiagnostic tests.</w:t>
      </w:r>
      <w:r w:rsidRPr="005564EE">
        <w:rPr>
          <w:rFonts w:ascii="Arial" w:hAnsi="Arial" w:cs="Arial"/>
          <w:b/>
          <w:sz w:val="22"/>
          <w:szCs w:val="22"/>
        </w:rPr>
        <w:t xml:space="preserve"> J Immunoassay Immunochem </w:t>
      </w:r>
      <w:r w:rsidRPr="005564EE">
        <w:rPr>
          <w:rFonts w:ascii="Arial" w:hAnsi="Arial" w:cs="Arial"/>
          <w:sz w:val="22"/>
          <w:szCs w:val="22"/>
        </w:rPr>
        <w:t>2007</w:t>
      </w:r>
      <w:proofErr w:type="gramStart"/>
      <w:r w:rsidRPr="005564EE">
        <w:rPr>
          <w:rFonts w:ascii="Arial" w:hAnsi="Arial" w:cs="Arial"/>
          <w:sz w:val="22"/>
          <w:szCs w:val="22"/>
        </w:rPr>
        <w:t>;28</w:t>
      </w:r>
      <w:proofErr w:type="gramEnd"/>
      <w:r w:rsidRPr="005564EE">
        <w:rPr>
          <w:rFonts w:ascii="Arial" w:hAnsi="Arial" w:cs="Arial"/>
          <w:sz w:val="22"/>
          <w:szCs w:val="22"/>
        </w:rPr>
        <w:t>(3):279-288</w:t>
      </w:r>
      <w:r w:rsidRPr="005564EE">
        <w:rPr>
          <w:rFonts w:ascii="Arial" w:hAnsi="Arial" w:cs="Arial"/>
          <w:i/>
          <w:sz w:val="22"/>
          <w:szCs w:val="22"/>
        </w:rPr>
        <w:t>.</w:t>
      </w:r>
    </w:p>
    <w:p w14:paraId="1E7EFED1" w14:textId="77777777" w:rsidR="007C71EF" w:rsidRPr="005564EE" w:rsidRDefault="007C71EF" w:rsidP="0022012F">
      <w:pPr>
        <w:pStyle w:val="DefinitionTerm"/>
        <w:numPr>
          <w:ilvl w:val="0"/>
          <w:numId w:val="5"/>
        </w:numPr>
        <w:tabs>
          <w:tab w:val="clear" w:pos="360"/>
        </w:tabs>
        <w:ind w:left="540" w:hanging="540"/>
        <w:rPr>
          <w:rFonts w:ascii="Arial" w:hAnsi="Arial" w:cs="Arial"/>
          <w:sz w:val="22"/>
          <w:szCs w:val="22"/>
          <w:lang w:val="en-US"/>
        </w:rPr>
      </w:pPr>
      <w:r w:rsidRPr="005564EE">
        <w:rPr>
          <w:rFonts w:ascii="Arial" w:hAnsi="Arial" w:cs="Arial"/>
          <w:bCs/>
          <w:sz w:val="22"/>
          <w:szCs w:val="22"/>
          <w:lang w:val="en-US"/>
        </w:rPr>
        <w:t>Fernandes CPH, Seixas FK, Coutinho ML, Vasconcellos FA, Seyffert N, Brod CS, Croda J, McBride AJ, Ko AI, Dellagostin OA, Aleixo</w:t>
      </w:r>
      <w:r w:rsidRPr="005564EE">
        <w:rPr>
          <w:rFonts w:ascii="Arial" w:hAnsi="Arial" w:cs="Arial"/>
          <w:sz w:val="22"/>
          <w:szCs w:val="22"/>
          <w:lang w:val="en-US"/>
        </w:rPr>
        <w:t xml:space="preserve"> JAG. Monoclonal antibodies against LipL32, the major outer membrane protein of pathogenic </w:t>
      </w:r>
      <w:r w:rsidRPr="005564EE">
        <w:rPr>
          <w:rFonts w:ascii="Arial" w:hAnsi="Arial" w:cs="Arial"/>
          <w:i/>
          <w:sz w:val="22"/>
          <w:szCs w:val="22"/>
          <w:lang w:val="en-US"/>
        </w:rPr>
        <w:t>Leptospira</w:t>
      </w:r>
      <w:r w:rsidRPr="005564EE">
        <w:rPr>
          <w:rFonts w:ascii="Arial" w:hAnsi="Arial" w:cs="Arial"/>
          <w:sz w:val="22"/>
          <w:szCs w:val="22"/>
          <w:lang w:val="en-US"/>
        </w:rPr>
        <w:t xml:space="preserve">: Production, characterization and testing in diagnostic applications. </w:t>
      </w:r>
      <w:r w:rsidRPr="005564EE">
        <w:rPr>
          <w:rFonts w:ascii="Arial" w:hAnsi="Arial" w:cs="Arial"/>
          <w:b/>
          <w:sz w:val="22"/>
          <w:szCs w:val="22"/>
          <w:lang w:val="en-US"/>
        </w:rPr>
        <w:t>Hybridoma</w:t>
      </w:r>
      <w:r w:rsidRPr="005564EE">
        <w:rPr>
          <w:rFonts w:ascii="Arial" w:hAnsi="Arial" w:cs="Arial"/>
          <w:sz w:val="22"/>
          <w:szCs w:val="22"/>
          <w:lang w:val="en-US"/>
        </w:rPr>
        <w:t xml:space="preserve"> 2007</w:t>
      </w:r>
      <w:proofErr w:type="gramStart"/>
      <w:r w:rsidRPr="005564EE">
        <w:rPr>
          <w:rFonts w:ascii="Arial" w:hAnsi="Arial" w:cs="Arial"/>
          <w:sz w:val="22"/>
          <w:szCs w:val="22"/>
          <w:lang w:val="en-US"/>
        </w:rPr>
        <w:t>;26</w:t>
      </w:r>
      <w:proofErr w:type="gramEnd"/>
      <w:r w:rsidRPr="005564EE">
        <w:rPr>
          <w:rFonts w:ascii="Arial" w:hAnsi="Arial" w:cs="Arial"/>
          <w:sz w:val="22"/>
          <w:szCs w:val="22"/>
          <w:lang w:val="en-US"/>
        </w:rPr>
        <w:t>(1):35-41.</w:t>
      </w:r>
    </w:p>
    <w:p w14:paraId="3BD394E5" w14:textId="797D4B79"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Riley LW, Ko AI, Unger A, Reis MG. </w:t>
      </w:r>
      <w:r w:rsidRPr="005564EE">
        <w:rPr>
          <w:rFonts w:ascii="Arial" w:hAnsi="Arial" w:cs="Arial"/>
          <w:sz w:val="22"/>
          <w:szCs w:val="22"/>
        </w:rPr>
        <w:t>Slum health: Diseases of neglected populations.</w:t>
      </w:r>
      <w:r w:rsidRPr="005564EE">
        <w:rPr>
          <w:rFonts w:ascii="Arial" w:hAnsi="Arial" w:cs="Arial"/>
          <w:b/>
          <w:sz w:val="22"/>
          <w:szCs w:val="22"/>
        </w:rPr>
        <w:t xml:space="preserve"> BMC Intl Health Human Rights. </w:t>
      </w:r>
      <w:r w:rsidRPr="005564EE">
        <w:rPr>
          <w:rFonts w:ascii="Arial" w:hAnsi="Arial" w:cs="Arial"/>
          <w:sz w:val="22"/>
          <w:szCs w:val="22"/>
        </w:rPr>
        <w:t>2007</w:t>
      </w:r>
      <w:proofErr w:type="gramStart"/>
      <w:r w:rsidRPr="005564EE">
        <w:rPr>
          <w:rFonts w:ascii="Arial" w:hAnsi="Arial" w:cs="Arial"/>
          <w:sz w:val="22"/>
          <w:szCs w:val="22"/>
        </w:rPr>
        <w:t>;7:2</w:t>
      </w:r>
      <w:proofErr w:type="gramEnd"/>
      <w:r w:rsidRPr="005564EE">
        <w:rPr>
          <w:rFonts w:ascii="Arial" w:hAnsi="Arial" w:cs="Arial"/>
          <w:sz w:val="22"/>
          <w:szCs w:val="22"/>
        </w:rPr>
        <w:t>. PMCID: PMC1829399</w:t>
      </w:r>
      <w:r w:rsidR="00422A8C" w:rsidRPr="005564EE">
        <w:rPr>
          <w:rFonts w:ascii="Arial" w:hAnsi="Arial" w:cs="Arial"/>
          <w:sz w:val="22"/>
          <w:szCs w:val="22"/>
        </w:rPr>
        <w:t>.</w:t>
      </w:r>
    </w:p>
    <w:p w14:paraId="1596D057" w14:textId="3EA930A3"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Silva EF, Brod CS, Cerqueira GM, Bourscheidt D, Seyffert N, Queiroz A, Santos CS, Ko AI, Dellagostin OA. </w:t>
      </w:r>
      <w:r w:rsidRPr="005564EE">
        <w:rPr>
          <w:rFonts w:ascii="Arial" w:hAnsi="Arial" w:cs="Arial"/>
          <w:sz w:val="22"/>
          <w:szCs w:val="22"/>
        </w:rPr>
        <w:t xml:space="preserve">Isolation of </w:t>
      </w:r>
      <w:r w:rsidRPr="005564EE">
        <w:rPr>
          <w:rFonts w:ascii="Arial" w:hAnsi="Arial" w:cs="Arial"/>
          <w:i/>
          <w:sz w:val="22"/>
          <w:szCs w:val="22"/>
        </w:rPr>
        <w:t>Leptospira noguchii</w:t>
      </w:r>
      <w:r w:rsidRPr="005564EE">
        <w:rPr>
          <w:rFonts w:ascii="Arial" w:hAnsi="Arial" w:cs="Arial"/>
          <w:sz w:val="22"/>
          <w:szCs w:val="22"/>
        </w:rPr>
        <w:t xml:space="preserve"> from sheep. </w:t>
      </w:r>
      <w:r w:rsidRPr="005564EE">
        <w:rPr>
          <w:rFonts w:ascii="Arial" w:hAnsi="Arial" w:cs="Arial"/>
          <w:b/>
          <w:sz w:val="22"/>
          <w:szCs w:val="22"/>
        </w:rPr>
        <w:t>Vet Microbiol</w:t>
      </w:r>
      <w:r w:rsidRPr="005564EE">
        <w:rPr>
          <w:rFonts w:ascii="Arial" w:hAnsi="Arial" w:cs="Arial"/>
          <w:sz w:val="22"/>
          <w:szCs w:val="22"/>
        </w:rPr>
        <w:t>. 2007</w:t>
      </w:r>
      <w:proofErr w:type="gramStart"/>
      <w:r w:rsidRPr="005564EE">
        <w:rPr>
          <w:rFonts w:ascii="Arial" w:hAnsi="Arial" w:cs="Arial"/>
          <w:sz w:val="22"/>
          <w:szCs w:val="22"/>
        </w:rPr>
        <w:t>;121</w:t>
      </w:r>
      <w:proofErr w:type="gramEnd"/>
      <w:r w:rsidRPr="005564EE">
        <w:rPr>
          <w:rFonts w:ascii="Arial" w:hAnsi="Arial" w:cs="Arial"/>
          <w:sz w:val="22"/>
          <w:szCs w:val="22"/>
        </w:rPr>
        <w:t>(1-2):144-149</w:t>
      </w:r>
      <w:r w:rsidRPr="005564EE">
        <w:rPr>
          <w:rFonts w:ascii="Arial" w:hAnsi="Arial" w:cs="Arial"/>
          <w:i/>
          <w:sz w:val="22"/>
          <w:szCs w:val="22"/>
        </w:rPr>
        <w:t xml:space="preserve">. </w:t>
      </w:r>
      <w:r w:rsidRPr="005564EE">
        <w:rPr>
          <w:rFonts w:ascii="Arial" w:hAnsi="Arial" w:cs="Arial"/>
          <w:sz w:val="22"/>
          <w:szCs w:val="22"/>
        </w:rPr>
        <w:t>PMCID: PMC1868676</w:t>
      </w:r>
      <w:r w:rsidR="00422A8C" w:rsidRPr="005564EE">
        <w:rPr>
          <w:rFonts w:ascii="Arial" w:hAnsi="Arial" w:cs="Arial"/>
          <w:sz w:val="22"/>
          <w:szCs w:val="22"/>
        </w:rPr>
        <w:t>.</w:t>
      </w:r>
    </w:p>
    <w:p w14:paraId="4048B21D" w14:textId="38CCBB70"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Croda J, Ramos JGR, Matsunaga J, Queiroz A, Homma A, Riley LW, Haake DA, Reis MG, Ko AI. </w:t>
      </w:r>
      <w:r w:rsidRPr="005564EE">
        <w:rPr>
          <w:rFonts w:ascii="Arial" w:hAnsi="Arial" w:cs="Arial"/>
          <w:sz w:val="22"/>
          <w:szCs w:val="22"/>
        </w:rPr>
        <w:t xml:space="preserve">Antibody response to </w:t>
      </w:r>
      <w:r w:rsidRPr="005564EE">
        <w:rPr>
          <w:rFonts w:ascii="Arial" w:hAnsi="Arial" w:cs="Arial"/>
          <w:i/>
          <w:sz w:val="22"/>
          <w:szCs w:val="22"/>
        </w:rPr>
        <w:t>Leptospira</w:t>
      </w:r>
      <w:r w:rsidRPr="005564EE">
        <w:rPr>
          <w:rFonts w:ascii="Arial" w:hAnsi="Arial" w:cs="Arial"/>
          <w:sz w:val="22"/>
          <w:szCs w:val="22"/>
        </w:rPr>
        <w:t xml:space="preserve"> Ig-like protein is a serodiagnostic marker for acute leptospirosis</w:t>
      </w:r>
      <w:r w:rsidRPr="005564EE">
        <w:rPr>
          <w:rFonts w:ascii="Arial" w:hAnsi="Arial" w:cs="Arial"/>
          <w:b/>
          <w:sz w:val="22"/>
          <w:szCs w:val="22"/>
        </w:rPr>
        <w:t>. J Clin Microbiol</w:t>
      </w:r>
      <w:r w:rsidRPr="005564EE">
        <w:rPr>
          <w:rFonts w:ascii="Arial" w:hAnsi="Arial" w:cs="Arial"/>
          <w:i/>
          <w:sz w:val="22"/>
          <w:szCs w:val="22"/>
        </w:rPr>
        <w:t xml:space="preserve"> </w:t>
      </w:r>
      <w:r w:rsidRPr="005564EE">
        <w:rPr>
          <w:rFonts w:ascii="Arial" w:hAnsi="Arial" w:cs="Arial"/>
          <w:sz w:val="22"/>
          <w:szCs w:val="22"/>
        </w:rPr>
        <w:t>2007</w:t>
      </w:r>
      <w:proofErr w:type="gramStart"/>
      <w:r w:rsidRPr="005564EE">
        <w:rPr>
          <w:rFonts w:ascii="Arial" w:hAnsi="Arial" w:cs="Arial"/>
          <w:sz w:val="22"/>
          <w:szCs w:val="22"/>
        </w:rPr>
        <w:t>;45</w:t>
      </w:r>
      <w:proofErr w:type="gramEnd"/>
      <w:r w:rsidRPr="005564EE">
        <w:rPr>
          <w:rFonts w:ascii="Arial" w:hAnsi="Arial" w:cs="Arial"/>
          <w:sz w:val="22"/>
          <w:szCs w:val="22"/>
        </w:rPr>
        <w:t>(5):1528-34</w:t>
      </w:r>
      <w:r w:rsidRPr="005564EE">
        <w:rPr>
          <w:rFonts w:ascii="Arial" w:hAnsi="Arial" w:cs="Arial"/>
          <w:i/>
          <w:sz w:val="22"/>
          <w:szCs w:val="22"/>
        </w:rPr>
        <w:t xml:space="preserve">. </w:t>
      </w:r>
      <w:r w:rsidRPr="005564EE">
        <w:rPr>
          <w:rFonts w:ascii="Arial" w:hAnsi="Arial" w:cs="Arial"/>
          <w:sz w:val="22"/>
          <w:szCs w:val="22"/>
        </w:rPr>
        <w:t>PMCID: PMC1865864</w:t>
      </w:r>
      <w:r w:rsidR="00422A8C" w:rsidRPr="005564EE">
        <w:rPr>
          <w:rFonts w:ascii="Arial" w:hAnsi="Arial" w:cs="Arial"/>
          <w:sz w:val="22"/>
          <w:szCs w:val="22"/>
        </w:rPr>
        <w:t>.</w:t>
      </w:r>
    </w:p>
    <w:p w14:paraId="6D58C22B"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Ribeiro </w:t>
      </w:r>
      <w:proofErr w:type="gramStart"/>
      <w:r w:rsidRPr="00A92790">
        <w:rPr>
          <w:rFonts w:ascii="Arial" w:hAnsi="Arial" w:cs="Arial"/>
          <w:sz w:val="22"/>
          <w:szCs w:val="22"/>
          <w:lang w:val="pt-BR"/>
        </w:rPr>
        <w:t>GS,Lima</w:t>
      </w:r>
      <w:proofErr w:type="gramEnd"/>
      <w:r w:rsidRPr="00A92790">
        <w:rPr>
          <w:rFonts w:ascii="Arial" w:hAnsi="Arial" w:cs="Arial"/>
          <w:sz w:val="22"/>
          <w:szCs w:val="22"/>
          <w:lang w:val="pt-BR"/>
        </w:rPr>
        <w:t xml:space="preserve"> JBT, Reis JN, Gouveia EL, CordeiroSM, Lôbo TS, Pinheiro RM, Ribeiro CT, Neves AB, Salgado K, Silva HR, Reis MG, Ko AI. </w:t>
      </w:r>
      <w:r w:rsidRPr="005564EE">
        <w:rPr>
          <w:rFonts w:ascii="Arial" w:hAnsi="Arial" w:cs="Arial"/>
          <w:i/>
          <w:sz w:val="22"/>
          <w:szCs w:val="22"/>
        </w:rPr>
        <w:t>Haemophilus influenzae</w:t>
      </w:r>
      <w:r w:rsidRPr="005564EE">
        <w:rPr>
          <w:rFonts w:ascii="Arial" w:hAnsi="Arial" w:cs="Arial"/>
          <w:sz w:val="22"/>
          <w:szCs w:val="22"/>
        </w:rPr>
        <w:t xml:space="preserve"> meningitis five years after introduction of the </w:t>
      </w:r>
      <w:r w:rsidRPr="005564EE">
        <w:rPr>
          <w:rFonts w:ascii="Arial" w:hAnsi="Arial" w:cs="Arial"/>
          <w:i/>
          <w:sz w:val="22"/>
          <w:szCs w:val="22"/>
        </w:rPr>
        <w:t>Haemophilus influenzae</w:t>
      </w:r>
      <w:r w:rsidRPr="005564EE">
        <w:rPr>
          <w:rFonts w:ascii="Arial" w:hAnsi="Arial" w:cs="Arial"/>
          <w:sz w:val="22"/>
          <w:szCs w:val="22"/>
        </w:rPr>
        <w:t xml:space="preserve"> type B conjugate vaccine in Brazil. </w:t>
      </w:r>
      <w:r w:rsidRPr="005564EE">
        <w:rPr>
          <w:rFonts w:ascii="Arial" w:hAnsi="Arial" w:cs="Arial"/>
          <w:b/>
          <w:sz w:val="22"/>
          <w:szCs w:val="22"/>
        </w:rPr>
        <w:t xml:space="preserve">Vaccine </w:t>
      </w:r>
      <w:r w:rsidRPr="005564EE">
        <w:rPr>
          <w:rFonts w:ascii="Arial" w:hAnsi="Arial" w:cs="Arial"/>
          <w:sz w:val="22"/>
          <w:szCs w:val="22"/>
        </w:rPr>
        <w:t>2007:25:4420-28.</w:t>
      </w:r>
    </w:p>
    <w:p w14:paraId="737414D4" w14:textId="6C621E75" w:rsidR="007C71EF" w:rsidRPr="005564EE" w:rsidRDefault="007C71EF" w:rsidP="0022012F">
      <w:pPr>
        <w:numPr>
          <w:ilvl w:val="0"/>
          <w:numId w:val="5"/>
        </w:numPr>
        <w:tabs>
          <w:tab w:val="clear" w:pos="360"/>
        </w:tabs>
        <w:ind w:left="540" w:right="29" w:hanging="540"/>
        <w:rPr>
          <w:rFonts w:ascii="Arial" w:hAnsi="Arial" w:cs="Arial"/>
          <w:sz w:val="22"/>
          <w:szCs w:val="22"/>
        </w:rPr>
      </w:pPr>
      <w:r w:rsidRPr="00A92790">
        <w:rPr>
          <w:rFonts w:ascii="Arial" w:hAnsi="Arial" w:cs="Arial"/>
          <w:bCs/>
          <w:sz w:val="22"/>
          <w:szCs w:val="22"/>
          <w:lang w:val="pt-BR"/>
        </w:rPr>
        <w:t xml:space="preserve">McBride AJA, Pereira FA, da Silva ED, de Matos RB, da Silva ED, Ferreira AGP, Reis MG, Ko AI. </w:t>
      </w:r>
      <w:r w:rsidRPr="005564EE">
        <w:rPr>
          <w:rFonts w:ascii="Arial" w:hAnsi="Arial" w:cs="Arial"/>
          <w:bCs/>
          <w:sz w:val="22"/>
          <w:szCs w:val="22"/>
        </w:rPr>
        <w:t xml:space="preserve">Evaluation of the </w:t>
      </w:r>
      <w:r w:rsidRPr="005564EE">
        <w:rPr>
          <w:rFonts w:ascii="Arial" w:hAnsi="Arial" w:cs="Arial"/>
          <w:bCs/>
          <w:i/>
          <w:sz w:val="22"/>
          <w:szCs w:val="22"/>
        </w:rPr>
        <w:t>EIE-IgM Leptospirose</w:t>
      </w:r>
      <w:r w:rsidRPr="005564EE">
        <w:rPr>
          <w:rFonts w:ascii="Arial" w:hAnsi="Arial" w:cs="Arial"/>
          <w:bCs/>
          <w:sz w:val="22"/>
          <w:szCs w:val="22"/>
        </w:rPr>
        <w:t xml:space="preserve"> assay for the serodiagnosis of leptospirosis. </w:t>
      </w:r>
      <w:r w:rsidRPr="005564EE">
        <w:rPr>
          <w:rFonts w:ascii="Arial" w:hAnsi="Arial" w:cs="Arial"/>
          <w:b/>
          <w:bCs/>
          <w:sz w:val="22"/>
          <w:szCs w:val="22"/>
        </w:rPr>
        <w:t>Acta Tropica</w:t>
      </w:r>
      <w:r w:rsidRPr="005564EE">
        <w:rPr>
          <w:rFonts w:ascii="Arial" w:hAnsi="Arial" w:cs="Arial"/>
          <w:bCs/>
          <w:sz w:val="22"/>
          <w:szCs w:val="22"/>
        </w:rPr>
        <w:t xml:space="preserve"> 2007</w:t>
      </w:r>
      <w:proofErr w:type="gramStart"/>
      <w:r w:rsidRPr="005564EE">
        <w:rPr>
          <w:rFonts w:ascii="Arial" w:hAnsi="Arial" w:cs="Arial"/>
          <w:bCs/>
          <w:sz w:val="22"/>
          <w:szCs w:val="22"/>
        </w:rPr>
        <w:t>;102:206</w:t>
      </w:r>
      <w:proofErr w:type="gramEnd"/>
      <w:r w:rsidRPr="005564EE">
        <w:rPr>
          <w:rFonts w:ascii="Arial" w:hAnsi="Arial" w:cs="Arial"/>
          <w:bCs/>
          <w:sz w:val="22"/>
          <w:szCs w:val="22"/>
        </w:rPr>
        <w:t>-211. PMCID: PMC1994159</w:t>
      </w:r>
      <w:r w:rsidR="00422A8C" w:rsidRPr="005564EE">
        <w:rPr>
          <w:rFonts w:ascii="Arial" w:hAnsi="Arial" w:cs="Arial"/>
          <w:bCs/>
          <w:sz w:val="22"/>
          <w:szCs w:val="22"/>
        </w:rPr>
        <w:t>.</w:t>
      </w:r>
    </w:p>
    <w:p w14:paraId="62A9FBA2" w14:textId="1E7C577D" w:rsidR="007C71EF" w:rsidRPr="005564EE" w:rsidRDefault="007C71EF" w:rsidP="0022012F">
      <w:pPr>
        <w:pStyle w:val="BodyText2"/>
        <w:numPr>
          <w:ilvl w:val="0"/>
          <w:numId w:val="5"/>
        </w:numPr>
        <w:tabs>
          <w:tab w:val="clear" w:pos="360"/>
        </w:tabs>
        <w:spacing w:after="0" w:line="240" w:lineRule="auto"/>
        <w:ind w:left="540" w:hanging="540"/>
        <w:rPr>
          <w:rFonts w:ascii="Arial" w:hAnsi="Arial" w:cs="Arial"/>
          <w:sz w:val="22"/>
          <w:szCs w:val="22"/>
        </w:rPr>
      </w:pPr>
      <w:r w:rsidRPr="005564EE">
        <w:rPr>
          <w:rFonts w:ascii="Arial" w:hAnsi="Arial" w:cs="Arial"/>
          <w:sz w:val="22"/>
          <w:szCs w:val="22"/>
        </w:rPr>
        <w:t xml:space="preserve">Ristow P, Bourhy P, McBride FWC, Figueira CP, Huerre M, Ave P, Saint Girons I, Ko AI, Picardeau M. Virulence attenuation in </w:t>
      </w:r>
      <w:r w:rsidRPr="005564EE">
        <w:rPr>
          <w:rFonts w:ascii="Arial" w:hAnsi="Arial" w:cs="Arial"/>
          <w:i/>
          <w:sz w:val="22"/>
          <w:szCs w:val="22"/>
        </w:rPr>
        <w:t>Leptospira interrogans</w:t>
      </w:r>
      <w:r w:rsidRPr="005564EE">
        <w:rPr>
          <w:rFonts w:ascii="Arial" w:hAnsi="Arial" w:cs="Arial"/>
          <w:sz w:val="22"/>
          <w:szCs w:val="22"/>
        </w:rPr>
        <w:t xml:space="preserve"> by disruption of an </w:t>
      </w:r>
      <w:r w:rsidRPr="005564EE">
        <w:rPr>
          <w:rFonts w:ascii="Arial" w:hAnsi="Arial" w:cs="Arial"/>
          <w:i/>
          <w:sz w:val="22"/>
          <w:szCs w:val="22"/>
        </w:rPr>
        <w:t>ompA</w:t>
      </w:r>
      <w:r w:rsidRPr="005564EE">
        <w:rPr>
          <w:rFonts w:ascii="Arial" w:hAnsi="Arial" w:cs="Arial"/>
          <w:sz w:val="22"/>
          <w:szCs w:val="22"/>
        </w:rPr>
        <w:t xml:space="preserve">-like gene. </w:t>
      </w:r>
      <w:r w:rsidRPr="005564EE">
        <w:rPr>
          <w:rFonts w:ascii="Arial" w:hAnsi="Arial" w:cs="Arial"/>
          <w:b/>
          <w:sz w:val="22"/>
          <w:szCs w:val="22"/>
        </w:rPr>
        <w:t>PLoS Pathogens</w:t>
      </w:r>
      <w:r w:rsidRPr="005564EE">
        <w:rPr>
          <w:rFonts w:ascii="Arial" w:hAnsi="Arial" w:cs="Arial"/>
          <w:b/>
          <w:i/>
          <w:sz w:val="22"/>
          <w:szCs w:val="22"/>
        </w:rPr>
        <w:t xml:space="preserve"> </w:t>
      </w:r>
      <w:r w:rsidRPr="005564EE">
        <w:rPr>
          <w:rFonts w:ascii="Arial" w:hAnsi="Arial" w:cs="Arial"/>
          <w:sz w:val="22"/>
          <w:szCs w:val="22"/>
        </w:rPr>
        <w:t>2007</w:t>
      </w:r>
      <w:proofErr w:type="gramStart"/>
      <w:r w:rsidRPr="005564EE">
        <w:rPr>
          <w:rFonts w:ascii="Arial" w:hAnsi="Arial" w:cs="Arial"/>
          <w:sz w:val="22"/>
          <w:szCs w:val="22"/>
        </w:rPr>
        <w:t>;3</w:t>
      </w:r>
      <w:proofErr w:type="gramEnd"/>
      <w:r w:rsidRPr="005564EE">
        <w:rPr>
          <w:rFonts w:ascii="Arial" w:hAnsi="Arial" w:cs="Arial"/>
          <w:sz w:val="22"/>
          <w:szCs w:val="22"/>
        </w:rPr>
        <w:t>(7):e97</w:t>
      </w:r>
      <w:r w:rsidRPr="005564EE">
        <w:rPr>
          <w:rFonts w:ascii="Arial" w:hAnsi="Arial" w:cs="Arial"/>
          <w:i/>
          <w:sz w:val="22"/>
          <w:szCs w:val="22"/>
        </w:rPr>
        <w:t xml:space="preserve">. </w:t>
      </w:r>
      <w:r w:rsidRPr="005564EE">
        <w:rPr>
          <w:rFonts w:ascii="Arial" w:hAnsi="Arial" w:cs="Arial"/>
          <w:sz w:val="22"/>
          <w:szCs w:val="22"/>
        </w:rPr>
        <w:t>PMCID: PMC1914066</w:t>
      </w:r>
      <w:r w:rsidR="00422A8C" w:rsidRPr="005564EE">
        <w:rPr>
          <w:rFonts w:ascii="Arial" w:hAnsi="Arial" w:cs="Arial"/>
          <w:sz w:val="22"/>
          <w:szCs w:val="22"/>
        </w:rPr>
        <w:t>.</w:t>
      </w:r>
    </w:p>
    <w:p w14:paraId="37DDCBCE" w14:textId="39CD90F9"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lastRenderedPageBreak/>
        <w:t xml:space="preserve">Silva EF, Medeiros MA, McBride AJA, Matsunaga J, Esteves GS, Ramos JGR, Croda J, Homma A, Dellagostin OA, Haake DA, Reis MG, Ko AI. </w:t>
      </w:r>
      <w:r w:rsidRPr="005564EE">
        <w:rPr>
          <w:rFonts w:ascii="Arial" w:hAnsi="Arial" w:cs="Arial"/>
          <w:sz w:val="22"/>
          <w:szCs w:val="22"/>
        </w:rPr>
        <w:t xml:space="preserve">The terminal portion of leptospiral immunoglobulin-like protein LigA confers protective immunity against lethal infection in the hamster model of leptospirosis. </w:t>
      </w:r>
      <w:r w:rsidRPr="005564EE">
        <w:rPr>
          <w:rFonts w:ascii="Arial" w:hAnsi="Arial" w:cs="Arial"/>
          <w:b/>
          <w:sz w:val="22"/>
          <w:szCs w:val="22"/>
        </w:rPr>
        <w:t>Vaccine</w:t>
      </w:r>
      <w:r w:rsidRPr="005564EE">
        <w:rPr>
          <w:rFonts w:ascii="Arial" w:hAnsi="Arial" w:cs="Arial"/>
          <w:sz w:val="22"/>
          <w:szCs w:val="22"/>
        </w:rPr>
        <w:t xml:space="preserve"> 2007; 25(33):6277-6286. PMCID: PMC1994161</w:t>
      </w:r>
      <w:r w:rsidR="00422A8C" w:rsidRPr="005564EE">
        <w:rPr>
          <w:rFonts w:ascii="Arial" w:hAnsi="Arial" w:cs="Arial"/>
          <w:sz w:val="22"/>
          <w:szCs w:val="22"/>
        </w:rPr>
        <w:t>.</w:t>
      </w:r>
    </w:p>
    <w:p w14:paraId="08EE92ED" w14:textId="77777777" w:rsidR="007C71EF" w:rsidRPr="005564EE" w:rsidRDefault="00771EFE" w:rsidP="0022012F">
      <w:pPr>
        <w:numPr>
          <w:ilvl w:val="0"/>
          <w:numId w:val="5"/>
        </w:numPr>
        <w:tabs>
          <w:tab w:val="clear" w:pos="360"/>
        </w:tabs>
        <w:ind w:left="540" w:hanging="540"/>
        <w:rPr>
          <w:rFonts w:ascii="Arial" w:hAnsi="Arial" w:cs="Arial"/>
          <w:sz w:val="22"/>
          <w:szCs w:val="22"/>
        </w:rPr>
      </w:pPr>
      <w:hyperlink r:id="rId58" w:history="1">
        <w:r w:rsidR="007C71EF" w:rsidRPr="00A92790">
          <w:rPr>
            <w:rStyle w:val="Hyperlink"/>
            <w:rFonts w:ascii="Arial" w:hAnsi="Arial" w:cs="Arial"/>
            <w:bCs/>
            <w:color w:val="auto"/>
            <w:sz w:val="22"/>
            <w:szCs w:val="22"/>
            <w:u w:val="none"/>
            <w:lang w:val="pt-BR"/>
          </w:rPr>
          <w:t>Dias JP</w:t>
        </w:r>
      </w:hyperlink>
      <w:r w:rsidR="007C71EF" w:rsidRPr="00A92790">
        <w:rPr>
          <w:rFonts w:ascii="Arial" w:hAnsi="Arial" w:cs="Arial"/>
          <w:sz w:val="22"/>
          <w:szCs w:val="22"/>
          <w:lang w:val="pt-BR"/>
        </w:rPr>
        <w:t xml:space="preserve">, </w:t>
      </w:r>
      <w:hyperlink r:id="rId59" w:history="1">
        <w:r w:rsidR="007C71EF" w:rsidRPr="00A92790">
          <w:rPr>
            <w:rStyle w:val="Hyperlink"/>
            <w:rFonts w:ascii="Arial" w:hAnsi="Arial" w:cs="Arial"/>
            <w:bCs/>
            <w:color w:val="auto"/>
            <w:sz w:val="22"/>
            <w:szCs w:val="22"/>
            <w:u w:val="none"/>
            <w:lang w:val="pt-BR"/>
          </w:rPr>
          <w:t>Teixeira MG</w:t>
        </w:r>
      </w:hyperlink>
      <w:r w:rsidR="007C71EF" w:rsidRPr="00A92790">
        <w:rPr>
          <w:rFonts w:ascii="Arial" w:hAnsi="Arial" w:cs="Arial"/>
          <w:sz w:val="22"/>
          <w:szCs w:val="22"/>
          <w:lang w:val="pt-BR"/>
        </w:rPr>
        <w:t xml:space="preserve">, </w:t>
      </w:r>
      <w:hyperlink r:id="rId60" w:history="1">
        <w:r w:rsidR="007C71EF" w:rsidRPr="00A92790">
          <w:rPr>
            <w:rStyle w:val="Hyperlink"/>
            <w:rFonts w:ascii="Arial" w:hAnsi="Arial" w:cs="Arial"/>
            <w:bCs/>
            <w:color w:val="auto"/>
            <w:sz w:val="22"/>
            <w:szCs w:val="22"/>
            <w:u w:val="none"/>
            <w:lang w:val="pt-BR"/>
          </w:rPr>
          <w:t>Costa MC</w:t>
        </w:r>
      </w:hyperlink>
      <w:r w:rsidR="007C71EF" w:rsidRPr="00A92790">
        <w:rPr>
          <w:rFonts w:ascii="Arial" w:hAnsi="Arial" w:cs="Arial"/>
          <w:sz w:val="22"/>
          <w:szCs w:val="22"/>
          <w:lang w:val="pt-BR"/>
        </w:rPr>
        <w:t xml:space="preserve">, </w:t>
      </w:r>
      <w:hyperlink r:id="rId61" w:history="1">
        <w:r w:rsidR="007C71EF" w:rsidRPr="00A92790">
          <w:rPr>
            <w:rStyle w:val="Hyperlink"/>
            <w:rFonts w:ascii="Arial" w:hAnsi="Arial" w:cs="Arial"/>
            <w:bCs/>
            <w:color w:val="auto"/>
            <w:sz w:val="22"/>
            <w:szCs w:val="22"/>
            <w:u w:val="none"/>
            <w:lang w:val="pt-BR"/>
          </w:rPr>
          <w:t>Mendes CM</w:t>
        </w:r>
      </w:hyperlink>
      <w:r w:rsidR="007C71EF" w:rsidRPr="00A92790">
        <w:rPr>
          <w:rFonts w:ascii="Arial" w:hAnsi="Arial" w:cs="Arial"/>
          <w:sz w:val="22"/>
          <w:szCs w:val="22"/>
          <w:lang w:val="pt-BR"/>
        </w:rPr>
        <w:t xml:space="preserve">, </w:t>
      </w:r>
      <w:hyperlink r:id="rId62" w:history="1">
        <w:r w:rsidR="007C71EF" w:rsidRPr="00A92790">
          <w:rPr>
            <w:rStyle w:val="Hyperlink"/>
            <w:rFonts w:ascii="Arial" w:hAnsi="Arial" w:cs="Arial"/>
            <w:bCs/>
            <w:color w:val="auto"/>
            <w:sz w:val="22"/>
            <w:szCs w:val="22"/>
            <w:u w:val="none"/>
            <w:lang w:val="pt-BR"/>
          </w:rPr>
          <w:t>Guimaraes P</w:t>
        </w:r>
      </w:hyperlink>
      <w:r w:rsidR="007C71EF" w:rsidRPr="00A92790">
        <w:rPr>
          <w:rFonts w:ascii="Arial" w:hAnsi="Arial" w:cs="Arial"/>
          <w:sz w:val="22"/>
          <w:szCs w:val="22"/>
          <w:lang w:val="pt-BR"/>
        </w:rPr>
        <w:t xml:space="preserve">, </w:t>
      </w:r>
      <w:hyperlink r:id="rId63" w:history="1">
        <w:r w:rsidR="007C71EF" w:rsidRPr="00A92790">
          <w:rPr>
            <w:rStyle w:val="Hyperlink"/>
            <w:rFonts w:ascii="Arial" w:hAnsi="Arial" w:cs="Arial"/>
            <w:bCs/>
            <w:color w:val="auto"/>
            <w:sz w:val="22"/>
            <w:szCs w:val="22"/>
            <w:u w:val="none"/>
            <w:lang w:val="pt-BR"/>
          </w:rPr>
          <w:t>Reis MG</w:t>
        </w:r>
      </w:hyperlink>
      <w:r w:rsidR="007C71EF" w:rsidRPr="00A92790">
        <w:rPr>
          <w:rFonts w:ascii="Arial" w:hAnsi="Arial" w:cs="Arial"/>
          <w:sz w:val="22"/>
          <w:szCs w:val="22"/>
          <w:lang w:val="pt-BR"/>
        </w:rPr>
        <w:t xml:space="preserve">, </w:t>
      </w:r>
      <w:hyperlink r:id="rId64" w:history="1">
        <w:r w:rsidR="007C71EF" w:rsidRPr="00A92790">
          <w:rPr>
            <w:rStyle w:val="Hyperlink"/>
            <w:rFonts w:ascii="Arial" w:hAnsi="Arial" w:cs="Arial"/>
            <w:bCs/>
            <w:color w:val="auto"/>
            <w:sz w:val="22"/>
            <w:szCs w:val="22"/>
            <w:u w:val="none"/>
            <w:lang w:val="pt-BR"/>
          </w:rPr>
          <w:t>Ko A</w:t>
        </w:r>
      </w:hyperlink>
      <w:r w:rsidR="007C71EF" w:rsidRPr="00A92790">
        <w:rPr>
          <w:rFonts w:ascii="Arial" w:hAnsi="Arial" w:cs="Arial"/>
          <w:sz w:val="22"/>
          <w:szCs w:val="22"/>
          <w:lang w:val="pt-BR"/>
        </w:rPr>
        <w:t xml:space="preserve">, </w:t>
      </w:r>
      <w:hyperlink r:id="rId65" w:history="1">
        <w:r w:rsidR="007C71EF" w:rsidRPr="00A92790">
          <w:rPr>
            <w:rStyle w:val="Hyperlink"/>
            <w:rFonts w:ascii="Arial" w:hAnsi="Arial" w:cs="Arial"/>
            <w:bCs/>
            <w:color w:val="auto"/>
            <w:sz w:val="22"/>
            <w:szCs w:val="22"/>
            <w:u w:val="none"/>
            <w:lang w:val="pt-BR"/>
          </w:rPr>
          <w:t>Barreto ML</w:t>
        </w:r>
      </w:hyperlink>
      <w:r w:rsidR="007C71EF" w:rsidRPr="00A92790">
        <w:rPr>
          <w:rFonts w:ascii="Arial" w:hAnsi="Arial" w:cs="Arial"/>
          <w:sz w:val="22"/>
          <w:szCs w:val="22"/>
          <w:lang w:val="pt-BR"/>
        </w:rPr>
        <w:t xml:space="preserve">. </w:t>
      </w:r>
      <w:r w:rsidR="007C71EF" w:rsidRPr="005564EE">
        <w:rPr>
          <w:rFonts w:ascii="Arial" w:hAnsi="Arial" w:cs="Arial"/>
          <w:bCs/>
          <w:sz w:val="22"/>
          <w:szCs w:val="22"/>
        </w:rPr>
        <w:t xml:space="preserve">Factors associated with </w:t>
      </w:r>
      <w:r w:rsidR="007C71EF" w:rsidRPr="005564EE">
        <w:rPr>
          <w:rFonts w:ascii="Arial" w:hAnsi="Arial" w:cs="Arial"/>
          <w:bCs/>
          <w:i/>
          <w:sz w:val="22"/>
          <w:szCs w:val="22"/>
        </w:rPr>
        <w:t>Leptospira sp</w:t>
      </w:r>
      <w:r w:rsidR="007C71EF" w:rsidRPr="005564EE">
        <w:rPr>
          <w:rFonts w:ascii="Arial" w:hAnsi="Arial" w:cs="Arial"/>
          <w:bCs/>
          <w:sz w:val="22"/>
          <w:szCs w:val="22"/>
        </w:rPr>
        <w:t xml:space="preserve"> infection in a large urban center in northeastern Brazil. </w:t>
      </w:r>
      <w:r w:rsidR="007C71EF" w:rsidRPr="005564EE">
        <w:rPr>
          <w:rFonts w:ascii="Arial" w:hAnsi="Arial" w:cs="Arial"/>
          <w:b/>
          <w:bCs/>
          <w:sz w:val="22"/>
          <w:szCs w:val="22"/>
        </w:rPr>
        <w:t>Rev Soc Bras Med Trop</w:t>
      </w:r>
      <w:r w:rsidR="007C71EF" w:rsidRPr="005564EE">
        <w:rPr>
          <w:rFonts w:ascii="Arial" w:hAnsi="Arial" w:cs="Arial"/>
          <w:bCs/>
          <w:sz w:val="22"/>
          <w:szCs w:val="22"/>
        </w:rPr>
        <w:t xml:space="preserve"> 2007</w:t>
      </w:r>
      <w:proofErr w:type="gramStart"/>
      <w:r w:rsidR="007C71EF" w:rsidRPr="005564EE">
        <w:rPr>
          <w:rFonts w:ascii="Arial" w:hAnsi="Arial" w:cs="Arial"/>
          <w:bCs/>
          <w:sz w:val="22"/>
          <w:szCs w:val="22"/>
        </w:rPr>
        <w:t>;40</w:t>
      </w:r>
      <w:proofErr w:type="gramEnd"/>
      <w:r w:rsidR="007C71EF" w:rsidRPr="005564EE">
        <w:rPr>
          <w:rFonts w:ascii="Arial" w:hAnsi="Arial" w:cs="Arial"/>
          <w:bCs/>
          <w:sz w:val="22"/>
          <w:szCs w:val="22"/>
        </w:rPr>
        <w:t>(5):499-504.</w:t>
      </w:r>
    </w:p>
    <w:p w14:paraId="39D9B452" w14:textId="39109DE1"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bCs/>
          <w:sz w:val="22"/>
          <w:szCs w:val="22"/>
          <w:lang w:val="pt-BR"/>
        </w:rPr>
        <w:t xml:space="preserve">McBride AJA, Santos BL, Queiroz A, Santos AC, Hartskeerl RA, Reis MG, Ko AI. </w:t>
      </w:r>
      <w:r w:rsidRPr="005564EE">
        <w:rPr>
          <w:rFonts w:ascii="Arial" w:hAnsi="Arial" w:cs="Arial"/>
          <w:bCs/>
          <w:sz w:val="22"/>
          <w:szCs w:val="22"/>
        </w:rPr>
        <w:t xml:space="preserve">Evaluation of four whole-cell </w:t>
      </w:r>
      <w:r w:rsidRPr="005564EE">
        <w:rPr>
          <w:rFonts w:ascii="Arial" w:hAnsi="Arial" w:cs="Arial"/>
          <w:bCs/>
          <w:i/>
          <w:sz w:val="22"/>
          <w:szCs w:val="22"/>
        </w:rPr>
        <w:t>Leptospira</w:t>
      </w:r>
      <w:r w:rsidRPr="005564EE">
        <w:rPr>
          <w:rFonts w:ascii="Arial" w:hAnsi="Arial" w:cs="Arial"/>
          <w:bCs/>
          <w:sz w:val="22"/>
          <w:szCs w:val="22"/>
        </w:rPr>
        <w:t>-based serological tests for the diagnosis of urban leptospirosis.</w:t>
      </w:r>
      <w:r w:rsidRPr="005564EE">
        <w:rPr>
          <w:rFonts w:ascii="Arial" w:hAnsi="Arial" w:cs="Arial"/>
          <w:b/>
          <w:bCs/>
          <w:sz w:val="22"/>
          <w:szCs w:val="22"/>
        </w:rPr>
        <w:t xml:space="preserve"> Clin Vaccine Immunol </w:t>
      </w:r>
      <w:r w:rsidRPr="005564EE">
        <w:rPr>
          <w:rFonts w:ascii="Arial" w:hAnsi="Arial" w:cs="Arial"/>
          <w:sz w:val="22"/>
          <w:szCs w:val="22"/>
        </w:rPr>
        <w:t>2007</w:t>
      </w:r>
      <w:proofErr w:type="gramStart"/>
      <w:r w:rsidRPr="005564EE">
        <w:rPr>
          <w:rFonts w:ascii="Arial" w:hAnsi="Arial" w:cs="Arial"/>
          <w:sz w:val="22"/>
          <w:szCs w:val="22"/>
        </w:rPr>
        <w:t>;14:1245</w:t>
      </w:r>
      <w:proofErr w:type="gramEnd"/>
      <w:r w:rsidRPr="005564EE">
        <w:rPr>
          <w:rFonts w:ascii="Arial" w:hAnsi="Arial" w:cs="Arial"/>
          <w:sz w:val="22"/>
          <w:szCs w:val="22"/>
        </w:rPr>
        <w:t>-1248</w:t>
      </w:r>
      <w:r w:rsidRPr="005564EE">
        <w:rPr>
          <w:rFonts w:ascii="Arial" w:hAnsi="Arial" w:cs="Arial"/>
          <w:i/>
          <w:sz w:val="22"/>
          <w:szCs w:val="22"/>
        </w:rPr>
        <w:t xml:space="preserve">. </w:t>
      </w:r>
      <w:r w:rsidRPr="005564EE">
        <w:rPr>
          <w:rFonts w:ascii="Arial" w:hAnsi="Arial" w:cs="Arial"/>
          <w:sz w:val="22"/>
          <w:szCs w:val="22"/>
        </w:rPr>
        <w:t>PMCID: PMC2043306</w:t>
      </w:r>
      <w:r w:rsidR="00422A8C" w:rsidRPr="005564EE">
        <w:rPr>
          <w:rFonts w:ascii="Arial" w:hAnsi="Arial" w:cs="Arial"/>
          <w:sz w:val="22"/>
          <w:szCs w:val="22"/>
        </w:rPr>
        <w:t>.</w:t>
      </w:r>
    </w:p>
    <w:p w14:paraId="20032065" w14:textId="77777777" w:rsidR="007C71EF" w:rsidRPr="005564EE" w:rsidRDefault="007C71EF" w:rsidP="0022012F">
      <w:pPr>
        <w:numPr>
          <w:ilvl w:val="0"/>
          <w:numId w:val="5"/>
        </w:numPr>
        <w:tabs>
          <w:tab w:val="clear" w:pos="360"/>
        </w:tabs>
        <w:ind w:left="540" w:right="29" w:hanging="540"/>
        <w:rPr>
          <w:rFonts w:ascii="Arial" w:hAnsi="Arial" w:cs="Arial"/>
          <w:sz w:val="22"/>
          <w:szCs w:val="22"/>
        </w:rPr>
      </w:pPr>
      <w:r w:rsidRPr="005564EE">
        <w:rPr>
          <w:rFonts w:ascii="Arial" w:hAnsi="Arial" w:cs="Arial"/>
          <w:sz w:val="22"/>
          <w:szCs w:val="22"/>
        </w:rPr>
        <w:t xml:space="preserve">Matsunaga J, Medeiros MA, Sanchez Y, Werneid KF, </w:t>
      </w:r>
      <w:proofErr w:type="gramStart"/>
      <w:r w:rsidRPr="005564EE">
        <w:rPr>
          <w:rFonts w:ascii="Arial" w:hAnsi="Arial" w:cs="Arial"/>
          <w:sz w:val="22"/>
          <w:szCs w:val="22"/>
        </w:rPr>
        <w:t>Ko</w:t>
      </w:r>
      <w:proofErr w:type="gramEnd"/>
      <w:r w:rsidRPr="005564EE">
        <w:rPr>
          <w:rFonts w:ascii="Arial" w:hAnsi="Arial" w:cs="Arial"/>
          <w:sz w:val="22"/>
          <w:szCs w:val="22"/>
        </w:rPr>
        <w:t xml:space="preserve"> AI. Osmotic regulation of expression of extracellular matrix binding proteins and a hemolysin of </w:t>
      </w:r>
      <w:r w:rsidRPr="005564EE">
        <w:rPr>
          <w:rFonts w:ascii="Arial" w:hAnsi="Arial" w:cs="Arial"/>
          <w:i/>
          <w:iCs/>
          <w:sz w:val="22"/>
          <w:szCs w:val="22"/>
        </w:rPr>
        <w:t>Leptospira interrogans</w:t>
      </w:r>
      <w:r w:rsidRPr="005564EE">
        <w:rPr>
          <w:rFonts w:ascii="Arial" w:hAnsi="Arial" w:cs="Arial"/>
          <w:sz w:val="22"/>
          <w:szCs w:val="22"/>
        </w:rPr>
        <w:t xml:space="preserve">: Differential effects on LigA and Sph2 extracellular release. </w:t>
      </w:r>
      <w:r w:rsidRPr="005564EE">
        <w:rPr>
          <w:rFonts w:ascii="Arial" w:hAnsi="Arial" w:cs="Arial"/>
          <w:b/>
          <w:sz w:val="22"/>
          <w:szCs w:val="22"/>
        </w:rPr>
        <w:t>Microbiology</w:t>
      </w:r>
      <w:r w:rsidRPr="005564EE">
        <w:rPr>
          <w:rFonts w:ascii="Arial" w:hAnsi="Arial" w:cs="Arial"/>
          <w:sz w:val="22"/>
          <w:szCs w:val="22"/>
        </w:rPr>
        <w:t xml:space="preserve"> 2007</w:t>
      </w:r>
      <w:proofErr w:type="gramStart"/>
      <w:r w:rsidRPr="005564EE">
        <w:rPr>
          <w:rFonts w:ascii="Arial" w:hAnsi="Arial" w:cs="Arial"/>
          <w:sz w:val="22"/>
          <w:szCs w:val="22"/>
        </w:rPr>
        <w:t>;153</w:t>
      </w:r>
      <w:proofErr w:type="gramEnd"/>
      <w:r w:rsidRPr="005564EE">
        <w:rPr>
          <w:rFonts w:ascii="Arial" w:hAnsi="Arial" w:cs="Arial"/>
          <w:sz w:val="22"/>
          <w:szCs w:val="22"/>
        </w:rPr>
        <w:t>(10)3390-3398.</w:t>
      </w:r>
    </w:p>
    <w:p w14:paraId="6AEAB48B"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Tucunduva de Faria M, Athanazio DA, Ramos EAG, Silva EF, Calderwood MS, Reis MG, Ko AI. </w:t>
      </w:r>
      <w:r w:rsidRPr="005564EE">
        <w:rPr>
          <w:rFonts w:ascii="Arial" w:hAnsi="Arial" w:cs="Arial"/>
          <w:sz w:val="22"/>
          <w:szCs w:val="22"/>
        </w:rPr>
        <w:t>Morphological alterations in the kidney of rats</w:t>
      </w:r>
      <w:r w:rsidRPr="005564EE">
        <w:rPr>
          <w:rFonts w:ascii="Arial" w:hAnsi="Arial" w:cs="Arial"/>
          <w:i/>
          <w:iCs/>
          <w:sz w:val="22"/>
          <w:szCs w:val="22"/>
        </w:rPr>
        <w:t xml:space="preserve"> </w:t>
      </w:r>
      <w:r w:rsidRPr="005564EE">
        <w:rPr>
          <w:rFonts w:ascii="Arial" w:hAnsi="Arial" w:cs="Arial"/>
          <w:sz w:val="22"/>
          <w:szCs w:val="22"/>
        </w:rPr>
        <w:t xml:space="preserve">with natural and experimental leptospiral infection. </w:t>
      </w:r>
      <w:r w:rsidRPr="005564EE">
        <w:rPr>
          <w:rFonts w:ascii="Arial" w:hAnsi="Arial" w:cs="Arial"/>
          <w:b/>
          <w:sz w:val="22"/>
          <w:szCs w:val="22"/>
        </w:rPr>
        <w:t>J Comp Pathol</w:t>
      </w:r>
      <w:r w:rsidRPr="005564EE">
        <w:rPr>
          <w:rFonts w:ascii="Arial" w:hAnsi="Arial" w:cs="Arial"/>
          <w:sz w:val="22"/>
          <w:szCs w:val="22"/>
        </w:rPr>
        <w:t xml:space="preserve"> 2007</w:t>
      </w:r>
      <w:proofErr w:type="gramStart"/>
      <w:r w:rsidRPr="005564EE">
        <w:rPr>
          <w:rFonts w:ascii="Arial" w:hAnsi="Arial" w:cs="Arial"/>
          <w:sz w:val="22"/>
          <w:szCs w:val="22"/>
        </w:rPr>
        <w:t>;137:231</w:t>
      </w:r>
      <w:proofErr w:type="gramEnd"/>
      <w:r w:rsidRPr="005564EE">
        <w:rPr>
          <w:rFonts w:ascii="Arial" w:hAnsi="Arial" w:cs="Arial"/>
          <w:sz w:val="22"/>
          <w:szCs w:val="22"/>
        </w:rPr>
        <w:t>-238.</w:t>
      </w:r>
    </w:p>
    <w:p w14:paraId="000C88AD" w14:textId="71B35682" w:rsidR="007C71EF" w:rsidRPr="005564EE" w:rsidRDefault="007C71EF" w:rsidP="0022012F">
      <w:pPr>
        <w:numPr>
          <w:ilvl w:val="0"/>
          <w:numId w:val="5"/>
        </w:numPr>
        <w:tabs>
          <w:tab w:val="clear" w:pos="360"/>
        </w:tabs>
        <w:autoSpaceDE w:val="0"/>
        <w:autoSpaceDN w:val="0"/>
        <w:adjustRightInd w:val="0"/>
        <w:ind w:left="540" w:hanging="540"/>
        <w:rPr>
          <w:rFonts w:ascii="Arial" w:hAnsi="Arial" w:cs="Arial"/>
          <w:sz w:val="22"/>
          <w:szCs w:val="22"/>
        </w:rPr>
      </w:pPr>
      <w:r w:rsidRPr="00A92790">
        <w:rPr>
          <w:rFonts w:ascii="Arial" w:hAnsi="Arial" w:cs="Arial"/>
          <w:sz w:val="22"/>
          <w:szCs w:val="22"/>
          <w:lang w:val="pt-BR"/>
        </w:rPr>
        <w:t xml:space="preserve">Cordeiro SM, Neves AB, Ribeiro CT, Petersen M, Gouveia EL, Ribeiro GS, Lobo TS, Reis JN, Salgado KM, Reis MG, Ko AI. </w:t>
      </w:r>
      <w:r w:rsidRPr="005564EE">
        <w:rPr>
          <w:rFonts w:ascii="Arial" w:hAnsi="Arial" w:cs="Arial"/>
          <w:sz w:val="22"/>
          <w:szCs w:val="22"/>
        </w:rPr>
        <w:t xml:space="preserve">Active hospital-based surveillance for meningococcal meningitis in Brazil. </w:t>
      </w:r>
      <w:r w:rsidRPr="005564EE">
        <w:rPr>
          <w:rFonts w:ascii="Arial" w:hAnsi="Arial" w:cs="Arial"/>
          <w:b/>
          <w:sz w:val="22"/>
          <w:szCs w:val="22"/>
        </w:rPr>
        <w:t>Trans Roy Soc Trop Med Hyg</w:t>
      </w:r>
      <w:r w:rsidRPr="005564EE">
        <w:rPr>
          <w:rFonts w:ascii="Arial" w:hAnsi="Arial" w:cs="Arial"/>
          <w:i/>
          <w:sz w:val="22"/>
          <w:szCs w:val="22"/>
        </w:rPr>
        <w:t xml:space="preserve"> </w:t>
      </w:r>
      <w:r w:rsidRPr="005564EE">
        <w:rPr>
          <w:rFonts w:ascii="Arial" w:hAnsi="Arial" w:cs="Arial"/>
          <w:sz w:val="22"/>
          <w:szCs w:val="22"/>
        </w:rPr>
        <w:t>2007</w:t>
      </w:r>
      <w:proofErr w:type="gramStart"/>
      <w:r w:rsidRPr="005564EE">
        <w:rPr>
          <w:rFonts w:ascii="Arial" w:hAnsi="Arial" w:cs="Arial"/>
          <w:sz w:val="22"/>
          <w:szCs w:val="22"/>
        </w:rPr>
        <w:t>;</w:t>
      </w:r>
      <w:proofErr w:type="gramEnd"/>
      <w:r w:rsidR="000D4C73">
        <w:rPr>
          <w:rStyle w:val="Hyperlink"/>
          <w:rFonts w:ascii="Arial" w:hAnsi="Arial" w:cs="Arial"/>
          <w:color w:val="auto"/>
          <w:sz w:val="22"/>
          <w:szCs w:val="22"/>
          <w:u w:val="none"/>
        </w:rPr>
        <w:fldChar w:fldCharType="begin"/>
      </w:r>
      <w:r w:rsidR="000D4C73">
        <w:rPr>
          <w:rStyle w:val="Hyperlink"/>
          <w:rFonts w:ascii="Arial" w:hAnsi="Arial" w:cs="Arial"/>
          <w:color w:val="auto"/>
          <w:sz w:val="22"/>
          <w:szCs w:val="22"/>
          <w:u w:val="none"/>
        </w:rPr>
        <w:instrText xml:space="preserve"> HYPERLINK "https://webvpn.med.cornell.edu/science,DanaInfo=.awxyCwholvloou4sr9Qu76+?_ob=PublicationURL&amp;_tockey=%23TOC%2313100%232007%23998989988%23669603%23FLA%23&amp;_cdi=13100&amp;_pubType=J&amp;view=c&amp;_auth=y&amp;_acct=C000022719&amp;_version=1&amp;_urlVersion=0&amp;_userid=492150&amp;md5=bc5ab294ba472d9df9abba4f72b2e8e8" </w:instrText>
      </w:r>
      <w:r w:rsidR="000D4C73">
        <w:rPr>
          <w:rStyle w:val="Hyperlink"/>
          <w:rFonts w:ascii="Arial" w:hAnsi="Arial" w:cs="Arial"/>
          <w:color w:val="auto"/>
          <w:sz w:val="22"/>
          <w:szCs w:val="22"/>
          <w:u w:val="none"/>
        </w:rPr>
        <w:fldChar w:fldCharType="separate"/>
      </w:r>
      <w:r w:rsidRPr="005564EE">
        <w:rPr>
          <w:rStyle w:val="Hyperlink"/>
          <w:rFonts w:ascii="Arial" w:hAnsi="Arial" w:cs="Arial"/>
          <w:color w:val="auto"/>
          <w:sz w:val="22"/>
          <w:szCs w:val="22"/>
          <w:u w:val="none"/>
        </w:rPr>
        <w:t>101(11</w:t>
      </w:r>
      <w:r w:rsidR="000D4C73">
        <w:rPr>
          <w:rStyle w:val="Hyperlink"/>
          <w:rFonts w:ascii="Arial" w:hAnsi="Arial" w:cs="Arial"/>
          <w:color w:val="auto"/>
          <w:sz w:val="22"/>
          <w:szCs w:val="22"/>
          <w:u w:val="none"/>
        </w:rPr>
        <w:fldChar w:fldCharType="end"/>
      </w:r>
      <w:r w:rsidRPr="005564EE">
        <w:rPr>
          <w:rFonts w:ascii="Arial" w:hAnsi="Arial" w:cs="Arial"/>
          <w:sz w:val="22"/>
          <w:szCs w:val="22"/>
        </w:rPr>
        <w:t>):1147-1153</w:t>
      </w:r>
      <w:r w:rsidRPr="005564EE">
        <w:rPr>
          <w:rFonts w:ascii="Arial" w:hAnsi="Arial" w:cs="Arial"/>
          <w:i/>
          <w:sz w:val="22"/>
          <w:szCs w:val="22"/>
        </w:rPr>
        <w:t xml:space="preserve">. </w:t>
      </w:r>
      <w:r w:rsidRPr="005564EE">
        <w:rPr>
          <w:rFonts w:ascii="Arial" w:hAnsi="Arial" w:cs="Arial"/>
          <w:sz w:val="22"/>
          <w:szCs w:val="22"/>
        </w:rPr>
        <w:t>PMCID: PMC2042916</w:t>
      </w:r>
      <w:r w:rsidR="00422A8C" w:rsidRPr="005564EE">
        <w:rPr>
          <w:rFonts w:ascii="Arial" w:hAnsi="Arial" w:cs="Arial"/>
          <w:sz w:val="22"/>
          <w:szCs w:val="22"/>
        </w:rPr>
        <w:t>.</w:t>
      </w:r>
    </w:p>
    <w:p w14:paraId="766DC655"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Spichler A, Ko AI, Fagonde E, De Brito T, Silva A, Silva, C, Athanazio D; Seguro A. Reversal of renal tubule transporter down-regulation during severe leptospirosis with antimicrobial therapy. </w:t>
      </w:r>
      <w:r w:rsidRPr="005564EE">
        <w:rPr>
          <w:rFonts w:ascii="Arial" w:hAnsi="Arial" w:cs="Arial"/>
          <w:b/>
          <w:sz w:val="22"/>
          <w:szCs w:val="22"/>
        </w:rPr>
        <w:t>Am J Trop Med Hyg</w:t>
      </w:r>
      <w:r w:rsidRPr="005564EE">
        <w:rPr>
          <w:rFonts w:ascii="Arial" w:hAnsi="Arial" w:cs="Arial"/>
          <w:sz w:val="22"/>
          <w:szCs w:val="22"/>
        </w:rPr>
        <w:t xml:space="preserve"> 2007</w:t>
      </w:r>
      <w:proofErr w:type="gramStart"/>
      <w:r w:rsidRPr="005564EE">
        <w:rPr>
          <w:rFonts w:ascii="Arial" w:hAnsi="Arial" w:cs="Arial"/>
          <w:sz w:val="22"/>
          <w:szCs w:val="22"/>
        </w:rPr>
        <w:t>;77</w:t>
      </w:r>
      <w:proofErr w:type="gramEnd"/>
      <w:r w:rsidRPr="005564EE">
        <w:rPr>
          <w:rFonts w:ascii="Arial" w:hAnsi="Arial" w:cs="Arial"/>
          <w:sz w:val="22"/>
          <w:szCs w:val="22"/>
        </w:rPr>
        <w:t>(6):1111–1119.</w:t>
      </w:r>
    </w:p>
    <w:p w14:paraId="03A5BB1C" w14:textId="6DD593FA"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Maciel EAP, de Carvalho ALF, Nascimento SF, de Matos RB, Gouveia EL, Reis MG, Ko AI. </w:t>
      </w:r>
      <w:r w:rsidRPr="005564EE">
        <w:rPr>
          <w:rFonts w:ascii="Arial" w:hAnsi="Arial" w:cs="Arial"/>
          <w:bCs/>
          <w:sz w:val="22"/>
          <w:szCs w:val="22"/>
        </w:rPr>
        <w:t xml:space="preserve">Household transmission of </w:t>
      </w:r>
      <w:r w:rsidRPr="005564EE">
        <w:rPr>
          <w:rFonts w:ascii="Arial" w:hAnsi="Arial" w:cs="Arial"/>
          <w:bCs/>
          <w:i/>
          <w:sz w:val="22"/>
          <w:szCs w:val="22"/>
        </w:rPr>
        <w:t>Leptospira</w:t>
      </w:r>
      <w:r w:rsidRPr="005564EE">
        <w:rPr>
          <w:rFonts w:ascii="Arial" w:hAnsi="Arial" w:cs="Arial"/>
          <w:bCs/>
          <w:sz w:val="22"/>
          <w:szCs w:val="22"/>
        </w:rPr>
        <w:t xml:space="preserve"> infection in urban slum communities. </w:t>
      </w:r>
      <w:r w:rsidRPr="005564EE">
        <w:rPr>
          <w:rFonts w:ascii="Arial" w:hAnsi="Arial" w:cs="Arial"/>
          <w:b/>
          <w:bCs/>
          <w:sz w:val="22"/>
          <w:szCs w:val="22"/>
        </w:rPr>
        <w:t>PLoS Negl Trop Dis</w:t>
      </w:r>
      <w:r w:rsidRPr="005564EE">
        <w:rPr>
          <w:rFonts w:ascii="Arial" w:hAnsi="Arial" w:cs="Arial"/>
          <w:bCs/>
          <w:sz w:val="22"/>
          <w:szCs w:val="22"/>
        </w:rPr>
        <w:t xml:space="preserve"> 2008</w:t>
      </w:r>
      <w:proofErr w:type="gramStart"/>
      <w:r w:rsidRPr="005564EE">
        <w:rPr>
          <w:rFonts w:ascii="Arial" w:hAnsi="Arial" w:cs="Arial"/>
          <w:bCs/>
          <w:sz w:val="22"/>
          <w:szCs w:val="22"/>
        </w:rPr>
        <w:t>;2</w:t>
      </w:r>
      <w:proofErr w:type="gramEnd"/>
      <w:r w:rsidRPr="005564EE">
        <w:rPr>
          <w:rFonts w:ascii="Arial" w:hAnsi="Arial" w:cs="Arial"/>
          <w:bCs/>
          <w:sz w:val="22"/>
          <w:szCs w:val="22"/>
        </w:rPr>
        <w:t>(1):e154</w:t>
      </w:r>
      <w:r w:rsidRPr="005564EE">
        <w:rPr>
          <w:rFonts w:ascii="Arial" w:hAnsi="Arial" w:cs="Arial"/>
          <w:i/>
          <w:sz w:val="22"/>
          <w:szCs w:val="22"/>
        </w:rPr>
        <w:t xml:space="preserve">. </w:t>
      </w:r>
      <w:r w:rsidRPr="005564EE">
        <w:rPr>
          <w:rFonts w:ascii="Arial" w:hAnsi="Arial" w:cs="Arial"/>
          <w:sz w:val="22"/>
          <w:szCs w:val="22"/>
        </w:rPr>
        <w:t>PMCID: PMC2270796</w:t>
      </w:r>
      <w:r w:rsidR="00422A8C" w:rsidRPr="005564EE">
        <w:rPr>
          <w:rFonts w:ascii="Arial" w:hAnsi="Arial" w:cs="Arial"/>
          <w:sz w:val="22"/>
          <w:szCs w:val="22"/>
        </w:rPr>
        <w:t>.</w:t>
      </w:r>
    </w:p>
    <w:p w14:paraId="2D9E4B30" w14:textId="77777777" w:rsidR="007C71EF" w:rsidRPr="005564EE" w:rsidRDefault="007C71EF" w:rsidP="0022012F">
      <w:pPr>
        <w:pStyle w:val="BodyText2"/>
        <w:numPr>
          <w:ilvl w:val="0"/>
          <w:numId w:val="5"/>
        </w:numPr>
        <w:tabs>
          <w:tab w:val="clear" w:pos="360"/>
        </w:tabs>
        <w:spacing w:after="0" w:line="240" w:lineRule="auto"/>
        <w:ind w:left="540" w:hanging="540"/>
        <w:rPr>
          <w:rFonts w:ascii="Arial" w:hAnsi="Arial" w:cs="Arial"/>
          <w:bCs/>
          <w:sz w:val="22"/>
          <w:szCs w:val="22"/>
        </w:rPr>
      </w:pPr>
      <w:r w:rsidRPr="00A92790">
        <w:rPr>
          <w:rFonts w:ascii="Arial" w:hAnsi="Arial" w:cs="Arial"/>
          <w:sz w:val="22"/>
          <w:szCs w:val="22"/>
          <w:lang w:val="pt-BR"/>
        </w:rPr>
        <w:t xml:space="preserve">Athanazio DA, Silva EF, Santos CS, Rocha GM, Vannier-Santos MA, McBride A, Ko AI, Reis MG. </w:t>
      </w:r>
      <w:r w:rsidRPr="005564EE">
        <w:rPr>
          <w:rFonts w:ascii="Arial" w:hAnsi="Arial" w:cs="Arial"/>
          <w:i/>
          <w:sz w:val="22"/>
          <w:szCs w:val="22"/>
        </w:rPr>
        <w:t>Rattus norvegicus</w:t>
      </w:r>
      <w:r w:rsidRPr="005564EE">
        <w:rPr>
          <w:rFonts w:ascii="Arial" w:hAnsi="Arial" w:cs="Arial"/>
          <w:sz w:val="22"/>
          <w:szCs w:val="22"/>
        </w:rPr>
        <w:t xml:space="preserve"> as a model for persistent colonization by pathogenic </w:t>
      </w:r>
      <w:r w:rsidRPr="005564EE">
        <w:rPr>
          <w:rFonts w:ascii="Arial" w:hAnsi="Arial" w:cs="Arial"/>
          <w:i/>
          <w:sz w:val="22"/>
          <w:szCs w:val="22"/>
        </w:rPr>
        <w:t>Leptospira interrogans</w:t>
      </w:r>
      <w:r w:rsidRPr="005564EE">
        <w:rPr>
          <w:rFonts w:ascii="Arial" w:hAnsi="Arial" w:cs="Arial"/>
          <w:sz w:val="22"/>
          <w:szCs w:val="22"/>
        </w:rPr>
        <w:t xml:space="preserve">. </w:t>
      </w:r>
      <w:r w:rsidRPr="005564EE">
        <w:rPr>
          <w:rFonts w:ascii="Arial" w:hAnsi="Arial" w:cs="Arial"/>
          <w:b/>
          <w:sz w:val="22"/>
          <w:szCs w:val="22"/>
        </w:rPr>
        <w:t>Acta Tropica</w:t>
      </w:r>
      <w:r w:rsidRPr="005564EE">
        <w:rPr>
          <w:rFonts w:ascii="Arial" w:hAnsi="Arial" w:cs="Arial"/>
          <w:i/>
          <w:sz w:val="22"/>
          <w:szCs w:val="22"/>
        </w:rPr>
        <w:t xml:space="preserve"> </w:t>
      </w:r>
      <w:r w:rsidRPr="005564EE">
        <w:rPr>
          <w:rFonts w:ascii="Arial" w:hAnsi="Arial" w:cs="Arial"/>
          <w:sz w:val="22"/>
          <w:szCs w:val="22"/>
        </w:rPr>
        <w:t>2008</w:t>
      </w:r>
      <w:proofErr w:type="gramStart"/>
      <w:r w:rsidRPr="005564EE">
        <w:rPr>
          <w:rFonts w:ascii="Arial" w:hAnsi="Arial" w:cs="Arial"/>
          <w:sz w:val="22"/>
          <w:szCs w:val="22"/>
        </w:rPr>
        <w:t>;105</w:t>
      </w:r>
      <w:proofErr w:type="gramEnd"/>
      <w:r w:rsidRPr="005564EE">
        <w:rPr>
          <w:rFonts w:ascii="Arial" w:hAnsi="Arial" w:cs="Arial"/>
          <w:sz w:val="22"/>
          <w:szCs w:val="22"/>
        </w:rPr>
        <w:t>(2):176-180</w:t>
      </w:r>
      <w:r w:rsidRPr="005564EE">
        <w:rPr>
          <w:rFonts w:ascii="Arial" w:hAnsi="Arial" w:cs="Arial"/>
          <w:i/>
          <w:sz w:val="22"/>
          <w:szCs w:val="22"/>
        </w:rPr>
        <w:t>.</w:t>
      </w:r>
    </w:p>
    <w:p w14:paraId="0C64B198" w14:textId="3B63C7FB" w:rsidR="007C71EF" w:rsidRPr="005564EE" w:rsidRDefault="007C71EF" w:rsidP="0022012F">
      <w:pPr>
        <w:numPr>
          <w:ilvl w:val="0"/>
          <w:numId w:val="5"/>
        </w:numPr>
        <w:tabs>
          <w:tab w:val="clear" w:pos="360"/>
        </w:tabs>
        <w:ind w:left="540" w:hanging="540"/>
        <w:rPr>
          <w:rFonts w:ascii="Arial" w:hAnsi="Arial" w:cs="Arial"/>
          <w:sz w:val="22"/>
          <w:szCs w:val="22"/>
          <w:lang w:eastAsia="ar-SA"/>
        </w:rPr>
      </w:pPr>
      <w:r w:rsidRPr="005564EE">
        <w:rPr>
          <w:rFonts w:ascii="Arial" w:hAnsi="Arial" w:cs="Arial"/>
          <w:sz w:val="22"/>
          <w:szCs w:val="22"/>
          <w:lang w:eastAsia="ar-SA"/>
        </w:rPr>
        <w:t xml:space="preserve">Codeço CT, Lele S, Pascual M, Bouma M, </w:t>
      </w:r>
      <w:proofErr w:type="gramStart"/>
      <w:r w:rsidRPr="005564EE">
        <w:rPr>
          <w:rFonts w:ascii="Arial" w:hAnsi="Arial" w:cs="Arial"/>
          <w:sz w:val="22"/>
          <w:szCs w:val="22"/>
          <w:lang w:eastAsia="ar-SA"/>
        </w:rPr>
        <w:t>Ko</w:t>
      </w:r>
      <w:proofErr w:type="gramEnd"/>
      <w:r w:rsidRPr="005564EE">
        <w:rPr>
          <w:rFonts w:ascii="Arial" w:hAnsi="Arial" w:cs="Arial"/>
          <w:sz w:val="22"/>
          <w:szCs w:val="22"/>
          <w:lang w:eastAsia="ar-SA"/>
        </w:rPr>
        <w:t xml:space="preserve"> A. A stochastic model for ecological systems with strong nonlinear response to environmental drivers: Application to two waterborne diseases. </w:t>
      </w:r>
      <w:r w:rsidRPr="005564EE">
        <w:rPr>
          <w:rFonts w:ascii="Arial" w:hAnsi="Arial" w:cs="Arial"/>
          <w:b/>
          <w:sz w:val="22"/>
          <w:szCs w:val="22"/>
          <w:lang w:eastAsia="ar-SA"/>
        </w:rPr>
        <w:t>J Roy Soc Interface</w:t>
      </w:r>
      <w:r w:rsidRPr="005564EE">
        <w:rPr>
          <w:rFonts w:ascii="Arial" w:hAnsi="Arial" w:cs="Arial"/>
          <w:sz w:val="22"/>
          <w:szCs w:val="22"/>
          <w:lang w:eastAsia="ar-SA"/>
        </w:rPr>
        <w:t xml:space="preserve"> </w:t>
      </w:r>
      <w:r w:rsidRPr="005564EE">
        <w:rPr>
          <w:rFonts w:ascii="Arial" w:hAnsi="Arial" w:cs="Arial"/>
          <w:sz w:val="22"/>
          <w:szCs w:val="22"/>
        </w:rPr>
        <w:t>2008</w:t>
      </w:r>
      <w:proofErr w:type="gramStart"/>
      <w:r w:rsidRPr="005564EE">
        <w:rPr>
          <w:rFonts w:ascii="Arial" w:hAnsi="Arial" w:cs="Arial"/>
          <w:sz w:val="22"/>
          <w:szCs w:val="22"/>
        </w:rPr>
        <w:t>;5:247</w:t>
      </w:r>
      <w:proofErr w:type="gramEnd"/>
      <w:r w:rsidRPr="005564EE">
        <w:rPr>
          <w:rFonts w:ascii="Arial" w:hAnsi="Arial" w:cs="Arial"/>
          <w:sz w:val="22"/>
          <w:szCs w:val="22"/>
        </w:rPr>
        <w:t>–252</w:t>
      </w:r>
      <w:r w:rsidRPr="005564EE">
        <w:rPr>
          <w:rFonts w:ascii="Arial" w:hAnsi="Arial" w:cs="Arial"/>
          <w:sz w:val="22"/>
          <w:szCs w:val="22"/>
          <w:lang w:eastAsia="ar-SA"/>
        </w:rPr>
        <w:t>. PMCID: PMC2705977</w:t>
      </w:r>
      <w:r w:rsidR="00422A8C" w:rsidRPr="005564EE">
        <w:rPr>
          <w:rFonts w:ascii="Arial" w:hAnsi="Arial" w:cs="Arial"/>
          <w:sz w:val="22"/>
          <w:szCs w:val="22"/>
          <w:lang w:eastAsia="ar-SA"/>
        </w:rPr>
        <w:t>.</w:t>
      </w:r>
    </w:p>
    <w:p w14:paraId="5A16DE07" w14:textId="166D6600"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Gouveia EL, Metcalfe J, de Carvalho ALF, Aires TSF, Villalobos-Bisneto JC, Queirroz A, Santos AC, Salgado K, Reis MG, Ko AI. </w:t>
      </w:r>
      <w:r w:rsidRPr="005564EE">
        <w:rPr>
          <w:rFonts w:ascii="Arial" w:hAnsi="Arial" w:cs="Arial"/>
          <w:sz w:val="22"/>
          <w:szCs w:val="22"/>
        </w:rPr>
        <w:t xml:space="preserve">Leptospirosis-associated severe pulmonary hemorrhage syndrome, Salvador, Brazil. </w:t>
      </w:r>
      <w:r w:rsidRPr="005564EE">
        <w:rPr>
          <w:rFonts w:ascii="Arial" w:hAnsi="Arial" w:cs="Arial"/>
          <w:b/>
          <w:sz w:val="22"/>
          <w:szCs w:val="22"/>
        </w:rPr>
        <w:t>Emerg Infect Dis</w:t>
      </w:r>
      <w:r w:rsidRPr="005564EE">
        <w:rPr>
          <w:rFonts w:ascii="Arial" w:hAnsi="Arial" w:cs="Arial"/>
          <w:i/>
          <w:sz w:val="22"/>
          <w:szCs w:val="22"/>
        </w:rPr>
        <w:t xml:space="preserve"> </w:t>
      </w:r>
      <w:r w:rsidRPr="005564EE">
        <w:rPr>
          <w:rFonts w:ascii="Arial" w:hAnsi="Arial" w:cs="Arial"/>
          <w:sz w:val="22"/>
          <w:szCs w:val="22"/>
        </w:rPr>
        <w:t>2008</w:t>
      </w:r>
      <w:proofErr w:type="gramStart"/>
      <w:r w:rsidRPr="005564EE">
        <w:rPr>
          <w:rFonts w:ascii="Arial" w:hAnsi="Arial" w:cs="Arial"/>
          <w:sz w:val="22"/>
          <w:szCs w:val="22"/>
        </w:rPr>
        <w:t>;14</w:t>
      </w:r>
      <w:proofErr w:type="gramEnd"/>
      <w:r w:rsidRPr="005564EE">
        <w:rPr>
          <w:rFonts w:ascii="Arial" w:hAnsi="Arial" w:cs="Arial"/>
          <w:sz w:val="22"/>
          <w:szCs w:val="22"/>
        </w:rPr>
        <w:t>(3):505-508</w:t>
      </w:r>
      <w:r w:rsidRPr="005564EE">
        <w:rPr>
          <w:rFonts w:ascii="Arial" w:hAnsi="Arial" w:cs="Arial"/>
          <w:i/>
          <w:sz w:val="22"/>
          <w:szCs w:val="22"/>
        </w:rPr>
        <w:t>.</w:t>
      </w:r>
      <w:r w:rsidRPr="005564EE">
        <w:rPr>
          <w:rFonts w:ascii="Arial" w:hAnsi="Arial" w:cs="Arial"/>
          <w:sz w:val="22"/>
          <w:szCs w:val="22"/>
        </w:rPr>
        <w:t xml:space="preserve"> PMCID: PMC2570821</w:t>
      </w:r>
      <w:r w:rsidR="00422A8C" w:rsidRPr="005564EE">
        <w:rPr>
          <w:rFonts w:ascii="Arial" w:hAnsi="Arial" w:cs="Arial"/>
          <w:sz w:val="22"/>
          <w:szCs w:val="22"/>
        </w:rPr>
        <w:t>.</w:t>
      </w:r>
    </w:p>
    <w:p w14:paraId="402911A2" w14:textId="309FF9C8"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Tassinari WS, Pellegrini DCP, Sá CSBP, Reis RB, Ko AI, Carvalho MS.</w:t>
      </w:r>
      <w:r w:rsidRPr="00A92790">
        <w:rPr>
          <w:rFonts w:ascii="Arial" w:hAnsi="Arial" w:cs="Arial"/>
          <w:bCs/>
          <w:sz w:val="22"/>
          <w:szCs w:val="22"/>
          <w:lang w:val="pt-BR"/>
        </w:rPr>
        <w:t xml:space="preserve"> </w:t>
      </w:r>
      <w:r w:rsidRPr="005564EE">
        <w:rPr>
          <w:rFonts w:ascii="Arial" w:hAnsi="Arial" w:cs="Arial"/>
          <w:bCs/>
          <w:sz w:val="22"/>
          <w:szCs w:val="22"/>
        </w:rPr>
        <w:t>Detection and modeling of case clusters for urban leptospirosis</w:t>
      </w:r>
      <w:r w:rsidRPr="005564EE">
        <w:rPr>
          <w:rFonts w:ascii="Arial" w:hAnsi="Arial" w:cs="Arial"/>
          <w:b/>
          <w:bCs/>
          <w:sz w:val="22"/>
          <w:szCs w:val="22"/>
        </w:rPr>
        <w:t xml:space="preserve">. Trop Med Int Health </w:t>
      </w:r>
      <w:r w:rsidRPr="005564EE">
        <w:rPr>
          <w:rFonts w:ascii="Arial" w:hAnsi="Arial" w:cs="Arial"/>
          <w:sz w:val="22"/>
          <w:szCs w:val="22"/>
        </w:rPr>
        <w:t>2008</w:t>
      </w:r>
      <w:proofErr w:type="gramStart"/>
      <w:r w:rsidRPr="005564EE">
        <w:rPr>
          <w:rFonts w:ascii="Arial" w:hAnsi="Arial" w:cs="Arial"/>
          <w:sz w:val="22"/>
          <w:szCs w:val="22"/>
        </w:rPr>
        <w:t>;</w:t>
      </w:r>
      <w:r w:rsidRPr="005564EE">
        <w:rPr>
          <w:rStyle w:val="volume"/>
          <w:rFonts w:ascii="Arial" w:hAnsi="Arial" w:cs="Arial"/>
          <w:sz w:val="22"/>
          <w:szCs w:val="22"/>
        </w:rPr>
        <w:t>3</w:t>
      </w:r>
      <w:proofErr w:type="gramEnd"/>
      <w:r w:rsidRPr="005564EE">
        <w:rPr>
          <w:rFonts w:ascii="Arial" w:hAnsi="Arial" w:cs="Arial"/>
          <w:sz w:val="22"/>
          <w:szCs w:val="22"/>
        </w:rPr>
        <w:t>(</w:t>
      </w:r>
      <w:r w:rsidRPr="005564EE">
        <w:rPr>
          <w:rStyle w:val="issue"/>
          <w:rFonts w:ascii="Arial" w:hAnsi="Arial" w:cs="Arial"/>
          <w:sz w:val="22"/>
          <w:szCs w:val="22"/>
        </w:rPr>
        <w:t>4</w:t>
      </w:r>
      <w:r w:rsidRPr="005564EE">
        <w:rPr>
          <w:rFonts w:ascii="Arial" w:hAnsi="Arial" w:cs="Arial"/>
          <w:sz w:val="22"/>
          <w:szCs w:val="22"/>
        </w:rPr>
        <w:t>):</w:t>
      </w:r>
      <w:r w:rsidRPr="005564EE">
        <w:rPr>
          <w:rStyle w:val="pages"/>
          <w:rFonts w:ascii="Arial" w:hAnsi="Arial" w:cs="Arial"/>
          <w:sz w:val="22"/>
          <w:szCs w:val="22"/>
        </w:rPr>
        <w:t>503-12</w:t>
      </w:r>
      <w:r w:rsidRPr="005564EE">
        <w:rPr>
          <w:rFonts w:ascii="Arial" w:hAnsi="Arial" w:cs="Arial"/>
          <w:i/>
          <w:sz w:val="22"/>
          <w:szCs w:val="22"/>
        </w:rPr>
        <w:t>.</w:t>
      </w:r>
      <w:r w:rsidR="00422A8C" w:rsidRPr="005564EE">
        <w:rPr>
          <w:rFonts w:ascii="Arial" w:hAnsi="Arial" w:cs="Arial"/>
          <w:i/>
          <w:sz w:val="22"/>
          <w:szCs w:val="22"/>
        </w:rPr>
        <w:t xml:space="preserve"> </w:t>
      </w:r>
      <w:r w:rsidR="00422A8C" w:rsidRPr="005564EE">
        <w:rPr>
          <w:rFonts w:ascii="Arial" w:hAnsi="Arial" w:cs="Arial"/>
          <w:sz w:val="22"/>
          <w:szCs w:val="22"/>
        </w:rPr>
        <w:t>PMID: 18312472.</w:t>
      </w:r>
    </w:p>
    <w:p w14:paraId="5D06BBC3"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Reis RB, Ribeiro GS, Felzemburgh RDM, Santana FS, Mohr S, Melendez AXTO, Queiroz A, Santos AC, Ravines RR, Tassinari WS, Carvalho MS, Reis MG, Ko AI. </w:t>
      </w:r>
      <w:r w:rsidRPr="005564EE">
        <w:rPr>
          <w:rFonts w:ascii="Arial" w:hAnsi="Arial" w:cs="Arial"/>
          <w:sz w:val="22"/>
          <w:szCs w:val="22"/>
        </w:rPr>
        <w:t xml:space="preserve">Impact of environment and social gradient of </w:t>
      </w:r>
      <w:r w:rsidRPr="005564EE">
        <w:rPr>
          <w:rFonts w:ascii="Arial" w:hAnsi="Arial" w:cs="Arial"/>
          <w:i/>
          <w:sz w:val="22"/>
          <w:szCs w:val="22"/>
        </w:rPr>
        <w:t>Leptospira</w:t>
      </w:r>
      <w:r w:rsidRPr="005564EE">
        <w:rPr>
          <w:rFonts w:ascii="Arial" w:hAnsi="Arial" w:cs="Arial"/>
          <w:sz w:val="22"/>
          <w:szCs w:val="22"/>
        </w:rPr>
        <w:t xml:space="preserve"> infection in urban slums. </w:t>
      </w:r>
      <w:r w:rsidRPr="005564EE">
        <w:rPr>
          <w:rFonts w:ascii="Arial" w:hAnsi="Arial" w:cs="Arial"/>
          <w:b/>
          <w:sz w:val="22"/>
          <w:szCs w:val="22"/>
        </w:rPr>
        <w:t>PLoS Negl Trop Dis</w:t>
      </w:r>
      <w:r w:rsidRPr="005564EE">
        <w:rPr>
          <w:rFonts w:ascii="Arial" w:hAnsi="Arial" w:cs="Arial"/>
          <w:sz w:val="22"/>
          <w:szCs w:val="22"/>
        </w:rPr>
        <w:t xml:space="preserve"> 2008</w:t>
      </w:r>
      <w:proofErr w:type="gramStart"/>
      <w:r w:rsidRPr="005564EE">
        <w:rPr>
          <w:rFonts w:ascii="Arial" w:hAnsi="Arial" w:cs="Arial"/>
          <w:sz w:val="22"/>
          <w:szCs w:val="22"/>
        </w:rPr>
        <w:t>;2</w:t>
      </w:r>
      <w:proofErr w:type="gramEnd"/>
      <w:r w:rsidRPr="005564EE">
        <w:rPr>
          <w:rFonts w:ascii="Arial" w:hAnsi="Arial" w:cs="Arial"/>
          <w:sz w:val="22"/>
          <w:szCs w:val="22"/>
        </w:rPr>
        <w:t>(4):e228</w:t>
      </w:r>
      <w:r w:rsidRPr="005564EE">
        <w:rPr>
          <w:rFonts w:ascii="Arial" w:hAnsi="Arial" w:cs="Arial"/>
          <w:i/>
          <w:sz w:val="22"/>
          <w:szCs w:val="22"/>
        </w:rPr>
        <w:t xml:space="preserve">. </w:t>
      </w:r>
      <w:r w:rsidRPr="005564EE">
        <w:rPr>
          <w:rFonts w:ascii="Arial" w:hAnsi="Arial" w:cs="Arial"/>
          <w:sz w:val="22"/>
          <w:szCs w:val="22"/>
        </w:rPr>
        <w:t>PMCID: PMC2292260</w:t>
      </w:r>
    </w:p>
    <w:p w14:paraId="41958050" w14:textId="498F6983" w:rsidR="007C71EF" w:rsidRPr="005564EE" w:rsidRDefault="007C71EF" w:rsidP="0022012F">
      <w:pPr>
        <w:numPr>
          <w:ilvl w:val="0"/>
          <w:numId w:val="5"/>
        </w:numPr>
        <w:tabs>
          <w:tab w:val="clear" w:pos="360"/>
        </w:tabs>
        <w:ind w:left="540" w:hanging="540"/>
        <w:rPr>
          <w:rFonts w:ascii="Arial" w:hAnsi="Arial" w:cs="Arial"/>
          <w:bCs/>
          <w:sz w:val="22"/>
          <w:szCs w:val="22"/>
        </w:rPr>
      </w:pPr>
      <w:r w:rsidRPr="005564EE">
        <w:rPr>
          <w:rFonts w:ascii="Arial" w:hAnsi="Arial" w:cs="Arial"/>
          <w:sz w:val="22"/>
          <w:szCs w:val="22"/>
        </w:rPr>
        <w:t>Silva EF, Santos CS, Athanazio DA, Seyffert N, Seixas FK, Cerqueira GM, Fagundes MQ, Brod</w:t>
      </w:r>
      <w:r w:rsidRPr="005564EE">
        <w:rPr>
          <w:rFonts w:ascii="Arial" w:hAnsi="Arial" w:cs="Arial"/>
          <w:sz w:val="22"/>
          <w:szCs w:val="22"/>
          <w:vertAlign w:val="superscript"/>
        </w:rPr>
        <w:t xml:space="preserve"> </w:t>
      </w:r>
      <w:r w:rsidRPr="005564EE">
        <w:rPr>
          <w:rFonts w:ascii="Arial" w:hAnsi="Arial" w:cs="Arial"/>
          <w:sz w:val="22"/>
          <w:szCs w:val="22"/>
        </w:rPr>
        <w:t xml:space="preserve">CS, Reis MG, Dellagostin OA, Ko AI. Characterization of virulence of </w:t>
      </w:r>
      <w:r w:rsidRPr="005564EE">
        <w:rPr>
          <w:rFonts w:ascii="Arial" w:hAnsi="Arial" w:cs="Arial"/>
          <w:i/>
          <w:sz w:val="22"/>
          <w:szCs w:val="22"/>
        </w:rPr>
        <w:t>Leptospira</w:t>
      </w:r>
      <w:r w:rsidRPr="005564EE">
        <w:rPr>
          <w:rFonts w:ascii="Arial" w:hAnsi="Arial" w:cs="Arial"/>
          <w:sz w:val="22"/>
          <w:szCs w:val="22"/>
        </w:rPr>
        <w:t xml:space="preserve"> isolates in a hamster model. </w:t>
      </w:r>
      <w:r w:rsidRPr="005564EE">
        <w:rPr>
          <w:rFonts w:ascii="Arial" w:hAnsi="Arial" w:cs="Arial"/>
          <w:b/>
          <w:sz w:val="22"/>
          <w:szCs w:val="22"/>
        </w:rPr>
        <w:t>Vaccine</w:t>
      </w:r>
      <w:r w:rsidRPr="005564EE">
        <w:rPr>
          <w:rFonts w:ascii="Arial" w:hAnsi="Arial" w:cs="Arial"/>
          <w:sz w:val="22"/>
          <w:szCs w:val="22"/>
        </w:rPr>
        <w:t xml:space="preserve"> 2008</w:t>
      </w:r>
      <w:proofErr w:type="gramStart"/>
      <w:r w:rsidRPr="005564EE">
        <w:rPr>
          <w:rFonts w:ascii="Arial" w:hAnsi="Arial" w:cs="Arial"/>
          <w:sz w:val="22"/>
          <w:szCs w:val="22"/>
        </w:rPr>
        <w:t>;</w:t>
      </w:r>
      <w:r w:rsidRPr="005564EE">
        <w:rPr>
          <w:rStyle w:val="volume"/>
          <w:rFonts w:ascii="Arial" w:hAnsi="Arial" w:cs="Arial"/>
          <w:sz w:val="22"/>
          <w:szCs w:val="22"/>
        </w:rPr>
        <w:t>26</w:t>
      </w:r>
      <w:proofErr w:type="gramEnd"/>
      <w:r w:rsidRPr="005564EE">
        <w:rPr>
          <w:rFonts w:ascii="Arial" w:hAnsi="Arial" w:cs="Arial"/>
          <w:sz w:val="22"/>
          <w:szCs w:val="22"/>
        </w:rPr>
        <w:t>(</w:t>
      </w:r>
      <w:r w:rsidRPr="005564EE">
        <w:rPr>
          <w:rStyle w:val="issue"/>
          <w:rFonts w:ascii="Arial" w:hAnsi="Arial" w:cs="Arial"/>
          <w:sz w:val="22"/>
          <w:szCs w:val="22"/>
        </w:rPr>
        <w:t>31</w:t>
      </w:r>
      <w:r w:rsidRPr="005564EE">
        <w:rPr>
          <w:rFonts w:ascii="Arial" w:hAnsi="Arial" w:cs="Arial"/>
          <w:sz w:val="22"/>
          <w:szCs w:val="22"/>
        </w:rPr>
        <w:t>):</w:t>
      </w:r>
      <w:r w:rsidRPr="005564EE">
        <w:rPr>
          <w:rStyle w:val="pages"/>
          <w:rFonts w:ascii="Arial" w:hAnsi="Arial" w:cs="Arial"/>
          <w:sz w:val="22"/>
          <w:szCs w:val="22"/>
        </w:rPr>
        <w:t>3892-6</w:t>
      </w:r>
      <w:r w:rsidRPr="005564EE">
        <w:rPr>
          <w:rFonts w:ascii="Arial" w:hAnsi="Arial" w:cs="Arial"/>
          <w:sz w:val="22"/>
          <w:szCs w:val="22"/>
        </w:rPr>
        <w:t>. PMCID: PMC2654257</w:t>
      </w:r>
      <w:r w:rsidR="00B86CBC" w:rsidRPr="005564EE">
        <w:rPr>
          <w:rFonts w:ascii="Arial" w:hAnsi="Arial" w:cs="Arial"/>
          <w:sz w:val="22"/>
          <w:szCs w:val="22"/>
        </w:rPr>
        <w:t>.</w:t>
      </w:r>
    </w:p>
    <w:p w14:paraId="02D1B6F6" w14:textId="39C68A6C" w:rsidR="007C71EF" w:rsidRPr="005564EE" w:rsidRDefault="007C71EF" w:rsidP="0022012F">
      <w:pPr>
        <w:numPr>
          <w:ilvl w:val="0"/>
          <w:numId w:val="5"/>
        </w:numPr>
        <w:tabs>
          <w:tab w:val="clear" w:pos="360"/>
        </w:tabs>
        <w:ind w:left="540" w:hanging="540"/>
        <w:rPr>
          <w:rFonts w:ascii="Arial" w:hAnsi="Arial" w:cs="Arial"/>
          <w:bCs/>
          <w:sz w:val="22"/>
          <w:szCs w:val="22"/>
        </w:rPr>
      </w:pPr>
      <w:r w:rsidRPr="005564EE">
        <w:rPr>
          <w:rFonts w:ascii="Arial" w:hAnsi="Arial" w:cs="Arial"/>
          <w:color w:val="000000"/>
          <w:sz w:val="22"/>
          <w:szCs w:val="22"/>
        </w:rPr>
        <w:t>Vanasco NB, Schmeling</w:t>
      </w:r>
      <w:r w:rsidRPr="005564EE">
        <w:rPr>
          <w:rFonts w:ascii="Arial" w:hAnsi="Arial" w:cs="Arial"/>
          <w:color w:val="000000"/>
          <w:sz w:val="22"/>
          <w:szCs w:val="22"/>
          <w:vertAlign w:val="superscript"/>
        </w:rPr>
        <w:t xml:space="preserve"> </w:t>
      </w:r>
      <w:r w:rsidRPr="005564EE">
        <w:rPr>
          <w:rFonts w:ascii="Arial" w:hAnsi="Arial" w:cs="Arial"/>
          <w:color w:val="000000"/>
          <w:sz w:val="22"/>
          <w:szCs w:val="22"/>
        </w:rPr>
        <w:t xml:space="preserve">MF, Lottersberger J, </w:t>
      </w:r>
      <w:r w:rsidRPr="005564EE">
        <w:rPr>
          <w:rFonts w:ascii="Arial" w:hAnsi="Arial" w:cs="Arial"/>
          <w:sz w:val="22"/>
          <w:szCs w:val="22"/>
        </w:rPr>
        <w:t>Costa</w:t>
      </w:r>
      <w:r w:rsidRPr="005564EE">
        <w:rPr>
          <w:rFonts w:ascii="Arial" w:hAnsi="Arial" w:cs="Arial"/>
          <w:sz w:val="22"/>
          <w:szCs w:val="22"/>
          <w:vertAlign w:val="superscript"/>
        </w:rPr>
        <w:t xml:space="preserve"> </w:t>
      </w:r>
      <w:r w:rsidRPr="005564EE">
        <w:rPr>
          <w:rFonts w:ascii="Arial" w:hAnsi="Arial" w:cs="Arial"/>
          <w:sz w:val="22"/>
          <w:szCs w:val="22"/>
        </w:rPr>
        <w:t>F, Ko AI, Tarabla HD.</w:t>
      </w:r>
      <w:r w:rsidRPr="005564EE">
        <w:rPr>
          <w:rFonts w:ascii="Arial" w:hAnsi="Arial" w:cs="Arial"/>
          <w:bCs/>
          <w:color w:val="000000"/>
          <w:sz w:val="22"/>
          <w:szCs w:val="22"/>
        </w:rPr>
        <w:t xml:space="preserve"> Clinical characteristics and risk factors of human leptospirosis in Argentina (1999-2005). </w:t>
      </w:r>
      <w:r w:rsidRPr="005564EE">
        <w:rPr>
          <w:rFonts w:ascii="Arial" w:hAnsi="Arial" w:cs="Arial"/>
          <w:b/>
          <w:bCs/>
          <w:color w:val="000000"/>
          <w:sz w:val="22"/>
          <w:szCs w:val="22"/>
        </w:rPr>
        <w:t>Acta Tropica</w:t>
      </w:r>
      <w:r w:rsidRPr="005564EE">
        <w:rPr>
          <w:rFonts w:ascii="Arial" w:hAnsi="Arial" w:cs="Arial"/>
          <w:bCs/>
          <w:color w:val="000000"/>
          <w:sz w:val="22"/>
          <w:szCs w:val="22"/>
        </w:rPr>
        <w:t xml:space="preserve"> </w:t>
      </w:r>
      <w:r w:rsidRPr="005564EE">
        <w:rPr>
          <w:rFonts w:ascii="Arial" w:hAnsi="Arial" w:cs="Arial"/>
          <w:sz w:val="22"/>
          <w:szCs w:val="22"/>
        </w:rPr>
        <w:t>2008</w:t>
      </w:r>
      <w:proofErr w:type="gramStart"/>
      <w:r w:rsidRPr="005564EE">
        <w:rPr>
          <w:rFonts w:ascii="Arial" w:hAnsi="Arial" w:cs="Arial"/>
          <w:sz w:val="22"/>
          <w:szCs w:val="22"/>
        </w:rPr>
        <w:t>;107:255</w:t>
      </w:r>
      <w:proofErr w:type="gramEnd"/>
      <w:r w:rsidRPr="005564EE">
        <w:rPr>
          <w:rFonts w:ascii="Arial" w:hAnsi="Arial" w:cs="Arial"/>
          <w:sz w:val="22"/>
          <w:szCs w:val="22"/>
        </w:rPr>
        <w:t>–258</w:t>
      </w:r>
      <w:r w:rsidRPr="005564EE">
        <w:rPr>
          <w:rFonts w:ascii="Arial" w:hAnsi="Arial" w:cs="Arial"/>
          <w:i/>
          <w:sz w:val="22"/>
          <w:szCs w:val="22"/>
        </w:rPr>
        <w:t>.</w:t>
      </w:r>
      <w:r w:rsidR="00E92167" w:rsidRPr="005564EE">
        <w:rPr>
          <w:rFonts w:ascii="Arial" w:hAnsi="Arial" w:cs="Arial"/>
          <w:i/>
          <w:sz w:val="22"/>
          <w:szCs w:val="22"/>
        </w:rPr>
        <w:t xml:space="preserve"> </w:t>
      </w:r>
      <w:r w:rsidR="00E92167" w:rsidRPr="005564EE">
        <w:rPr>
          <w:rFonts w:ascii="Arial" w:hAnsi="Arial" w:cs="Arial"/>
          <w:sz w:val="22"/>
          <w:szCs w:val="22"/>
        </w:rPr>
        <w:t>PMID: 18671932</w:t>
      </w:r>
      <w:r w:rsidR="00B86CBC" w:rsidRPr="005564EE">
        <w:rPr>
          <w:rFonts w:ascii="Arial" w:hAnsi="Arial" w:cs="Arial"/>
          <w:sz w:val="22"/>
          <w:szCs w:val="22"/>
        </w:rPr>
        <w:t>. *Not as a result of NIH funding.</w:t>
      </w:r>
    </w:p>
    <w:p w14:paraId="2CAB399A" w14:textId="05363B5D" w:rsidR="007C71EF" w:rsidRPr="005564EE" w:rsidRDefault="007C71EF" w:rsidP="0022012F">
      <w:pPr>
        <w:numPr>
          <w:ilvl w:val="0"/>
          <w:numId w:val="5"/>
        </w:numPr>
        <w:tabs>
          <w:tab w:val="clear" w:pos="360"/>
        </w:tabs>
        <w:ind w:left="540" w:hanging="540"/>
        <w:rPr>
          <w:rFonts w:ascii="Arial" w:hAnsi="Arial" w:cs="Arial"/>
          <w:bCs/>
          <w:sz w:val="22"/>
          <w:szCs w:val="22"/>
        </w:rPr>
      </w:pPr>
      <w:r w:rsidRPr="005564EE">
        <w:rPr>
          <w:rFonts w:ascii="Arial" w:hAnsi="Arial" w:cs="Arial"/>
          <w:sz w:val="22"/>
          <w:szCs w:val="22"/>
        </w:rPr>
        <w:lastRenderedPageBreak/>
        <w:t xml:space="preserve">Reis JN, Palma T, Ribeiro GS, Pinheiro RM, Ribeiro CT, Cordeiro SM, da Silva Filho HP, Moschioni M, Thompson TA, Facklam RR, Spratt B, Riley LW, Barocchi MA, Reis MG, Ko AI. </w:t>
      </w:r>
      <w:r w:rsidRPr="005564EE">
        <w:rPr>
          <w:rFonts w:ascii="Arial" w:hAnsi="Arial" w:cs="Arial"/>
          <w:bCs/>
          <w:sz w:val="22"/>
          <w:szCs w:val="22"/>
        </w:rPr>
        <w:t xml:space="preserve">Transmission of </w:t>
      </w:r>
      <w:r w:rsidRPr="005564EE">
        <w:rPr>
          <w:rFonts w:ascii="Arial" w:hAnsi="Arial" w:cs="Arial"/>
          <w:bCs/>
          <w:i/>
          <w:iCs/>
          <w:sz w:val="22"/>
          <w:szCs w:val="22"/>
        </w:rPr>
        <w:t>Streptococcus pneumoniae</w:t>
      </w:r>
      <w:r w:rsidRPr="005564EE">
        <w:rPr>
          <w:rFonts w:ascii="Arial" w:hAnsi="Arial" w:cs="Arial"/>
          <w:bCs/>
          <w:sz w:val="22"/>
          <w:szCs w:val="22"/>
        </w:rPr>
        <w:t xml:space="preserve"> in an urban slum community. </w:t>
      </w:r>
      <w:r w:rsidRPr="005564EE">
        <w:rPr>
          <w:rFonts w:ascii="Arial" w:hAnsi="Arial" w:cs="Arial"/>
          <w:b/>
          <w:sz w:val="22"/>
          <w:szCs w:val="22"/>
        </w:rPr>
        <w:t>J Infect</w:t>
      </w:r>
      <w:r w:rsidRPr="005564EE">
        <w:rPr>
          <w:rFonts w:ascii="Arial" w:hAnsi="Arial" w:cs="Arial"/>
          <w:i/>
          <w:sz w:val="22"/>
          <w:szCs w:val="22"/>
        </w:rPr>
        <w:t xml:space="preserve"> </w:t>
      </w:r>
      <w:r w:rsidRPr="005564EE">
        <w:rPr>
          <w:rFonts w:ascii="Arial" w:hAnsi="Arial" w:cs="Arial"/>
          <w:sz w:val="22"/>
          <w:szCs w:val="22"/>
        </w:rPr>
        <w:t>2008</w:t>
      </w:r>
      <w:proofErr w:type="gramStart"/>
      <w:r w:rsidRPr="005564EE">
        <w:rPr>
          <w:rFonts w:ascii="Arial" w:hAnsi="Arial" w:cs="Arial"/>
          <w:sz w:val="22"/>
          <w:szCs w:val="22"/>
        </w:rPr>
        <w:t>;</w:t>
      </w:r>
      <w:r w:rsidRPr="005564EE">
        <w:rPr>
          <w:rStyle w:val="volume"/>
          <w:rFonts w:ascii="Arial" w:hAnsi="Arial" w:cs="Arial"/>
          <w:sz w:val="22"/>
          <w:szCs w:val="22"/>
        </w:rPr>
        <w:t>57</w:t>
      </w:r>
      <w:proofErr w:type="gramEnd"/>
      <w:r w:rsidRPr="005564EE">
        <w:rPr>
          <w:rFonts w:ascii="Arial" w:hAnsi="Arial" w:cs="Arial"/>
          <w:sz w:val="22"/>
          <w:szCs w:val="22"/>
        </w:rPr>
        <w:t>(</w:t>
      </w:r>
      <w:r w:rsidRPr="005564EE">
        <w:rPr>
          <w:rStyle w:val="issue"/>
          <w:rFonts w:ascii="Arial" w:hAnsi="Arial" w:cs="Arial"/>
          <w:sz w:val="22"/>
          <w:szCs w:val="22"/>
        </w:rPr>
        <w:t>3</w:t>
      </w:r>
      <w:r w:rsidRPr="005564EE">
        <w:rPr>
          <w:rFonts w:ascii="Arial" w:hAnsi="Arial" w:cs="Arial"/>
          <w:sz w:val="22"/>
          <w:szCs w:val="22"/>
        </w:rPr>
        <w:t>):</w:t>
      </w:r>
      <w:r w:rsidRPr="005564EE">
        <w:rPr>
          <w:rStyle w:val="pages"/>
          <w:rFonts w:ascii="Arial" w:hAnsi="Arial" w:cs="Arial"/>
          <w:sz w:val="22"/>
          <w:szCs w:val="22"/>
        </w:rPr>
        <w:t>204-13</w:t>
      </w:r>
      <w:r w:rsidRPr="005564EE">
        <w:rPr>
          <w:rFonts w:ascii="Arial" w:hAnsi="Arial" w:cs="Arial"/>
          <w:i/>
          <w:sz w:val="22"/>
          <w:szCs w:val="22"/>
        </w:rPr>
        <w:t xml:space="preserve">. </w:t>
      </w:r>
      <w:r w:rsidRPr="005564EE">
        <w:rPr>
          <w:rFonts w:ascii="Arial" w:hAnsi="Arial" w:cs="Arial"/>
          <w:sz w:val="22"/>
          <w:szCs w:val="22"/>
        </w:rPr>
        <w:t>PMCID: PMC2654257</w:t>
      </w:r>
      <w:r w:rsidR="00B86CBC" w:rsidRPr="005564EE">
        <w:rPr>
          <w:rFonts w:ascii="Arial" w:hAnsi="Arial" w:cs="Arial"/>
          <w:sz w:val="22"/>
          <w:szCs w:val="22"/>
        </w:rPr>
        <w:t>.</w:t>
      </w:r>
    </w:p>
    <w:p w14:paraId="4A2241C9" w14:textId="3881CB7D" w:rsidR="007C71EF" w:rsidRPr="005564EE" w:rsidRDefault="007C71EF" w:rsidP="0022012F">
      <w:pPr>
        <w:numPr>
          <w:ilvl w:val="0"/>
          <w:numId w:val="5"/>
        </w:numPr>
        <w:tabs>
          <w:tab w:val="clear" w:pos="360"/>
        </w:tabs>
        <w:ind w:left="540" w:hanging="540"/>
        <w:rPr>
          <w:rFonts w:ascii="Arial" w:hAnsi="Arial" w:cs="Arial"/>
          <w:bCs/>
          <w:sz w:val="22"/>
          <w:szCs w:val="22"/>
        </w:rPr>
      </w:pPr>
      <w:proofErr w:type="gramStart"/>
      <w:r w:rsidRPr="00A92790">
        <w:rPr>
          <w:rFonts w:ascii="Arial" w:hAnsi="Arial" w:cs="Arial"/>
          <w:sz w:val="22"/>
          <w:szCs w:val="22"/>
          <w:lang w:val="pt-BR"/>
        </w:rPr>
        <w:t>de</w:t>
      </w:r>
      <w:proofErr w:type="gramEnd"/>
      <w:r w:rsidRPr="00A92790">
        <w:rPr>
          <w:rFonts w:ascii="Arial" w:hAnsi="Arial" w:cs="Arial"/>
          <w:sz w:val="22"/>
          <w:szCs w:val="22"/>
          <w:lang w:val="pt-BR"/>
        </w:rPr>
        <w:t xml:space="preserve"> Faria MT, Calderwood MS, Athanazio DA, </w:t>
      </w:r>
      <w:r w:rsidRPr="00A92790">
        <w:rPr>
          <w:rFonts w:ascii="Arial" w:hAnsi="Arial" w:cs="Arial"/>
          <w:bCs/>
          <w:sz w:val="22"/>
          <w:szCs w:val="22"/>
          <w:lang w:val="pt-BR"/>
        </w:rPr>
        <w:t>McBride AJA</w:t>
      </w:r>
      <w:r w:rsidRPr="00A92790">
        <w:rPr>
          <w:rFonts w:ascii="Arial" w:hAnsi="Arial" w:cs="Arial"/>
          <w:sz w:val="22"/>
          <w:szCs w:val="22"/>
          <w:lang w:val="pt-BR"/>
        </w:rPr>
        <w:t xml:space="preserve">, Hartskeerl RA, Pereira MM, Ko AI, Reis MG. </w:t>
      </w:r>
      <w:r w:rsidRPr="005564EE">
        <w:rPr>
          <w:rFonts w:ascii="Arial" w:hAnsi="Arial" w:cs="Arial"/>
          <w:sz w:val="22"/>
          <w:szCs w:val="22"/>
        </w:rPr>
        <w:t xml:space="preserve">Carriage of </w:t>
      </w:r>
      <w:r w:rsidRPr="005564EE">
        <w:rPr>
          <w:rFonts w:ascii="Arial" w:hAnsi="Arial" w:cs="Arial"/>
          <w:i/>
          <w:sz w:val="22"/>
          <w:szCs w:val="22"/>
        </w:rPr>
        <w:t>Leptospira</w:t>
      </w:r>
      <w:r w:rsidRPr="005564EE">
        <w:rPr>
          <w:rFonts w:ascii="Arial" w:hAnsi="Arial" w:cs="Arial"/>
          <w:sz w:val="22"/>
          <w:szCs w:val="22"/>
        </w:rPr>
        <w:t xml:space="preserve"> </w:t>
      </w:r>
      <w:r w:rsidRPr="005564EE">
        <w:rPr>
          <w:rFonts w:ascii="Arial" w:hAnsi="Arial" w:cs="Arial"/>
          <w:i/>
          <w:sz w:val="22"/>
          <w:szCs w:val="22"/>
        </w:rPr>
        <w:t>interrogans</w:t>
      </w:r>
      <w:r w:rsidRPr="005564EE">
        <w:rPr>
          <w:rFonts w:ascii="Arial" w:hAnsi="Arial" w:cs="Arial"/>
          <w:sz w:val="22"/>
          <w:szCs w:val="22"/>
        </w:rPr>
        <w:t xml:space="preserve"> among domestic rats from a high endemic urban setting for leptospirosis in Brazil. </w:t>
      </w:r>
      <w:r w:rsidRPr="005564EE">
        <w:rPr>
          <w:rFonts w:ascii="Arial" w:hAnsi="Arial" w:cs="Arial"/>
          <w:b/>
          <w:bCs/>
          <w:color w:val="000000"/>
          <w:sz w:val="22"/>
          <w:szCs w:val="22"/>
        </w:rPr>
        <w:t>Acta Tropica</w:t>
      </w:r>
      <w:r w:rsidRPr="005564EE">
        <w:rPr>
          <w:rFonts w:ascii="Arial" w:hAnsi="Arial" w:cs="Arial"/>
          <w:bCs/>
          <w:color w:val="000000"/>
          <w:sz w:val="22"/>
          <w:szCs w:val="22"/>
        </w:rPr>
        <w:t xml:space="preserve"> 2008:108:1-5</w:t>
      </w:r>
      <w:r w:rsidRPr="005564EE">
        <w:rPr>
          <w:rFonts w:ascii="Arial" w:hAnsi="Arial" w:cs="Arial"/>
          <w:i/>
          <w:sz w:val="22"/>
          <w:szCs w:val="22"/>
        </w:rPr>
        <w:t xml:space="preserve">. </w:t>
      </w:r>
      <w:r w:rsidRPr="005564EE">
        <w:rPr>
          <w:rFonts w:ascii="Arial" w:hAnsi="Arial" w:cs="Arial"/>
          <w:sz w:val="22"/>
          <w:szCs w:val="22"/>
        </w:rPr>
        <w:t>PMCID: PMC2596941</w:t>
      </w:r>
      <w:r w:rsidR="00B86CBC" w:rsidRPr="005564EE">
        <w:rPr>
          <w:rFonts w:ascii="Arial" w:hAnsi="Arial" w:cs="Arial"/>
          <w:sz w:val="22"/>
          <w:szCs w:val="22"/>
        </w:rPr>
        <w:t>.</w:t>
      </w:r>
    </w:p>
    <w:p w14:paraId="570BFB25" w14:textId="77777777" w:rsidR="007C71EF" w:rsidRPr="005564EE" w:rsidRDefault="007C71EF" w:rsidP="0022012F">
      <w:pPr>
        <w:numPr>
          <w:ilvl w:val="0"/>
          <w:numId w:val="5"/>
        </w:numPr>
        <w:tabs>
          <w:tab w:val="clear" w:pos="360"/>
        </w:tabs>
        <w:ind w:left="540" w:hanging="540"/>
        <w:rPr>
          <w:rFonts w:ascii="Arial" w:hAnsi="Arial" w:cs="Arial"/>
          <w:color w:val="000000"/>
          <w:sz w:val="22"/>
          <w:szCs w:val="22"/>
        </w:rPr>
      </w:pPr>
      <w:r w:rsidRPr="005564EE">
        <w:rPr>
          <w:rFonts w:ascii="Arial" w:hAnsi="Arial" w:cs="Arial"/>
          <w:color w:val="000000"/>
          <w:sz w:val="22"/>
          <w:szCs w:val="22"/>
        </w:rPr>
        <w:t xml:space="preserve">Croda J, Figueira CP, Wunder E, Reis MG, </w:t>
      </w:r>
      <w:proofErr w:type="gramStart"/>
      <w:r w:rsidRPr="005564EE">
        <w:rPr>
          <w:rFonts w:ascii="Arial" w:hAnsi="Arial" w:cs="Arial"/>
          <w:color w:val="000000"/>
          <w:sz w:val="22"/>
          <w:szCs w:val="22"/>
        </w:rPr>
        <w:t>Ko</w:t>
      </w:r>
      <w:proofErr w:type="gramEnd"/>
      <w:r w:rsidRPr="005564EE">
        <w:rPr>
          <w:rFonts w:ascii="Arial" w:hAnsi="Arial" w:cs="Arial"/>
          <w:color w:val="000000"/>
          <w:sz w:val="22"/>
          <w:szCs w:val="22"/>
        </w:rPr>
        <w:t xml:space="preserve"> AI, Picardeau M. Targeted mutagenesis in pathogenic </w:t>
      </w:r>
      <w:r w:rsidRPr="005564EE">
        <w:rPr>
          <w:rFonts w:ascii="Arial" w:hAnsi="Arial" w:cs="Arial"/>
          <w:i/>
          <w:color w:val="000000"/>
          <w:sz w:val="22"/>
          <w:szCs w:val="22"/>
        </w:rPr>
        <w:t>Leptospira</w:t>
      </w:r>
      <w:r w:rsidRPr="005564EE">
        <w:rPr>
          <w:rFonts w:ascii="Arial" w:hAnsi="Arial" w:cs="Arial"/>
          <w:color w:val="000000"/>
          <w:sz w:val="22"/>
          <w:szCs w:val="22"/>
        </w:rPr>
        <w:t xml:space="preserve">: Disruption of the LigB gene does not affect virulence in animal models of leptospirosis. </w:t>
      </w:r>
      <w:r w:rsidRPr="005564EE">
        <w:rPr>
          <w:rFonts w:ascii="Arial" w:hAnsi="Arial" w:cs="Arial"/>
          <w:b/>
          <w:sz w:val="22"/>
          <w:szCs w:val="22"/>
        </w:rPr>
        <w:t>Infect Immun</w:t>
      </w:r>
      <w:r w:rsidRPr="005564EE">
        <w:rPr>
          <w:rFonts w:ascii="Arial" w:hAnsi="Arial" w:cs="Arial"/>
          <w:i/>
          <w:sz w:val="22"/>
          <w:szCs w:val="22"/>
        </w:rPr>
        <w:t xml:space="preserve"> </w:t>
      </w:r>
      <w:r w:rsidRPr="005564EE">
        <w:rPr>
          <w:rFonts w:ascii="Arial" w:hAnsi="Arial" w:cs="Arial"/>
          <w:sz w:val="22"/>
          <w:szCs w:val="22"/>
        </w:rPr>
        <w:t>2008</w:t>
      </w:r>
      <w:proofErr w:type="gramStart"/>
      <w:r w:rsidRPr="005564EE">
        <w:rPr>
          <w:rFonts w:ascii="Arial" w:hAnsi="Arial" w:cs="Arial"/>
          <w:sz w:val="22"/>
          <w:szCs w:val="22"/>
        </w:rPr>
        <w:t>;76</w:t>
      </w:r>
      <w:proofErr w:type="gramEnd"/>
      <w:r w:rsidRPr="005564EE">
        <w:rPr>
          <w:rFonts w:ascii="Arial" w:hAnsi="Arial" w:cs="Arial"/>
          <w:sz w:val="22"/>
          <w:szCs w:val="22"/>
        </w:rPr>
        <w:t>(12):5826-33</w:t>
      </w:r>
      <w:r w:rsidRPr="005564EE">
        <w:rPr>
          <w:rFonts w:ascii="Arial" w:hAnsi="Arial" w:cs="Arial"/>
          <w:i/>
          <w:sz w:val="22"/>
          <w:szCs w:val="22"/>
        </w:rPr>
        <w:t>.</w:t>
      </w:r>
      <w:r w:rsidRPr="005564EE">
        <w:rPr>
          <w:rFonts w:ascii="Arial" w:hAnsi="Arial" w:cs="Arial"/>
          <w:sz w:val="22"/>
          <w:szCs w:val="22"/>
        </w:rPr>
        <w:t xml:space="preserve"> </w:t>
      </w:r>
      <w:r w:rsidRPr="005564EE">
        <w:rPr>
          <w:rFonts w:ascii="Arial" w:hAnsi="Arial" w:cs="Arial"/>
          <w:color w:val="000000"/>
          <w:sz w:val="22"/>
          <w:szCs w:val="22"/>
        </w:rPr>
        <w:t>PMCID: PMC2583567.</w:t>
      </w:r>
    </w:p>
    <w:p w14:paraId="25B9EEF2" w14:textId="05D4F405"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Lacerda HG, Monteiro GR, Oliveira CCG, Suassuna FB, Quieroz JW, Barbosa JDA, Martins DR, Reis MG, Ko AI, Jerônimo SMB. </w:t>
      </w:r>
      <w:r w:rsidRPr="005564EE">
        <w:rPr>
          <w:rFonts w:ascii="Arial" w:hAnsi="Arial" w:cs="Arial"/>
          <w:sz w:val="22"/>
          <w:szCs w:val="22"/>
        </w:rPr>
        <w:t xml:space="preserve">Leptospirosis in a subsistence farming community in Brazil. </w:t>
      </w:r>
      <w:r w:rsidRPr="005564EE">
        <w:rPr>
          <w:rFonts w:ascii="Arial" w:hAnsi="Arial" w:cs="Arial"/>
          <w:b/>
          <w:sz w:val="22"/>
          <w:szCs w:val="22"/>
        </w:rPr>
        <w:t>Trans Roy Soc Trop Med Hyg</w:t>
      </w:r>
      <w:r w:rsidRPr="005564EE">
        <w:rPr>
          <w:rFonts w:ascii="Arial" w:hAnsi="Arial" w:cs="Arial"/>
          <w:sz w:val="22"/>
          <w:szCs w:val="22"/>
        </w:rPr>
        <w:t xml:space="preserve"> </w:t>
      </w:r>
      <w:r w:rsidRPr="005564EE">
        <w:rPr>
          <w:rStyle w:val="ti"/>
          <w:rFonts w:ascii="Arial" w:hAnsi="Arial" w:cs="Arial"/>
          <w:sz w:val="22"/>
          <w:szCs w:val="22"/>
        </w:rPr>
        <w:t>2008</w:t>
      </w:r>
      <w:proofErr w:type="gramStart"/>
      <w:r w:rsidRPr="005564EE">
        <w:rPr>
          <w:rStyle w:val="ti"/>
          <w:rFonts w:ascii="Arial" w:hAnsi="Arial" w:cs="Arial"/>
          <w:sz w:val="22"/>
          <w:szCs w:val="22"/>
        </w:rPr>
        <w:t>;102</w:t>
      </w:r>
      <w:proofErr w:type="gramEnd"/>
      <w:r w:rsidRPr="005564EE">
        <w:rPr>
          <w:rStyle w:val="ti"/>
          <w:rFonts w:ascii="Arial" w:hAnsi="Arial" w:cs="Arial"/>
          <w:sz w:val="22"/>
          <w:szCs w:val="22"/>
        </w:rPr>
        <w:t>(12):1233-8</w:t>
      </w:r>
      <w:r w:rsidRPr="005564EE">
        <w:rPr>
          <w:rFonts w:ascii="Arial" w:hAnsi="Arial" w:cs="Arial"/>
          <w:sz w:val="22"/>
          <w:szCs w:val="22"/>
        </w:rPr>
        <w:t xml:space="preserve">. </w:t>
      </w:r>
      <w:r w:rsidR="0013594C" w:rsidRPr="005564EE">
        <w:rPr>
          <w:rFonts w:ascii="Arial" w:hAnsi="Arial" w:cs="Arial"/>
          <w:sz w:val="22"/>
          <w:szCs w:val="22"/>
        </w:rPr>
        <w:t>PMCID: PMC3970206.</w:t>
      </w:r>
    </w:p>
    <w:p w14:paraId="3874E4A8"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5564EE">
        <w:rPr>
          <w:rFonts w:ascii="Arial" w:hAnsi="Arial" w:cs="Arial"/>
          <w:sz w:val="22"/>
          <w:szCs w:val="22"/>
        </w:rPr>
        <w:t xml:space="preserve">Murray GL, Morel V, Cerqueira GM, Croda J, Srikram A, Henry R, Ko AI, Dellagostin OA, Bulach DM, Sermswan R, Adler B, Picardeau M. Genome-wide transposon mutagenesis in pathogenic </w:t>
      </w:r>
      <w:r w:rsidRPr="005564EE">
        <w:rPr>
          <w:rFonts w:ascii="Arial" w:hAnsi="Arial" w:cs="Arial"/>
          <w:i/>
          <w:sz w:val="22"/>
          <w:szCs w:val="22"/>
        </w:rPr>
        <w:t>Leptospira</w:t>
      </w:r>
      <w:r w:rsidRPr="005564EE">
        <w:rPr>
          <w:rFonts w:ascii="Arial" w:hAnsi="Arial" w:cs="Arial"/>
          <w:sz w:val="22"/>
          <w:szCs w:val="22"/>
        </w:rPr>
        <w:t xml:space="preserve"> spp. </w:t>
      </w:r>
      <w:r w:rsidRPr="005564EE">
        <w:rPr>
          <w:rFonts w:ascii="Arial" w:hAnsi="Arial" w:cs="Arial"/>
          <w:b/>
          <w:sz w:val="22"/>
          <w:szCs w:val="22"/>
        </w:rPr>
        <w:t>Infect Immun</w:t>
      </w:r>
      <w:r w:rsidRPr="005564EE">
        <w:rPr>
          <w:rFonts w:ascii="Arial" w:hAnsi="Arial" w:cs="Arial"/>
          <w:i/>
          <w:sz w:val="22"/>
          <w:szCs w:val="22"/>
        </w:rPr>
        <w:t xml:space="preserve"> </w:t>
      </w:r>
      <w:r w:rsidRPr="005564EE">
        <w:rPr>
          <w:rFonts w:ascii="Arial" w:hAnsi="Arial" w:cs="Arial"/>
          <w:sz w:val="22"/>
          <w:szCs w:val="22"/>
        </w:rPr>
        <w:t>2009;77(2):810-6</w:t>
      </w:r>
      <w:r w:rsidRPr="005564EE">
        <w:rPr>
          <w:rFonts w:ascii="Arial" w:hAnsi="Arial" w:cs="Arial"/>
          <w:i/>
          <w:sz w:val="22"/>
          <w:szCs w:val="22"/>
        </w:rPr>
        <w:t>.</w:t>
      </w:r>
      <w:r w:rsidRPr="005564EE">
        <w:rPr>
          <w:rFonts w:ascii="Arial" w:hAnsi="Arial" w:cs="Arial"/>
          <w:sz w:val="22"/>
          <w:szCs w:val="22"/>
        </w:rPr>
        <w:t xml:space="preserve"> PMCID: PMC2632054.</w:t>
      </w:r>
    </w:p>
    <w:p w14:paraId="573FE2BA"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McBride AJA, Cerqueira GM, Suchard MA, Moreira AN, Zuerner RZ, Reis MG, Haake DA, Ko AI, Dellagostin OA. </w:t>
      </w:r>
      <w:r w:rsidRPr="005564EE">
        <w:rPr>
          <w:rFonts w:ascii="Arial" w:hAnsi="Arial" w:cs="Arial"/>
          <w:sz w:val="22"/>
          <w:szCs w:val="22"/>
        </w:rPr>
        <w:t xml:space="preserve">Genetic diversity of the Leptospiral immunoglobulin-like (Lig) genes in pathogenic </w:t>
      </w:r>
      <w:r w:rsidRPr="005564EE">
        <w:rPr>
          <w:rFonts w:ascii="Arial" w:hAnsi="Arial" w:cs="Arial"/>
          <w:i/>
          <w:sz w:val="22"/>
          <w:szCs w:val="22"/>
        </w:rPr>
        <w:t>Leptospira</w:t>
      </w:r>
      <w:r w:rsidRPr="005564EE">
        <w:rPr>
          <w:rFonts w:ascii="Arial" w:hAnsi="Arial" w:cs="Arial"/>
          <w:sz w:val="22"/>
          <w:szCs w:val="22"/>
        </w:rPr>
        <w:t xml:space="preserve"> spp.</w:t>
      </w:r>
      <w:r w:rsidRPr="005564EE">
        <w:rPr>
          <w:rFonts w:ascii="Arial" w:hAnsi="Arial" w:cs="Arial"/>
          <w:b/>
          <w:sz w:val="22"/>
          <w:szCs w:val="22"/>
        </w:rPr>
        <w:t xml:space="preserve"> Infect Gen Evol </w:t>
      </w:r>
      <w:r w:rsidRPr="005564EE">
        <w:rPr>
          <w:rFonts w:ascii="Arial" w:hAnsi="Arial" w:cs="Arial"/>
          <w:sz w:val="22"/>
          <w:szCs w:val="22"/>
        </w:rPr>
        <w:t>2009</w:t>
      </w:r>
      <w:proofErr w:type="gramStart"/>
      <w:r w:rsidRPr="005564EE">
        <w:rPr>
          <w:rFonts w:ascii="Arial" w:hAnsi="Arial" w:cs="Arial"/>
          <w:sz w:val="22"/>
          <w:szCs w:val="22"/>
        </w:rPr>
        <w:t>;9</w:t>
      </w:r>
      <w:proofErr w:type="gramEnd"/>
      <w:r w:rsidRPr="005564EE">
        <w:rPr>
          <w:rFonts w:ascii="Arial" w:hAnsi="Arial" w:cs="Arial"/>
          <w:sz w:val="22"/>
          <w:szCs w:val="22"/>
        </w:rPr>
        <w:t>(2):196-205</w:t>
      </w:r>
      <w:r w:rsidRPr="005564EE">
        <w:rPr>
          <w:rFonts w:ascii="Arial" w:hAnsi="Arial" w:cs="Arial"/>
          <w:i/>
          <w:sz w:val="22"/>
          <w:szCs w:val="22"/>
        </w:rPr>
        <w:t>.</w:t>
      </w:r>
      <w:r w:rsidRPr="005564EE">
        <w:rPr>
          <w:rFonts w:ascii="Arial" w:hAnsi="Arial" w:cs="Arial"/>
          <w:sz w:val="22"/>
          <w:szCs w:val="22"/>
        </w:rPr>
        <w:t xml:space="preserve"> PMCID: PMC2812920.</w:t>
      </w:r>
    </w:p>
    <w:p w14:paraId="510F0A66"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5564EE">
        <w:rPr>
          <w:rFonts w:ascii="Arial" w:hAnsi="Arial" w:cs="Arial"/>
          <w:sz w:val="22"/>
          <w:szCs w:val="22"/>
        </w:rPr>
        <w:t xml:space="preserve">Murray GL, Srikram A, Hoke DE, Wunder EJ, Henry R, Lo M, Zhang KK, Sermswan R, Ko AI, Adler B. Major surface protein LipL32 is not required for either acute or chronic infection with </w:t>
      </w:r>
      <w:r w:rsidRPr="005564EE">
        <w:rPr>
          <w:rFonts w:ascii="Arial" w:hAnsi="Arial" w:cs="Arial"/>
          <w:i/>
          <w:sz w:val="22"/>
          <w:szCs w:val="22"/>
        </w:rPr>
        <w:t>Leptospira interrogans</w:t>
      </w:r>
      <w:r w:rsidRPr="005564EE">
        <w:rPr>
          <w:rFonts w:ascii="Arial" w:hAnsi="Arial" w:cs="Arial"/>
          <w:sz w:val="22"/>
          <w:szCs w:val="22"/>
        </w:rPr>
        <w:t xml:space="preserve">. </w:t>
      </w:r>
      <w:r w:rsidRPr="005564EE">
        <w:rPr>
          <w:rFonts w:ascii="Arial" w:hAnsi="Arial" w:cs="Arial"/>
          <w:b/>
          <w:sz w:val="22"/>
          <w:szCs w:val="22"/>
        </w:rPr>
        <w:t>Infect Immun</w:t>
      </w:r>
      <w:r w:rsidRPr="005564EE">
        <w:rPr>
          <w:rFonts w:ascii="Arial" w:hAnsi="Arial" w:cs="Arial"/>
          <w:i/>
          <w:sz w:val="22"/>
          <w:szCs w:val="22"/>
        </w:rPr>
        <w:t xml:space="preserve">. </w:t>
      </w:r>
      <w:r w:rsidRPr="005564EE">
        <w:rPr>
          <w:rFonts w:ascii="Arial" w:hAnsi="Arial" w:cs="Arial"/>
          <w:sz w:val="22"/>
          <w:szCs w:val="22"/>
        </w:rPr>
        <w:t>2009</w:t>
      </w:r>
      <w:proofErr w:type="gramStart"/>
      <w:r w:rsidRPr="005564EE">
        <w:rPr>
          <w:rFonts w:ascii="Arial" w:hAnsi="Arial" w:cs="Arial"/>
          <w:sz w:val="22"/>
          <w:szCs w:val="22"/>
        </w:rPr>
        <w:t>;77</w:t>
      </w:r>
      <w:proofErr w:type="gramEnd"/>
      <w:r w:rsidRPr="005564EE">
        <w:rPr>
          <w:rFonts w:ascii="Arial" w:hAnsi="Arial" w:cs="Arial"/>
          <w:sz w:val="22"/>
          <w:szCs w:val="22"/>
        </w:rPr>
        <w:t>(3):952-958</w:t>
      </w:r>
      <w:r w:rsidRPr="005564EE">
        <w:rPr>
          <w:rFonts w:ascii="Arial" w:hAnsi="Arial" w:cs="Arial"/>
          <w:i/>
          <w:sz w:val="22"/>
          <w:szCs w:val="22"/>
        </w:rPr>
        <w:t>.</w:t>
      </w:r>
      <w:r w:rsidRPr="005564EE">
        <w:rPr>
          <w:rFonts w:ascii="Arial" w:hAnsi="Arial" w:cs="Arial"/>
          <w:sz w:val="22"/>
          <w:szCs w:val="22"/>
        </w:rPr>
        <w:t xml:space="preserve"> PMCID: PMC2643616.</w:t>
      </w:r>
    </w:p>
    <w:p w14:paraId="553A2728" w14:textId="620AFF13" w:rsidR="007C71EF" w:rsidRPr="005564EE" w:rsidRDefault="007C71EF" w:rsidP="0022012F">
      <w:pPr>
        <w:numPr>
          <w:ilvl w:val="0"/>
          <w:numId w:val="5"/>
        </w:numPr>
        <w:tabs>
          <w:tab w:val="clear" w:pos="360"/>
        </w:tabs>
        <w:ind w:left="540" w:hanging="540"/>
        <w:rPr>
          <w:rFonts w:ascii="Arial" w:hAnsi="Arial" w:cs="Arial"/>
          <w:bCs/>
          <w:sz w:val="22"/>
          <w:szCs w:val="22"/>
        </w:rPr>
      </w:pPr>
      <w:r w:rsidRPr="005564EE">
        <w:rPr>
          <w:rFonts w:ascii="Arial" w:hAnsi="Arial" w:cs="Arial"/>
          <w:bCs/>
          <w:sz w:val="22"/>
          <w:szCs w:val="22"/>
        </w:rPr>
        <w:t xml:space="preserve">Silva EF, Cerqueira GM,Seyffert N, Seixas FK, Hartwig DD, Athanazio DA, Pinto LS, Queiroz A, Ko AI, Brod CS, Dellagostin OA, </w:t>
      </w:r>
      <w:r w:rsidRPr="005564EE">
        <w:rPr>
          <w:rFonts w:ascii="Arial" w:hAnsi="Arial" w:cs="Arial"/>
          <w:bCs/>
          <w:i/>
          <w:iCs/>
          <w:sz w:val="22"/>
          <w:szCs w:val="22"/>
        </w:rPr>
        <w:t>Leptospira noguchii</w:t>
      </w:r>
      <w:r w:rsidRPr="005564EE">
        <w:rPr>
          <w:rFonts w:ascii="Arial" w:hAnsi="Arial" w:cs="Arial"/>
          <w:bCs/>
          <w:sz w:val="22"/>
          <w:szCs w:val="22"/>
        </w:rPr>
        <w:t xml:space="preserve"> and human and animal leptospirosis, Southern Brazil. </w:t>
      </w:r>
      <w:r w:rsidRPr="005564EE">
        <w:rPr>
          <w:rFonts w:ascii="Arial" w:hAnsi="Arial" w:cs="Arial"/>
          <w:b/>
          <w:bCs/>
          <w:sz w:val="22"/>
          <w:szCs w:val="22"/>
        </w:rPr>
        <w:t xml:space="preserve">Emerg Infect Dis </w:t>
      </w:r>
      <w:r w:rsidRPr="005564EE">
        <w:rPr>
          <w:rFonts w:ascii="Arial" w:hAnsi="Arial" w:cs="Arial"/>
          <w:sz w:val="22"/>
          <w:szCs w:val="22"/>
        </w:rPr>
        <w:t>2009</w:t>
      </w:r>
      <w:proofErr w:type="gramStart"/>
      <w:r w:rsidRPr="005564EE">
        <w:rPr>
          <w:rFonts w:ascii="Arial" w:hAnsi="Arial" w:cs="Arial"/>
          <w:sz w:val="22"/>
          <w:szCs w:val="22"/>
        </w:rPr>
        <w:t>;15</w:t>
      </w:r>
      <w:proofErr w:type="gramEnd"/>
      <w:r w:rsidRPr="005564EE">
        <w:rPr>
          <w:rFonts w:ascii="Arial" w:hAnsi="Arial" w:cs="Arial"/>
          <w:sz w:val="22"/>
          <w:szCs w:val="22"/>
        </w:rPr>
        <w:t>(4):621-3. PMCID: PMC2671420</w:t>
      </w:r>
      <w:r w:rsidR="0013594C" w:rsidRPr="005564EE">
        <w:rPr>
          <w:rFonts w:ascii="Arial" w:hAnsi="Arial" w:cs="Arial"/>
          <w:sz w:val="22"/>
          <w:szCs w:val="22"/>
        </w:rPr>
        <w:t>.</w:t>
      </w:r>
    </w:p>
    <w:p w14:paraId="32798286" w14:textId="77777777" w:rsidR="007C71EF" w:rsidRPr="005564EE" w:rsidRDefault="007C71EF" w:rsidP="0022012F">
      <w:pPr>
        <w:numPr>
          <w:ilvl w:val="0"/>
          <w:numId w:val="5"/>
        </w:numPr>
        <w:tabs>
          <w:tab w:val="clear" w:pos="360"/>
        </w:tabs>
        <w:ind w:left="540" w:hanging="540"/>
        <w:rPr>
          <w:rFonts w:ascii="Arial" w:hAnsi="Arial" w:cs="Arial"/>
          <w:color w:val="000000"/>
          <w:sz w:val="22"/>
          <w:szCs w:val="22"/>
        </w:rPr>
      </w:pPr>
      <w:r w:rsidRPr="00A92790">
        <w:rPr>
          <w:rFonts w:ascii="Arial" w:hAnsi="Arial" w:cs="Arial"/>
          <w:color w:val="000000"/>
          <w:sz w:val="22"/>
          <w:szCs w:val="22"/>
          <w:lang w:val="pt-BR"/>
        </w:rPr>
        <w:t xml:space="preserve">Santos MS, Ribeiro GS, Oliveira TQ, Santos RCN, Gouveia E, Salgado </w:t>
      </w:r>
      <w:r w:rsidRPr="00A92790">
        <w:rPr>
          <w:rFonts w:ascii="Arial" w:hAnsi="Arial" w:cs="Arial"/>
          <w:bCs/>
          <w:sz w:val="22"/>
          <w:szCs w:val="22"/>
          <w:lang w:val="pt-BR"/>
        </w:rPr>
        <w:t xml:space="preserve">K, Takahashi D, Fontes C, Campos LC, Reis MG, Ko AI, </w:t>
      </w:r>
      <w:r w:rsidRPr="00A92790">
        <w:rPr>
          <w:rFonts w:ascii="Arial" w:hAnsi="Arial" w:cs="Arial"/>
          <w:bCs/>
          <w:iCs/>
          <w:sz w:val="22"/>
          <w:szCs w:val="22"/>
          <w:lang w:val="pt-BR"/>
        </w:rPr>
        <w:t xml:space="preserve">Reis JN. </w:t>
      </w:r>
      <w:r w:rsidRPr="005564EE">
        <w:rPr>
          <w:rFonts w:ascii="Arial" w:hAnsi="Arial" w:cs="Arial"/>
          <w:bCs/>
          <w:sz w:val="22"/>
          <w:szCs w:val="22"/>
        </w:rPr>
        <w:t xml:space="preserve">Burden of group A </w:t>
      </w:r>
      <w:r w:rsidRPr="005564EE">
        <w:rPr>
          <w:rFonts w:ascii="Arial" w:hAnsi="Arial" w:cs="Arial"/>
          <w:bCs/>
          <w:iCs/>
          <w:sz w:val="22"/>
          <w:szCs w:val="22"/>
        </w:rPr>
        <w:t>streptococcal</w:t>
      </w:r>
      <w:r w:rsidRPr="005564EE">
        <w:rPr>
          <w:rFonts w:ascii="Arial" w:hAnsi="Arial" w:cs="Arial"/>
          <w:bCs/>
          <w:sz w:val="22"/>
          <w:szCs w:val="22"/>
        </w:rPr>
        <w:t xml:space="preserve"> meningitis in Salvador, Brazil: Report of eleven years of population-based surveillance. </w:t>
      </w:r>
      <w:r w:rsidRPr="005564EE">
        <w:rPr>
          <w:rFonts w:ascii="Arial" w:hAnsi="Arial" w:cs="Arial"/>
          <w:b/>
          <w:bCs/>
          <w:sz w:val="22"/>
          <w:szCs w:val="22"/>
        </w:rPr>
        <w:t>Int J Infect Dis</w:t>
      </w:r>
      <w:r w:rsidRPr="005564EE">
        <w:rPr>
          <w:rFonts w:ascii="Arial" w:hAnsi="Arial" w:cs="Arial"/>
          <w:bCs/>
          <w:sz w:val="22"/>
          <w:szCs w:val="22"/>
        </w:rPr>
        <w:t xml:space="preserve"> </w:t>
      </w:r>
      <w:r w:rsidRPr="005564EE">
        <w:rPr>
          <w:rFonts w:ascii="Arial" w:hAnsi="Arial" w:cs="Arial"/>
          <w:sz w:val="22"/>
          <w:szCs w:val="22"/>
        </w:rPr>
        <w:t>2009</w:t>
      </w:r>
      <w:proofErr w:type="gramStart"/>
      <w:r w:rsidRPr="005564EE">
        <w:rPr>
          <w:rFonts w:ascii="Arial" w:hAnsi="Arial" w:cs="Arial"/>
          <w:sz w:val="22"/>
          <w:szCs w:val="22"/>
        </w:rPr>
        <w:t>;13:456</w:t>
      </w:r>
      <w:proofErr w:type="gramEnd"/>
      <w:r w:rsidRPr="005564EE">
        <w:rPr>
          <w:rFonts w:ascii="Arial" w:hAnsi="Arial" w:cs="Arial"/>
          <w:sz w:val="22"/>
          <w:szCs w:val="22"/>
        </w:rPr>
        <w:t>-461</w:t>
      </w:r>
      <w:r w:rsidRPr="005564EE">
        <w:rPr>
          <w:rFonts w:ascii="Arial" w:hAnsi="Arial" w:cs="Arial"/>
          <w:i/>
          <w:sz w:val="22"/>
          <w:szCs w:val="22"/>
        </w:rPr>
        <w:t>.</w:t>
      </w:r>
      <w:r w:rsidRPr="005564EE">
        <w:rPr>
          <w:rFonts w:ascii="Arial" w:hAnsi="Arial" w:cs="Arial"/>
          <w:sz w:val="22"/>
          <w:szCs w:val="22"/>
        </w:rPr>
        <w:t xml:space="preserve"> </w:t>
      </w:r>
      <w:r w:rsidRPr="005564EE">
        <w:rPr>
          <w:rFonts w:ascii="Arial" w:hAnsi="Arial" w:cs="Arial"/>
          <w:color w:val="000000"/>
          <w:sz w:val="22"/>
          <w:szCs w:val="22"/>
        </w:rPr>
        <w:t>PMCID: PMC2733169.</w:t>
      </w:r>
    </w:p>
    <w:p w14:paraId="2EF17ACC"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Cerqueira GM, McBride AJA, Picardeau M, Ribeiro SG, Moreira NA, Morel V, Reis MG, Ko AI, Dellagostin OA. </w:t>
      </w:r>
      <w:r w:rsidRPr="005564EE">
        <w:rPr>
          <w:rFonts w:ascii="Arial" w:hAnsi="Arial" w:cs="Arial"/>
          <w:color w:val="000000"/>
          <w:sz w:val="22"/>
          <w:szCs w:val="22"/>
        </w:rPr>
        <w:t xml:space="preserve">Distribution of the Leptospiral immunoglobulin-like (Lig) genes in pathogenic </w:t>
      </w:r>
      <w:r w:rsidRPr="005564EE">
        <w:rPr>
          <w:rFonts w:ascii="Arial" w:hAnsi="Arial" w:cs="Arial"/>
          <w:i/>
          <w:color w:val="000000"/>
          <w:sz w:val="22"/>
          <w:szCs w:val="22"/>
        </w:rPr>
        <w:t>Leptospira spp.</w:t>
      </w:r>
      <w:r w:rsidRPr="005564EE">
        <w:rPr>
          <w:rFonts w:ascii="Arial" w:hAnsi="Arial" w:cs="Arial"/>
          <w:color w:val="000000"/>
          <w:sz w:val="22"/>
          <w:szCs w:val="22"/>
        </w:rPr>
        <w:t xml:space="preserve"> and application of </w:t>
      </w:r>
      <w:r w:rsidRPr="005564EE">
        <w:rPr>
          <w:rFonts w:ascii="Arial" w:hAnsi="Arial" w:cs="Arial"/>
          <w:i/>
          <w:color w:val="000000"/>
          <w:sz w:val="22"/>
          <w:szCs w:val="22"/>
        </w:rPr>
        <w:t>ligB</w:t>
      </w:r>
      <w:r w:rsidRPr="005564EE">
        <w:rPr>
          <w:rFonts w:ascii="Arial" w:hAnsi="Arial" w:cs="Arial"/>
          <w:color w:val="000000"/>
          <w:sz w:val="22"/>
          <w:szCs w:val="22"/>
        </w:rPr>
        <w:t xml:space="preserve"> to typing leptospiral isolates</w:t>
      </w:r>
      <w:r w:rsidRPr="005564EE">
        <w:rPr>
          <w:rFonts w:ascii="Arial" w:hAnsi="Arial" w:cs="Arial"/>
          <w:sz w:val="22"/>
          <w:szCs w:val="22"/>
        </w:rPr>
        <w:t xml:space="preserve">. </w:t>
      </w:r>
      <w:r w:rsidRPr="005564EE">
        <w:rPr>
          <w:rFonts w:ascii="Arial" w:hAnsi="Arial" w:cs="Arial"/>
          <w:b/>
          <w:sz w:val="22"/>
          <w:szCs w:val="22"/>
        </w:rPr>
        <w:t>J Med Microbiol</w:t>
      </w:r>
      <w:r w:rsidRPr="005564EE">
        <w:rPr>
          <w:rFonts w:ascii="Arial" w:hAnsi="Arial" w:cs="Arial"/>
          <w:i/>
          <w:sz w:val="22"/>
          <w:szCs w:val="22"/>
        </w:rPr>
        <w:t xml:space="preserve">. </w:t>
      </w:r>
      <w:r w:rsidRPr="005564EE">
        <w:rPr>
          <w:rFonts w:ascii="Arial" w:hAnsi="Arial" w:cs="Arial"/>
          <w:sz w:val="22"/>
          <w:szCs w:val="22"/>
        </w:rPr>
        <w:t>2009</w:t>
      </w:r>
      <w:proofErr w:type="gramStart"/>
      <w:r w:rsidRPr="005564EE">
        <w:rPr>
          <w:rFonts w:ascii="Arial" w:hAnsi="Arial" w:cs="Arial"/>
          <w:sz w:val="22"/>
          <w:szCs w:val="22"/>
        </w:rPr>
        <w:t>;58</w:t>
      </w:r>
      <w:proofErr w:type="gramEnd"/>
      <w:r w:rsidRPr="005564EE">
        <w:rPr>
          <w:rFonts w:ascii="Arial" w:hAnsi="Arial" w:cs="Arial"/>
          <w:sz w:val="22"/>
          <w:szCs w:val="22"/>
        </w:rPr>
        <w:t>(Pt 9):1173-81. PMCID: PMC2887549.</w:t>
      </w:r>
    </w:p>
    <w:p w14:paraId="17A4D818"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Campos LC, </w:t>
      </w:r>
      <w:r w:rsidRPr="00A92790">
        <w:rPr>
          <w:rFonts w:ascii="Arial" w:hAnsi="Arial" w:cs="Arial"/>
          <w:sz w:val="22"/>
          <w:szCs w:val="22"/>
          <w:lang w:val="pt-BR" w:eastAsia="pt-BR"/>
        </w:rPr>
        <w:t xml:space="preserve">Carvalho MGS, Beall BW, </w:t>
      </w:r>
      <w:r w:rsidRPr="00A92790">
        <w:rPr>
          <w:rFonts w:ascii="Arial" w:hAnsi="Arial" w:cs="Arial"/>
          <w:bCs/>
          <w:sz w:val="22"/>
          <w:szCs w:val="22"/>
          <w:lang w:val="pt-BR"/>
        </w:rPr>
        <w:t xml:space="preserve">Cordeiro SM, </w:t>
      </w:r>
      <w:r w:rsidRPr="00A92790">
        <w:rPr>
          <w:rFonts w:ascii="Arial" w:hAnsi="Arial" w:cs="Arial"/>
          <w:sz w:val="22"/>
          <w:szCs w:val="22"/>
          <w:lang w:val="pt-BR"/>
        </w:rPr>
        <w:t xml:space="preserve">Takahashi D, </w:t>
      </w:r>
      <w:r w:rsidRPr="00A92790">
        <w:rPr>
          <w:rFonts w:ascii="Arial" w:hAnsi="Arial" w:cs="Arial"/>
          <w:bCs/>
          <w:sz w:val="22"/>
          <w:szCs w:val="22"/>
          <w:lang w:val="pt-BR"/>
        </w:rPr>
        <w:t>Reis MG</w:t>
      </w:r>
      <w:r w:rsidRPr="00A92790">
        <w:rPr>
          <w:rFonts w:ascii="Arial" w:hAnsi="Arial" w:cs="Arial"/>
          <w:sz w:val="22"/>
          <w:szCs w:val="22"/>
          <w:lang w:val="pt-BR" w:eastAsia="pt-BR"/>
        </w:rPr>
        <w:t xml:space="preserve">, Ko AI, Reis JN. </w:t>
      </w:r>
      <w:r w:rsidRPr="005564EE">
        <w:rPr>
          <w:rFonts w:ascii="Arial" w:hAnsi="Arial" w:cs="Arial"/>
          <w:sz w:val="22"/>
          <w:szCs w:val="22"/>
          <w:lang w:eastAsia="pt-BR"/>
        </w:rPr>
        <w:t xml:space="preserve">Prevalence of </w:t>
      </w:r>
      <w:r w:rsidRPr="005564EE">
        <w:rPr>
          <w:rFonts w:ascii="Arial" w:hAnsi="Arial" w:cs="Arial"/>
          <w:i/>
          <w:sz w:val="22"/>
          <w:szCs w:val="22"/>
          <w:lang w:eastAsia="pt-BR"/>
        </w:rPr>
        <w:t>Streptococcus pneumoniae</w:t>
      </w:r>
      <w:r w:rsidRPr="005564EE">
        <w:rPr>
          <w:rFonts w:ascii="Arial" w:hAnsi="Arial" w:cs="Arial"/>
          <w:sz w:val="22"/>
          <w:szCs w:val="22"/>
          <w:lang w:eastAsia="pt-BR"/>
        </w:rPr>
        <w:t xml:space="preserve"> serotype 6C among invasive and carriage isolates in metropolitan Salvador, Brazil, from 1996 to 2007</w:t>
      </w:r>
      <w:r w:rsidRPr="005564EE">
        <w:rPr>
          <w:rFonts w:ascii="Arial" w:hAnsi="Arial" w:cs="Arial"/>
          <w:sz w:val="22"/>
          <w:szCs w:val="22"/>
        </w:rPr>
        <w:t xml:space="preserve">. </w:t>
      </w:r>
      <w:r w:rsidRPr="005564EE">
        <w:rPr>
          <w:rFonts w:ascii="Arial" w:hAnsi="Arial" w:cs="Arial"/>
          <w:b/>
          <w:sz w:val="22"/>
          <w:szCs w:val="22"/>
        </w:rPr>
        <w:t>Diag Microbiol Infect Dis</w:t>
      </w:r>
      <w:r w:rsidRPr="005564EE">
        <w:rPr>
          <w:rFonts w:ascii="Arial" w:hAnsi="Arial" w:cs="Arial"/>
          <w:sz w:val="22"/>
          <w:szCs w:val="22"/>
        </w:rPr>
        <w:t>. 2009</w:t>
      </w:r>
      <w:proofErr w:type="gramStart"/>
      <w:r w:rsidRPr="005564EE">
        <w:rPr>
          <w:rFonts w:ascii="Arial" w:hAnsi="Arial" w:cs="Arial"/>
          <w:sz w:val="22"/>
          <w:szCs w:val="22"/>
        </w:rPr>
        <w:t>;65</w:t>
      </w:r>
      <w:proofErr w:type="gramEnd"/>
      <w:r w:rsidRPr="005564EE">
        <w:rPr>
          <w:rFonts w:ascii="Arial" w:hAnsi="Arial" w:cs="Arial"/>
          <w:sz w:val="22"/>
          <w:szCs w:val="22"/>
        </w:rPr>
        <w:t>(2):112-5</w:t>
      </w:r>
      <w:r w:rsidRPr="005564EE">
        <w:rPr>
          <w:rFonts w:ascii="Arial" w:hAnsi="Arial" w:cs="Arial"/>
          <w:i/>
          <w:sz w:val="22"/>
          <w:szCs w:val="22"/>
        </w:rPr>
        <w:t>.</w:t>
      </w:r>
      <w:r w:rsidRPr="005564EE">
        <w:rPr>
          <w:rFonts w:ascii="Arial" w:hAnsi="Arial" w:cs="Arial"/>
          <w:sz w:val="22"/>
          <w:szCs w:val="22"/>
        </w:rPr>
        <w:t xml:space="preserve"> PMCID: PMC2752964.</w:t>
      </w:r>
    </w:p>
    <w:p w14:paraId="4A50EFB0" w14:textId="77777777" w:rsidR="007C71EF" w:rsidRPr="005564EE" w:rsidRDefault="007C71EF" w:rsidP="0022012F">
      <w:pPr>
        <w:numPr>
          <w:ilvl w:val="0"/>
          <w:numId w:val="5"/>
        </w:numPr>
        <w:tabs>
          <w:tab w:val="clear" w:pos="360"/>
        </w:tabs>
        <w:ind w:left="540" w:hanging="540"/>
        <w:rPr>
          <w:rFonts w:ascii="Arial" w:hAnsi="Arial" w:cs="Arial"/>
          <w:bCs/>
          <w:sz w:val="22"/>
          <w:szCs w:val="22"/>
        </w:rPr>
      </w:pPr>
      <w:r w:rsidRPr="00A92790">
        <w:rPr>
          <w:rFonts w:ascii="Arial" w:hAnsi="Arial" w:cs="Arial"/>
          <w:sz w:val="22"/>
          <w:szCs w:val="22"/>
          <w:lang w:val="pt-BR"/>
        </w:rPr>
        <w:t xml:space="preserve">Chagas Junior AD, McBride AJA, Athanazio DA, Figueira CP, Medeiros MA, Reis MG, Ko AI, McBride FWC. </w:t>
      </w:r>
      <w:r w:rsidRPr="005564EE">
        <w:rPr>
          <w:rFonts w:ascii="Arial" w:hAnsi="Arial" w:cs="Arial"/>
          <w:sz w:val="22"/>
          <w:szCs w:val="22"/>
        </w:rPr>
        <w:t xml:space="preserve">A rapid method for evaluating leptospiral burden in the hamster model of vaccine-mediated immunity for leptospirosis. </w:t>
      </w:r>
      <w:r w:rsidRPr="005564EE">
        <w:rPr>
          <w:rFonts w:ascii="Arial" w:hAnsi="Arial" w:cs="Arial"/>
          <w:b/>
          <w:sz w:val="22"/>
          <w:szCs w:val="22"/>
        </w:rPr>
        <w:t>J Med Microbiol</w:t>
      </w:r>
      <w:r w:rsidRPr="005564EE">
        <w:rPr>
          <w:rFonts w:ascii="Arial" w:hAnsi="Arial" w:cs="Arial"/>
          <w:sz w:val="22"/>
          <w:szCs w:val="22"/>
        </w:rPr>
        <w:t xml:space="preserve"> 2009</w:t>
      </w:r>
      <w:proofErr w:type="gramStart"/>
      <w:r w:rsidRPr="005564EE">
        <w:rPr>
          <w:rFonts w:ascii="Arial" w:hAnsi="Arial" w:cs="Arial"/>
          <w:sz w:val="22"/>
          <w:szCs w:val="22"/>
        </w:rPr>
        <w:t>;58</w:t>
      </w:r>
      <w:proofErr w:type="gramEnd"/>
      <w:r w:rsidRPr="005564EE">
        <w:rPr>
          <w:rFonts w:ascii="Arial" w:hAnsi="Arial" w:cs="Arial"/>
          <w:sz w:val="22"/>
          <w:szCs w:val="22"/>
        </w:rPr>
        <w:t>(Pt 12):1632-37</w:t>
      </w:r>
      <w:r w:rsidRPr="005564EE">
        <w:rPr>
          <w:rFonts w:ascii="Arial" w:hAnsi="Arial" w:cs="Arial"/>
          <w:i/>
          <w:sz w:val="22"/>
          <w:szCs w:val="22"/>
        </w:rPr>
        <w:t>.</w:t>
      </w:r>
      <w:r w:rsidRPr="005564EE">
        <w:rPr>
          <w:rFonts w:ascii="Arial" w:hAnsi="Arial" w:cs="Arial"/>
          <w:sz w:val="22"/>
          <w:szCs w:val="22"/>
        </w:rPr>
        <w:t xml:space="preserve"> PMCID: PMC2887544.</w:t>
      </w:r>
    </w:p>
    <w:p w14:paraId="3889B14A"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Cerqueira GM, McBride AJA, Queiroz A, Pinto LS, Silva EF, Hartskeerl RA, Reis MG, Ko AI, Dellagostin OA. </w:t>
      </w:r>
      <w:r w:rsidRPr="005564EE">
        <w:rPr>
          <w:rFonts w:ascii="Arial" w:hAnsi="Arial" w:cs="Arial"/>
          <w:sz w:val="22"/>
          <w:szCs w:val="22"/>
        </w:rPr>
        <w:t xml:space="preserve">Monitoring </w:t>
      </w:r>
      <w:r w:rsidRPr="005564EE">
        <w:rPr>
          <w:rFonts w:ascii="Arial" w:hAnsi="Arial" w:cs="Arial"/>
          <w:i/>
          <w:sz w:val="22"/>
          <w:szCs w:val="22"/>
        </w:rPr>
        <w:t>Leptospira</w:t>
      </w:r>
      <w:r w:rsidRPr="005564EE">
        <w:rPr>
          <w:rFonts w:ascii="Arial" w:hAnsi="Arial" w:cs="Arial"/>
          <w:sz w:val="22"/>
          <w:szCs w:val="22"/>
        </w:rPr>
        <w:t xml:space="preserve"> strain collections: the need for quality control</w:t>
      </w:r>
      <w:r w:rsidRPr="005564EE">
        <w:rPr>
          <w:rFonts w:ascii="Arial" w:hAnsi="Arial" w:cs="Arial"/>
          <w:bCs/>
          <w:sz w:val="22"/>
          <w:szCs w:val="22"/>
        </w:rPr>
        <w:t xml:space="preserve">. </w:t>
      </w:r>
      <w:r w:rsidRPr="005564EE">
        <w:rPr>
          <w:rFonts w:ascii="Arial" w:hAnsi="Arial" w:cs="Arial"/>
          <w:b/>
          <w:sz w:val="22"/>
          <w:szCs w:val="22"/>
        </w:rPr>
        <w:t>Am J Trop Med Hyg</w:t>
      </w:r>
      <w:r w:rsidRPr="005564EE">
        <w:rPr>
          <w:rFonts w:ascii="Arial" w:hAnsi="Arial" w:cs="Arial"/>
          <w:sz w:val="22"/>
          <w:szCs w:val="22"/>
        </w:rPr>
        <w:t xml:space="preserve"> 2010</w:t>
      </w:r>
      <w:proofErr w:type="gramStart"/>
      <w:r w:rsidRPr="005564EE">
        <w:rPr>
          <w:rFonts w:ascii="Arial" w:hAnsi="Arial" w:cs="Arial"/>
          <w:sz w:val="22"/>
          <w:szCs w:val="22"/>
        </w:rPr>
        <w:t>;82</w:t>
      </w:r>
      <w:proofErr w:type="gramEnd"/>
      <w:r w:rsidRPr="005564EE">
        <w:rPr>
          <w:rFonts w:ascii="Arial" w:hAnsi="Arial" w:cs="Arial"/>
          <w:sz w:val="22"/>
          <w:szCs w:val="22"/>
        </w:rPr>
        <w:t>(1):83–87. PMCID: PMC2803514.</w:t>
      </w:r>
    </w:p>
    <w:p w14:paraId="18C59098" w14:textId="6570A776"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Marotto PC, Ko AI, Mutra-Nascimento C , Seguro AC, Prado RR, Barbosa MC, Cleto, SS, Eluf-Neto J. Early identification of leptospirosis-associated pulmonary hemorrhage syndrome by use of validated prediction model. </w:t>
      </w:r>
      <w:r w:rsidRPr="005564EE">
        <w:rPr>
          <w:rFonts w:ascii="Arial" w:hAnsi="Arial" w:cs="Arial"/>
          <w:b/>
          <w:sz w:val="22"/>
          <w:szCs w:val="22"/>
        </w:rPr>
        <w:t>J Infect</w:t>
      </w:r>
      <w:r w:rsidRPr="005564EE">
        <w:rPr>
          <w:rFonts w:ascii="Arial" w:hAnsi="Arial" w:cs="Arial"/>
          <w:sz w:val="22"/>
          <w:szCs w:val="22"/>
        </w:rPr>
        <w:t xml:space="preserve"> </w:t>
      </w:r>
      <w:r w:rsidRPr="005564EE">
        <w:rPr>
          <w:rStyle w:val="src"/>
          <w:rFonts w:ascii="Arial" w:hAnsi="Arial" w:cs="Arial"/>
          <w:sz w:val="22"/>
          <w:szCs w:val="22"/>
        </w:rPr>
        <w:t>2010</w:t>
      </w:r>
      <w:proofErr w:type="gramStart"/>
      <w:r w:rsidRPr="005564EE">
        <w:rPr>
          <w:rStyle w:val="src"/>
          <w:rFonts w:ascii="Arial" w:hAnsi="Arial" w:cs="Arial"/>
          <w:sz w:val="22"/>
          <w:szCs w:val="22"/>
        </w:rPr>
        <w:t>;60</w:t>
      </w:r>
      <w:proofErr w:type="gramEnd"/>
      <w:r w:rsidRPr="005564EE">
        <w:rPr>
          <w:rStyle w:val="src"/>
          <w:rFonts w:ascii="Arial" w:hAnsi="Arial" w:cs="Arial"/>
          <w:sz w:val="22"/>
          <w:szCs w:val="22"/>
        </w:rPr>
        <w:t>(3):218-23</w:t>
      </w:r>
      <w:r w:rsidRPr="005564EE">
        <w:rPr>
          <w:rFonts w:ascii="Arial" w:hAnsi="Arial" w:cs="Arial"/>
          <w:sz w:val="22"/>
          <w:szCs w:val="22"/>
        </w:rPr>
        <w:t xml:space="preserve">. </w:t>
      </w:r>
      <w:r w:rsidR="00842370" w:rsidRPr="005564EE">
        <w:rPr>
          <w:rFonts w:ascii="Arial" w:hAnsi="Arial" w:cs="Arial"/>
          <w:sz w:val="22"/>
          <w:szCs w:val="22"/>
        </w:rPr>
        <w:t>PMCID: PMC3921886</w:t>
      </w:r>
      <w:r w:rsidRPr="005564EE">
        <w:rPr>
          <w:rFonts w:ascii="Arial" w:hAnsi="Arial" w:cs="Arial"/>
          <w:sz w:val="22"/>
          <w:szCs w:val="22"/>
        </w:rPr>
        <w:t>.</w:t>
      </w:r>
    </w:p>
    <w:p w14:paraId="78A36B32"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lastRenderedPageBreak/>
        <w:t xml:space="preserve">Lima JBT, Ribeiro GS, Cordeiro SM, Gouveia EL, Salgado K, Spratt BG, Godoy D, Reis MG, Ko AI, Reis JN. </w:t>
      </w:r>
      <w:r w:rsidRPr="005564EE">
        <w:rPr>
          <w:rFonts w:ascii="Arial" w:hAnsi="Arial" w:cs="Arial"/>
          <w:sz w:val="22"/>
          <w:szCs w:val="22"/>
        </w:rPr>
        <w:t xml:space="preserve">Poor clinical outcome for meningitis caused by </w:t>
      </w:r>
      <w:r w:rsidRPr="005564EE">
        <w:rPr>
          <w:rFonts w:ascii="Arial" w:hAnsi="Arial" w:cs="Arial"/>
          <w:i/>
          <w:sz w:val="22"/>
          <w:szCs w:val="22"/>
        </w:rPr>
        <w:t>H. influenzae</w:t>
      </w:r>
      <w:r w:rsidRPr="005564EE">
        <w:rPr>
          <w:rFonts w:ascii="Arial" w:hAnsi="Arial" w:cs="Arial"/>
          <w:sz w:val="22"/>
          <w:szCs w:val="22"/>
        </w:rPr>
        <w:t xml:space="preserve"> serotype a strains containing the IS1016-bexA deletion. </w:t>
      </w:r>
      <w:r w:rsidRPr="005564EE">
        <w:rPr>
          <w:rFonts w:ascii="Arial" w:hAnsi="Arial" w:cs="Arial"/>
          <w:b/>
          <w:sz w:val="22"/>
          <w:szCs w:val="22"/>
        </w:rPr>
        <w:t>J Infect Dis</w:t>
      </w:r>
      <w:r w:rsidRPr="005564EE">
        <w:rPr>
          <w:rFonts w:ascii="Arial" w:hAnsi="Arial" w:cs="Arial"/>
          <w:sz w:val="22"/>
          <w:szCs w:val="22"/>
        </w:rPr>
        <w:t xml:space="preserve"> </w:t>
      </w:r>
      <w:r w:rsidRPr="005564EE">
        <w:rPr>
          <w:rStyle w:val="src"/>
          <w:rFonts w:ascii="Arial" w:hAnsi="Arial" w:cs="Arial"/>
          <w:sz w:val="22"/>
          <w:szCs w:val="22"/>
        </w:rPr>
        <w:t>2010</w:t>
      </w:r>
      <w:proofErr w:type="gramStart"/>
      <w:r w:rsidRPr="005564EE">
        <w:rPr>
          <w:rStyle w:val="src"/>
          <w:rFonts w:ascii="Arial" w:hAnsi="Arial" w:cs="Arial"/>
          <w:sz w:val="22"/>
          <w:szCs w:val="22"/>
        </w:rPr>
        <w:t>;202</w:t>
      </w:r>
      <w:proofErr w:type="gramEnd"/>
      <w:r w:rsidRPr="005564EE">
        <w:rPr>
          <w:rStyle w:val="src"/>
          <w:rFonts w:ascii="Arial" w:hAnsi="Arial" w:cs="Arial"/>
          <w:sz w:val="22"/>
          <w:szCs w:val="22"/>
        </w:rPr>
        <w:t>(10):1577-84</w:t>
      </w:r>
      <w:r w:rsidRPr="005564EE">
        <w:rPr>
          <w:rFonts w:ascii="Arial" w:hAnsi="Arial" w:cs="Arial"/>
          <w:sz w:val="22"/>
          <w:szCs w:val="22"/>
        </w:rPr>
        <w:t>. PMCID: PMC2957550.</w:t>
      </w:r>
    </w:p>
    <w:p w14:paraId="2FA5AFDD"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color w:val="000000"/>
          <w:sz w:val="22"/>
          <w:szCs w:val="22"/>
        </w:rPr>
        <w:t xml:space="preserve">Menezes APO, Campos LC, dos Santos MS, Azevedo J, dos Santos RCN; Carvalho MGS, Beall BW, Martin SW, Salgado K, Reis MG, Ko AI, Reis JN, </w:t>
      </w:r>
      <w:r w:rsidRPr="005564EE">
        <w:rPr>
          <w:rFonts w:ascii="Arial" w:hAnsi="Arial" w:cs="Arial"/>
          <w:sz w:val="22"/>
          <w:szCs w:val="22"/>
          <w:lang w:eastAsia="zh-TW" w:bidi="th-TH"/>
        </w:rPr>
        <w:t xml:space="preserve">Serotype distribution and antimicrobial resistance of </w:t>
      </w:r>
      <w:r w:rsidRPr="005564EE">
        <w:rPr>
          <w:rFonts w:ascii="Arial" w:hAnsi="Arial" w:cs="Arial"/>
          <w:i/>
          <w:sz w:val="22"/>
          <w:szCs w:val="22"/>
          <w:lang w:eastAsia="zh-TW" w:bidi="th-TH"/>
        </w:rPr>
        <w:t>Streptococcus pneumoniae</w:t>
      </w:r>
      <w:r w:rsidRPr="005564EE">
        <w:rPr>
          <w:rFonts w:ascii="Arial" w:hAnsi="Arial" w:cs="Arial"/>
          <w:sz w:val="22"/>
          <w:szCs w:val="22"/>
          <w:lang w:eastAsia="zh-TW" w:bidi="th-TH"/>
        </w:rPr>
        <w:t xml:space="preserve"> prior to introduction of the 10-valent pne</w:t>
      </w:r>
      <w:r w:rsidR="00AA3424" w:rsidRPr="005564EE">
        <w:rPr>
          <w:rFonts w:ascii="Arial" w:hAnsi="Arial" w:cs="Arial"/>
          <w:sz w:val="22"/>
          <w:szCs w:val="22"/>
          <w:lang w:eastAsia="zh-TW" w:bidi="th-TH"/>
        </w:rPr>
        <w:t>umococcal conjugate vaccine in B</w:t>
      </w:r>
      <w:r w:rsidRPr="005564EE">
        <w:rPr>
          <w:rFonts w:ascii="Arial" w:hAnsi="Arial" w:cs="Arial"/>
          <w:sz w:val="22"/>
          <w:szCs w:val="22"/>
          <w:lang w:eastAsia="zh-TW" w:bidi="th-TH"/>
        </w:rPr>
        <w:t xml:space="preserve">razil, 2000-2007. </w:t>
      </w:r>
      <w:r w:rsidRPr="005564EE">
        <w:rPr>
          <w:rFonts w:ascii="Arial" w:hAnsi="Arial" w:cs="Arial"/>
          <w:b/>
          <w:bCs/>
          <w:sz w:val="22"/>
          <w:szCs w:val="22"/>
          <w:lang w:eastAsia="zh-TW" w:bidi="th-TH"/>
        </w:rPr>
        <w:t>Vaccine</w:t>
      </w:r>
      <w:r w:rsidRPr="005564EE">
        <w:rPr>
          <w:rFonts w:ascii="Arial" w:hAnsi="Arial" w:cs="Arial"/>
          <w:sz w:val="22"/>
          <w:szCs w:val="22"/>
          <w:lang w:eastAsia="zh-TW" w:bidi="th-TH"/>
        </w:rPr>
        <w:t xml:space="preserve"> </w:t>
      </w:r>
      <w:r w:rsidRPr="005564EE">
        <w:rPr>
          <w:rStyle w:val="src"/>
          <w:rFonts w:ascii="Arial" w:hAnsi="Arial" w:cs="Arial"/>
          <w:sz w:val="22"/>
          <w:szCs w:val="22"/>
        </w:rPr>
        <w:t>2011</w:t>
      </w:r>
      <w:proofErr w:type="gramStart"/>
      <w:r w:rsidRPr="005564EE">
        <w:rPr>
          <w:rStyle w:val="src"/>
          <w:rFonts w:ascii="Arial" w:hAnsi="Arial" w:cs="Arial"/>
          <w:sz w:val="22"/>
          <w:szCs w:val="22"/>
        </w:rPr>
        <w:t>;29</w:t>
      </w:r>
      <w:proofErr w:type="gramEnd"/>
      <w:r w:rsidRPr="005564EE">
        <w:rPr>
          <w:rStyle w:val="src"/>
          <w:rFonts w:ascii="Arial" w:hAnsi="Arial" w:cs="Arial"/>
          <w:sz w:val="22"/>
          <w:szCs w:val="22"/>
        </w:rPr>
        <w:t>(6):1139-44</w:t>
      </w:r>
      <w:r w:rsidRPr="005564EE">
        <w:rPr>
          <w:rFonts w:ascii="Arial" w:hAnsi="Arial" w:cs="Arial"/>
          <w:sz w:val="22"/>
          <w:szCs w:val="22"/>
          <w:lang w:eastAsia="zh-TW" w:bidi="th-TH"/>
        </w:rPr>
        <w:t>.</w:t>
      </w:r>
      <w:r w:rsidRPr="005564EE">
        <w:rPr>
          <w:rFonts w:ascii="Arial" w:hAnsi="Arial" w:cs="Arial"/>
          <w:sz w:val="22"/>
          <w:szCs w:val="22"/>
        </w:rPr>
        <w:t xml:space="preserve"> </w:t>
      </w:r>
      <w:r w:rsidRPr="005564EE">
        <w:rPr>
          <w:rFonts w:ascii="Arial" w:hAnsi="Arial" w:cs="Arial"/>
          <w:sz w:val="22"/>
          <w:szCs w:val="22"/>
          <w:lang w:eastAsia="zh-TW" w:bidi="th-TH"/>
        </w:rPr>
        <w:t>PMCID: PMC3026083.</w:t>
      </w:r>
    </w:p>
    <w:p w14:paraId="15E769F4"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Silva N, Eremeeva ME, Rozental T, Ribeiro G, Paddock CD, Ramos E, Favacho ARM, Reis MG, Dasch GA, de Lemos ERS, Ko AI. </w:t>
      </w:r>
      <w:r w:rsidRPr="005564EE">
        <w:rPr>
          <w:rFonts w:ascii="Arial" w:hAnsi="Arial" w:cs="Arial"/>
          <w:bCs/>
          <w:color w:val="000000"/>
          <w:sz w:val="22"/>
          <w:szCs w:val="22"/>
          <w:lang w:eastAsia="pt-BR"/>
        </w:rPr>
        <w:t xml:space="preserve">Eschar-associated </w:t>
      </w:r>
      <w:r w:rsidRPr="005564EE">
        <w:rPr>
          <w:rFonts w:ascii="Arial" w:hAnsi="Arial" w:cs="Arial"/>
          <w:bCs/>
          <w:sz w:val="22"/>
          <w:szCs w:val="22"/>
          <w:lang w:eastAsia="pt-BR"/>
        </w:rPr>
        <w:t xml:space="preserve">spotted fever rickettsiosis in Bahia, Brazil due to a </w:t>
      </w:r>
      <w:r w:rsidRPr="005564EE">
        <w:rPr>
          <w:rFonts w:ascii="Arial" w:hAnsi="Arial" w:cs="Arial"/>
          <w:bCs/>
          <w:iCs/>
          <w:sz w:val="22"/>
          <w:szCs w:val="22"/>
          <w:lang w:eastAsia="pt-BR"/>
        </w:rPr>
        <w:t xml:space="preserve">novel </w:t>
      </w:r>
      <w:r w:rsidRPr="005564EE">
        <w:rPr>
          <w:rFonts w:ascii="Arial" w:hAnsi="Arial" w:cs="Arial"/>
          <w:bCs/>
          <w:i/>
          <w:iCs/>
          <w:sz w:val="22"/>
          <w:szCs w:val="22"/>
          <w:lang w:eastAsia="pt-BR"/>
        </w:rPr>
        <w:t>Rickettsia</w:t>
      </w:r>
      <w:r w:rsidRPr="005564EE">
        <w:rPr>
          <w:rFonts w:ascii="Arial" w:hAnsi="Arial" w:cs="Arial"/>
          <w:bCs/>
          <w:sz w:val="22"/>
          <w:szCs w:val="22"/>
          <w:lang w:eastAsia="pt-BR"/>
        </w:rPr>
        <w:t xml:space="preserve"> agent. </w:t>
      </w:r>
      <w:r w:rsidRPr="005564EE">
        <w:rPr>
          <w:rFonts w:ascii="Arial" w:hAnsi="Arial" w:cs="Arial"/>
          <w:b/>
          <w:sz w:val="22"/>
          <w:szCs w:val="22"/>
        </w:rPr>
        <w:t>Emerg Infect Dis</w:t>
      </w:r>
      <w:r w:rsidRPr="005564EE">
        <w:rPr>
          <w:rFonts w:ascii="Arial" w:hAnsi="Arial" w:cs="Arial"/>
          <w:sz w:val="22"/>
          <w:szCs w:val="22"/>
        </w:rPr>
        <w:t xml:space="preserve"> 2011</w:t>
      </w:r>
      <w:proofErr w:type="gramStart"/>
      <w:r w:rsidRPr="005564EE">
        <w:rPr>
          <w:rFonts w:ascii="Arial" w:hAnsi="Arial" w:cs="Arial"/>
          <w:sz w:val="22"/>
          <w:szCs w:val="22"/>
        </w:rPr>
        <w:t>;17</w:t>
      </w:r>
      <w:proofErr w:type="gramEnd"/>
      <w:r w:rsidRPr="005564EE">
        <w:rPr>
          <w:rFonts w:ascii="Arial" w:hAnsi="Arial" w:cs="Arial"/>
          <w:sz w:val="22"/>
          <w:szCs w:val="22"/>
        </w:rPr>
        <w:t xml:space="preserve">(2):275-78. </w:t>
      </w:r>
      <w:r w:rsidR="00E92167" w:rsidRPr="005564EE">
        <w:rPr>
          <w:rFonts w:ascii="Arial" w:hAnsi="Arial" w:cs="Arial"/>
          <w:sz w:val="22"/>
          <w:szCs w:val="22"/>
        </w:rPr>
        <w:t>PMCID: PMC3204763</w:t>
      </w:r>
    </w:p>
    <w:p w14:paraId="2DBE72A7"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Choy HA, Kelley MM, Croda J, Matsunaga J, Babbitt JT, Ko AI, Picardeau M, Haake DA. The multifunctional LigB adhesion binds homeostatic proteins with potential roles in dermal infection by pathogenic </w:t>
      </w:r>
      <w:r w:rsidRPr="005564EE">
        <w:rPr>
          <w:rFonts w:ascii="Arial" w:hAnsi="Arial" w:cs="Arial"/>
          <w:i/>
          <w:sz w:val="22"/>
          <w:szCs w:val="22"/>
        </w:rPr>
        <w:t>Leptospira interrogans</w:t>
      </w:r>
      <w:r w:rsidRPr="005564EE">
        <w:rPr>
          <w:rFonts w:ascii="Arial" w:hAnsi="Arial" w:cs="Arial"/>
          <w:sz w:val="22"/>
          <w:szCs w:val="22"/>
        </w:rPr>
        <w:t xml:space="preserve">. </w:t>
      </w:r>
      <w:r w:rsidRPr="005564EE">
        <w:rPr>
          <w:rFonts w:ascii="Arial" w:hAnsi="Arial" w:cs="Arial"/>
          <w:b/>
          <w:bCs/>
          <w:sz w:val="22"/>
          <w:szCs w:val="22"/>
          <w:lang w:eastAsia="zh-TW"/>
        </w:rPr>
        <w:t>PLoS One</w:t>
      </w:r>
      <w:r w:rsidRPr="005564EE">
        <w:rPr>
          <w:rFonts w:ascii="Arial" w:hAnsi="Arial" w:cs="Arial"/>
          <w:bCs/>
          <w:i/>
          <w:sz w:val="22"/>
          <w:szCs w:val="22"/>
          <w:lang w:eastAsia="zh-TW"/>
        </w:rPr>
        <w:t xml:space="preserve"> </w:t>
      </w:r>
      <w:r w:rsidRPr="005564EE">
        <w:rPr>
          <w:rFonts w:ascii="Arial" w:hAnsi="Arial" w:cs="Arial"/>
          <w:sz w:val="22"/>
          <w:szCs w:val="22"/>
        </w:rPr>
        <w:t>2011</w:t>
      </w:r>
      <w:proofErr w:type="gramStart"/>
      <w:r w:rsidRPr="005564EE">
        <w:rPr>
          <w:rFonts w:ascii="Arial" w:hAnsi="Arial" w:cs="Arial"/>
          <w:sz w:val="22"/>
          <w:szCs w:val="22"/>
        </w:rPr>
        <w:t>;6</w:t>
      </w:r>
      <w:proofErr w:type="gramEnd"/>
      <w:r w:rsidRPr="005564EE">
        <w:rPr>
          <w:rFonts w:ascii="Arial" w:hAnsi="Arial" w:cs="Arial"/>
          <w:sz w:val="22"/>
          <w:szCs w:val="22"/>
        </w:rPr>
        <w:t>(2):e16879</w:t>
      </w:r>
      <w:r w:rsidRPr="005564EE">
        <w:rPr>
          <w:rFonts w:ascii="Arial" w:hAnsi="Arial" w:cs="Arial"/>
          <w:bCs/>
          <w:sz w:val="22"/>
          <w:szCs w:val="22"/>
          <w:lang w:eastAsia="zh-TW"/>
        </w:rPr>
        <w:t>. PMCID: PMC3036719</w:t>
      </w:r>
    </w:p>
    <w:p w14:paraId="28AEFC17" w14:textId="77777777" w:rsidR="007C71EF" w:rsidRPr="005564EE" w:rsidRDefault="00681480"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Wilson ME, Fregni F, de S M Veras MA, Dyett J, Shei A, Ribeiro GS, David J, Castro MC, Segurado AC, </w:t>
      </w:r>
      <w:r w:rsidRPr="00A92790">
        <w:rPr>
          <w:rFonts w:ascii="Arial" w:hAnsi="Arial" w:cs="Arial"/>
          <w:bCs/>
          <w:sz w:val="22"/>
          <w:szCs w:val="22"/>
          <w:lang w:val="pt-BR"/>
        </w:rPr>
        <w:t>Ko AI</w:t>
      </w:r>
      <w:r w:rsidRPr="00A92790">
        <w:rPr>
          <w:rFonts w:ascii="Arial" w:hAnsi="Arial" w:cs="Arial"/>
          <w:sz w:val="22"/>
          <w:szCs w:val="22"/>
          <w:lang w:val="pt-BR"/>
        </w:rPr>
        <w:t>, Reis MG</w:t>
      </w:r>
      <w:r w:rsidR="007C71EF" w:rsidRPr="00A92790">
        <w:rPr>
          <w:rFonts w:ascii="Arial" w:hAnsi="Arial" w:cs="Arial"/>
          <w:sz w:val="22"/>
          <w:szCs w:val="22"/>
          <w:lang w:val="pt-BR"/>
        </w:rPr>
        <w:t xml:space="preserve">. </w:t>
      </w:r>
      <w:r w:rsidR="007C71EF" w:rsidRPr="005564EE">
        <w:rPr>
          <w:rFonts w:ascii="Arial" w:hAnsi="Arial" w:cs="Arial"/>
          <w:sz w:val="22"/>
          <w:szCs w:val="22"/>
        </w:rPr>
        <w:t xml:space="preserve">Collaborative teaching and learning: A model for addressing neglected tropical diseases. </w:t>
      </w:r>
      <w:r w:rsidR="007C71EF" w:rsidRPr="005564EE">
        <w:rPr>
          <w:rFonts w:ascii="Arial" w:hAnsi="Arial" w:cs="Arial"/>
          <w:b/>
          <w:sz w:val="22"/>
          <w:szCs w:val="22"/>
        </w:rPr>
        <w:t>PLoS Negl Trop Dis</w:t>
      </w:r>
      <w:r w:rsidR="007C71EF" w:rsidRPr="005564EE">
        <w:rPr>
          <w:rFonts w:ascii="Arial" w:hAnsi="Arial" w:cs="Arial"/>
          <w:i/>
          <w:sz w:val="22"/>
          <w:szCs w:val="22"/>
        </w:rPr>
        <w:t xml:space="preserve"> </w:t>
      </w:r>
      <w:r w:rsidR="007C71EF" w:rsidRPr="005564EE">
        <w:rPr>
          <w:rFonts w:ascii="Arial" w:hAnsi="Arial" w:cs="Arial"/>
          <w:sz w:val="22"/>
          <w:szCs w:val="22"/>
        </w:rPr>
        <w:t>2011</w:t>
      </w:r>
      <w:proofErr w:type="gramStart"/>
      <w:r w:rsidR="007C71EF" w:rsidRPr="005564EE">
        <w:rPr>
          <w:rFonts w:ascii="Arial" w:hAnsi="Arial" w:cs="Arial"/>
          <w:sz w:val="22"/>
          <w:szCs w:val="22"/>
        </w:rPr>
        <w:t>;5</w:t>
      </w:r>
      <w:proofErr w:type="gramEnd"/>
      <w:r w:rsidR="007C71EF" w:rsidRPr="005564EE">
        <w:rPr>
          <w:rFonts w:ascii="Arial" w:hAnsi="Arial" w:cs="Arial"/>
          <w:sz w:val="22"/>
          <w:szCs w:val="22"/>
        </w:rPr>
        <w:t>(3):e939</w:t>
      </w:r>
      <w:r w:rsidR="007C71EF" w:rsidRPr="005564EE">
        <w:rPr>
          <w:rFonts w:ascii="Arial" w:hAnsi="Arial" w:cs="Arial"/>
          <w:i/>
          <w:sz w:val="22"/>
          <w:szCs w:val="22"/>
        </w:rPr>
        <w:t>.</w:t>
      </w:r>
      <w:r w:rsidR="007C71EF" w:rsidRPr="005564EE">
        <w:rPr>
          <w:rFonts w:ascii="Arial" w:hAnsi="Arial" w:cs="Arial"/>
          <w:sz w:val="22"/>
          <w:szCs w:val="22"/>
        </w:rPr>
        <w:t xml:space="preserve"> PMCID: PMC3066161</w:t>
      </w:r>
    </w:p>
    <w:p w14:paraId="00674B76" w14:textId="34B0344B" w:rsidR="007C71EF" w:rsidRPr="005564EE" w:rsidRDefault="007C71EF" w:rsidP="0022012F">
      <w:pPr>
        <w:numPr>
          <w:ilvl w:val="0"/>
          <w:numId w:val="5"/>
        </w:numPr>
        <w:tabs>
          <w:tab w:val="clear" w:pos="360"/>
        </w:tabs>
        <w:ind w:left="540" w:hanging="540"/>
        <w:rPr>
          <w:rStyle w:val="src"/>
          <w:rFonts w:ascii="Arial" w:hAnsi="Arial" w:cs="Arial"/>
          <w:i/>
          <w:sz w:val="22"/>
          <w:szCs w:val="22"/>
        </w:rPr>
      </w:pPr>
      <w:r w:rsidRPr="00A92790">
        <w:rPr>
          <w:rFonts w:ascii="Arial" w:hAnsi="Arial" w:cs="Arial"/>
          <w:sz w:val="22"/>
          <w:szCs w:val="22"/>
          <w:lang w:val="pt-BR"/>
        </w:rPr>
        <w:t xml:space="preserve">Szonyi B, Agudelo-Flórez P, Ramírez M, Moreno N, Ko AI. </w:t>
      </w:r>
      <w:r w:rsidRPr="005564EE">
        <w:rPr>
          <w:rFonts w:ascii="Arial" w:hAnsi="Arial" w:cs="Arial"/>
          <w:sz w:val="22"/>
          <w:szCs w:val="22"/>
        </w:rPr>
        <w:t xml:space="preserve">An outbreak of severe leptospirosis in capuchin (Cebus) monkeys. </w:t>
      </w:r>
      <w:r w:rsidRPr="005564EE">
        <w:rPr>
          <w:rStyle w:val="jrnl"/>
          <w:rFonts w:ascii="Arial" w:hAnsi="Arial" w:cs="Arial"/>
          <w:b/>
          <w:sz w:val="22"/>
          <w:szCs w:val="22"/>
        </w:rPr>
        <w:t>Vet J</w:t>
      </w:r>
      <w:r w:rsidRPr="005564EE">
        <w:rPr>
          <w:rStyle w:val="src"/>
          <w:rFonts w:ascii="Arial" w:hAnsi="Arial" w:cs="Arial"/>
          <w:sz w:val="22"/>
          <w:szCs w:val="22"/>
        </w:rPr>
        <w:t xml:space="preserve">. </w:t>
      </w:r>
      <w:r w:rsidRPr="005564EE">
        <w:rPr>
          <w:rFonts w:ascii="Arial" w:hAnsi="Arial" w:cs="Arial"/>
          <w:sz w:val="22"/>
          <w:szCs w:val="22"/>
        </w:rPr>
        <w:t>2011</w:t>
      </w:r>
      <w:proofErr w:type="gramStart"/>
      <w:r w:rsidRPr="005564EE">
        <w:rPr>
          <w:rFonts w:ascii="Arial" w:hAnsi="Arial" w:cs="Arial"/>
          <w:sz w:val="22"/>
          <w:szCs w:val="22"/>
        </w:rPr>
        <w:t>;188</w:t>
      </w:r>
      <w:proofErr w:type="gramEnd"/>
      <w:r w:rsidRPr="005564EE">
        <w:rPr>
          <w:rFonts w:ascii="Arial" w:hAnsi="Arial" w:cs="Arial"/>
          <w:sz w:val="22"/>
          <w:szCs w:val="22"/>
        </w:rPr>
        <w:t>(2):237-9</w:t>
      </w:r>
      <w:r w:rsidRPr="005564EE">
        <w:rPr>
          <w:rStyle w:val="src"/>
          <w:rFonts w:ascii="Arial" w:hAnsi="Arial" w:cs="Arial"/>
          <w:i/>
          <w:sz w:val="22"/>
          <w:szCs w:val="22"/>
        </w:rPr>
        <w:t xml:space="preserve">. </w:t>
      </w:r>
      <w:r w:rsidR="00F255D7">
        <w:rPr>
          <w:rStyle w:val="src"/>
          <w:rFonts w:ascii="Arial" w:hAnsi="Arial" w:cs="Arial"/>
          <w:sz w:val="22"/>
          <w:szCs w:val="22"/>
        </w:rPr>
        <w:t>PMCID: PMC3</w:t>
      </w:r>
      <w:r w:rsidR="008D13A3">
        <w:rPr>
          <w:rStyle w:val="src"/>
          <w:rFonts w:ascii="Arial" w:hAnsi="Arial" w:cs="Arial"/>
          <w:sz w:val="22"/>
          <w:szCs w:val="22"/>
        </w:rPr>
        <w:t>865605.</w:t>
      </w:r>
    </w:p>
    <w:p w14:paraId="0022BEE8" w14:textId="77777777" w:rsidR="007C71EF" w:rsidRPr="005564EE" w:rsidRDefault="007C71EF"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Figueira CP, Croda J, Choy HA, Haake DA, Reis MG, Ko AI, Picardeau M. Heterologous expression of pathogen-specific genes </w:t>
      </w:r>
      <w:r w:rsidRPr="005564EE">
        <w:rPr>
          <w:rFonts w:ascii="Arial" w:hAnsi="Arial" w:cs="Arial"/>
          <w:i/>
          <w:iCs/>
          <w:sz w:val="22"/>
          <w:szCs w:val="22"/>
        </w:rPr>
        <w:t xml:space="preserve">ligA </w:t>
      </w:r>
      <w:r w:rsidRPr="005564EE">
        <w:rPr>
          <w:rFonts w:ascii="Arial" w:hAnsi="Arial" w:cs="Arial"/>
          <w:sz w:val="22"/>
          <w:szCs w:val="22"/>
        </w:rPr>
        <w:t xml:space="preserve">and </w:t>
      </w:r>
      <w:r w:rsidRPr="005564EE">
        <w:rPr>
          <w:rFonts w:ascii="Arial" w:hAnsi="Arial" w:cs="Arial"/>
          <w:i/>
          <w:iCs/>
          <w:sz w:val="22"/>
          <w:szCs w:val="22"/>
        </w:rPr>
        <w:t xml:space="preserve">ligB </w:t>
      </w:r>
      <w:r w:rsidRPr="005564EE">
        <w:rPr>
          <w:rFonts w:ascii="Arial" w:hAnsi="Arial" w:cs="Arial"/>
          <w:sz w:val="22"/>
          <w:szCs w:val="22"/>
        </w:rPr>
        <w:t xml:space="preserve">in the saprophyte </w:t>
      </w:r>
      <w:r w:rsidRPr="005564EE">
        <w:rPr>
          <w:rFonts w:ascii="Arial" w:hAnsi="Arial" w:cs="Arial"/>
          <w:i/>
          <w:iCs/>
          <w:sz w:val="22"/>
          <w:szCs w:val="22"/>
        </w:rPr>
        <w:t xml:space="preserve">Leptospira biflexa </w:t>
      </w:r>
      <w:r w:rsidRPr="005564EE">
        <w:rPr>
          <w:rFonts w:ascii="Arial" w:hAnsi="Arial" w:cs="Arial"/>
          <w:sz w:val="22"/>
          <w:szCs w:val="22"/>
        </w:rPr>
        <w:t xml:space="preserve">confers enhanced adhesion to cultured cells and fibronectin. </w:t>
      </w:r>
      <w:r w:rsidRPr="005564EE">
        <w:rPr>
          <w:rFonts w:ascii="Arial" w:hAnsi="Arial" w:cs="Arial"/>
          <w:b/>
          <w:sz w:val="22"/>
          <w:szCs w:val="22"/>
        </w:rPr>
        <w:t xml:space="preserve">BMC Microbiol </w:t>
      </w:r>
      <w:r w:rsidRPr="005564EE">
        <w:rPr>
          <w:rFonts w:ascii="Arial" w:hAnsi="Arial" w:cs="Arial"/>
          <w:iCs/>
          <w:sz w:val="22"/>
          <w:szCs w:val="22"/>
        </w:rPr>
        <w:t>2011</w:t>
      </w:r>
      <w:proofErr w:type="gramStart"/>
      <w:r w:rsidRPr="005564EE">
        <w:rPr>
          <w:rFonts w:ascii="Arial" w:hAnsi="Arial" w:cs="Arial"/>
          <w:iCs/>
          <w:sz w:val="22"/>
          <w:szCs w:val="22"/>
        </w:rPr>
        <w:t>;11:129</w:t>
      </w:r>
      <w:proofErr w:type="gramEnd"/>
      <w:r w:rsidRPr="005564EE">
        <w:rPr>
          <w:rFonts w:ascii="Arial" w:hAnsi="Arial" w:cs="Arial"/>
          <w:sz w:val="22"/>
          <w:szCs w:val="22"/>
        </w:rPr>
        <w:t>. PMCID: PMC3133549</w:t>
      </w:r>
    </w:p>
    <w:p w14:paraId="0831B11F" w14:textId="77777777" w:rsidR="007C71EF" w:rsidRPr="005564EE" w:rsidRDefault="00771EFE" w:rsidP="0022012F">
      <w:pPr>
        <w:numPr>
          <w:ilvl w:val="0"/>
          <w:numId w:val="5"/>
        </w:numPr>
        <w:tabs>
          <w:tab w:val="clear" w:pos="360"/>
        </w:tabs>
        <w:ind w:left="540" w:hanging="540"/>
        <w:rPr>
          <w:rFonts w:ascii="Arial" w:hAnsi="Arial" w:cs="Arial"/>
          <w:sz w:val="22"/>
          <w:szCs w:val="22"/>
        </w:rPr>
      </w:pPr>
      <w:hyperlink r:id="rId66" w:history="1">
        <w:r w:rsidR="007C71EF" w:rsidRPr="005564EE">
          <w:rPr>
            <w:rStyle w:val="Hyperlink"/>
            <w:rFonts w:ascii="Arial" w:hAnsi="Arial" w:cs="Arial"/>
            <w:color w:val="auto"/>
            <w:sz w:val="22"/>
            <w:szCs w:val="22"/>
            <w:u w:val="none"/>
          </w:rPr>
          <w:t>Melo CB</w:t>
        </w:r>
      </w:hyperlink>
      <w:r w:rsidR="007C71EF" w:rsidRPr="005564EE">
        <w:rPr>
          <w:rFonts w:ascii="Arial" w:hAnsi="Arial" w:cs="Arial"/>
          <w:sz w:val="22"/>
          <w:szCs w:val="22"/>
        </w:rPr>
        <w:t xml:space="preserve">, </w:t>
      </w:r>
      <w:hyperlink r:id="rId67" w:history="1">
        <w:r w:rsidR="007C71EF" w:rsidRPr="005564EE">
          <w:rPr>
            <w:rStyle w:val="Hyperlink"/>
            <w:rFonts w:ascii="Arial" w:hAnsi="Arial" w:cs="Arial"/>
            <w:color w:val="auto"/>
            <w:sz w:val="22"/>
            <w:szCs w:val="22"/>
            <w:u w:val="none"/>
          </w:rPr>
          <w:t>Reis RB</w:t>
        </w:r>
      </w:hyperlink>
      <w:r w:rsidR="007C71EF" w:rsidRPr="005564EE">
        <w:rPr>
          <w:rFonts w:ascii="Arial" w:hAnsi="Arial" w:cs="Arial"/>
          <w:sz w:val="22"/>
          <w:szCs w:val="22"/>
        </w:rPr>
        <w:t xml:space="preserve">, </w:t>
      </w:r>
      <w:hyperlink r:id="rId68" w:history="1">
        <w:r w:rsidR="007C71EF" w:rsidRPr="005564EE">
          <w:rPr>
            <w:rStyle w:val="highlight"/>
            <w:rFonts w:ascii="Arial" w:hAnsi="Arial" w:cs="Arial"/>
            <w:sz w:val="22"/>
            <w:szCs w:val="22"/>
          </w:rPr>
          <w:t>Ko AI</w:t>
        </w:r>
      </w:hyperlink>
      <w:r w:rsidR="007C71EF" w:rsidRPr="005564EE">
        <w:rPr>
          <w:rFonts w:ascii="Arial" w:hAnsi="Arial" w:cs="Arial"/>
          <w:sz w:val="22"/>
          <w:szCs w:val="22"/>
        </w:rPr>
        <w:t xml:space="preserve">, </w:t>
      </w:r>
      <w:hyperlink r:id="rId69" w:history="1">
        <w:r w:rsidR="007C71EF" w:rsidRPr="005564EE">
          <w:rPr>
            <w:rStyle w:val="Hyperlink"/>
            <w:rFonts w:ascii="Arial" w:hAnsi="Arial" w:cs="Arial"/>
            <w:color w:val="auto"/>
            <w:sz w:val="22"/>
            <w:szCs w:val="22"/>
            <w:u w:val="none"/>
          </w:rPr>
          <w:t>Barreto CM</w:t>
        </w:r>
      </w:hyperlink>
      <w:r w:rsidR="007C71EF" w:rsidRPr="005564EE">
        <w:rPr>
          <w:rFonts w:ascii="Arial" w:hAnsi="Arial" w:cs="Arial"/>
          <w:sz w:val="22"/>
          <w:szCs w:val="22"/>
        </w:rPr>
        <w:t xml:space="preserve">, </w:t>
      </w:r>
      <w:hyperlink r:id="rId70" w:history="1">
        <w:r w:rsidR="007C71EF" w:rsidRPr="005564EE">
          <w:rPr>
            <w:rStyle w:val="Hyperlink"/>
            <w:rFonts w:ascii="Arial" w:hAnsi="Arial" w:cs="Arial"/>
            <w:color w:val="auto"/>
            <w:sz w:val="22"/>
            <w:szCs w:val="22"/>
            <w:u w:val="none"/>
          </w:rPr>
          <w:t>Lima AP</w:t>
        </w:r>
      </w:hyperlink>
      <w:r w:rsidR="007C71EF" w:rsidRPr="005564EE">
        <w:rPr>
          <w:rFonts w:ascii="Arial" w:hAnsi="Arial" w:cs="Arial"/>
          <w:sz w:val="22"/>
          <w:szCs w:val="22"/>
        </w:rPr>
        <w:t xml:space="preserve">, </w:t>
      </w:r>
      <w:hyperlink r:id="rId71" w:history="1">
        <w:r w:rsidR="007C71EF" w:rsidRPr="005564EE">
          <w:rPr>
            <w:rStyle w:val="Hyperlink"/>
            <w:rFonts w:ascii="Arial" w:hAnsi="Arial" w:cs="Arial"/>
            <w:color w:val="auto"/>
            <w:sz w:val="22"/>
            <w:szCs w:val="22"/>
            <w:u w:val="none"/>
          </w:rPr>
          <w:t>Silva ÂM</w:t>
        </w:r>
      </w:hyperlink>
      <w:r w:rsidR="007C71EF" w:rsidRPr="005564EE">
        <w:rPr>
          <w:rFonts w:ascii="Arial" w:hAnsi="Arial" w:cs="Arial"/>
          <w:sz w:val="22"/>
          <w:szCs w:val="22"/>
        </w:rPr>
        <w:t xml:space="preserve"> [Geographical distribution of leptospirosis in Aracaju, State of Sergipe from 2001 to 2007] </w:t>
      </w:r>
      <w:hyperlink r:id="rId72" w:tooltip="Revista da Sociedade Brasileira de Medicina Tropical." w:history="1">
        <w:r w:rsidR="007C71EF" w:rsidRPr="005564EE">
          <w:rPr>
            <w:rStyle w:val="Hyperlink"/>
            <w:rFonts w:ascii="Arial" w:hAnsi="Arial" w:cs="Arial"/>
            <w:b/>
            <w:color w:val="auto"/>
            <w:sz w:val="22"/>
            <w:szCs w:val="22"/>
            <w:u w:val="none"/>
          </w:rPr>
          <w:t>Rev Soc Bras Med Trop</w:t>
        </w:r>
      </w:hyperlink>
      <w:r w:rsidR="007C71EF" w:rsidRPr="005564EE">
        <w:rPr>
          <w:rFonts w:ascii="Arial" w:hAnsi="Arial" w:cs="Arial"/>
          <w:sz w:val="22"/>
          <w:szCs w:val="22"/>
        </w:rPr>
        <w:t xml:space="preserve"> 2011;44(4):475-80. PMID: 21860894</w:t>
      </w:r>
    </w:p>
    <w:p w14:paraId="30511FAE" w14:textId="77777777" w:rsidR="00681480" w:rsidRPr="005564EE" w:rsidRDefault="00681480"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lang w:eastAsia="zh-TW"/>
        </w:rPr>
        <w:t xml:space="preserve">Gouveia EL, Reis JB, Flannery B, Cordeiro SM, Lima JBT, Pinheiro RM, Salgado K, Mascarenhas AV, Carvalho MG, Beall BW, Reis MG, Ko AI. </w:t>
      </w:r>
      <w:r w:rsidRPr="005564EE">
        <w:rPr>
          <w:rFonts w:ascii="Arial" w:hAnsi="Arial" w:cs="Arial"/>
          <w:bCs/>
          <w:sz w:val="22"/>
          <w:szCs w:val="22"/>
          <w:lang w:eastAsia="zh-TW"/>
        </w:rPr>
        <w:t>Clinical outcome of pneumococcal meningitis during the</w:t>
      </w:r>
      <w:r w:rsidRPr="005564EE">
        <w:rPr>
          <w:rFonts w:ascii="Arial" w:hAnsi="Arial" w:cs="Arial"/>
          <w:sz w:val="22"/>
          <w:szCs w:val="22"/>
          <w:lang w:eastAsia="zh-TW"/>
        </w:rPr>
        <w:t xml:space="preserve"> </w:t>
      </w:r>
      <w:r w:rsidRPr="005564EE">
        <w:rPr>
          <w:rFonts w:ascii="Arial" w:hAnsi="Arial" w:cs="Arial"/>
          <w:bCs/>
          <w:sz w:val="22"/>
          <w:szCs w:val="22"/>
          <w:lang w:eastAsia="zh-TW"/>
        </w:rPr>
        <w:t xml:space="preserve">emergence of pencillin-resistant </w:t>
      </w:r>
      <w:r w:rsidRPr="005564EE">
        <w:rPr>
          <w:rFonts w:ascii="Arial" w:hAnsi="Arial" w:cs="Arial"/>
          <w:bCs/>
          <w:i/>
          <w:iCs/>
          <w:sz w:val="22"/>
          <w:szCs w:val="22"/>
          <w:lang w:eastAsia="zh-TW"/>
        </w:rPr>
        <w:t>Streptococcus</w:t>
      </w:r>
      <w:r w:rsidRPr="005564EE">
        <w:rPr>
          <w:rFonts w:ascii="Arial" w:hAnsi="Arial" w:cs="Arial"/>
          <w:sz w:val="22"/>
          <w:szCs w:val="22"/>
          <w:lang w:eastAsia="zh-TW"/>
        </w:rPr>
        <w:t xml:space="preserve"> </w:t>
      </w:r>
      <w:r w:rsidRPr="005564EE">
        <w:rPr>
          <w:rFonts w:ascii="Arial" w:hAnsi="Arial" w:cs="Arial"/>
          <w:bCs/>
          <w:i/>
          <w:iCs/>
          <w:sz w:val="22"/>
          <w:szCs w:val="22"/>
          <w:lang w:eastAsia="zh-TW"/>
        </w:rPr>
        <w:t>pneumoniae</w:t>
      </w:r>
      <w:r w:rsidRPr="005564EE">
        <w:rPr>
          <w:rFonts w:ascii="Arial" w:hAnsi="Arial" w:cs="Arial"/>
          <w:bCs/>
          <w:sz w:val="22"/>
          <w:szCs w:val="22"/>
          <w:lang w:eastAsia="zh-TW"/>
        </w:rPr>
        <w:t>: an observational study</w:t>
      </w:r>
      <w:r w:rsidRPr="005564EE">
        <w:rPr>
          <w:rFonts w:ascii="Arial" w:hAnsi="Arial" w:cs="Arial"/>
          <w:sz w:val="22"/>
          <w:szCs w:val="22"/>
          <w:lang w:eastAsia="zh-TW"/>
        </w:rPr>
        <w:t xml:space="preserve"> </w:t>
      </w:r>
      <w:r w:rsidRPr="005564EE">
        <w:rPr>
          <w:rFonts w:ascii="Arial" w:hAnsi="Arial" w:cs="Arial"/>
          <w:b/>
          <w:sz w:val="22"/>
          <w:szCs w:val="22"/>
          <w:lang w:eastAsia="zh-TW"/>
        </w:rPr>
        <w:t>BMC Infect Dis</w:t>
      </w:r>
      <w:r w:rsidRPr="005564EE">
        <w:rPr>
          <w:rFonts w:ascii="Arial" w:hAnsi="Arial" w:cs="Arial"/>
          <w:sz w:val="22"/>
          <w:szCs w:val="22"/>
          <w:lang w:eastAsia="zh-TW"/>
        </w:rPr>
        <w:t xml:space="preserve"> 2011</w:t>
      </w:r>
      <w:proofErr w:type="gramStart"/>
      <w:r w:rsidRPr="005564EE">
        <w:rPr>
          <w:rFonts w:ascii="Arial" w:hAnsi="Arial" w:cs="Arial"/>
          <w:sz w:val="22"/>
          <w:szCs w:val="22"/>
          <w:lang w:eastAsia="zh-TW"/>
        </w:rPr>
        <w:t>;11:323</w:t>
      </w:r>
      <w:proofErr w:type="gramEnd"/>
      <w:r w:rsidRPr="005564EE">
        <w:rPr>
          <w:rFonts w:ascii="Arial" w:hAnsi="Arial" w:cs="Arial"/>
          <w:sz w:val="22"/>
          <w:szCs w:val="22"/>
          <w:lang w:eastAsia="zh-TW"/>
        </w:rPr>
        <w:t>. PMCID: PMC3276609</w:t>
      </w:r>
    </w:p>
    <w:p w14:paraId="3193CFD0" w14:textId="77777777" w:rsidR="00DC324F" w:rsidRPr="005564EE" w:rsidRDefault="00DC324F"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Ribeiro GS, Tartof SY, Oliveira DWS, Guedes ACS, Reis, MG, Riley LW, Ko AI. </w:t>
      </w:r>
      <w:r w:rsidRPr="005564EE">
        <w:rPr>
          <w:rFonts w:ascii="Arial" w:hAnsi="Arial" w:cs="Arial"/>
          <w:sz w:val="22"/>
          <w:szCs w:val="22"/>
        </w:rPr>
        <w:t xml:space="preserve">Surgery for Valvular Heart Disease: A Population-Based Study in a Brazilian Urban Center. </w:t>
      </w:r>
      <w:r w:rsidRPr="005564EE">
        <w:rPr>
          <w:rFonts w:ascii="Arial" w:hAnsi="Arial" w:cs="Arial"/>
          <w:b/>
          <w:sz w:val="22"/>
          <w:szCs w:val="22"/>
        </w:rPr>
        <w:t>PLoS One</w:t>
      </w:r>
      <w:r w:rsidRPr="005564EE">
        <w:rPr>
          <w:rFonts w:ascii="Arial" w:hAnsi="Arial" w:cs="Arial"/>
          <w:sz w:val="22"/>
          <w:szCs w:val="22"/>
          <w:lang w:eastAsia="zh-TW"/>
        </w:rPr>
        <w:t xml:space="preserve"> 2012</w:t>
      </w:r>
      <w:proofErr w:type="gramStart"/>
      <w:r w:rsidRPr="005564EE">
        <w:rPr>
          <w:rFonts w:ascii="Arial" w:hAnsi="Arial" w:cs="Arial"/>
          <w:sz w:val="22"/>
          <w:szCs w:val="22"/>
          <w:lang w:eastAsia="zh-TW"/>
        </w:rPr>
        <w:t>;7</w:t>
      </w:r>
      <w:proofErr w:type="gramEnd"/>
      <w:r w:rsidRPr="005564EE">
        <w:rPr>
          <w:rFonts w:ascii="Arial" w:hAnsi="Arial" w:cs="Arial"/>
          <w:sz w:val="22"/>
          <w:szCs w:val="22"/>
          <w:lang w:eastAsia="zh-TW"/>
        </w:rPr>
        <w:t>(5):e37855. PMCID: PMC3362603</w:t>
      </w:r>
    </w:p>
    <w:p w14:paraId="79314610" w14:textId="77777777" w:rsidR="008364D1" w:rsidRPr="005564EE" w:rsidRDefault="00DC324F" w:rsidP="0022012F">
      <w:pPr>
        <w:numPr>
          <w:ilvl w:val="0"/>
          <w:numId w:val="5"/>
        </w:numPr>
        <w:tabs>
          <w:tab w:val="clear" w:pos="360"/>
        </w:tabs>
        <w:ind w:left="540" w:hanging="540"/>
        <w:rPr>
          <w:rFonts w:ascii="Arial" w:hAnsi="Arial" w:cs="Arial"/>
          <w:sz w:val="22"/>
          <w:szCs w:val="22"/>
        </w:rPr>
      </w:pPr>
      <w:r w:rsidRPr="005564EE">
        <w:rPr>
          <w:rFonts w:ascii="Arial" w:hAnsi="Arial" w:cs="Arial"/>
          <w:color w:val="221E1F"/>
          <w:sz w:val="22"/>
          <w:szCs w:val="22"/>
          <w:lang w:eastAsia="zh-TW"/>
        </w:rPr>
        <w:t xml:space="preserve">Carmona-Gasca CA, Lara LL, Castillo-Sánchez LO, Ramírez-Ortega JM, </w:t>
      </w:r>
      <w:proofErr w:type="gramStart"/>
      <w:r w:rsidRPr="005564EE">
        <w:rPr>
          <w:rFonts w:ascii="Arial" w:hAnsi="Arial" w:cs="Arial"/>
          <w:color w:val="221E1F"/>
          <w:sz w:val="22"/>
          <w:szCs w:val="22"/>
          <w:lang w:eastAsia="zh-TW"/>
        </w:rPr>
        <w:t>Ko</w:t>
      </w:r>
      <w:proofErr w:type="gramEnd"/>
      <w:r w:rsidRPr="005564EE">
        <w:rPr>
          <w:rFonts w:ascii="Arial" w:hAnsi="Arial" w:cs="Arial"/>
          <w:color w:val="221E1F"/>
          <w:sz w:val="22"/>
          <w:szCs w:val="22"/>
          <w:lang w:eastAsia="zh-TW"/>
        </w:rPr>
        <w:t xml:space="preserve"> A, Palomera CL, de la Peña-Moctezuma A. </w:t>
      </w:r>
      <w:r w:rsidRPr="005564EE">
        <w:rPr>
          <w:rFonts w:ascii="Arial" w:hAnsi="Arial" w:cs="Arial"/>
          <w:bCs/>
          <w:color w:val="221E1F"/>
          <w:sz w:val="22"/>
          <w:szCs w:val="22"/>
          <w:lang w:eastAsia="zh-TW"/>
        </w:rPr>
        <w:t xml:space="preserve">Detection of </w:t>
      </w:r>
      <w:r w:rsidRPr="005564EE">
        <w:rPr>
          <w:rFonts w:ascii="Arial" w:hAnsi="Arial" w:cs="Arial"/>
          <w:i/>
          <w:iCs/>
          <w:color w:val="221E1F"/>
          <w:sz w:val="22"/>
          <w:szCs w:val="22"/>
          <w:lang w:eastAsia="zh-TW"/>
        </w:rPr>
        <w:t xml:space="preserve">Leptospira santarosai </w:t>
      </w:r>
      <w:r w:rsidRPr="005564EE">
        <w:rPr>
          <w:rFonts w:ascii="Arial" w:hAnsi="Arial" w:cs="Arial"/>
          <w:bCs/>
          <w:color w:val="221E1F"/>
          <w:sz w:val="22"/>
          <w:szCs w:val="22"/>
          <w:lang w:eastAsia="zh-TW"/>
        </w:rPr>
        <w:t xml:space="preserve">and </w:t>
      </w:r>
      <w:r w:rsidRPr="005564EE">
        <w:rPr>
          <w:rFonts w:ascii="Arial" w:hAnsi="Arial" w:cs="Arial"/>
          <w:i/>
          <w:iCs/>
          <w:color w:val="221E1F"/>
          <w:sz w:val="22"/>
          <w:szCs w:val="22"/>
          <w:lang w:eastAsia="zh-TW"/>
        </w:rPr>
        <w:t xml:space="preserve">L. kirschneri </w:t>
      </w:r>
      <w:r w:rsidRPr="005564EE">
        <w:rPr>
          <w:rFonts w:ascii="Arial" w:hAnsi="Arial" w:cs="Arial"/>
          <w:bCs/>
          <w:color w:val="221E1F"/>
          <w:sz w:val="22"/>
          <w:szCs w:val="22"/>
          <w:lang w:eastAsia="zh-TW"/>
        </w:rPr>
        <w:t xml:space="preserve">in cattle: new isolates with potential impact in bovine production and public health. </w:t>
      </w:r>
      <w:r w:rsidRPr="005564EE">
        <w:rPr>
          <w:rFonts w:ascii="Arial" w:hAnsi="Arial" w:cs="Arial"/>
          <w:b/>
          <w:bCs/>
          <w:color w:val="221E1F"/>
          <w:sz w:val="22"/>
          <w:szCs w:val="22"/>
          <w:lang w:eastAsia="zh-TW"/>
        </w:rPr>
        <w:t>Vet Méx</w:t>
      </w:r>
      <w:r w:rsidRPr="005564EE">
        <w:rPr>
          <w:rFonts w:ascii="Arial" w:hAnsi="Arial" w:cs="Arial"/>
          <w:bCs/>
          <w:color w:val="221E1F"/>
          <w:sz w:val="22"/>
          <w:szCs w:val="22"/>
          <w:lang w:eastAsia="zh-TW"/>
        </w:rPr>
        <w:t xml:space="preserve"> 2012</w:t>
      </w:r>
      <w:proofErr w:type="gramStart"/>
      <w:r w:rsidRPr="005564EE">
        <w:rPr>
          <w:rFonts w:ascii="Arial" w:hAnsi="Arial" w:cs="Arial"/>
          <w:iCs/>
          <w:color w:val="221E1F"/>
          <w:sz w:val="22"/>
          <w:szCs w:val="22"/>
        </w:rPr>
        <w:t>;42</w:t>
      </w:r>
      <w:proofErr w:type="gramEnd"/>
      <w:r w:rsidRPr="005564EE">
        <w:rPr>
          <w:rFonts w:ascii="Arial" w:hAnsi="Arial" w:cs="Arial"/>
          <w:iCs/>
          <w:color w:val="221E1F"/>
          <w:sz w:val="22"/>
          <w:szCs w:val="22"/>
        </w:rPr>
        <w:t xml:space="preserve"> (4):277-288.</w:t>
      </w:r>
      <w:r w:rsidR="00842370" w:rsidRPr="005564EE">
        <w:rPr>
          <w:rFonts w:ascii="Arial" w:hAnsi="Arial" w:cs="Arial"/>
          <w:iCs/>
          <w:color w:val="221E1F"/>
          <w:sz w:val="22"/>
          <w:szCs w:val="22"/>
        </w:rPr>
        <w:t xml:space="preserve"> *Not available in PubMed.</w:t>
      </w:r>
    </w:p>
    <w:p w14:paraId="630BC740" w14:textId="7259C09B" w:rsidR="008364D1" w:rsidRPr="005564EE" w:rsidRDefault="008364D1"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lang w:eastAsia="zh-TW"/>
        </w:rPr>
        <w:t xml:space="preserve">Angel MO, Ristow P, Ko AI, DiLorenzo C. Serological trail of </w:t>
      </w:r>
      <w:r w:rsidRPr="005564EE">
        <w:rPr>
          <w:rFonts w:ascii="Arial" w:hAnsi="Arial" w:cs="Arial"/>
          <w:i/>
          <w:sz w:val="22"/>
          <w:szCs w:val="22"/>
          <w:lang w:eastAsia="zh-TW"/>
        </w:rPr>
        <w:t>Brucella</w:t>
      </w:r>
      <w:r w:rsidRPr="005564EE">
        <w:rPr>
          <w:rFonts w:ascii="Arial" w:hAnsi="Arial" w:cs="Arial"/>
          <w:sz w:val="22"/>
          <w:szCs w:val="22"/>
          <w:lang w:eastAsia="zh-TW"/>
        </w:rPr>
        <w:t xml:space="preserve"> infection in an urban slum population in Brazil. </w:t>
      </w:r>
      <w:r w:rsidRPr="005564EE">
        <w:rPr>
          <w:rFonts w:ascii="Arial" w:hAnsi="Arial" w:cs="Arial"/>
          <w:b/>
          <w:sz w:val="22"/>
          <w:szCs w:val="22"/>
          <w:lang w:eastAsia="zh-TW"/>
        </w:rPr>
        <w:t>J Infect Dev Countries</w:t>
      </w:r>
      <w:r w:rsidRPr="005564EE">
        <w:rPr>
          <w:rFonts w:ascii="Arial" w:hAnsi="Arial" w:cs="Arial"/>
          <w:sz w:val="22"/>
          <w:szCs w:val="22"/>
          <w:lang w:eastAsia="zh-TW"/>
        </w:rPr>
        <w:t xml:space="preserve"> 2012</w:t>
      </w:r>
      <w:proofErr w:type="gramStart"/>
      <w:r w:rsidRPr="005564EE">
        <w:rPr>
          <w:rFonts w:ascii="Arial" w:hAnsi="Arial" w:cs="Arial"/>
          <w:sz w:val="22"/>
          <w:szCs w:val="22"/>
          <w:lang w:eastAsia="zh-TW"/>
        </w:rPr>
        <w:t>;6</w:t>
      </w:r>
      <w:proofErr w:type="gramEnd"/>
      <w:r w:rsidRPr="005564EE">
        <w:rPr>
          <w:rFonts w:ascii="Arial" w:hAnsi="Arial" w:cs="Arial"/>
          <w:sz w:val="22"/>
          <w:szCs w:val="22"/>
          <w:lang w:eastAsia="zh-TW"/>
        </w:rPr>
        <w:t xml:space="preserve"> (9):675-9. PMCID: PMC3800144.</w:t>
      </w:r>
    </w:p>
    <w:p w14:paraId="144057AB" w14:textId="7066655E" w:rsidR="00B23FC0" w:rsidRPr="005564EE" w:rsidRDefault="00B23FC0"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Costa F, Martinez-Silveira MS, Hagan J, Hartskeerl R, Reis MG, Ko AI. </w:t>
      </w:r>
      <w:r w:rsidRPr="005564EE">
        <w:rPr>
          <w:rFonts w:ascii="Arial" w:hAnsi="Arial" w:cs="Arial"/>
          <w:sz w:val="22"/>
          <w:szCs w:val="22"/>
        </w:rPr>
        <w:t>Surveillance for Leptospirosis in the Americas, 1996-2005: a Review of Data from Ministries of Health</w:t>
      </w:r>
      <w:r w:rsidRPr="005564EE">
        <w:rPr>
          <w:rFonts w:ascii="Arial" w:hAnsi="Arial" w:cs="Arial"/>
          <w:bCs/>
          <w:sz w:val="22"/>
          <w:szCs w:val="22"/>
        </w:rPr>
        <w:t>.</w:t>
      </w:r>
      <w:r w:rsidRPr="005564EE">
        <w:rPr>
          <w:rFonts w:ascii="Arial" w:hAnsi="Arial" w:cs="Arial"/>
          <w:sz w:val="22"/>
          <w:szCs w:val="22"/>
        </w:rPr>
        <w:t xml:space="preserve"> </w:t>
      </w:r>
      <w:r w:rsidRPr="005564EE">
        <w:rPr>
          <w:rFonts w:ascii="Arial" w:hAnsi="Arial" w:cs="Arial"/>
          <w:b/>
          <w:sz w:val="22"/>
          <w:szCs w:val="22"/>
        </w:rPr>
        <w:t>Rev Panam Salud Publica</w:t>
      </w:r>
      <w:r w:rsidRPr="005564EE">
        <w:rPr>
          <w:rFonts w:ascii="Arial" w:hAnsi="Arial" w:cs="Arial"/>
          <w:sz w:val="22"/>
          <w:szCs w:val="22"/>
        </w:rPr>
        <w:t xml:space="preserve"> 2012</w:t>
      </w:r>
      <w:proofErr w:type="gramStart"/>
      <w:r w:rsidRPr="005564EE">
        <w:rPr>
          <w:rFonts w:ascii="Arial" w:hAnsi="Arial" w:cs="Arial"/>
          <w:sz w:val="22"/>
          <w:szCs w:val="22"/>
        </w:rPr>
        <w:t>;32</w:t>
      </w:r>
      <w:proofErr w:type="gramEnd"/>
      <w:r w:rsidRPr="005564EE">
        <w:rPr>
          <w:rFonts w:ascii="Arial" w:hAnsi="Arial" w:cs="Arial"/>
          <w:sz w:val="22"/>
          <w:szCs w:val="22"/>
        </w:rPr>
        <w:t xml:space="preserve"> (3):169-77. </w:t>
      </w:r>
      <w:r w:rsidR="0038528E" w:rsidRPr="005564EE">
        <w:rPr>
          <w:rFonts w:ascii="Arial" w:hAnsi="Arial" w:cs="Arial"/>
          <w:sz w:val="22"/>
          <w:szCs w:val="22"/>
        </w:rPr>
        <w:t>PMCID: PMC3970205.</w:t>
      </w:r>
    </w:p>
    <w:p w14:paraId="797D059A" w14:textId="5F358ACF" w:rsidR="00B23FC0" w:rsidRPr="005564EE" w:rsidRDefault="00B23FC0"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Nabity SA, Ribeiro GS, Aquino CL, Takahashi D, Damião AO,</w:t>
      </w:r>
      <w:r w:rsidRPr="005564EE">
        <w:rPr>
          <w:rFonts w:ascii="Arial" w:hAnsi="Arial" w:cs="Arial"/>
          <w:color w:val="000000"/>
          <w:sz w:val="22"/>
          <w:szCs w:val="22"/>
        </w:rPr>
        <w:t xml:space="preserve"> Gonçalves AHO,</w:t>
      </w:r>
      <w:r w:rsidRPr="005564EE">
        <w:rPr>
          <w:rFonts w:ascii="Arial" w:hAnsi="Arial" w:cs="Arial"/>
          <w:sz w:val="22"/>
          <w:szCs w:val="22"/>
        </w:rPr>
        <w:t xml:space="preserve"> Miranda-Filho DB, Greenwald R, Esfandiari J, Lyashchenko KP, Reis MG, Medeiros MA, Ko AI. </w:t>
      </w:r>
      <w:r w:rsidRPr="005564EE">
        <w:rPr>
          <w:rFonts w:ascii="Arial" w:hAnsi="Arial" w:cs="Arial"/>
          <w:sz w:val="22"/>
          <w:szCs w:val="22"/>
        </w:rPr>
        <w:lastRenderedPageBreak/>
        <w:t xml:space="preserve">Accuracy of a Dual Path Platform (DPP) Assay for the rapid point-of-care diagnosis of human leptospirosis. </w:t>
      </w:r>
      <w:r w:rsidRPr="005564EE">
        <w:rPr>
          <w:rFonts w:ascii="Arial" w:hAnsi="Arial" w:cs="Arial"/>
          <w:b/>
          <w:sz w:val="22"/>
          <w:szCs w:val="22"/>
        </w:rPr>
        <w:t>PLoS Negl Trop Dis</w:t>
      </w:r>
      <w:r w:rsidRPr="005564EE">
        <w:rPr>
          <w:rFonts w:ascii="Arial" w:hAnsi="Arial" w:cs="Arial"/>
          <w:sz w:val="22"/>
          <w:szCs w:val="22"/>
        </w:rPr>
        <w:t xml:space="preserve"> 2012; 6 (11):e1878. PMCID: PMC3486890</w:t>
      </w:r>
      <w:r w:rsidR="0038528E" w:rsidRPr="005564EE">
        <w:rPr>
          <w:rFonts w:ascii="Arial" w:hAnsi="Arial" w:cs="Arial"/>
          <w:sz w:val="22"/>
          <w:szCs w:val="22"/>
        </w:rPr>
        <w:t>.</w:t>
      </w:r>
    </w:p>
    <w:p w14:paraId="3CF15546" w14:textId="683F3441" w:rsidR="00B23FC0" w:rsidRPr="005564EE" w:rsidRDefault="00B23FC0"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Araújo WN, Finkmoore B, Ribeiro GS, Reis RB, Felzemburgh RDM, Hagan JE, Reis MG, Ko AI, Costa F. Knowledge, attitudes and practices related to leptospirosis among urban slum residents in Brazil. </w:t>
      </w:r>
      <w:r w:rsidRPr="005564EE">
        <w:rPr>
          <w:rFonts w:ascii="Arial" w:hAnsi="Arial" w:cs="Arial"/>
          <w:b/>
          <w:bCs/>
          <w:sz w:val="22"/>
          <w:szCs w:val="22"/>
        </w:rPr>
        <w:t>Am J Trop Med Hyg</w:t>
      </w:r>
      <w:r w:rsidRPr="005564EE">
        <w:rPr>
          <w:rFonts w:ascii="Arial" w:hAnsi="Arial" w:cs="Arial"/>
          <w:sz w:val="22"/>
          <w:szCs w:val="22"/>
        </w:rPr>
        <w:t xml:space="preserve"> 2013; 88(2): 359-363. </w:t>
      </w:r>
      <w:r w:rsidR="00E92167" w:rsidRPr="005564EE">
        <w:rPr>
          <w:rFonts w:ascii="Arial" w:hAnsi="Arial" w:cs="Arial"/>
          <w:sz w:val="22"/>
          <w:szCs w:val="22"/>
        </w:rPr>
        <w:t>PMCID: PMC3583330</w:t>
      </w:r>
      <w:r w:rsidR="0038528E" w:rsidRPr="005564EE">
        <w:rPr>
          <w:rFonts w:ascii="Arial" w:hAnsi="Arial" w:cs="Arial"/>
          <w:sz w:val="22"/>
          <w:szCs w:val="22"/>
        </w:rPr>
        <w:t>.</w:t>
      </w:r>
    </w:p>
    <w:p w14:paraId="5914A81C" w14:textId="77777777" w:rsidR="00B23FC0" w:rsidRPr="005564EE" w:rsidRDefault="00B23FC0" w:rsidP="0022012F">
      <w:pPr>
        <w:numPr>
          <w:ilvl w:val="0"/>
          <w:numId w:val="5"/>
        </w:numPr>
        <w:tabs>
          <w:tab w:val="clear" w:pos="360"/>
        </w:tabs>
        <w:ind w:left="540" w:hanging="540"/>
        <w:rPr>
          <w:rFonts w:ascii="Arial" w:hAnsi="Arial" w:cs="Arial"/>
          <w:sz w:val="22"/>
          <w:szCs w:val="22"/>
        </w:rPr>
      </w:pPr>
      <w:r w:rsidRPr="005564EE">
        <w:rPr>
          <w:rFonts w:ascii="Arial" w:hAnsi="Arial" w:cs="Arial"/>
          <w:iCs/>
          <w:sz w:val="22"/>
          <w:szCs w:val="22"/>
        </w:rPr>
        <w:t xml:space="preserve">Wu HM, Cordeiro SM, Harcourt BH, Carvalho M, Azevedo J, Oliveira TQ, Leite MC, Salgado K, Reis MG, Plikaytis BD, Clark TA, Mayer LW, Ko AI, Martin SW and Reis JN. Accuracy of real-time PCR, gram stain and culture for </w:t>
      </w:r>
      <w:r w:rsidRPr="005564EE">
        <w:rPr>
          <w:rFonts w:ascii="Arial" w:hAnsi="Arial" w:cs="Arial"/>
          <w:i/>
          <w:iCs/>
          <w:sz w:val="22"/>
          <w:szCs w:val="22"/>
        </w:rPr>
        <w:t>Streptococcus pneumoniae</w:t>
      </w:r>
      <w:r w:rsidRPr="005564EE">
        <w:rPr>
          <w:rFonts w:ascii="Arial" w:hAnsi="Arial" w:cs="Arial"/>
          <w:iCs/>
          <w:sz w:val="22"/>
          <w:szCs w:val="22"/>
        </w:rPr>
        <w:t xml:space="preserve">, </w:t>
      </w:r>
      <w:r w:rsidRPr="005564EE">
        <w:rPr>
          <w:rFonts w:ascii="Arial" w:hAnsi="Arial" w:cs="Arial"/>
          <w:i/>
          <w:iCs/>
          <w:sz w:val="22"/>
          <w:szCs w:val="22"/>
        </w:rPr>
        <w:t>Neisseria meningitides</w:t>
      </w:r>
      <w:r w:rsidRPr="005564EE">
        <w:rPr>
          <w:rFonts w:ascii="Arial" w:hAnsi="Arial" w:cs="Arial"/>
          <w:iCs/>
          <w:sz w:val="22"/>
          <w:szCs w:val="22"/>
        </w:rPr>
        <w:t xml:space="preserve"> and </w:t>
      </w:r>
      <w:r w:rsidRPr="005564EE">
        <w:rPr>
          <w:rFonts w:ascii="Arial" w:hAnsi="Arial" w:cs="Arial"/>
          <w:i/>
          <w:iCs/>
          <w:sz w:val="22"/>
          <w:szCs w:val="22"/>
        </w:rPr>
        <w:t>Haemophilus influenza</w:t>
      </w:r>
      <w:r w:rsidRPr="005564EE">
        <w:rPr>
          <w:rFonts w:ascii="Arial" w:hAnsi="Arial" w:cs="Arial"/>
          <w:iCs/>
          <w:sz w:val="22"/>
          <w:szCs w:val="22"/>
        </w:rPr>
        <w:t xml:space="preserve"> Meningitis diagnosis. </w:t>
      </w:r>
      <w:r w:rsidRPr="005564EE">
        <w:rPr>
          <w:rFonts w:ascii="Arial" w:hAnsi="Arial" w:cs="Arial"/>
          <w:b/>
          <w:iCs/>
          <w:sz w:val="22"/>
          <w:szCs w:val="22"/>
        </w:rPr>
        <w:t>BMC Infect Dis</w:t>
      </w:r>
      <w:r w:rsidRPr="005564EE">
        <w:rPr>
          <w:rFonts w:ascii="Arial" w:hAnsi="Arial" w:cs="Arial"/>
          <w:iCs/>
          <w:sz w:val="22"/>
          <w:szCs w:val="22"/>
        </w:rPr>
        <w:t xml:space="preserve"> 2013; 13: 26. PMCID: PMC3558362</w:t>
      </w:r>
    </w:p>
    <w:p w14:paraId="01EA6165" w14:textId="33D47725" w:rsidR="002E679E" w:rsidRPr="005564EE" w:rsidRDefault="002E679E" w:rsidP="0022012F">
      <w:pPr>
        <w:numPr>
          <w:ilvl w:val="0"/>
          <w:numId w:val="5"/>
        </w:numPr>
        <w:tabs>
          <w:tab w:val="clear" w:pos="360"/>
        </w:tabs>
        <w:ind w:left="540" w:hanging="540"/>
        <w:rPr>
          <w:rFonts w:ascii="Arial" w:hAnsi="Arial" w:cs="Arial"/>
          <w:sz w:val="22"/>
          <w:szCs w:val="22"/>
        </w:rPr>
      </w:pPr>
      <w:r w:rsidRPr="005564EE">
        <w:rPr>
          <w:rFonts w:ascii="Arial" w:hAnsi="Arial" w:cs="Arial"/>
          <w:iCs/>
          <w:sz w:val="22"/>
          <w:szCs w:val="22"/>
        </w:rPr>
        <w:t xml:space="preserve">Sacchi F, Croda M, Estevan A, Ko AI, Croda J. Sugar cane manufacturing is associated with tuberculosis in an indigenous population in Brazil. </w:t>
      </w:r>
      <w:r w:rsidRPr="005564EE">
        <w:rPr>
          <w:rFonts w:ascii="Arial" w:hAnsi="Arial" w:cs="Arial"/>
          <w:b/>
          <w:iCs/>
          <w:sz w:val="22"/>
          <w:szCs w:val="22"/>
        </w:rPr>
        <w:t>Trans R Soc Trop Med Hyg</w:t>
      </w:r>
      <w:r w:rsidRPr="005564EE">
        <w:rPr>
          <w:rFonts w:ascii="Arial" w:hAnsi="Arial" w:cs="Arial"/>
          <w:iCs/>
          <w:sz w:val="22"/>
          <w:szCs w:val="22"/>
        </w:rPr>
        <w:t xml:space="preserve"> 2013; 1</w:t>
      </w:r>
      <w:r w:rsidRPr="005564EE">
        <w:rPr>
          <w:rFonts w:ascii="Arial" w:hAnsi="Arial" w:cs="Arial"/>
          <w:color w:val="000000"/>
          <w:sz w:val="22"/>
          <w:szCs w:val="22"/>
          <w:shd w:val="clear" w:color="auto" w:fill="FFFFFF"/>
        </w:rPr>
        <w:t>07(3</w:t>
      </w:r>
      <w:proofErr w:type="gramStart"/>
      <w:r w:rsidRPr="005564EE">
        <w:rPr>
          <w:rFonts w:ascii="Arial" w:hAnsi="Arial" w:cs="Arial"/>
          <w:color w:val="000000"/>
          <w:sz w:val="22"/>
          <w:szCs w:val="22"/>
          <w:shd w:val="clear" w:color="auto" w:fill="FFFFFF"/>
        </w:rPr>
        <w:t>) :</w:t>
      </w:r>
      <w:proofErr w:type="gramEnd"/>
      <w:r w:rsidRPr="005564EE">
        <w:rPr>
          <w:rFonts w:ascii="Arial" w:hAnsi="Arial" w:cs="Arial"/>
          <w:color w:val="000000"/>
          <w:sz w:val="22"/>
          <w:szCs w:val="22"/>
          <w:shd w:val="clear" w:color="auto" w:fill="FFFFFF"/>
        </w:rPr>
        <w:t xml:space="preserve"> 152-7 </w:t>
      </w:r>
      <w:r w:rsidRPr="005564EE">
        <w:rPr>
          <w:rFonts w:ascii="Arial" w:hAnsi="Arial" w:cs="Arial"/>
          <w:iCs/>
          <w:sz w:val="22"/>
          <w:szCs w:val="22"/>
        </w:rPr>
        <w:t>PMID: 23306443</w:t>
      </w:r>
      <w:r w:rsidR="00A059AC" w:rsidRPr="005564EE">
        <w:rPr>
          <w:rFonts w:ascii="Arial" w:hAnsi="Arial" w:cs="Arial"/>
          <w:iCs/>
          <w:sz w:val="22"/>
          <w:szCs w:val="22"/>
        </w:rPr>
        <w:t>. *Not a result of NIH funding.</w:t>
      </w:r>
    </w:p>
    <w:p w14:paraId="7ED0D337" w14:textId="77777777" w:rsidR="00D60D3C" w:rsidRPr="005564EE" w:rsidRDefault="00D60D3C"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Reis EAG, Hagan JE, Ribeiro GS, Carvalho AT, Martins-Filho OA, Montgomery RR, Shaw AC, Ko AI, Reis MG. </w:t>
      </w:r>
      <w:r w:rsidRPr="005564EE">
        <w:rPr>
          <w:rFonts w:ascii="Arial" w:hAnsi="Arial" w:cs="Arial"/>
          <w:sz w:val="22"/>
          <w:szCs w:val="22"/>
        </w:rPr>
        <w:t xml:space="preserve">Cytokine response signatures in disease progression and development of severe clinical outcomes for leptospirosis. </w:t>
      </w:r>
      <w:r w:rsidRPr="005564EE">
        <w:rPr>
          <w:rFonts w:ascii="Arial" w:hAnsi="Arial" w:cs="Arial"/>
          <w:b/>
          <w:sz w:val="22"/>
          <w:szCs w:val="22"/>
        </w:rPr>
        <w:t>PLoS Negl Trop Dis</w:t>
      </w:r>
      <w:r w:rsidRPr="005564EE">
        <w:rPr>
          <w:rFonts w:ascii="Arial" w:hAnsi="Arial" w:cs="Arial"/>
          <w:sz w:val="22"/>
          <w:szCs w:val="22"/>
        </w:rPr>
        <w:t xml:space="preserve"> 2013</w:t>
      </w:r>
      <w:proofErr w:type="gramStart"/>
      <w:r w:rsidRPr="005564EE">
        <w:rPr>
          <w:rFonts w:ascii="Arial" w:hAnsi="Arial" w:cs="Arial"/>
          <w:sz w:val="22"/>
          <w:szCs w:val="22"/>
        </w:rPr>
        <w:t>;7</w:t>
      </w:r>
      <w:proofErr w:type="gramEnd"/>
      <w:r w:rsidRPr="005564EE">
        <w:rPr>
          <w:rFonts w:ascii="Arial" w:hAnsi="Arial" w:cs="Arial"/>
          <w:sz w:val="22"/>
          <w:szCs w:val="22"/>
        </w:rPr>
        <w:t>(9):e2457.</w:t>
      </w:r>
      <w:r w:rsidR="00E92167" w:rsidRPr="005564EE">
        <w:rPr>
          <w:rFonts w:ascii="Arial" w:hAnsi="Arial" w:cs="Arial"/>
          <w:sz w:val="22"/>
          <w:szCs w:val="22"/>
        </w:rPr>
        <w:t xml:space="preserve"> PMCID: PMC3777885</w:t>
      </w:r>
    </w:p>
    <w:p w14:paraId="43BC0DD2" w14:textId="77777777" w:rsidR="00E92167" w:rsidRPr="005564EE" w:rsidRDefault="00E92167"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Lessa-Aquino C, Pablo J, Sasaki R, Jasinskas A, Liang L, Wunder Jr., EA, Ribeiro GS, Vigil A, Galler R, Molina D, Liang X, Reis MG, Ko AI, Medeiros MA, Felgner P. Identification of seroreactive proteins of </w:t>
      </w:r>
      <w:r w:rsidRPr="005564EE">
        <w:rPr>
          <w:rFonts w:ascii="Arial" w:hAnsi="Arial" w:cs="Arial"/>
          <w:i/>
          <w:sz w:val="22"/>
          <w:szCs w:val="22"/>
        </w:rPr>
        <w:t>Leptospira interrogans</w:t>
      </w:r>
      <w:r w:rsidRPr="005564EE">
        <w:rPr>
          <w:rFonts w:ascii="Arial" w:hAnsi="Arial" w:cs="Arial"/>
          <w:sz w:val="22"/>
          <w:szCs w:val="22"/>
        </w:rPr>
        <w:t xml:space="preserve"> serovar Copenhageni using a high-throughput protein microarray approach. </w:t>
      </w:r>
      <w:r w:rsidRPr="005564EE">
        <w:rPr>
          <w:rFonts w:ascii="Arial" w:hAnsi="Arial" w:cs="Arial"/>
          <w:b/>
          <w:sz w:val="22"/>
          <w:szCs w:val="22"/>
        </w:rPr>
        <w:t>PLoS Negl Trop Dis</w:t>
      </w:r>
      <w:r w:rsidRPr="005564EE">
        <w:rPr>
          <w:rFonts w:ascii="Arial" w:hAnsi="Arial" w:cs="Arial"/>
          <w:sz w:val="22"/>
          <w:szCs w:val="22"/>
        </w:rPr>
        <w:t xml:space="preserve"> </w:t>
      </w:r>
      <w:r w:rsidRPr="005564EE">
        <w:rPr>
          <w:rFonts w:ascii="Arial" w:hAnsi="Arial" w:cs="Arial"/>
          <w:iCs/>
          <w:sz w:val="22"/>
          <w:szCs w:val="22"/>
        </w:rPr>
        <w:t>2013</w:t>
      </w:r>
      <w:proofErr w:type="gramStart"/>
      <w:r w:rsidRPr="005564EE">
        <w:rPr>
          <w:rFonts w:ascii="Arial" w:hAnsi="Arial" w:cs="Arial"/>
          <w:iCs/>
          <w:sz w:val="22"/>
          <w:szCs w:val="22"/>
        </w:rPr>
        <w:t>;7</w:t>
      </w:r>
      <w:proofErr w:type="gramEnd"/>
      <w:r w:rsidRPr="005564EE">
        <w:rPr>
          <w:rFonts w:ascii="Arial" w:hAnsi="Arial" w:cs="Arial"/>
          <w:iCs/>
          <w:sz w:val="22"/>
          <w:szCs w:val="22"/>
        </w:rPr>
        <w:t>(10):e2499</w:t>
      </w:r>
      <w:r w:rsidRPr="005564EE">
        <w:rPr>
          <w:rFonts w:ascii="Arial" w:hAnsi="Arial" w:cs="Arial"/>
          <w:sz w:val="22"/>
          <w:szCs w:val="22"/>
        </w:rPr>
        <w:t>. PMCID: PMC3798601</w:t>
      </w:r>
    </w:p>
    <w:p w14:paraId="4690D769" w14:textId="119AD5D2" w:rsidR="001F300B" w:rsidRPr="005564EE" w:rsidRDefault="00E92167"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Hacker KP, Seto KC, Costa F, Corburn J, Reis MG, Ko AI, Diuk-Wasser MA. Urban slum struction: integrating socioeconomic and land cover data to model slum evolution in Salvador, Brazil. </w:t>
      </w:r>
      <w:r w:rsidRPr="005564EE">
        <w:rPr>
          <w:rFonts w:ascii="Arial" w:hAnsi="Arial" w:cs="Arial"/>
          <w:b/>
          <w:sz w:val="22"/>
          <w:szCs w:val="22"/>
        </w:rPr>
        <w:t>Int J Health Geogr</w:t>
      </w:r>
      <w:r w:rsidRPr="005564EE">
        <w:rPr>
          <w:rFonts w:ascii="Arial" w:hAnsi="Arial" w:cs="Arial"/>
          <w:sz w:val="22"/>
          <w:szCs w:val="22"/>
        </w:rPr>
        <w:t xml:space="preserve"> 2013</w:t>
      </w:r>
      <w:proofErr w:type="gramStart"/>
      <w:r w:rsidRPr="005564EE">
        <w:rPr>
          <w:rFonts w:ascii="Arial" w:hAnsi="Arial" w:cs="Arial"/>
          <w:sz w:val="22"/>
          <w:szCs w:val="22"/>
        </w:rPr>
        <w:t>;12</w:t>
      </w:r>
      <w:proofErr w:type="gramEnd"/>
      <w:r w:rsidRPr="005564EE">
        <w:rPr>
          <w:rFonts w:ascii="Arial" w:hAnsi="Arial" w:cs="Arial"/>
          <w:sz w:val="22"/>
          <w:szCs w:val="22"/>
        </w:rPr>
        <w:t xml:space="preserve">(1):45. </w:t>
      </w:r>
      <w:r w:rsidR="00A059AC" w:rsidRPr="005564EE">
        <w:rPr>
          <w:rFonts w:ascii="Arial" w:hAnsi="Arial" w:cs="Arial"/>
          <w:sz w:val="22"/>
          <w:szCs w:val="22"/>
        </w:rPr>
        <w:t>PMCID: PMC3924348</w:t>
      </w:r>
      <w:r w:rsidR="001F300B" w:rsidRPr="005564EE">
        <w:rPr>
          <w:rFonts w:ascii="Arial" w:hAnsi="Arial" w:cs="Arial"/>
          <w:sz w:val="22"/>
          <w:szCs w:val="22"/>
        </w:rPr>
        <w:t>.</w:t>
      </w:r>
    </w:p>
    <w:p w14:paraId="70187CE2" w14:textId="1DC95D23" w:rsidR="00C477AA" w:rsidRPr="005564EE" w:rsidRDefault="00C477AA" w:rsidP="0022012F">
      <w:pPr>
        <w:numPr>
          <w:ilvl w:val="0"/>
          <w:numId w:val="5"/>
        </w:numPr>
        <w:tabs>
          <w:tab w:val="clear" w:pos="360"/>
        </w:tabs>
        <w:ind w:left="540" w:hanging="540"/>
        <w:rPr>
          <w:rFonts w:ascii="Arial" w:hAnsi="Arial" w:cs="Arial"/>
          <w:sz w:val="22"/>
          <w:szCs w:val="22"/>
        </w:rPr>
      </w:pPr>
      <w:r w:rsidRPr="00A92790">
        <w:rPr>
          <w:rFonts w:ascii="Arial" w:hAnsi="Arial" w:cs="Arial"/>
          <w:iCs/>
          <w:sz w:val="22"/>
          <w:szCs w:val="22"/>
          <w:lang w:val="pt-BR"/>
        </w:rPr>
        <w:t xml:space="preserve">Costa F, Porter F, Robrigues G, Farias H, De Faria T, Wunder E, Osikowicz L, Kosoy M, Reis MG, Ko AI, Childs JA. </w:t>
      </w:r>
      <w:r w:rsidRPr="005564EE">
        <w:rPr>
          <w:rFonts w:ascii="Arial" w:hAnsi="Arial" w:cs="Arial"/>
          <w:iCs/>
          <w:sz w:val="22"/>
          <w:szCs w:val="22"/>
        </w:rPr>
        <w:t xml:space="preserve">Infections by Leptospira interrogans, Seoul Virus, and Bartonella spp. Among Norway Rats (Rattus norvegicus) from the Urban Slum Environment in Brazil. </w:t>
      </w:r>
      <w:r w:rsidRPr="005564EE">
        <w:rPr>
          <w:rFonts w:ascii="Arial" w:hAnsi="Arial" w:cs="Arial"/>
          <w:b/>
          <w:iCs/>
          <w:sz w:val="22"/>
          <w:szCs w:val="22"/>
        </w:rPr>
        <w:t>Vector Borne Zoonotic Dis</w:t>
      </w:r>
      <w:r w:rsidRPr="005564EE">
        <w:rPr>
          <w:rFonts w:ascii="Arial" w:hAnsi="Arial" w:cs="Arial"/>
          <w:iCs/>
          <w:sz w:val="22"/>
          <w:szCs w:val="22"/>
        </w:rPr>
        <w:t xml:space="preserve"> 2013;</w:t>
      </w:r>
      <w:r w:rsidR="00A059AC" w:rsidRPr="005564EE">
        <w:rPr>
          <w:rFonts w:ascii="Arial" w:hAnsi="Arial" w:cs="Arial"/>
          <w:iCs/>
          <w:sz w:val="22"/>
          <w:szCs w:val="22"/>
        </w:rPr>
        <w:t xml:space="preserve"> 14(1):33-40. PMCID: PMC3880909.</w:t>
      </w:r>
    </w:p>
    <w:p w14:paraId="08D03B92" w14:textId="49932DEF" w:rsidR="001F300B" w:rsidRPr="005564EE" w:rsidRDefault="001F300B"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Kajdacsi B, Costa F, Hyseni C, Porter F, Brown J, Rodrigues G, Farias H, Reis MG, Childs JE, Ko AI, Caccone A. Population genetics of urban slum-dwelling rats (</w:t>
      </w:r>
      <w:r w:rsidRPr="005564EE">
        <w:rPr>
          <w:rFonts w:ascii="Arial" w:hAnsi="Arial" w:cs="Arial"/>
          <w:i/>
          <w:sz w:val="22"/>
          <w:szCs w:val="22"/>
        </w:rPr>
        <w:t>Rattus norvegicus</w:t>
      </w:r>
      <w:r w:rsidRPr="005564EE">
        <w:rPr>
          <w:rFonts w:ascii="Arial" w:hAnsi="Arial" w:cs="Arial"/>
          <w:sz w:val="22"/>
          <w:szCs w:val="22"/>
        </w:rPr>
        <w:t xml:space="preserve">) in Salvador, Brazil. </w:t>
      </w:r>
      <w:r w:rsidRPr="005564EE">
        <w:rPr>
          <w:rFonts w:ascii="Arial" w:hAnsi="Arial" w:cs="Arial"/>
          <w:b/>
          <w:sz w:val="22"/>
          <w:szCs w:val="22"/>
        </w:rPr>
        <w:t>Mol Ecol</w:t>
      </w:r>
      <w:r w:rsidRPr="005564EE">
        <w:rPr>
          <w:rFonts w:ascii="Arial" w:hAnsi="Arial" w:cs="Arial"/>
          <w:sz w:val="22"/>
          <w:szCs w:val="22"/>
        </w:rPr>
        <w:t xml:space="preserve"> </w:t>
      </w:r>
      <w:r w:rsidRPr="005564EE">
        <w:rPr>
          <w:rFonts w:ascii="Arial" w:hAnsi="Arial" w:cs="Arial"/>
          <w:color w:val="000000"/>
          <w:sz w:val="22"/>
          <w:szCs w:val="22"/>
          <w:shd w:val="clear" w:color="auto" w:fill="FFFFFF"/>
        </w:rPr>
        <w:t>2013</w:t>
      </w:r>
      <w:proofErr w:type="gramStart"/>
      <w:r w:rsidRPr="005564EE">
        <w:rPr>
          <w:rFonts w:ascii="Arial" w:hAnsi="Arial" w:cs="Arial"/>
          <w:color w:val="000000"/>
          <w:sz w:val="22"/>
          <w:szCs w:val="22"/>
          <w:shd w:val="clear" w:color="auto" w:fill="FFFFFF"/>
        </w:rPr>
        <w:t>;22</w:t>
      </w:r>
      <w:proofErr w:type="gramEnd"/>
      <w:r w:rsidRPr="005564EE">
        <w:rPr>
          <w:rFonts w:ascii="Arial" w:hAnsi="Arial" w:cs="Arial"/>
          <w:color w:val="000000"/>
          <w:sz w:val="22"/>
          <w:szCs w:val="22"/>
          <w:shd w:val="clear" w:color="auto" w:fill="FFFFFF"/>
        </w:rPr>
        <w:t>(20):5056</w:t>
      </w:r>
      <w:r w:rsidR="00C477AA" w:rsidRPr="005564EE">
        <w:rPr>
          <w:rFonts w:ascii="Arial" w:hAnsi="Arial" w:cs="Arial"/>
          <w:iCs/>
          <w:sz w:val="22"/>
          <w:szCs w:val="22"/>
        </w:rPr>
        <w:t>; PMCID: PMC3864905</w:t>
      </w:r>
      <w:r w:rsidR="00A059AC" w:rsidRPr="005564EE">
        <w:rPr>
          <w:rFonts w:ascii="Arial" w:hAnsi="Arial" w:cs="Arial"/>
          <w:iCs/>
          <w:sz w:val="22"/>
          <w:szCs w:val="22"/>
        </w:rPr>
        <w:t>.</w:t>
      </w:r>
    </w:p>
    <w:p w14:paraId="438ABE13" w14:textId="77777777" w:rsidR="00D922A5" w:rsidRPr="005564EE" w:rsidRDefault="001F300B" w:rsidP="0022012F">
      <w:pPr>
        <w:numPr>
          <w:ilvl w:val="0"/>
          <w:numId w:val="5"/>
        </w:numPr>
        <w:tabs>
          <w:tab w:val="clear" w:pos="360"/>
        </w:tabs>
        <w:ind w:left="540" w:hanging="540"/>
        <w:rPr>
          <w:rFonts w:ascii="Arial" w:hAnsi="Arial" w:cs="Arial"/>
          <w:sz w:val="22"/>
          <w:szCs w:val="22"/>
        </w:rPr>
      </w:pPr>
      <w:r w:rsidRPr="005564EE">
        <w:rPr>
          <w:rFonts w:ascii="Arial" w:hAnsi="Arial" w:cs="Arial"/>
          <w:color w:val="000000"/>
          <w:sz w:val="22"/>
          <w:szCs w:val="22"/>
        </w:rPr>
        <w:t>Nogueira SV, Backstedt BT, Smith AA,</w:t>
      </w:r>
      <w:r w:rsidRPr="005564EE">
        <w:rPr>
          <w:rStyle w:val="apple-style-span"/>
          <w:rFonts w:ascii="Arial" w:hAnsi="Arial" w:cs="Arial"/>
          <w:color w:val="000000"/>
          <w:sz w:val="22"/>
          <w:szCs w:val="22"/>
        </w:rPr>
        <w:t xml:space="preserve"> Qin JG, </w:t>
      </w:r>
      <w:r w:rsidRPr="005564EE">
        <w:rPr>
          <w:rFonts w:ascii="Arial" w:hAnsi="Arial" w:cs="Arial"/>
          <w:color w:val="000000"/>
          <w:sz w:val="22"/>
          <w:szCs w:val="22"/>
          <w:lang w:bidi="en-US"/>
        </w:rPr>
        <w:t>Wunder Jr EA</w:t>
      </w:r>
      <w:r w:rsidRPr="005564EE">
        <w:rPr>
          <w:rFonts w:ascii="Arial" w:hAnsi="Arial" w:cs="Arial"/>
          <w:color w:val="000000"/>
          <w:sz w:val="22"/>
          <w:szCs w:val="22"/>
        </w:rPr>
        <w:t xml:space="preserve">, </w:t>
      </w:r>
      <w:proofErr w:type="gramStart"/>
      <w:r w:rsidRPr="005564EE">
        <w:rPr>
          <w:rFonts w:ascii="Arial" w:hAnsi="Arial" w:cs="Arial"/>
          <w:color w:val="000000"/>
          <w:sz w:val="22"/>
          <w:szCs w:val="22"/>
        </w:rPr>
        <w:t>Ko</w:t>
      </w:r>
      <w:proofErr w:type="gramEnd"/>
      <w:r w:rsidRPr="005564EE">
        <w:rPr>
          <w:rFonts w:ascii="Arial" w:hAnsi="Arial" w:cs="Arial"/>
          <w:color w:val="000000"/>
          <w:sz w:val="22"/>
          <w:szCs w:val="22"/>
        </w:rPr>
        <w:t xml:space="preserve"> A, Pal U. </w:t>
      </w:r>
      <w:r w:rsidRPr="005564EE">
        <w:rPr>
          <w:rFonts w:ascii="Arial" w:hAnsi="Arial" w:cs="Arial"/>
          <w:i/>
          <w:color w:val="000000"/>
          <w:sz w:val="22"/>
          <w:szCs w:val="22"/>
        </w:rPr>
        <w:t xml:space="preserve">Leptospira interrogans </w:t>
      </w:r>
      <w:r w:rsidRPr="005564EE">
        <w:rPr>
          <w:rFonts w:ascii="Arial" w:hAnsi="Arial" w:cs="Arial"/>
          <w:color w:val="000000"/>
          <w:sz w:val="22"/>
          <w:szCs w:val="22"/>
        </w:rPr>
        <w:t xml:space="preserve">enolase is secreted extracellularly and interacts with plasminogen. </w:t>
      </w:r>
      <w:r w:rsidRPr="005564EE">
        <w:rPr>
          <w:rFonts w:ascii="Arial" w:hAnsi="Arial" w:cs="Arial"/>
          <w:b/>
          <w:color w:val="000000"/>
          <w:sz w:val="22"/>
          <w:szCs w:val="22"/>
        </w:rPr>
        <w:t>PLoS One</w:t>
      </w:r>
      <w:r w:rsidRPr="005564EE">
        <w:rPr>
          <w:rFonts w:ascii="Arial" w:hAnsi="Arial" w:cs="Arial"/>
          <w:color w:val="000000"/>
          <w:sz w:val="22"/>
          <w:szCs w:val="22"/>
        </w:rPr>
        <w:t xml:space="preserve"> </w:t>
      </w:r>
      <w:r w:rsidRPr="005564EE">
        <w:rPr>
          <w:rFonts w:ascii="Arial" w:hAnsi="Arial" w:cs="Arial"/>
          <w:color w:val="000000"/>
          <w:sz w:val="22"/>
          <w:szCs w:val="22"/>
          <w:shd w:val="clear" w:color="auto" w:fill="FFFFFF"/>
        </w:rPr>
        <w:t>2013</w:t>
      </w:r>
      <w:proofErr w:type="gramStart"/>
      <w:r w:rsidRPr="005564EE">
        <w:rPr>
          <w:rFonts w:ascii="Arial" w:hAnsi="Arial" w:cs="Arial"/>
          <w:color w:val="000000"/>
          <w:sz w:val="22"/>
          <w:szCs w:val="22"/>
          <w:shd w:val="clear" w:color="auto" w:fill="FFFFFF"/>
        </w:rPr>
        <w:t>;8</w:t>
      </w:r>
      <w:proofErr w:type="gramEnd"/>
      <w:r w:rsidRPr="005564EE">
        <w:rPr>
          <w:rFonts w:ascii="Arial" w:hAnsi="Arial" w:cs="Arial"/>
          <w:color w:val="000000"/>
          <w:sz w:val="22"/>
          <w:szCs w:val="22"/>
          <w:shd w:val="clear" w:color="auto" w:fill="FFFFFF"/>
        </w:rPr>
        <w:t>(10):e78150</w:t>
      </w:r>
      <w:r w:rsidRPr="005564EE">
        <w:rPr>
          <w:rFonts w:ascii="Arial" w:hAnsi="Arial" w:cs="Arial"/>
          <w:color w:val="000000"/>
          <w:sz w:val="22"/>
          <w:szCs w:val="22"/>
        </w:rPr>
        <w:t>.</w:t>
      </w:r>
      <w:r w:rsidR="00C477AA" w:rsidRPr="005564EE">
        <w:rPr>
          <w:rFonts w:ascii="Arial" w:hAnsi="Arial" w:cs="Arial"/>
          <w:color w:val="000000"/>
          <w:sz w:val="22"/>
          <w:szCs w:val="22"/>
        </w:rPr>
        <w:t xml:space="preserve"> PMCID: PMC3799732</w:t>
      </w:r>
    </w:p>
    <w:p w14:paraId="7D69D816" w14:textId="3ADA2F9E" w:rsidR="00D922A5" w:rsidRPr="005564EE" w:rsidRDefault="00D922A5" w:rsidP="0022012F">
      <w:pPr>
        <w:numPr>
          <w:ilvl w:val="0"/>
          <w:numId w:val="5"/>
        </w:numPr>
        <w:tabs>
          <w:tab w:val="clear" w:pos="360"/>
        </w:tabs>
        <w:ind w:left="540" w:hanging="540"/>
        <w:rPr>
          <w:rFonts w:ascii="Arial" w:hAnsi="Arial" w:cs="Arial"/>
          <w:sz w:val="22"/>
          <w:szCs w:val="22"/>
        </w:rPr>
      </w:pPr>
      <w:r w:rsidRPr="00A92790">
        <w:rPr>
          <w:rFonts w:ascii="Arial" w:hAnsi="Arial" w:cs="Arial"/>
          <w:color w:val="000000"/>
          <w:sz w:val="22"/>
          <w:szCs w:val="22"/>
          <w:lang w:val="pt-BR"/>
        </w:rPr>
        <w:t xml:space="preserve">Araujo AM, Reis EAG, Athanazio DA, Ribeiro GS, Hagan JE, Araujo GC, Damião AO, Couto NS, Ko AI, Dutra AAN, Reis MG. </w:t>
      </w:r>
      <w:r w:rsidRPr="005564EE">
        <w:rPr>
          <w:rFonts w:ascii="Arial" w:hAnsi="Arial" w:cs="Arial"/>
          <w:color w:val="000000"/>
          <w:sz w:val="22"/>
          <w:szCs w:val="22"/>
        </w:rPr>
        <w:t xml:space="preserve">Oxidative stress markers correlate with renal dysfunction and thrombocytopenia in severe leptospirosis. </w:t>
      </w:r>
      <w:r w:rsidRPr="005564EE">
        <w:rPr>
          <w:rFonts w:ascii="Arial" w:hAnsi="Arial" w:cs="Arial"/>
          <w:b/>
          <w:color w:val="000000"/>
          <w:sz w:val="22"/>
          <w:szCs w:val="22"/>
        </w:rPr>
        <w:t>Am J Trop Med Hyg</w:t>
      </w:r>
      <w:r w:rsidRPr="005564EE">
        <w:rPr>
          <w:rFonts w:ascii="Arial" w:hAnsi="Arial" w:cs="Arial"/>
          <w:color w:val="000000"/>
          <w:sz w:val="22"/>
          <w:szCs w:val="22"/>
        </w:rPr>
        <w:t xml:space="preserve"> 2014 Apr</w:t>
      </w:r>
      <w:proofErr w:type="gramStart"/>
      <w:r w:rsidRPr="005564EE">
        <w:rPr>
          <w:rFonts w:ascii="Arial" w:hAnsi="Arial" w:cs="Arial"/>
          <w:color w:val="000000"/>
          <w:sz w:val="22"/>
          <w:szCs w:val="22"/>
        </w:rPr>
        <w:t>;90</w:t>
      </w:r>
      <w:proofErr w:type="gramEnd"/>
      <w:r w:rsidRPr="005564EE">
        <w:rPr>
          <w:rFonts w:ascii="Arial" w:hAnsi="Arial" w:cs="Arial"/>
          <w:color w:val="000000"/>
          <w:sz w:val="22"/>
          <w:szCs w:val="22"/>
        </w:rPr>
        <w:t xml:space="preserve">(4):719-23. </w:t>
      </w:r>
      <w:r w:rsidR="00A059AC" w:rsidRPr="005564EE">
        <w:rPr>
          <w:rFonts w:ascii="Arial" w:hAnsi="Arial" w:cs="Arial"/>
          <w:sz w:val="22"/>
          <w:szCs w:val="22"/>
        </w:rPr>
        <w:t>PMCID:</w:t>
      </w:r>
      <w:r w:rsidR="00605EFC">
        <w:rPr>
          <w:rFonts w:ascii="Arial" w:hAnsi="Arial" w:cs="Arial"/>
          <w:sz w:val="22"/>
          <w:szCs w:val="22"/>
        </w:rPr>
        <w:t xml:space="preserve"> </w:t>
      </w:r>
      <w:r w:rsidR="00A059AC" w:rsidRPr="005564EE">
        <w:rPr>
          <w:rFonts w:ascii="Arial" w:hAnsi="Arial" w:cs="Arial"/>
          <w:sz w:val="22"/>
          <w:szCs w:val="22"/>
        </w:rPr>
        <w:t>PMC3973519.</w:t>
      </w:r>
    </w:p>
    <w:p w14:paraId="20E2F804" w14:textId="7918377B" w:rsidR="00D922A5" w:rsidRPr="005564EE" w:rsidRDefault="00D922A5"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Shei A, Costa F, Reis MG, Ko AI. </w:t>
      </w:r>
      <w:r w:rsidRPr="005564EE">
        <w:rPr>
          <w:rFonts w:ascii="Arial" w:hAnsi="Arial" w:cs="Arial"/>
          <w:bCs/>
          <w:color w:val="000000"/>
          <w:sz w:val="22"/>
          <w:szCs w:val="22"/>
        </w:rPr>
        <w:t>The impact of Brazil’s Bolsa Família conditional</w:t>
      </w:r>
      <w:r w:rsidRPr="005564EE">
        <w:rPr>
          <w:rFonts w:ascii="Arial" w:hAnsi="Arial" w:cs="Arial"/>
          <w:color w:val="000000"/>
          <w:sz w:val="22"/>
          <w:szCs w:val="22"/>
        </w:rPr>
        <w:t xml:space="preserve"> </w:t>
      </w:r>
      <w:r w:rsidRPr="005564EE">
        <w:rPr>
          <w:rFonts w:ascii="Arial" w:hAnsi="Arial" w:cs="Arial"/>
          <w:bCs/>
          <w:color w:val="000000"/>
          <w:sz w:val="22"/>
          <w:szCs w:val="22"/>
        </w:rPr>
        <w:t>cash transfer program on children’s health care</w:t>
      </w:r>
      <w:r w:rsidRPr="005564EE">
        <w:rPr>
          <w:rFonts w:ascii="Arial" w:hAnsi="Arial" w:cs="Arial"/>
          <w:color w:val="000000"/>
          <w:sz w:val="22"/>
          <w:szCs w:val="22"/>
        </w:rPr>
        <w:t xml:space="preserve"> </w:t>
      </w:r>
      <w:r w:rsidRPr="005564EE">
        <w:rPr>
          <w:rFonts w:ascii="Arial" w:hAnsi="Arial" w:cs="Arial"/>
          <w:bCs/>
          <w:color w:val="000000"/>
          <w:sz w:val="22"/>
          <w:szCs w:val="22"/>
        </w:rPr>
        <w:t xml:space="preserve">cash transfer program on children’s health care. </w:t>
      </w:r>
      <w:r w:rsidRPr="005564EE">
        <w:rPr>
          <w:rFonts w:ascii="Arial" w:hAnsi="Arial" w:cs="Arial"/>
          <w:b/>
          <w:bCs/>
          <w:color w:val="000000"/>
          <w:sz w:val="22"/>
          <w:szCs w:val="22"/>
        </w:rPr>
        <w:t>BMC Intl Health Human Rights</w:t>
      </w:r>
      <w:r w:rsidRPr="005564EE">
        <w:rPr>
          <w:rFonts w:ascii="Arial" w:hAnsi="Arial" w:cs="Arial"/>
          <w:bCs/>
          <w:color w:val="000000"/>
          <w:sz w:val="22"/>
          <w:szCs w:val="22"/>
        </w:rPr>
        <w:t xml:space="preserve"> 2014; 14:10. PMID:</w:t>
      </w:r>
      <w:r w:rsidR="00453DD3">
        <w:rPr>
          <w:rFonts w:ascii="Arial" w:hAnsi="Arial" w:cs="Arial"/>
          <w:bCs/>
          <w:color w:val="000000"/>
          <w:sz w:val="22"/>
          <w:szCs w:val="22"/>
        </w:rPr>
        <w:t xml:space="preserve"> </w:t>
      </w:r>
      <w:r w:rsidRPr="005564EE">
        <w:rPr>
          <w:rFonts w:ascii="Arial" w:hAnsi="Arial" w:cs="Arial"/>
          <w:bCs/>
          <w:color w:val="000000"/>
          <w:sz w:val="22"/>
          <w:szCs w:val="22"/>
        </w:rPr>
        <w:t>PMC4021270.</w:t>
      </w:r>
    </w:p>
    <w:p w14:paraId="55405D1F" w14:textId="3115756D" w:rsidR="00D922A5" w:rsidRPr="005564EE" w:rsidRDefault="00D922A5"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Weinberger D, Baroux N, Grangeon JP, Ko AI, Goarant C, El Niño Southern Oscillation and leptospirosis outbreaks in New Caledonia. </w:t>
      </w:r>
      <w:r w:rsidRPr="005564EE">
        <w:rPr>
          <w:rFonts w:ascii="Arial" w:hAnsi="Arial" w:cs="Arial"/>
          <w:b/>
          <w:sz w:val="22"/>
          <w:szCs w:val="22"/>
        </w:rPr>
        <w:t>PLoS Neglected Trop Dis</w:t>
      </w:r>
      <w:r w:rsidRPr="005564EE">
        <w:rPr>
          <w:rFonts w:ascii="Arial" w:hAnsi="Arial" w:cs="Arial"/>
          <w:sz w:val="22"/>
          <w:szCs w:val="22"/>
        </w:rPr>
        <w:t>, PMID:</w:t>
      </w:r>
      <w:r w:rsidR="00453DD3">
        <w:rPr>
          <w:rFonts w:ascii="Arial" w:hAnsi="Arial" w:cs="Arial"/>
          <w:sz w:val="22"/>
          <w:szCs w:val="22"/>
        </w:rPr>
        <w:t xml:space="preserve"> </w:t>
      </w:r>
      <w:r w:rsidRPr="005564EE">
        <w:rPr>
          <w:rFonts w:ascii="Arial" w:hAnsi="Arial" w:cs="Arial"/>
          <w:sz w:val="22"/>
          <w:szCs w:val="22"/>
        </w:rPr>
        <w:t>PMC3990495.</w:t>
      </w:r>
    </w:p>
    <w:p w14:paraId="619A320E" w14:textId="2B69B9E9" w:rsidR="00D922A5" w:rsidRPr="005564EE" w:rsidRDefault="00D922A5"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Eshghi A, Becam J, Lambert A, Sismeiro O, Dillies MA, Jagla B, Wunder Jr. </w:t>
      </w:r>
      <w:r w:rsidRPr="005564EE">
        <w:rPr>
          <w:rFonts w:ascii="Arial" w:hAnsi="Arial" w:cs="Arial"/>
          <w:sz w:val="22"/>
          <w:szCs w:val="22"/>
        </w:rPr>
        <w:t xml:space="preserve">EA, Ko AI, Coppee JY, Goarant C, Picardeau M. A putative regulatory genetic locus modulates virulence in the pathogen </w:t>
      </w:r>
      <w:r w:rsidRPr="005564EE">
        <w:rPr>
          <w:rFonts w:ascii="Arial" w:hAnsi="Arial" w:cs="Arial"/>
          <w:i/>
          <w:sz w:val="22"/>
          <w:szCs w:val="22"/>
        </w:rPr>
        <w:t>Leptospira interrogans</w:t>
      </w:r>
      <w:r w:rsidRPr="005564EE">
        <w:rPr>
          <w:rFonts w:ascii="Arial" w:hAnsi="Arial" w:cs="Arial"/>
          <w:sz w:val="22"/>
          <w:szCs w:val="22"/>
        </w:rPr>
        <w:t xml:space="preserve">. </w:t>
      </w:r>
      <w:r w:rsidRPr="005564EE">
        <w:rPr>
          <w:rFonts w:ascii="Arial" w:hAnsi="Arial" w:cs="Arial"/>
          <w:b/>
          <w:sz w:val="22"/>
          <w:szCs w:val="22"/>
        </w:rPr>
        <w:t>Infect Immun</w:t>
      </w:r>
      <w:r w:rsidRPr="005564EE">
        <w:rPr>
          <w:rFonts w:ascii="Arial" w:hAnsi="Arial" w:cs="Arial"/>
          <w:sz w:val="22"/>
          <w:szCs w:val="22"/>
        </w:rPr>
        <w:t>, 2014 Jun</w:t>
      </w:r>
      <w:proofErr w:type="gramStart"/>
      <w:r w:rsidRPr="005564EE">
        <w:rPr>
          <w:rFonts w:ascii="Arial" w:hAnsi="Arial" w:cs="Arial"/>
          <w:sz w:val="22"/>
          <w:szCs w:val="22"/>
        </w:rPr>
        <w:t>:82</w:t>
      </w:r>
      <w:proofErr w:type="gramEnd"/>
      <w:r w:rsidRPr="005564EE">
        <w:rPr>
          <w:rFonts w:ascii="Arial" w:hAnsi="Arial" w:cs="Arial"/>
          <w:sz w:val="22"/>
          <w:szCs w:val="22"/>
        </w:rPr>
        <w:t>(6):2542-52. PMCID:</w:t>
      </w:r>
      <w:r w:rsidR="006220A9">
        <w:rPr>
          <w:rFonts w:ascii="Arial" w:hAnsi="Arial" w:cs="Arial"/>
          <w:sz w:val="22"/>
          <w:szCs w:val="22"/>
        </w:rPr>
        <w:t xml:space="preserve"> </w:t>
      </w:r>
      <w:r w:rsidRPr="005564EE">
        <w:rPr>
          <w:rFonts w:ascii="Arial" w:hAnsi="Arial" w:cs="Arial"/>
          <w:sz w:val="22"/>
          <w:szCs w:val="22"/>
        </w:rPr>
        <w:t>PMC4019197.</w:t>
      </w:r>
    </w:p>
    <w:p w14:paraId="6F519896" w14:textId="5FEEDCF0" w:rsidR="00D922A5" w:rsidRPr="005564EE" w:rsidRDefault="00D922A5" w:rsidP="0022012F">
      <w:pPr>
        <w:numPr>
          <w:ilvl w:val="0"/>
          <w:numId w:val="5"/>
        </w:numPr>
        <w:tabs>
          <w:tab w:val="clear" w:pos="360"/>
        </w:tabs>
        <w:ind w:left="540" w:hanging="540"/>
        <w:rPr>
          <w:rFonts w:ascii="Arial" w:hAnsi="Arial" w:cs="Arial"/>
          <w:sz w:val="22"/>
          <w:szCs w:val="22"/>
        </w:rPr>
      </w:pPr>
      <w:proofErr w:type="gramStart"/>
      <w:r w:rsidRPr="00A92790">
        <w:rPr>
          <w:rFonts w:ascii="Arial" w:hAnsi="Arial" w:cs="Arial"/>
          <w:sz w:val="22"/>
          <w:szCs w:val="22"/>
          <w:lang w:val="pt-BR"/>
        </w:rPr>
        <w:lastRenderedPageBreak/>
        <w:t>agan</w:t>
      </w:r>
      <w:proofErr w:type="gramEnd"/>
      <w:r w:rsidRPr="00A92790">
        <w:rPr>
          <w:rFonts w:ascii="Arial" w:hAnsi="Arial" w:cs="Arial"/>
          <w:sz w:val="22"/>
          <w:szCs w:val="22"/>
          <w:lang w:val="pt-BR"/>
        </w:rPr>
        <w:t xml:space="preserve"> JE, Dias JS, Villasboas-Bisneto JC, Falcão MB, Ko AI, Ribeiro GS. </w:t>
      </w:r>
      <w:r w:rsidRPr="005564EE">
        <w:rPr>
          <w:rFonts w:ascii="Arial" w:hAnsi="Arial" w:cs="Arial"/>
          <w:sz w:val="22"/>
          <w:szCs w:val="22"/>
        </w:rPr>
        <w:t xml:space="preserve">Puerperal brain cryptococcoma in a HIV-negative woman successfully treated with fluconazole: A case report. </w:t>
      </w:r>
      <w:r w:rsidRPr="005564EE">
        <w:rPr>
          <w:rFonts w:ascii="Arial" w:hAnsi="Arial" w:cs="Arial"/>
          <w:b/>
          <w:sz w:val="22"/>
          <w:szCs w:val="22"/>
        </w:rPr>
        <w:t>Rev Soc Bras Med Trop</w:t>
      </w:r>
      <w:r w:rsidRPr="005564EE">
        <w:rPr>
          <w:rFonts w:ascii="Arial" w:hAnsi="Arial" w:cs="Arial"/>
          <w:sz w:val="22"/>
          <w:szCs w:val="22"/>
        </w:rPr>
        <w:t>, 2014 Mar-Apr</w:t>
      </w:r>
      <w:proofErr w:type="gramStart"/>
      <w:r w:rsidRPr="005564EE">
        <w:rPr>
          <w:rFonts w:ascii="Arial" w:hAnsi="Arial" w:cs="Arial"/>
          <w:sz w:val="22"/>
          <w:szCs w:val="22"/>
        </w:rPr>
        <w:t>;47</w:t>
      </w:r>
      <w:proofErr w:type="gramEnd"/>
      <w:r w:rsidRPr="005564EE">
        <w:rPr>
          <w:rFonts w:ascii="Arial" w:hAnsi="Arial" w:cs="Arial"/>
          <w:sz w:val="22"/>
          <w:szCs w:val="22"/>
        </w:rPr>
        <w:t xml:space="preserve">(2):254-6. </w:t>
      </w:r>
      <w:r w:rsidR="007A6A88" w:rsidRPr="005564EE">
        <w:rPr>
          <w:rFonts w:ascii="Arial" w:hAnsi="Arial" w:cs="Arial"/>
          <w:sz w:val="22"/>
          <w:szCs w:val="22"/>
        </w:rPr>
        <w:t>PMCID: PMC5437703</w:t>
      </w:r>
      <w:r w:rsidRPr="005564EE">
        <w:rPr>
          <w:rFonts w:ascii="Arial" w:hAnsi="Arial" w:cs="Arial"/>
          <w:sz w:val="22"/>
          <w:szCs w:val="22"/>
        </w:rPr>
        <w:t>.</w:t>
      </w:r>
    </w:p>
    <w:p w14:paraId="43C61292" w14:textId="55EE2A5D" w:rsidR="00D922A5" w:rsidRPr="005564EE" w:rsidRDefault="00D922A5"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Felzemburgh RDM, Ribeiro GS, Costa F, Reis RB, Hagan JE, Melendez AXTO, Fraga D, Santana FS, Mohr S, dos Santos BL, Silva AQ, Santos AC, Ravines RR, Tassinari WS, Carvalho MS, Reis MG, Ko AI. </w:t>
      </w:r>
      <w:r w:rsidRPr="005564EE">
        <w:rPr>
          <w:rFonts w:ascii="Arial" w:hAnsi="Arial" w:cs="Arial"/>
          <w:sz w:val="22"/>
          <w:szCs w:val="22"/>
        </w:rPr>
        <w:t xml:space="preserve">Prospective study of leptospirosis transmission in an urban slum community: Role of poor environment in repeated exposures to the </w:t>
      </w:r>
      <w:r w:rsidRPr="005564EE">
        <w:rPr>
          <w:rFonts w:ascii="Arial" w:hAnsi="Arial" w:cs="Arial"/>
          <w:i/>
          <w:sz w:val="22"/>
          <w:szCs w:val="22"/>
        </w:rPr>
        <w:t>Leptospira</w:t>
      </w:r>
      <w:r w:rsidRPr="005564EE">
        <w:rPr>
          <w:rFonts w:ascii="Arial" w:hAnsi="Arial" w:cs="Arial"/>
          <w:sz w:val="22"/>
          <w:szCs w:val="22"/>
        </w:rPr>
        <w:t xml:space="preserve"> agent. </w:t>
      </w:r>
      <w:r w:rsidRPr="005564EE">
        <w:rPr>
          <w:rFonts w:ascii="Arial" w:hAnsi="Arial" w:cs="Arial"/>
          <w:b/>
          <w:sz w:val="22"/>
          <w:szCs w:val="22"/>
        </w:rPr>
        <w:t>PLoS Negl Trop Dis</w:t>
      </w:r>
      <w:r w:rsidRPr="005564EE">
        <w:rPr>
          <w:rFonts w:ascii="Arial" w:hAnsi="Arial" w:cs="Arial"/>
          <w:sz w:val="22"/>
          <w:szCs w:val="22"/>
        </w:rPr>
        <w:t>, 2014 May 29</w:t>
      </w:r>
      <w:proofErr w:type="gramStart"/>
      <w:r w:rsidRPr="005564EE">
        <w:rPr>
          <w:rFonts w:ascii="Arial" w:hAnsi="Arial" w:cs="Arial"/>
          <w:sz w:val="22"/>
          <w:szCs w:val="22"/>
        </w:rPr>
        <w:t>;8</w:t>
      </w:r>
      <w:proofErr w:type="gramEnd"/>
      <w:r w:rsidRPr="005564EE">
        <w:rPr>
          <w:rFonts w:ascii="Arial" w:hAnsi="Arial" w:cs="Arial"/>
          <w:sz w:val="22"/>
          <w:szCs w:val="22"/>
        </w:rPr>
        <w:t>(5):e2927. PMCID:</w:t>
      </w:r>
      <w:r w:rsidR="006D7E66">
        <w:rPr>
          <w:rFonts w:ascii="Arial" w:hAnsi="Arial" w:cs="Arial"/>
          <w:sz w:val="22"/>
          <w:szCs w:val="22"/>
        </w:rPr>
        <w:t xml:space="preserve"> </w:t>
      </w:r>
      <w:r w:rsidRPr="005564EE">
        <w:rPr>
          <w:rFonts w:ascii="Arial" w:hAnsi="Arial" w:cs="Arial"/>
          <w:sz w:val="22"/>
          <w:szCs w:val="22"/>
        </w:rPr>
        <w:t>PMC4038618.</w:t>
      </w:r>
    </w:p>
    <w:p w14:paraId="7F4D10DD" w14:textId="77777777" w:rsidR="00D922A5" w:rsidRPr="005564EE" w:rsidRDefault="00D922A5"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Reller ME, Wunder Jr. EA, Miles JJ, Flom JE, Mayorga O, Woods CW, Ko AI, Dumler JS, Matute AJ. Unsuspected leptospirosis is a cause of acute febrile illness in Nicaragua. </w:t>
      </w:r>
      <w:r w:rsidRPr="005564EE">
        <w:rPr>
          <w:rFonts w:ascii="Arial" w:hAnsi="Arial" w:cs="Arial"/>
          <w:b/>
          <w:sz w:val="22"/>
          <w:szCs w:val="22"/>
        </w:rPr>
        <w:t>PLoS Negl Trop Dis</w:t>
      </w:r>
      <w:r w:rsidRPr="005564EE">
        <w:rPr>
          <w:rFonts w:ascii="Arial" w:hAnsi="Arial" w:cs="Arial"/>
          <w:sz w:val="22"/>
          <w:szCs w:val="22"/>
        </w:rPr>
        <w:t>. 2014 Jul 24</w:t>
      </w:r>
      <w:proofErr w:type="gramStart"/>
      <w:r w:rsidRPr="005564EE">
        <w:rPr>
          <w:rFonts w:ascii="Arial" w:hAnsi="Arial" w:cs="Arial"/>
          <w:sz w:val="22"/>
          <w:szCs w:val="22"/>
        </w:rPr>
        <w:t>;8</w:t>
      </w:r>
      <w:proofErr w:type="gramEnd"/>
      <w:r w:rsidRPr="005564EE">
        <w:rPr>
          <w:rFonts w:ascii="Arial" w:hAnsi="Arial" w:cs="Arial"/>
          <w:sz w:val="22"/>
          <w:szCs w:val="22"/>
        </w:rPr>
        <w:t>(7):e2941. PMCID:PMC4109853</w:t>
      </w:r>
    </w:p>
    <w:p w14:paraId="192ABFD1" w14:textId="54FDF37D" w:rsidR="00D922A5" w:rsidRPr="005564EE" w:rsidRDefault="00D922A5" w:rsidP="0022012F">
      <w:pPr>
        <w:numPr>
          <w:ilvl w:val="0"/>
          <w:numId w:val="5"/>
        </w:numPr>
        <w:tabs>
          <w:tab w:val="clear" w:pos="360"/>
        </w:tabs>
        <w:ind w:left="540" w:hanging="540"/>
        <w:rPr>
          <w:rFonts w:ascii="Arial" w:hAnsi="Arial" w:cs="Arial"/>
          <w:sz w:val="22"/>
          <w:szCs w:val="22"/>
        </w:rPr>
      </w:pPr>
      <w:r w:rsidRPr="005564EE">
        <w:rPr>
          <w:rFonts w:ascii="Arial" w:hAnsi="Arial" w:cs="Arial"/>
          <w:color w:val="000000"/>
          <w:sz w:val="22"/>
          <w:szCs w:val="22"/>
        </w:rPr>
        <w:t xml:space="preserve">Evangelista K, Hahn B, Robbins G, Wunder E, </w:t>
      </w:r>
      <w:proofErr w:type="gramStart"/>
      <w:r w:rsidRPr="005564EE">
        <w:rPr>
          <w:rFonts w:ascii="Arial" w:hAnsi="Arial" w:cs="Arial"/>
          <w:color w:val="000000"/>
          <w:sz w:val="22"/>
          <w:szCs w:val="22"/>
        </w:rPr>
        <w:t>Ko</w:t>
      </w:r>
      <w:proofErr w:type="gramEnd"/>
      <w:r w:rsidRPr="005564EE">
        <w:rPr>
          <w:rFonts w:ascii="Arial" w:hAnsi="Arial" w:cs="Arial"/>
          <w:color w:val="000000"/>
          <w:sz w:val="22"/>
          <w:szCs w:val="22"/>
        </w:rPr>
        <w:t xml:space="preserve"> A, Haake D, Coburn J. </w:t>
      </w:r>
      <w:r w:rsidRPr="005564EE">
        <w:rPr>
          <w:rFonts w:ascii="Arial" w:hAnsi="Arial" w:cs="Arial"/>
          <w:bCs/>
          <w:color w:val="000000"/>
          <w:sz w:val="22"/>
          <w:szCs w:val="22"/>
        </w:rPr>
        <w:t xml:space="preserve">Identification of cell-binding adhesins of </w:t>
      </w:r>
      <w:r w:rsidRPr="005564EE">
        <w:rPr>
          <w:rFonts w:ascii="Arial" w:hAnsi="Arial" w:cs="Arial"/>
          <w:bCs/>
          <w:i/>
          <w:iCs/>
          <w:color w:val="000000"/>
          <w:sz w:val="22"/>
          <w:szCs w:val="22"/>
        </w:rPr>
        <w:t>Leptospira interrogans</w:t>
      </w:r>
      <w:r w:rsidRPr="005564EE">
        <w:rPr>
          <w:rFonts w:ascii="Arial" w:hAnsi="Arial" w:cs="Arial"/>
          <w:bCs/>
          <w:iCs/>
          <w:color w:val="000000"/>
          <w:sz w:val="22"/>
          <w:szCs w:val="22"/>
        </w:rPr>
        <w:t xml:space="preserve">. </w:t>
      </w:r>
      <w:r w:rsidRPr="005564EE">
        <w:rPr>
          <w:rFonts w:ascii="Arial" w:hAnsi="Arial" w:cs="Arial"/>
          <w:b/>
          <w:sz w:val="22"/>
          <w:szCs w:val="22"/>
        </w:rPr>
        <w:t>PLoS Negl Trop Dis</w:t>
      </w:r>
      <w:r w:rsidRPr="005564EE">
        <w:rPr>
          <w:rFonts w:ascii="Arial" w:hAnsi="Arial" w:cs="Arial"/>
          <w:sz w:val="22"/>
          <w:szCs w:val="22"/>
        </w:rPr>
        <w:t>, 2014 Oct 2</w:t>
      </w:r>
      <w:proofErr w:type="gramStart"/>
      <w:r w:rsidRPr="005564EE">
        <w:rPr>
          <w:rFonts w:ascii="Arial" w:hAnsi="Arial" w:cs="Arial"/>
          <w:sz w:val="22"/>
          <w:szCs w:val="22"/>
        </w:rPr>
        <w:t>;8</w:t>
      </w:r>
      <w:proofErr w:type="gramEnd"/>
      <w:r w:rsidRPr="005564EE">
        <w:rPr>
          <w:rFonts w:ascii="Arial" w:hAnsi="Arial" w:cs="Arial"/>
          <w:sz w:val="22"/>
          <w:szCs w:val="22"/>
        </w:rPr>
        <w:t>(10):e3215. PMCID:</w:t>
      </w:r>
      <w:r w:rsidR="00F06423">
        <w:rPr>
          <w:rFonts w:ascii="Arial" w:hAnsi="Arial" w:cs="Arial"/>
          <w:sz w:val="22"/>
          <w:szCs w:val="22"/>
        </w:rPr>
        <w:t xml:space="preserve"> </w:t>
      </w:r>
      <w:r w:rsidRPr="005564EE">
        <w:rPr>
          <w:rFonts w:ascii="Arial" w:hAnsi="Arial" w:cs="Arial"/>
          <w:sz w:val="22"/>
          <w:szCs w:val="22"/>
        </w:rPr>
        <w:t>PMC3907533.</w:t>
      </w:r>
    </w:p>
    <w:p w14:paraId="55F22303" w14:textId="01A395D3" w:rsidR="00D922A5" w:rsidRPr="005564EE" w:rsidRDefault="00D922A5"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Lewnard JA, Jirmanus L, Nery Júnior N, Machado PR, Glesby MJ, Ko AI, Carvalho </w:t>
      </w:r>
      <w:proofErr w:type="gramStart"/>
      <w:r w:rsidRPr="00A92790">
        <w:rPr>
          <w:rFonts w:ascii="Arial" w:hAnsi="Arial" w:cs="Arial"/>
          <w:sz w:val="22"/>
          <w:szCs w:val="22"/>
          <w:lang w:val="pt-BR"/>
        </w:rPr>
        <w:t>EM, Schriefer</w:t>
      </w:r>
      <w:proofErr w:type="gramEnd"/>
      <w:r w:rsidRPr="00A92790">
        <w:rPr>
          <w:rFonts w:ascii="Arial" w:hAnsi="Arial" w:cs="Arial"/>
          <w:sz w:val="22"/>
          <w:szCs w:val="22"/>
          <w:lang w:val="pt-BR"/>
        </w:rPr>
        <w:t xml:space="preserve"> A, Weinberger DM. </w:t>
      </w:r>
      <w:r w:rsidRPr="005564EE">
        <w:rPr>
          <w:rFonts w:ascii="Arial" w:hAnsi="Arial" w:cs="Arial"/>
          <w:sz w:val="22"/>
          <w:szCs w:val="22"/>
        </w:rPr>
        <w:t xml:space="preserve">Forecasting temporal dynamics of cutaneous leishmaniasis in Northeast Brazil. </w:t>
      </w:r>
      <w:r w:rsidRPr="005564EE">
        <w:rPr>
          <w:rFonts w:ascii="Arial" w:hAnsi="Arial" w:cs="Arial"/>
          <w:b/>
          <w:sz w:val="22"/>
          <w:szCs w:val="22"/>
        </w:rPr>
        <w:t>PLoS Negl Trop Dis</w:t>
      </w:r>
      <w:r w:rsidRPr="005564EE">
        <w:rPr>
          <w:rFonts w:ascii="Arial" w:hAnsi="Arial" w:cs="Arial"/>
          <w:sz w:val="22"/>
          <w:szCs w:val="22"/>
        </w:rPr>
        <w:t>, 2014 Oct 30</w:t>
      </w:r>
      <w:proofErr w:type="gramStart"/>
      <w:r w:rsidRPr="005564EE">
        <w:rPr>
          <w:rFonts w:ascii="Arial" w:hAnsi="Arial" w:cs="Arial"/>
          <w:sz w:val="22"/>
          <w:szCs w:val="22"/>
        </w:rPr>
        <w:t>;8</w:t>
      </w:r>
      <w:proofErr w:type="gramEnd"/>
      <w:r w:rsidRPr="005564EE">
        <w:rPr>
          <w:rFonts w:ascii="Arial" w:hAnsi="Arial" w:cs="Arial"/>
          <w:sz w:val="22"/>
          <w:szCs w:val="22"/>
        </w:rPr>
        <w:t>(10):e3283. PMCID:</w:t>
      </w:r>
      <w:r w:rsidR="00A076C7">
        <w:rPr>
          <w:rFonts w:ascii="Arial" w:hAnsi="Arial" w:cs="Arial"/>
          <w:sz w:val="22"/>
          <w:szCs w:val="22"/>
        </w:rPr>
        <w:t xml:space="preserve"> </w:t>
      </w:r>
      <w:r w:rsidRPr="005564EE">
        <w:rPr>
          <w:rFonts w:ascii="Arial" w:hAnsi="Arial" w:cs="Arial"/>
          <w:sz w:val="22"/>
          <w:szCs w:val="22"/>
        </w:rPr>
        <w:t>PMC4214672.</w:t>
      </w:r>
    </w:p>
    <w:p w14:paraId="43E87724" w14:textId="7BB75E72" w:rsidR="00B23528" w:rsidRPr="005564EE" w:rsidRDefault="00D922A5"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Witchell TD, Eshghi A, Nally JE, Hof R, Boulanger MJ, Wunder Jr EA, </w:t>
      </w:r>
      <w:proofErr w:type="gramStart"/>
      <w:r w:rsidRPr="005564EE">
        <w:rPr>
          <w:rFonts w:ascii="Arial" w:hAnsi="Arial" w:cs="Arial"/>
          <w:sz w:val="22"/>
          <w:szCs w:val="22"/>
        </w:rPr>
        <w:t>Ko</w:t>
      </w:r>
      <w:proofErr w:type="gramEnd"/>
      <w:r w:rsidRPr="005564EE">
        <w:rPr>
          <w:rFonts w:ascii="Arial" w:hAnsi="Arial" w:cs="Arial"/>
          <w:sz w:val="22"/>
          <w:szCs w:val="22"/>
        </w:rPr>
        <w:t xml:space="preserve"> AI, Haake DA, Cameron CE. Post-translational modification of LipL32 during </w:t>
      </w:r>
      <w:r w:rsidRPr="005564EE">
        <w:rPr>
          <w:rFonts w:ascii="Arial" w:hAnsi="Arial" w:cs="Arial"/>
          <w:i/>
          <w:sz w:val="22"/>
          <w:szCs w:val="22"/>
        </w:rPr>
        <w:t>Leptospira interrogans</w:t>
      </w:r>
      <w:r w:rsidRPr="005564EE">
        <w:rPr>
          <w:rFonts w:ascii="Arial" w:hAnsi="Arial" w:cs="Arial"/>
          <w:sz w:val="22"/>
          <w:szCs w:val="22"/>
        </w:rPr>
        <w:t xml:space="preserve"> infection. </w:t>
      </w:r>
      <w:r w:rsidRPr="005564EE">
        <w:rPr>
          <w:rFonts w:ascii="Arial" w:hAnsi="Arial" w:cs="Arial"/>
          <w:b/>
          <w:sz w:val="22"/>
          <w:szCs w:val="22"/>
        </w:rPr>
        <w:t>PLoS Negl Trop Dis</w:t>
      </w:r>
      <w:r w:rsidRPr="005564EE">
        <w:rPr>
          <w:rFonts w:ascii="Arial" w:hAnsi="Arial" w:cs="Arial"/>
          <w:sz w:val="22"/>
          <w:szCs w:val="22"/>
        </w:rPr>
        <w:t>. 2014 Oct 30</w:t>
      </w:r>
      <w:proofErr w:type="gramStart"/>
      <w:r w:rsidRPr="005564EE">
        <w:rPr>
          <w:rFonts w:ascii="Arial" w:hAnsi="Arial" w:cs="Arial"/>
          <w:sz w:val="22"/>
          <w:szCs w:val="22"/>
        </w:rPr>
        <w:t>;8</w:t>
      </w:r>
      <w:proofErr w:type="gramEnd"/>
      <w:r w:rsidRPr="005564EE">
        <w:rPr>
          <w:rFonts w:ascii="Arial" w:hAnsi="Arial" w:cs="Arial"/>
          <w:sz w:val="22"/>
          <w:szCs w:val="22"/>
        </w:rPr>
        <w:t>(10):e3280. PMCID:</w:t>
      </w:r>
      <w:r w:rsidR="00A076C7">
        <w:rPr>
          <w:rFonts w:ascii="Arial" w:hAnsi="Arial" w:cs="Arial"/>
          <w:sz w:val="22"/>
          <w:szCs w:val="22"/>
        </w:rPr>
        <w:t xml:space="preserve"> </w:t>
      </w:r>
      <w:r w:rsidRPr="005564EE">
        <w:rPr>
          <w:rFonts w:ascii="Arial" w:hAnsi="Arial" w:cs="Arial"/>
          <w:sz w:val="22"/>
          <w:szCs w:val="22"/>
        </w:rPr>
        <w:t>PMC4214626.</w:t>
      </w:r>
    </w:p>
    <w:p w14:paraId="623988F6" w14:textId="77777777" w:rsidR="00B23528" w:rsidRPr="005564EE" w:rsidRDefault="00B23528"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Lessa-Aquino C, Wunder Jr., EA, Lindow J, Rodrigues CB, Pablo J, Nakajima R, Jasinskas A, Liang L, Reis MG, Ko AI, Medeiros MA, Felgner PL. Proteomic features predict sero-reactivity against leptospiral antigens in leptospirosis patients. </w:t>
      </w:r>
      <w:r w:rsidRPr="005564EE">
        <w:rPr>
          <w:rFonts w:ascii="Arial" w:hAnsi="Arial" w:cs="Arial"/>
          <w:b/>
          <w:sz w:val="22"/>
          <w:szCs w:val="22"/>
        </w:rPr>
        <w:t>J Proteome Res</w:t>
      </w:r>
      <w:r w:rsidRPr="005564EE">
        <w:rPr>
          <w:rFonts w:ascii="Arial" w:hAnsi="Arial" w:cs="Arial"/>
          <w:sz w:val="22"/>
          <w:szCs w:val="22"/>
        </w:rPr>
        <w:t xml:space="preserve"> </w:t>
      </w:r>
      <w:r w:rsidRPr="005564EE">
        <w:rPr>
          <w:rFonts w:ascii="Arial" w:hAnsi="Arial" w:cs="Arial"/>
          <w:color w:val="000000"/>
          <w:sz w:val="22"/>
          <w:szCs w:val="22"/>
          <w:shd w:val="clear" w:color="auto" w:fill="FFFFFF"/>
        </w:rPr>
        <w:t>2015 Jan 2</w:t>
      </w:r>
      <w:proofErr w:type="gramStart"/>
      <w:r w:rsidRPr="005564EE">
        <w:rPr>
          <w:rFonts w:ascii="Arial" w:hAnsi="Arial" w:cs="Arial"/>
          <w:color w:val="000000"/>
          <w:sz w:val="22"/>
          <w:szCs w:val="22"/>
          <w:shd w:val="clear" w:color="auto" w:fill="FFFFFF"/>
        </w:rPr>
        <w:t>;14</w:t>
      </w:r>
      <w:proofErr w:type="gramEnd"/>
      <w:r w:rsidRPr="005564EE">
        <w:rPr>
          <w:rFonts w:ascii="Arial" w:hAnsi="Arial" w:cs="Arial"/>
          <w:color w:val="000000"/>
          <w:sz w:val="22"/>
          <w:szCs w:val="22"/>
          <w:shd w:val="clear" w:color="auto" w:fill="FFFFFF"/>
        </w:rPr>
        <w:t>(1):549-56.</w:t>
      </w:r>
      <w:r w:rsidRPr="005564EE">
        <w:rPr>
          <w:rFonts w:ascii="Arial" w:hAnsi="Arial" w:cs="Arial"/>
          <w:sz w:val="22"/>
          <w:szCs w:val="22"/>
        </w:rPr>
        <w:t xml:space="preserve"> PMCID: PMC4286151.</w:t>
      </w:r>
    </w:p>
    <w:p w14:paraId="70A2463D" w14:textId="77777777" w:rsidR="00B23528" w:rsidRPr="005564EE" w:rsidRDefault="00B23528" w:rsidP="0022012F">
      <w:pPr>
        <w:numPr>
          <w:ilvl w:val="0"/>
          <w:numId w:val="5"/>
        </w:numPr>
        <w:tabs>
          <w:tab w:val="clear" w:pos="360"/>
        </w:tabs>
        <w:ind w:left="540" w:hanging="540"/>
        <w:rPr>
          <w:rFonts w:ascii="Arial" w:hAnsi="Arial" w:cs="Arial"/>
          <w:sz w:val="22"/>
          <w:szCs w:val="22"/>
        </w:rPr>
      </w:pPr>
      <w:r w:rsidRPr="00A92790">
        <w:rPr>
          <w:rFonts w:ascii="Arial" w:hAnsi="Arial" w:cs="Arial"/>
          <w:color w:val="000000" w:themeColor="text1"/>
          <w:sz w:val="22"/>
          <w:szCs w:val="22"/>
          <w:lang w:val="pt-BR"/>
        </w:rPr>
        <w:t xml:space="preserve">Costa F, Ribeiro GS, Felzemburgh RDM, Santos N, Reis RB, Santos AC, Fraga DBM, Araujo WN, Santana C, Childs JE, Reis MG, Ko AI. </w:t>
      </w:r>
      <w:r w:rsidRPr="005564EE">
        <w:rPr>
          <w:rFonts w:ascii="Arial" w:hAnsi="Arial" w:cs="Arial"/>
          <w:color w:val="000000" w:themeColor="text1"/>
          <w:sz w:val="22"/>
          <w:szCs w:val="22"/>
        </w:rPr>
        <w:t xml:space="preserve">Influence of household rat infestation on </w:t>
      </w:r>
      <w:r w:rsidRPr="005564EE">
        <w:rPr>
          <w:rFonts w:ascii="Arial" w:hAnsi="Arial" w:cs="Arial"/>
          <w:i/>
          <w:color w:val="000000" w:themeColor="text1"/>
          <w:sz w:val="22"/>
          <w:szCs w:val="22"/>
        </w:rPr>
        <w:t>Leptospira</w:t>
      </w:r>
      <w:r w:rsidRPr="005564EE">
        <w:rPr>
          <w:rFonts w:ascii="Arial" w:hAnsi="Arial" w:cs="Arial"/>
          <w:color w:val="000000" w:themeColor="text1"/>
          <w:sz w:val="22"/>
          <w:szCs w:val="22"/>
        </w:rPr>
        <w:t xml:space="preserve"> transmission in the urban slum environment. </w:t>
      </w:r>
      <w:r w:rsidRPr="005564EE">
        <w:rPr>
          <w:rFonts w:ascii="Arial" w:hAnsi="Arial" w:cs="Arial"/>
          <w:b/>
          <w:color w:val="000000" w:themeColor="text1"/>
          <w:sz w:val="22"/>
          <w:szCs w:val="22"/>
        </w:rPr>
        <w:t>PLoS Negl Trop Dis</w:t>
      </w:r>
      <w:r w:rsidRPr="005564EE">
        <w:rPr>
          <w:rFonts w:ascii="Arial" w:hAnsi="Arial" w:cs="Arial"/>
          <w:color w:val="000000" w:themeColor="text1"/>
          <w:sz w:val="22"/>
          <w:szCs w:val="22"/>
        </w:rPr>
        <w:t xml:space="preserve"> 2014 Dec 4</w:t>
      </w:r>
      <w:proofErr w:type="gramStart"/>
      <w:r w:rsidRPr="005564EE">
        <w:rPr>
          <w:rFonts w:ascii="Arial" w:hAnsi="Arial" w:cs="Arial"/>
          <w:color w:val="000000" w:themeColor="text1"/>
          <w:sz w:val="22"/>
          <w:szCs w:val="22"/>
        </w:rPr>
        <w:t>;8</w:t>
      </w:r>
      <w:proofErr w:type="gramEnd"/>
      <w:r w:rsidRPr="005564EE">
        <w:rPr>
          <w:rFonts w:ascii="Arial" w:hAnsi="Arial" w:cs="Arial"/>
          <w:color w:val="000000" w:themeColor="text1"/>
          <w:sz w:val="22"/>
          <w:szCs w:val="22"/>
        </w:rPr>
        <w:t xml:space="preserve">(12):e3338. </w:t>
      </w:r>
      <w:r w:rsidRPr="005564EE">
        <w:rPr>
          <w:rFonts w:ascii="Arial" w:hAnsi="Arial" w:cs="Arial"/>
          <w:sz w:val="22"/>
          <w:szCs w:val="22"/>
        </w:rPr>
        <w:t>PMCID: PMC4256176.</w:t>
      </w:r>
    </w:p>
    <w:p w14:paraId="30AF0177" w14:textId="77777777" w:rsidR="00B23528" w:rsidRPr="005564EE" w:rsidRDefault="00B23528" w:rsidP="0022012F">
      <w:pPr>
        <w:numPr>
          <w:ilvl w:val="0"/>
          <w:numId w:val="5"/>
        </w:numPr>
        <w:tabs>
          <w:tab w:val="clear" w:pos="360"/>
        </w:tabs>
        <w:ind w:left="540" w:hanging="540"/>
        <w:rPr>
          <w:rFonts w:ascii="Arial" w:hAnsi="Arial" w:cs="Arial"/>
          <w:sz w:val="22"/>
          <w:szCs w:val="22"/>
        </w:rPr>
      </w:pPr>
      <w:r w:rsidRPr="00A92790">
        <w:rPr>
          <w:rFonts w:ascii="Arial" w:hAnsi="Arial" w:cs="Arial"/>
          <w:sz w:val="22"/>
          <w:szCs w:val="22"/>
          <w:lang w:val="pt-BR"/>
        </w:rPr>
        <w:t xml:space="preserve">Thomé S, Lessa-Aquino C, Ko AI, Lilenbaum W, Medeiros MA. </w:t>
      </w:r>
      <w:r w:rsidRPr="005564EE">
        <w:rPr>
          <w:rFonts w:ascii="Arial" w:hAnsi="Arial" w:cs="Arial"/>
          <w:sz w:val="22"/>
          <w:szCs w:val="22"/>
        </w:rPr>
        <w:t xml:space="preserve">Identification of immunodominant antigens in canine leptospirosis 1 by Multi-Antigen Print ImmunoAssay (MAPIA). </w:t>
      </w:r>
      <w:r w:rsidRPr="005564EE">
        <w:rPr>
          <w:rFonts w:ascii="Arial" w:hAnsi="Arial" w:cs="Arial"/>
          <w:b/>
          <w:sz w:val="22"/>
          <w:szCs w:val="22"/>
        </w:rPr>
        <w:t>BMC Vet Res</w:t>
      </w:r>
      <w:r w:rsidRPr="005564EE">
        <w:rPr>
          <w:rFonts w:ascii="Arial" w:hAnsi="Arial" w:cs="Arial"/>
          <w:sz w:val="22"/>
          <w:szCs w:val="22"/>
        </w:rPr>
        <w:t>. 2014 Dec 3</w:t>
      </w:r>
      <w:proofErr w:type="gramStart"/>
      <w:r w:rsidRPr="005564EE">
        <w:rPr>
          <w:rFonts w:ascii="Arial" w:hAnsi="Arial" w:cs="Arial"/>
          <w:sz w:val="22"/>
          <w:szCs w:val="22"/>
        </w:rPr>
        <w:t>;10</w:t>
      </w:r>
      <w:proofErr w:type="gramEnd"/>
      <w:r w:rsidRPr="005564EE">
        <w:rPr>
          <w:rFonts w:ascii="Arial" w:hAnsi="Arial" w:cs="Arial"/>
          <w:sz w:val="22"/>
          <w:szCs w:val="22"/>
        </w:rPr>
        <w:t>(1):288. PMCID: PMC4269070.</w:t>
      </w:r>
    </w:p>
    <w:p w14:paraId="2C7CA0EF" w14:textId="77777777" w:rsidR="00B23528" w:rsidRPr="005564EE" w:rsidRDefault="00B23528" w:rsidP="0022012F">
      <w:pPr>
        <w:numPr>
          <w:ilvl w:val="0"/>
          <w:numId w:val="5"/>
        </w:numPr>
        <w:tabs>
          <w:tab w:val="clear" w:pos="360"/>
        </w:tabs>
        <w:ind w:left="540" w:hanging="540"/>
        <w:rPr>
          <w:rFonts w:ascii="Arial" w:hAnsi="Arial" w:cs="Arial"/>
          <w:sz w:val="22"/>
          <w:szCs w:val="22"/>
        </w:rPr>
      </w:pPr>
      <w:r w:rsidRPr="005564EE">
        <w:rPr>
          <w:rFonts w:ascii="Arial" w:hAnsi="Arial" w:cs="Arial"/>
          <w:sz w:val="22"/>
          <w:szCs w:val="22"/>
        </w:rPr>
        <w:t xml:space="preserve">Sacchi FPC, Praça RM, Tatara MB, Simonsen V, Ferrazoli L, Croda MG, Suffys PN, Ko AI, Andrews JR, Croda J. Prisons as a reservoir for community transmission of tuberculosis: mixed-methods evidence from a Brazilian city. </w:t>
      </w:r>
      <w:r w:rsidRPr="005564EE">
        <w:rPr>
          <w:rFonts w:ascii="Arial" w:hAnsi="Arial" w:cs="Arial"/>
          <w:b/>
          <w:sz w:val="22"/>
          <w:szCs w:val="22"/>
        </w:rPr>
        <w:t>Emerg Infect Dis</w:t>
      </w:r>
      <w:r w:rsidRPr="005564EE">
        <w:rPr>
          <w:rFonts w:ascii="Arial" w:hAnsi="Arial" w:cs="Arial"/>
          <w:sz w:val="22"/>
          <w:szCs w:val="22"/>
        </w:rPr>
        <w:t xml:space="preserve"> </w:t>
      </w:r>
      <w:r w:rsidRPr="005564EE">
        <w:rPr>
          <w:rFonts w:ascii="Arial" w:hAnsi="Arial" w:cs="Arial"/>
          <w:sz w:val="22"/>
          <w:szCs w:val="22"/>
          <w:shd w:val="clear" w:color="auto" w:fill="FFFFFF"/>
        </w:rPr>
        <w:t>2015 Mar</w:t>
      </w:r>
      <w:proofErr w:type="gramStart"/>
      <w:r w:rsidRPr="005564EE">
        <w:rPr>
          <w:rFonts w:ascii="Arial" w:hAnsi="Arial" w:cs="Arial"/>
          <w:sz w:val="22"/>
          <w:szCs w:val="22"/>
          <w:shd w:val="clear" w:color="auto" w:fill="FFFFFF"/>
        </w:rPr>
        <w:t>;21</w:t>
      </w:r>
      <w:proofErr w:type="gramEnd"/>
      <w:r w:rsidRPr="005564EE">
        <w:rPr>
          <w:rFonts w:ascii="Arial" w:hAnsi="Arial" w:cs="Arial"/>
          <w:sz w:val="22"/>
          <w:szCs w:val="22"/>
          <w:shd w:val="clear" w:color="auto" w:fill="FFFFFF"/>
        </w:rPr>
        <w:t xml:space="preserve">(3):452-5. </w:t>
      </w:r>
      <w:r w:rsidRPr="005564EE">
        <w:rPr>
          <w:rFonts w:ascii="Arial" w:hAnsi="Arial" w:cs="Arial"/>
          <w:sz w:val="22"/>
          <w:szCs w:val="22"/>
        </w:rPr>
        <w:t>PMCID: PMC4344267.</w:t>
      </w:r>
    </w:p>
    <w:p w14:paraId="16DD31EE" w14:textId="77777777" w:rsidR="000D590F" w:rsidRPr="005564EE" w:rsidRDefault="005D2DF6" w:rsidP="0022012F">
      <w:pPr>
        <w:pStyle w:val="ListParagraph"/>
        <w:numPr>
          <w:ilvl w:val="0"/>
          <w:numId w:val="5"/>
        </w:numPr>
        <w:tabs>
          <w:tab w:val="clear" w:pos="360"/>
        </w:tabs>
        <w:autoSpaceDE w:val="0"/>
        <w:autoSpaceDN w:val="0"/>
        <w:ind w:left="540" w:hanging="540"/>
        <w:contextualSpacing/>
        <w:rPr>
          <w:rFonts w:ascii="Arial" w:hAnsi="Arial" w:cs="Arial"/>
          <w:sz w:val="22"/>
          <w:szCs w:val="22"/>
        </w:rPr>
      </w:pPr>
      <w:r w:rsidRPr="00A92790">
        <w:rPr>
          <w:rFonts w:ascii="Arial" w:hAnsi="Arial" w:cs="Arial"/>
          <w:sz w:val="22"/>
          <w:szCs w:val="22"/>
          <w:lang w:val="pt-BR"/>
        </w:rPr>
        <w:t xml:space="preserve">Carbone ASS, Paião DSG, Sgarbi RV, Lemos EF, Cazanti RF, Ota MM, Laranjeira Junior A, Bampi JVB, Elias VPF, Simionatto S, de Castro ARCM, Pompílio MA, de Oliveira SMVL, Ko AI, Andrews JR, Julio Croda. </w:t>
      </w:r>
      <w:r w:rsidRPr="005564EE">
        <w:rPr>
          <w:rFonts w:ascii="Arial" w:hAnsi="Arial" w:cs="Arial"/>
          <w:sz w:val="22"/>
          <w:szCs w:val="22"/>
        </w:rPr>
        <w:t xml:space="preserve">Active and latent tuberculosis in Brazilian correctional facilities: a cross-sectional study. </w:t>
      </w:r>
      <w:r w:rsidRPr="005564EE">
        <w:rPr>
          <w:rFonts w:ascii="Arial" w:hAnsi="Arial" w:cs="Arial"/>
          <w:b/>
          <w:sz w:val="22"/>
          <w:szCs w:val="22"/>
        </w:rPr>
        <w:t>BMC Infect Dis</w:t>
      </w:r>
      <w:r w:rsidRPr="005564EE">
        <w:rPr>
          <w:rFonts w:ascii="Arial" w:hAnsi="Arial" w:cs="Arial"/>
          <w:sz w:val="22"/>
          <w:szCs w:val="22"/>
        </w:rPr>
        <w:t xml:space="preserve"> </w:t>
      </w:r>
      <w:r w:rsidRPr="005564EE">
        <w:rPr>
          <w:rFonts w:ascii="Arial" w:hAnsi="Arial" w:cs="Arial"/>
          <w:sz w:val="22"/>
          <w:szCs w:val="22"/>
          <w:shd w:val="clear" w:color="auto" w:fill="FFFFFF"/>
        </w:rPr>
        <w:t>2015 Jan 22</w:t>
      </w:r>
      <w:proofErr w:type="gramStart"/>
      <w:r w:rsidRPr="005564EE">
        <w:rPr>
          <w:rFonts w:ascii="Arial" w:hAnsi="Arial" w:cs="Arial"/>
          <w:sz w:val="22"/>
          <w:szCs w:val="22"/>
          <w:shd w:val="clear" w:color="auto" w:fill="FFFFFF"/>
        </w:rPr>
        <w:t>;15</w:t>
      </w:r>
      <w:proofErr w:type="gramEnd"/>
      <w:r w:rsidRPr="005564EE">
        <w:rPr>
          <w:rFonts w:ascii="Arial" w:hAnsi="Arial" w:cs="Arial"/>
          <w:sz w:val="22"/>
          <w:szCs w:val="22"/>
          <w:shd w:val="clear" w:color="auto" w:fill="FFFFFF"/>
        </w:rPr>
        <w:t xml:space="preserve">(1):24. </w:t>
      </w:r>
      <w:r w:rsidR="007A6A88" w:rsidRPr="005564EE">
        <w:rPr>
          <w:rFonts w:ascii="Arial" w:hAnsi="Arial" w:cs="Arial"/>
          <w:sz w:val="22"/>
          <w:szCs w:val="22"/>
        </w:rPr>
        <w:t>PMCID: PMC4307675</w:t>
      </w:r>
      <w:r w:rsidR="000D590F" w:rsidRPr="005564EE">
        <w:rPr>
          <w:rFonts w:ascii="Arial" w:hAnsi="Arial" w:cs="Arial"/>
          <w:sz w:val="22"/>
          <w:szCs w:val="22"/>
        </w:rPr>
        <w:t>.</w:t>
      </w:r>
    </w:p>
    <w:p w14:paraId="37B509C3" w14:textId="3ED1367A" w:rsidR="000D590F" w:rsidRPr="005564EE" w:rsidRDefault="000D590F" w:rsidP="0022012F">
      <w:pPr>
        <w:pStyle w:val="ListParagraph"/>
        <w:numPr>
          <w:ilvl w:val="0"/>
          <w:numId w:val="5"/>
        </w:numPr>
        <w:tabs>
          <w:tab w:val="clear" w:pos="360"/>
        </w:tabs>
        <w:autoSpaceDE w:val="0"/>
        <w:autoSpaceDN w:val="0"/>
        <w:ind w:left="540" w:hanging="540"/>
        <w:contextualSpacing/>
        <w:rPr>
          <w:rFonts w:ascii="Arial" w:hAnsi="Arial" w:cs="Arial"/>
          <w:sz w:val="22"/>
          <w:szCs w:val="22"/>
        </w:rPr>
      </w:pPr>
      <w:r w:rsidRPr="00A92790">
        <w:rPr>
          <w:rFonts w:ascii="Arial" w:hAnsi="Arial" w:cs="Arial"/>
          <w:sz w:val="22"/>
          <w:szCs w:val="22"/>
          <w:lang w:val="pt-BR"/>
        </w:rPr>
        <w:t xml:space="preserve">Porter FH, Costa F, Rodrigues G, Farias H, Cunha M, Glass GE, Reis MG, Ko AI, Childs JE. </w:t>
      </w:r>
      <w:r w:rsidRPr="005564EE">
        <w:rPr>
          <w:rFonts w:ascii="Arial" w:hAnsi="Arial" w:cs="Arial"/>
          <w:sz w:val="22"/>
          <w:szCs w:val="22"/>
        </w:rPr>
        <w:t>Morphometric and demographic differences between tropical and temperate Norway rats (</w:t>
      </w:r>
      <w:r w:rsidRPr="005564EE">
        <w:rPr>
          <w:rFonts w:ascii="Arial" w:hAnsi="Arial" w:cs="Arial"/>
          <w:i/>
          <w:sz w:val="22"/>
          <w:szCs w:val="22"/>
        </w:rPr>
        <w:t>Rattus norvegicus</w:t>
      </w:r>
      <w:r w:rsidRPr="005564EE">
        <w:rPr>
          <w:rFonts w:ascii="Arial" w:hAnsi="Arial" w:cs="Arial"/>
          <w:sz w:val="22"/>
          <w:szCs w:val="22"/>
        </w:rPr>
        <w:t xml:space="preserve">). </w:t>
      </w:r>
      <w:r w:rsidRPr="005564EE">
        <w:rPr>
          <w:rFonts w:ascii="Arial" w:hAnsi="Arial" w:cs="Arial"/>
          <w:b/>
          <w:sz w:val="22"/>
          <w:szCs w:val="22"/>
        </w:rPr>
        <w:t>J Mammology</w:t>
      </w:r>
      <w:r w:rsidRPr="005564EE">
        <w:rPr>
          <w:rFonts w:ascii="Arial" w:hAnsi="Arial" w:cs="Arial"/>
          <w:sz w:val="22"/>
          <w:szCs w:val="22"/>
        </w:rPr>
        <w:t xml:space="preserve"> 2015</w:t>
      </w:r>
      <w:proofErr w:type="gramStart"/>
      <w:r w:rsidRPr="005564EE">
        <w:rPr>
          <w:rFonts w:ascii="Arial" w:hAnsi="Arial" w:cs="Arial"/>
          <w:sz w:val="22"/>
          <w:szCs w:val="22"/>
        </w:rPr>
        <w:t>;96</w:t>
      </w:r>
      <w:proofErr w:type="gramEnd"/>
      <w:r w:rsidRPr="005564EE">
        <w:rPr>
          <w:rFonts w:ascii="Arial" w:hAnsi="Arial" w:cs="Arial"/>
          <w:sz w:val="22"/>
          <w:szCs w:val="22"/>
        </w:rPr>
        <w:t xml:space="preserve">(2):317–323. doi:10.1093/jmmal/gyv033. First published online: 25 April 2015. </w:t>
      </w:r>
      <w:hyperlink r:id="rId73" w:history="1">
        <w:r w:rsidRPr="005564EE">
          <w:rPr>
            <w:rStyle w:val="Hyperlink"/>
            <w:rFonts w:ascii="Arial" w:hAnsi="Arial" w:cs="Arial"/>
            <w:color w:val="auto"/>
            <w:sz w:val="22"/>
            <w:szCs w:val="22"/>
            <w:bdr w:val="none" w:sz="0" w:space="0" w:color="auto" w:frame="1"/>
            <w:shd w:val="clear" w:color="auto" w:fill="FFFFFF"/>
          </w:rPr>
          <w:t>https://doi.org/10.1093/jmammal/gyv033</w:t>
        </w:r>
      </w:hyperlink>
    </w:p>
    <w:p w14:paraId="3D93CFE3" w14:textId="470B6BC2" w:rsidR="00710124"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Unger A, Felzemburgh RDM, Snyder RE,</w:t>
      </w:r>
      <w:r w:rsidRPr="00A92790" w:rsidDel="003B03B4">
        <w:rPr>
          <w:rFonts w:ascii="Arial" w:hAnsi="Arial" w:cs="Arial"/>
          <w:sz w:val="22"/>
          <w:szCs w:val="22"/>
          <w:lang w:val="pt-BR"/>
        </w:rPr>
        <w:t xml:space="preserve"> </w:t>
      </w:r>
      <w:r w:rsidRPr="00A92790">
        <w:rPr>
          <w:rFonts w:ascii="Arial" w:hAnsi="Arial" w:cs="Arial"/>
          <w:sz w:val="22"/>
          <w:szCs w:val="22"/>
          <w:lang w:val="pt-BR"/>
        </w:rPr>
        <w:t xml:space="preserve">Ribeiro GS, Mohr S, Costa VBA, Melendez AXTO, Reis RB, Santana FS, Riley LW, Reis MG, Ko AI. </w:t>
      </w:r>
      <w:r w:rsidRPr="005564EE">
        <w:rPr>
          <w:rFonts w:ascii="Arial" w:hAnsi="Arial" w:cs="Arial"/>
          <w:sz w:val="22"/>
          <w:szCs w:val="22"/>
        </w:rPr>
        <w:t xml:space="preserve">Pau da Lima Urban Health Team. Hypertension in a Brazilian urban slum population. </w:t>
      </w:r>
      <w:r w:rsidRPr="005564EE">
        <w:rPr>
          <w:rFonts w:ascii="Arial" w:hAnsi="Arial" w:cs="Arial"/>
          <w:b/>
          <w:sz w:val="22"/>
          <w:szCs w:val="22"/>
        </w:rPr>
        <w:t>J Urban Health</w:t>
      </w:r>
      <w:r w:rsidRPr="005564EE">
        <w:rPr>
          <w:rFonts w:ascii="Arial" w:hAnsi="Arial" w:cs="Arial"/>
          <w:sz w:val="22"/>
          <w:szCs w:val="22"/>
        </w:rPr>
        <w:t xml:space="preserve"> 2015 Jun</w:t>
      </w:r>
      <w:proofErr w:type="gramStart"/>
      <w:r w:rsidRPr="005564EE">
        <w:rPr>
          <w:rFonts w:ascii="Arial" w:hAnsi="Arial" w:cs="Arial"/>
          <w:sz w:val="22"/>
          <w:szCs w:val="22"/>
        </w:rPr>
        <w:t>;92</w:t>
      </w:r>
      <w:proofErr w:type="gramEnd"/>
      <w:r w:rsidRPr="005564EE">
        <w:rPr>
          <w:rFonts w:ascii="Arial" w:hAnsi="Arial" w:cs="Arial"/>
          <w:sz w:val="22"/>
          <w:szCs w:val="22"/>
        </w:rPr>
        <w:t>(3):446-59. PMCID: PMC4456479.</w:t>
      </w:r>
    </w:p>
    <w:p w14:paraId="35AAE930" w14:textId="6A9B0490" w:rsidR="00710124" w:rsidRPr="005564EE" w:rsidRDefault="0071012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Costa F, Wunder Jr., EA, de Oliveira DS, Bisht V, Rodrigues G,</w:t>
      </w:r>
      <w:r w:rsidRPr="00A92790">
        <w:rPr>
          <w:rFonts w:ascii="Arial" w:hAnsi="Arial" w:cs="Arial"/>
          <w:sz w:val="22"/>
          <w:szCs w:val="22"/>
          <w:vertAlign w:val="superscript"/>
          <w:lang w:val="pt-BR"/>
        </w:rPr>
        <w:t xml:space="preserve"> </w:t>
      </w:r>
      <w:r w:rsidRPr="00A92790">
        <w:rPr>
          <w:rFonts w:ascii="Arial" w:hAnsi="Arial" w:cs="Arial"/>
          <w:sz w:val="22"/>
          <w:szCs w:val="22"/>
          <w:lang w:val="pt-BR"/>
        </w:rPr>
        <w:t>Reis MG, Ko AI, Begon M, Childs JE.</w:t>
      </w:r>
      <w:r w:rsidRPr="00A92790">
        <w:rPr>
          <w:rFonts w:ascii="Arial" w:hAnsi="Arial" w:cs="Arial"/>
          <w:sz w:val="22"/>
          <w:szCs w:val="22"/>
          <w:vertAlign w:val="superscript"/>
          <w:lang w:val="pt-BR"/>
        </w:rPr>
        <w:t xml:space="preserve"> </w:t>
      </w:r>
      <w:r w:rsidRPr="005564EE">
        <w:rPr>
          <w:rFonts w:ascii="Arial" w:hAnsi="Arial" w:cs="Arial"/>
          <w:sz w:val="22"/>
          <w:szCs w:val="22"/>
        </w:rPr>
        <w:t>Patterns in</w:t>
      </w:r>
      <w:r w:rsidRPr="005564EE">
        <w:rPr>
          <w:rFonts w:ascii="Arial" w:hAnsi="Arial" w:cs="Arial"/>
          <w:i/>
          <w:sz w:val="22"/>
          <w:szCs w:val="22"/>
        </w:rPr>
        <w:t xml:space="preserve"> Leptospira</w:t>
      </w:r>
      <w:r w:rsidRPr="005564EE">
        <w:rPr>
          <w:rFonts w:ascii="Arial" w:hAnsi="Arial" w:cs="Arial"/>
          <w:sz w:val="22"/>
          <w:szCs w:val="22"/>
        </w:rPr>
        <w:t xml:space="preserve"> shedding in Norway rats (</w:t>
      </w:r>
      <w:r w:rsidRPr="005564EE">
        <w:rPr>
          <w:rFonts w:ascii="Arial" w:hAnsi="Arial" w:cs="Arial"/>
          <w:i/>
          <w:sz w:val="22"/>
          <w:szCs w:val="22"/>
        </w:rPr>
        <w:t>Rattus norvegicus</w:t>
      </w:r>
      <w:r w:rsidRPr="005564EE">
        <w:rPr>
          <w:rFonts w:ascii="Arial" w:hAnsi="Arial" w:cs="Arial"/>
          <w:sz w:val="22"/>
          <w:szCs w:val="22"/>
        </w:rPr>
        <w:t xml:space="preserve">) from </w:t>
      </w:r>
      <w:r w:rsidRPr="005564EE">
        <w:rPr>
          <w:rFonts w:ascii="Arial" w:hAnsi="Arial" w:cs="Arial"/>
          <w:sz w:val="22"/>
          <w:szCs w:val="22"/>
        </w:rPr>
        <w:lastRenderedPageBreak/>
        <w:t>Brazilian slum communities at high risk of disease transmission</w:t>
      </w:r>
      <w:r w:rsidRPr="005564EE">
        <w:rPr>
          <w:rFonts w:ascii="Arial" w:hAnsi="Arial" w:cs="Arial"/>
          <w:b/>
          <w:sz w:val="22"/>
          <w:szCs w:val="22"/>
        </w:rPr>
        <w:t>. PLoS Negl Trop Dis</w:t>
      </w:r>
      <w:r w:rsidRPr="005564EE">
        <w:rPr>
          <w:rFonts w:ascii="Arial" w:hAnsi="Arial" w:cs="Arial"/>
          <w:sz w:val="22"/>
          <w:szCs w:val="22"/>
        </w:rPr>
        <w:t>. 2015</w:t>
      </w:r>
      <w:proofErr w:type="gramStart"/>
      <w:r w:rsidRPr="005564EE">
        <w:rPr>
          <w:rFonts w:ascii="Arial" w:hAnsi="Arial" w:cs="Arial"/>
          <w:sz w:val="22"/>
          <w:szCs w:val="22"/>
        </w:rPr>
        <w:t>;9</w:t>
      </w:r>
      <w:proofErr w:type="gramEnd"/>
      <w:r w:rsidRPr="005564EE">
        <w:rPr>
          <w:rFonts w:ascii="Arial" w:hAnsi="Arial" w:cs="Arial"/>
          <w:sz w:val="22"/>
          <w:szCs w:val="22"/>
        </w:rPr>
        <w:t>(6): e0003819. PMCID: PMC4457861.</w:t>
      </w:r>
    </w:p>
    <w:p w14:paraId="602052DD" w14:textId="77777777" w:rsidR="00B23528"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color w:val="000000"/>
          <w:sz w:val="22"/>
          <w:szCs w:val="22"/>
          <w:lang w:bidi="en-US"/>
        </w:rPr>
        <w:t>Backstedt BT</w:t>
      </w:r>
      <w:r w:rsidRPr="005564EE">
        <w:rPr>
          <w:rFonts w:ascii="Arial" w:eastAsia="SimSun" w:hAnsi="Arial" w:cs="Arial"/>
          <w:color w:val="000000"/>
          <w:sz w:val="22"/>
          <w:szCs w:val="22"/>
          <w:lang w:eastAsia="zh-CN"/>
        </w:rPr>
        <w:t xml:space="preserve">, Buyuktanir O, Lindow J, Wunder Jr. EA, Reis MG, Usmani-Brown S, Ledizet M, Ko AI, Pal U. </w:t>
      </w:r>
      <w:r w:rsidRPr="005564EE">
        <w:rPr>
          <w:rFonts w:ascii="Arial" w:hAnsi="Arial" w:cs="Arial"/>
          <w:color w:val="000000"/>
          <w:sz w:val="22"/>
          <w:szCs w:val="22"/>
          <w:lang w:bidi="en-US"/>
        </w:rPr>
        <w:t xml:space="preserve">Efficient detection of pathogenic leptospires using 16S ribosomal RNA. </w:t>
      </w:r>
      <w:r w:rsidRPr="005564EE">
        <w:rPr>
          <w:rFonts w:ascii="Arial" w:hAnsi="Arial" w:cs="Arial"/>
          <w:b/>
          <w:color w:val="000000"/>
          <w:sz w:val="22"/>
          <w:szCs w:val="22"/>
          <w:lang w:bidi="en-US"/>
        </w:rPr>
        <w:t>PLoS One</w:t>
      </w:r>
      <w:r w:rsidRPr="005564EE">
        <w:rPr>
          <w:rFonts w:ascii="Arial" w:hAnsi="Arial" w:cs="Arial"/>
          <w:color w:val="000000"/>
          <w:sz w:val="22"/>
          <w:szCs w:val="22"/>
          <w:lang w:bidi="en-US"/>
        </w:rPr>
        <w:t xml:space="preserve">. </w:t>
      </w:r>
      <w:r w:rsidRPr="005564EE">
        <w:rPr>
          <w:rStyle w:val="citation-publication-date"/>
          <w:rFonts w:ascii="Arial" w:hAnsi="Arial" w:cs="Arial"/>
          <w:sz w:val="22"/>
          <w:szCs w:val="22"/>
        </w:rPr>
        <w:t xml:space="preserve">2015; </w:t>
      </w:r>
      <w:r w:rsidRPr="005564EE">
        <w:rPr>
          <w:rFonts w:ascii="Arial" w:hAnsi="Arial" w:cs="Arial"/>
          <w:sz w:val="22"/>
          <w:szCs w:val="22"/>
        </w:rPr>
        <w:t xml:space="preserve">10(6): e0128913. </w:t>
      </w:r>
      <w:r w:rsidRPr="005564EE">
        <w:rPr>
          <w:rFonts w:ascii="Arial" w:hAnsi="Arial" w:cs="Arial"/>
          <w:color w:val="000000"/>
          <w:sz w:val="22"/>
          <w:szCs w:val="22"/>
          <w:lang w:bidi="en-US"/>
        </w:rPr>
        <w:t>PMCID: PMC4474562.</w:t>
      </w:r>
    </w:p>
    <w:p w14:paraId="55A0E7B4" w14:textId="1F0B7BFB" w:rsidR="00B23528"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Urrego, J, Ko A; da Silva Santos Carbone, A; Sanchez Guimaraes, D; Viebrantz Enne, R; Yeckel, C; Andrews, J; Croda, J. The Impact of Ventilation and Early Diagnosis on Tuberculosis Transmission in Brazilian Prisons. </w:t>
      </w:r>
      <w:r w:rsidRPr="005564EE">
        <w:rPr>
          <w:rFonts w:ascii="Arial" w:hAnsi="Arial" w:cs="Arial"/>
          <w:b/>
          <w:sz w:val="22"/>
          <w:szCs w:val="22"/>
        </w:rPr>
        <w:t xml:space="preserve">Am J Trop Med </w:t>
      </w:r>
      <w:proofErr w:type="gramStart"/>
      <w:r w:rsidRPr="005564EE">
        <w:rPr>
          <w:rFonts w:ascii="Arial" w:hAnsi="Arial" w:cs="Arial"/>
          <w:b/>
          <w:sz w:val="22"/>
          <w:szCs w:val="22"/>
        </w:rPr>
        <w:t>Hyg</w:t>
      </w:r>
      <w:r w:rsidRPr="005564EE">
        <w:rPr>
          <w:rFonts w:ascii="Arial" w:hAnsi="Arial" w:cs="Arial"/>
          <w:sz w:val="22"/>
          <w:szCs w:val="22"/>
        </w:rPr>
        <w:t>.</w:t>
      </w:r>
      <w:proofErr w:type="gramEnd"/>
      <w:r w:rsidRPr="005564EE">
        <w:rPr>
          <w:rFonts w:ascii="Arial" w:hAnsi="Arial" w:cs="Arial"/>
          <w:sz w:val="22"/>
          <w:szCs w:val="22"/>
        </w:rPr>
        <w:t xml:space="preserve"> 2015 Oct 7</w:t>
      </w:r>
      <w:proofErr w:type="gramStart"/>
      <w:r w:rsidRPr="005564EE">
        <w:rPr>
          <w:rFonts w:ascii="Arial" w:hAnsi="Arial" w:cs="Arial"/>
          <w:sz w:val="22"/>
          <w:szCs w:val="22"/>
        </w:rPr>
        <w:t>;93</w:t>
      </w:r>
      <w:proofErr w:type="gramEnd"/>
      <w:r w:rsidR="007A6A88" w:rsidRPr="005564EE">
        <w:rPr>
          <w:rFonts w:ascii="Arial" w:hAnsi="Arial" w:cs="Arial"/>
          <w:sz w:val="22"/>
          <w:szCs w:val="22"/>
        </w:rPr>
        <w:t>(4): 739-46. PMCID: PMC4596592.</w:t>
      </w:r>
    </w:p>
    <w:p w14:paraId="436050D8" w14:textId="77777777" w:rsidR="00B23528"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Costa F, Hagan JE, Calcagno J, Kane M, Torgerson P, Martinez-Silveira MS, Stein C, Abela-Ridder B, </w:t>
      </w:r>
      <w:proofErr w:type="gramStart"/>
      <w:r w:rsidRPr="005564EE">
        <w:rPr>
          <w:rFonts w:ascii="Arial" w:hAnsi="Arial" w:cs="Arial"/>
          <w:sz w:val="22"/>
          <w:szCs w:val="22"/>
        </w:rPr>
        <w:t>Ko</w:t>
      </w:r>
      <w:proofErr w:type="gramEnd"/>
      <w:r w:rsidRPr="005564EE">
        <w:rPr>
          <w:rFonts w:ascii="Arial" w:hAnsi="Arial" w:cs="Arial"/>
          <w:sz w:val="22"/>
          <w:szCs w:val="22"/>
        </w:rPr>
        <w:t xml:space="preserve"> AI. Global Morbidity and Mortality of Leptospirosis: A Systematic Review. </w:t>
      </w:r>
      <w:r w:rsidRPr="005564EE">
        <w:rPr>
          <w:rFonts w:ascii="Arial" w:hAnsi="Arial" w:cs="Arial"/>
          <w:b/>
          <w:sz w:val="22"/>
          <w:szCs w:val="22"/>
        </w:rPr>
        <w:t>PLoS Negl Trop Dis</w:t>
      </w:r>
      <w:r w:rsidRPr="005564EE">
        <w:rPr>
          <w:rFonts w:ascii="Arial" w:hAnsi="Arial" w:cs="Arial"/>
          <w:sz w:val="22"/>
          <w:szCs w:val="22"/>
        </w:rPr>
        <w:t>. 2015 September; 9(9): e0003898. PMCID: PMC4574773.</w:t>
      </w:r>
    </w:p>
    <w:p w14:paraId="61AA5A33" w14:textId="77777777" w:rsidR="00B23528"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Kikuti M, Cunha GM, Paploski IAD, Kasper AM, Silva MMO, Tavares AS, Cruz JS, Queiroz TL, Rodrigues MS, Santana PM, Lima HCAV, Calcagno J, Takahashi D, Gonçalves AHO, Araújo JMG, Gauthier K, Diuk-Wasser MA, Kitron U, Ko AI, Reis MG, Ribeiro GS. Spatial Distribution of dengue in a Brazilian Urban Slum Setting: Role of Socioeconomic Gradient in Disease Risk. </w:t>
      </w:r>
      <w:r w:rsidRPr="005564EE">
        <w:rPr>
          <w:rFonts w:ascii="Arial" w:hAnsi="Arial" w:cs="Arial"/>
          <w:b/>
          <w:sz w:val="22"/>
          <w:szCs w:val="22"/>
        </w:rPr>
        <w:t>PLoS Negl Trop Dis</w:t>
      </w:r>
      <w:r w:rsidRPr="005564EE">
        <w:rPr>
          <w:rFonts w:ascii="Arial" w:hAnsi="Arial" w:cs="Arial"/>
          <w:sz w:val="22"/>
          <w:szCs w:val="22"/>
        </w:rPr>
        <w:t xml:space="preserve">. 2015 </w:t>
      </w:r>
      <w:r w:rsidRPr="005564EE">
        <w:rPr>
          <w:rStyle w:val="citation-publication-date"/>
          <w:rFonts w:ascii="Arial" w:hAnsi="Arial" w:cs="Arial"/>
          <w:sz w:val="22"/>
          <w:szCs w:val="22"/>
        </w:rPr>
        <w:t xml:space="preserve">July; </w:t>
      </w:r>
      <w:r w:rsidRPr="005564EE">
        <w:rPr>
          <w:rFonts w:ascii="Arial" w:hAnsi="Arial" w:cs="Arial"/>
          <w:sz w:val="22"/>
          <w:szCs w:val="22"/>
        </w:rPr>
        <w:t>9(7): e0003937. PMCID: PMC4510880.</w:t>
      </w:r>
    </w:p>
    <w:p w14:paraId="16538DBC" w14:textId="77777777" w:rsidR="00B23528"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proofErr w:type="gramStart"/>
      <w:r w:rsidRPr="00A92790">
        <w:rPr>
          <w:rFonts w:ascii="Arial" w:hAnsi="Arial" w:cs="Arial"/>
          <w:sz w:val="22"/>
          <w:szCs w:val="22"/>
          <w:lang w:val="pt-BR"/>
        </w:rPr>
        <w:t>dos</w:t>
      </w:r>
      <w:proofErr w:type="gramEnd"/>
      <w:r w:rsidRPr="00A92790">
        <w:rPr>
          <w:rFonts w:ascii="Arial" w:hAnsi="Arial" w:cs="Arial"/>
          <w:sz w:val="22"/>
          <w:szCs w:val="22"/>
          <w:lang w:val="pt-BR"/>
        </w:rPr>
        <w:t xml:space="preserve"> Santos MS, Azevedo J, Menezes APO, Cordeiro SM, Escobar EC, Matos JBTL, Campos LC, Carvalho MGS, Reis MG, Ko AI, Reis JN. </w:t>
      </w:r>
      <w:r w:rsidRPr="005564EE">
        <w:rPr>
          <w:rFonts w:ascii="Arial" w:hAnsi="Arial" w:cs="Arial"/>
          <w:sz w:val="22"/>
          <w:szCs w:val="22"/>
        </w:rPr>
        <w:t xml:space="preserve">Temporal trends and clonal diversity of penicillin-non-susceptible pneumococcal isolates in Salvador, Brazil. </w:t>
      </w:r>
      <w:r w:rsidRPr="005564EE">
        <w:rPr>
          <w:rFonts w:ascii="Arial" w:hAnsi="Arial" w:cs="Arial"/>
          <w:b/>
          <w:sz w:val="22"/>
          <w:szCs w:val="22"/>
        </w:rPr>
        <w:t xml:space="preserve">BMC Infect Dis. </w:t>
      </w:r>
      <w:r w:rsidRPr="005564EE">
        <w:rPr>
          <w:rStyle w:val="citation-publication-date"/>
          <w:rFonts w:ascii="Arial" w:hAnsi="Arial" w:cs="Arial"/>
          <w:sz w:val="22"/>
          <w:szCs w:val="22"/>
        </w:rPr>
        <w:t xml:space="preserve">2015; </w:t>
      </w:r>
      <w:r w:rsidRPr="005564EE">
        <w:rPr>
          <w:rFonts w:ascii="Arial" w:hAnsi="Arial" w:cs="Arial"/>
          <w:sz w:val="22"/>
          <w:szCs w:val="22"/>
        </w:rPr>
        <w:t>15: 302. PMCID: PMC4520018.</w:t>
      </w:r>
    </w:p>
    <w:p w14:paraId="77510D40" w14:textId="77777777" w:rsidR="00B23528"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Torgerson PR, Hagan JE, Costa F, Calcagno J, Kane M, Martinez-Silveira MS, Goris MGA, Stein C, </w:t>
      </w:r>
      <w:proofErr w:type="gramStart"/>
      <w:r w:rsidRPr="005564EE">
        <w:rPr>
          <w:rFonts w:ascii="Arial" w:hAnsi="Arial" w:cs="Arial"/>
          <w:sz w:val="22"/>
          <w:szCs w:val="22"/>
        </w:rPr>
        <w:t>Ko</w:t>
      </w:r>
      <w:proofErr w:type="gramEnd"/>
      <w:r w:rsidRPr="005564EE">
        <w:rPr>
          <w:rFonts w:ascii="Arial" w:hAnsi="Arial" w:cs="Arial"/>
          <w:sz w:val="22"/>
          <w:szCs w:val="22"/>
        </w:rPr>
        <w:t xml:space="preserve"> AI, Abela-Ridder B. </w:t>
      </w:r>
      <w:r w:rsidRPr="005564EE">
        <w:rPr>
          <w:rFonts w:ascii="Arial" w:hAnsi="Arial" w:cs="Arial"/>
          <w:bCs/>
          <w:sz w:val="22"/>
          <w:szCs w:val="22"/>
        </w:rPr>
        <w:t xml:space="preserve">Global burden of leptospirosis: estimated in terms of Disability Adjusted Life Years. </w:t>
      </w:r>
      <w:r w:rsidRPr="005564EE">
        <w:rPr>
          <w:rFonts w:ascii="Arial" w:hAnsi="Arial" w:cs="Arial"/>
          <w:b/>
          <w:sz w:val="22"/>
          <w:szCs w:val="22"/>
        </w:rPr>
        <w:t>PLoS Negl Trop Dis</w:t>
      </w:r>
      <w:r w:rsidRPr="005564EE">
        <w:rPr>
          <w:rFonts w:ascii="Arial" w:hAnsi="Arial" w:cs="Arial"/>
          <w:szCs w:val="22"/>
        </w:rPr>
        <w:t xml:space="preserve">. </w:t>
      </w:r>
      <w:r w:rsidRPr="005564EE">
        <w:rPr>
          <w:rFonts w:ascii="Arial" w:hAnsi="Arial" w:cs="Arial"/>
          <w:sz w:val="22"/>
        </w:rPr>
        <w:t>2015 Oct 2</w:t>
      </w:r>
      <w:proofErr w:type="gramStart"/>
      <w:r w:rsidRPr="005564EE">
        <w:rPr>
          <w:rFonts w:ascii="Arial" w:hAnsi="Arial" w:cs="Arial"/>
          <w:sz w:val="22"/>
        </w:rPr>
        <w:t>;9</w:t>
      </w:r>
      <w:proofErr w:type="gramEnd"/>
      <w:r w:rsidRPr="005564EE">
        <w:rPr>
          <w:rFonts w:ascii="Arial" w:hAnsi="Arial" w:cs="Arial"/>
          <w:sz w:val="22"/>
        </w:rPr>
        <w:t>(10):</w:t>
      </w:r>
      <w:r w:rsidRPr="005564EE">
        <w:rPr>
          <w:rFonts w:ascii="Arial" w:hAnsi="Arial" w:cs="Arial"/>
          <w:szCs w:val="22"/>
        </w:rPr>
        <w:t xml:space="preserve"> </w:t>
      </w:r>
      <w:r w:rsidRPr="005564EE">
        <w:rPr>
          <w:rFonts w:ascii="Arial" w:hAnsi="Arial" w:cs="Arial"/>
          <w:sz w:val="22"/>
          <w:szCs w:val="22"/>
        </w:rPr>
        <w:t>PMCID: PMC4591975.</w:t>
      </w:r>
    </w:p>
    <w:p w14:paraId="33A1D63C" w14:textId="77777777" w:rsidR="002B2701" w:rsidRPr="005564EE" w:rsidRDefault="00B2352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Sgarbi RVE, Carbone ASS, Paião DSG, Lemos EF, Simionatto S, Motta-Castro ARC, Pompílio MA, Urrego J, Ko AI, Andrews JR, Croda J. </w:t>
      </w:r>
      <w:r w:rsidRPr="005564EE">
        <w:rPr>
          <w:rStyle w:val="hps"/>
          <w:rFonts w:ascii="Arial" w:hAnsi="Arial" w:cs="Arial"/>
          <w:color w:val="222222"/>
          <w:sz w:val="22"/>
          <w:szCs w:val="22"/>
        </w:rPr>
        <w:t xml:space="preserve">A cross-sectional survey of HIV testing and prevalence in twelve </w:t>
      </w:r>
      <w:r w:rsidRPr="005564EE">
        <w:rPr>
          <w:rFonts w:ascii="Arial" w:hAnsi="Arial" w:cs="Arial"/>
          <w:sz w:val="22"/>
          <w:szCs w:val="22"/>
        </w:rPr>
        <w:t xml:space="preserve">Brazilian correctional facilities. </w:t>
      </w:r>
      <w:r w:rsidRPr="005564EE">
        <w:rPr>
          <w:rFonts w:ascii="Arial" w:hAnsi="Arial" w:cs="Arial"/>
          <w:b/>
          <w:sz w:val="22"/>
          <w:szCs w:val="22"/>
        </w:rPr>
        <w:t>PLoS One</w:t>
      </w:r>
      <w:r w:rsidRPr="005564EE">
        <w:rPr>
          <w:rFonts w:ascii="Arial" w:hAnsi="Arial" w:cs="Arial"/>
          <w:szCs w:val="22"/>
        </w:rPr>
        <w:t xml:space="preserve">. </w:t>
      </w:r>
      <w:r w:rsidRPr="005564EE">
        <w:rPr>
          <w:rFonts w:ascii="Arial" w:hAnsi="Arial" w:cs="Arial"/>
          <w:sz w:val="22"/>
        </w:rPr>
        <w:t>2015 Oct 14</w:t>
      </w:r>
      <w:proofErr w:type="gramStart"/>
      <w:r w:rsidRPr="005564EE">
        <w:rPr>
          <w:rFonts w:ascii="Arial" w:hAnsi="Arial" w:cs="Arial"/>
          <w:sz w:val="22"/>
        </w:rPr>
        <w:t>;10</w:t>
      </w:r>
      <w:proofErr w:type="gramEnd"/>
      <w:r w:rsidRPr="005564EE">
        <w:rPr>
          <w:rFonts w:ascii="Arial" w:hAnsi="Arial" w:cs="Arial"/>
          <w:sz w:val="22"/>
        </w:rPr>
        <w:t>(10):</w:t>
      </w:r>
      <w:r w:rsidRPr="005564EE">
        <w:rPr>
          <w:rFonts w:ascii="Arial" w:hAnsi="Arial" w:cs="Arial"/>
          <w:szCs w:val="22"/>
        </w:rPr>
        <w:t xml:space="preserve"> </w:t>
      </w:r>
      <w:r w:rsidRPr="005564EE">
        <w:rPr>
          <w:rFonts w:ascii="Arial" w:hAnsi="Arial" w:cs="Arial"/>
          <w:sz w:val="22"/>
          <w:szCs w:val="22"/>
        </w:rPr>
        <w:t>PMCID: PMC4605759.</w:t>
      </w:r>
    </w:p>
    <w:p w14:paraId="5342724B" w14:textId="1482D8D5"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Silva MM, Rodrigues MS, Paploski IA, Kikuti M, Kasper AM, Cruz JS, Queiroz TL, Tavares AS, Santana PM, Araújo JM,</w:t>
      </w:r>
      <w:r w:rsidRPr="00A92790">
        <w:rPr>
          <w:rStyle w:val="apple-converted-space"/>
          <w:rFonts w:ascii="Arial" w:hAnsi="Arial" w:cs="Arial"/>
          <w:sz w:val="22"/>
          <w:szCs w:val="22"/>
          <w:lang w:val="pt-BR"/>
        </w:rPr>
        <w:t> </w:t>
      </w:r>
      <w:r w:rsidRPr="00A92790">
        <w:rPr>
          <w:rFonts w:ascii="Arial" w:hAnsi="Arial" w:cs="Arial"/>
          <w:bCs/>
          <w:sz w:val="22"/>
          <w:szCs w:val="22"/>
          <w:lang w:val="pt-BR"/>
        </w:rPr>
        <w:t>Ko AI</w:t>
      </w:r>
      <w:r w:rsidRPr="00A92790">
        <w:rPr>
          <w:rFonts w:ascii="Arial" w:hAnsi="Arial" w:cs="Arial"/>
          <w:sz w:val="22"/>
          <w:szCs w:val="22"/>
          <w:lang w:val="pt-BR"/>
        </w:rPr>
        <w:t xml:space="preserve">, Reis MG, Ribeiro GS. </w:t>
      </w:r>
      <w:hyperlink r:id="rId74" w:history="1">
        <w:r w:rsidRPr="005564EE">
          <w:rPr>
            <w:rStyle w:val="Hyperlink"/>
            <w:rFonts w:ascii="Arial" w:hAnsi="Arial" w:cs="Arial"/>
            <w:color w:val="auto"/>
            <w:sz w:val="22"/>
            <w:szCs w:val="22"/>
            <w:u w:val="none"/>
          </w:rPr>
          <w:t xml:space="preserve">Accuracy of </w:t>
        </w:r>
        <w:r w:rsidR="00D47327">
          <w:rPr>
            <w:rStyle w:val="Hyperlink"/>
            <w:rFonts w:ascii="Arial" w:hAnsi="Arial" w:cs="Arial"/>
            <w:color w:val="auto"/>
            <w:sz w:val="22"/>
            <w:szCs w:val="22"/>
            <w:u w:val="none"/>
          </w:rPr>
          <w:t>d</w:t>
        </w:r>
        <w:r w:rsidRPr="005564EE">
          <w:rPr>
            <w:rStyle w:val="Hyperlink"/>
            <w:rFonts w:ascii="Arial" w:hAnsi="Arial" w:cs="Arial"/>
            <w:color w:val="auto"/>
            <w:sz w:val="22"/>
            <w:szCs w:val="22"/>
            <w:u w:val="none"/>
          </w:rPr>
          <w:t xml:space="preserve">engue </w:t>
        </w:r>
        <w:r w:rsidR="00D47327">
          <w:rPr>
            <w:rStyle w:val="Hyperlink"/>
            <w:rFonts w:ascii="Arial" w:hAnsi="Arial" w:cs="Arial"/>
            <w:color w:val="auto"/>
            <w:sz w:val="22"/>
            <w:szCs w:val="22"/>
            <w:u w:val="none"/>
          </w:rPr>
          <w:t>r</w:t>
        </w:r>
        <w:r w:rsidRPr="005564EE">
          <w:rPr>
            <w:rStyle w:val="Hyperlink"/>
            <w:rFonts w:ascii="Arial" w:hAnsi="Arial" w:cs="Arial"/>
            <w:color w:val="auto"/>
            <w:sz w:val="22"/>
            <w:szCs w:val="22"/>
            <w:u w:val="none"/>
          </w:rPr>
          <w:t xml:space="preserve">eporting by </w:t>
        </w:r>
        <w:r w:rsidR="00D47327">
          <w:rPr>
            <w:rStyle w:val="Hyperlink"/>
            <w:rFonts w:ascii="Arial" w:hAnsi="Arial" w:cs="Arial"/>
            <w:color w:val="auto"/>
            <w:sz w:val="22"/>
            <w:szCs w:val="22"/>
            <w:u w:val="none"/>
          </w:rPr>
          <w:t>n</w:t>
        </w:r>
        <w:r w:rsidRPr="005564EE">
          <w:rPr>
            <w:rStyle w:val="Hyperlink"/>
            <w:rFonts w:ascii="Arial" w:hAnsi="Arial" w:cs="Arial"/>
            <w:color w:val="auto"/>
            <w:sz w:val="22"/>
            <w:szCs w:val="22"/>
            <w:u w:val="none"/>
          </w:rPr>
          <w:t xml:space="preserve">ational </w:t>
        </w:r>
        <w:r w:rsidR="00D47327">
          <w:rPr>
            <w:rStyle w:val="Hyperlink"/>
            <w:rFonts w:ascii="Arial" w:hAnsi="Arial" w:cs="Arial"/>
            <w:color w:val="auto"/>
            <w:sz w:val="22"/>
            <w:szCs w:val="22"/>
            <w:u w:val="none"/>
          </w:rPr>
          <w:t>s</w:t>
        </w:r>
        <w:r w:rsidRPr="005564EE">
          <w:rPr>
            <w:rStyle w:val="Hyperlink"/>
            <w:rFonts w:ascii="Arial" w:hAnsi="Arial" w:cs="Arial"/>
            <w:color w:val="auto"/>
            <w:sz w:val="22"/>
            <w:szCs w:val="22"/>
            <w:u w:val="none"/>
          </w:rPr>
          <w:t xml:space="preserve">urveillance </w:t>
        </w:r>
        <w:r w:rsidR="00D47327">
          <w:rPr>
            <w:rStyle w:val="Hyperlink"/>
            <w:rFonts w:ascii="Arial" w:hAnsi="Arial" w:cs="Arial"/>
            <w:color w:val="auto"/>
            <w:sz w:val="22"/>
            <w:szCs w:val="22"/>
            <w:u w:val="none"/>
          </w:rPr>
          <w:t>s</w:t>
        </w:r>
        <w:r w:rsidRPr="005564EE">
          <w:rPr>
            <w:rStyle w:val="Hyperlink"/>
            <w:rFonts w:ascii="Arial" w:hAnsi="Arial" w:cs="Arial"/>
            <w:color w:val="auto"/>
            <w:sz w:val="22"/>
            <w:szCs w:val="22"/>
            <w:u w:val="none"/>
          </w:rPr>
          <w:t>ystem, Brazil.</w:t>
        </w:r>
      </w:hyperlink>
      <w:r w:rsidRPr="005564EE">
        <w:rPr>
          <w:rFonts w:ascii="Arial" w:hAnsi="Arial" w:cs="Arial"/>
          <w:sz w:val="22"/>
          <w:szCs w:val="22"/>
        </w:rPr>
        <w:t xml:space="preserve"> </w:t>
      </w:r>
      <w:r w:rsidRPr="005564EE">
        <w:rPr>
          <w:rStyle w:val="jrnl"/>
          <w:rFonts w:ascii="Arial" w:hAnsi="Arial" w:cs="Arial"/>
          <w:b/>
          <w:sz w:val="22"/>
          <w:szCs w:val="22"/>
        </w:rPr>
        <w:t>Emerg Infect Dis</w:t>
      </w:r>
      <w:r w:rsidRPr="005564EE">
        <w:rPr>
          <w:rFonts w:ascii="Arial" w:hAnsi="Arial" w:cs="Arial"/>
          <w:sz w:val="22"/>
          <w:szCs w:val="22"/>
        </w:rPr>
        <w:t>. 2016 Feb</w:t>
      </w:r>
      <w:proofErr w:type="gramStart"/>
      <w:r w:rsidRPr="005564EE">
        <w:rPr>
          <w:rFonts w:ascii="Arial" w:hAnsi="Arial" w:cs="Arial"/>
          <w:sz w:val="22"/>
          <w:szCs w:val="22"/>
        </w:rPr>
        <w:t>;22</w:t>
      </w:r>
      <w:proofErr w:type="gramEnd"/>
      <w:r w:rsidRPr="005564EE">
        <w:rPr>
          <w:rFonts w:ascii="Arial" w:hAnsi="Arial" w:cs="Arial"/>
          <w:sz w:val="22"/>
          <w:szCs w:val="22"/>
        </w:rPr>
        <w:t xml:space="preserve">(2):336-9. </w:t>
      </w:r>
      <w:proofErr w:type="gramStart"/>
      <w:r w:rsidRPr="005564EE">
        <w:rPr>
          <w:rFonts w:ascii="Arial" w:hAnsi="Arial" w:cs="Arial"/>
          <w:sz w:val="22"/>
          <w:szCs w:val="22"/>
        </w:rPr>
        <w:t>doi</w:t>
      </w:r>
      <w:proofErr w:type="gramEnd"/>
      <w:r w:rsidRPr="005564EE">
        <w:rPr>
          <w:rFonts w:ascii="Arial" w:hAnsi="Arial" w:cs="Arial"/>
          <w:sz w:val="22"/>
          <w:szCs w:val="22"/>
        </w:rPr>
        <w:t>: 10.3201/eid2202.150495. PMID: 26812472. PMCID: PMC4734515.</w:t>
      </w:r>
    </w:p>
    <w:p w14:paraId="3C047C3B" w14:textId="77777777"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1A0D77">
        <w:rPr>
          <w:rFonts w:ascii="Arial" w:hAnsi="Arial" w:cs="Arial"/>
          <w:sz w:val="22"/>
          <w:szCs w:val="22"/>
          <w:lang w:val="pt-BR"/>
        </w:rPr>
        <w:t xml:space="preserve">Menezes AP, Azevedo J, Leite MC, Campos LC, Cunha M, Carvalho Mda G, Reis MG, Ko AI, Weinberger DM, Ribeiro G, Reis JN. </w:t>
      </w:r>
      <w:r w:rsidRPr="005564EE">
        <w:rPr>
          <w:rFonts w:ascii="Arial" w:hAnsi="Arial" w:cs="Arial"/>
          <w:sz w:val="22"/>
          <w:szCs w:val="22"/>
        </w:rPr>
        <w:t xml:space="preserve">Nasopharyngeal carriage of Streptococcus pneumoniae among children in an urban setting in Brazil prior to PCV10 introduction. </w:t>
      </w:r>
      <w:r w:rsidRPr="005564EE">
        <w:rPr>
          <w:rFonts w:ascii="Arial" w:hAnsi="Arial" w:cs="Arial"/>
          <w:b/>
          <w:sz w:val="22"/>
          <w:szCs w:val="22"/>
        </w:rPr>
        <w:t>Vaccine</w:t>
      </w:r>
      <w:r w:rsidRPr="005564EE">
        <w:rPr>
          <w:rFonts w:ascii="Arial" w:hAnsi="Arial" w:cs="Arial"/>
          <w:sz w:val="22"/>
          <w:szCs w:val="22"/>
        </w:rPr>
        <w:t>. 2016</w:t>
      </w:r>
      <w:proofErr w:type="gramStart"/>
      <w:r w:rsidRPr="005564EE">
        <w:rPr>
          <w:rFonts w:ascii="Arial" w:hAnsi="Arial" w:cs="Arial"/>
          <w:sz w:val="22"/>
          <w:szCs w:val="22"/>
        </w:rPr>
        <w:t>;34</w:t>
      </w:r>
      <w:proofErr w:type="gramEnd"/>
      <w:r w:rsidRPr="005564EE">
        <w:rPr>
          <w:rFonts w:ascii="Arial" w:hAnsi="Arial" w:cs="Arial"/>
          <w:sz w:val="22"/>
          <w:szCs w:val="22"/>
        </w:rPr>
        <w:t xml:space="preserve">(6):791-7. Epub 2016/01/09. </w:t>
      </w:r>
      <w:proofErr w:type="gramStart"/>
      <w:r w:rsidRPr="005564EE">
        <w:rPr>
          <w:rFonts w:ascii="Arial" w:hAnsi="Arial" w:cs="Arial"/>
          <w:sz w:val="22"/>
          <w:szCs w:val="22"/>
        </w:rPr>
        <w:t>doi</w:t>
      </w:r>
      <w:proofErr w:type="gramEnd"/>
      <w:r w:rsidRPr="005564EE">
        <w:rPr>
          <w:rFonts w:ascii="Arial" w:hAnsi="Arial" w:cs="Arial"/>
          <w:sz w:val="22"/>
          <w:szCs w:val="22"/>
        </w:rPr>
        <w:t>: 10.1016/j.vaccine.2015.12.042. PubMed PMID: 26742946; PMCID: PMC4729601.</w:t>
      </w:r>
    </w:p>
    <w:p w14:paraId="00C7BD21" w14:textId="77777777"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Hagan JE, Moraga P, Costa F, Capian N, Ribeiro GS, Wunder Jr EA, Felzemburgh RDM, Reis RB, Nery N, Santana FS, Fraga D, dos Santos BL, Santos AC, Queiroz A, Tassinari W, Carvalho MS, Reis MG, Diggle PJ, Ko AI. Spatiotemporal determinants of urban leptospirosis transmission: Four-year prospective cohort study of slum residents in Brazil.</w:t>
      </w:r>
      <w:r w:rsidRPr="005564EE">
        <w:rPr>
          <w:rFonts w:ascii="Arial" w:hAnsi="Arial" w:cs="Arial"/>
          <w:b/>
          <w:sz w:val="22"/>
          <w:szCs w:val="22"/>
        </w:rPr>
        <w:t xml:space="preserve"> </w:t>
      </w:r>
      <w:r w:rsidRPr="00A92790">
        <w:rPr>
          <w:rFonts w:ascii="Arial" w:hAnsi="Arial" w:cs="Arial"/>
          <w:b/>
          <w:sz w:val="22"/>
          <w:szCs w:val="22"/>
          <w:lang w:val="fr-FR"/>
        </w:rPr>
        <w:t>PLoS Negl Trop Dis</w:t>
      </w:r>
      <w:r w:rsidRPr="00A92790">
        <w:rPr>
          <w:rFonts w:ascii="Arial" w:hAnsi="Arial" w:cs="Arial"/>
          <w:sz w:val="22"/>
          <w:szCs w:val="22"/>
          <w:lang w:val="fr-FR"/>
        </w:rPr>
        <w:t xml:space="preserve">. 2016 Jan 15;10(1):e0004275. doi: 10.1371/journal.pntd.0004275. PMID:26771379. </w:t>
      </w:r>
      <w:r w:rsidRPr="005564EE">
        <w:rPr>
          <w:rFonts w:ascii="Arial" w:hAnsi="Arial" w:cs="Arial"/>
          <w:sz w:val="22"/>
          <w:szCs w:val="22"/>
        </w:rPr>
        <w:t>PMCID: PMC4714915.</w:t>
      </w:r>
    </w:p>
    <w:p w14:paraId="2794C86B" w14:textId="77777777"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Lewnard JA, Antillón M, Gonsalves G, Miller AM, </w:t>
      </w:r>
      <w:proofErr w:type="gramStart"/>
      <w:r w:rsidRPr="005564EE">
        <w:rPr>
          <w:rFonts w:ascii="Arial" w:hAnsi="Arial" w:cs="Arial"/>
          <w:sz w:val="22"/>
          <w:szCs w:val="22"/>
        </w:rPr>
        <w:t>Ko</w:t>
      </w:r>
      <w:proofErr w:type="gramEnd"/>
      <w:r w:rsidRPr="005564EE">
        <w:rPr>
          <w:rFonts w:ascii="Arial" w:hAnsi="Arial" w:cs="Arial"/>
          <w:sz w:val="22"/>
          <w:szCs w:val="22"/>
        </w:rPr>
        <w:t xml:space="preserve"> AI, Pitzer VE. Strategies to prevent cholera introduction during international personnel deployments: a computational modeling analysis. </w:t>
      </w:r>
      <w:r w:rsidRPr="005564EE">
        <w:rPr>
          <w:rFonts w:ascii="Arial" w:hAnsi="Arial" w:cs="Arial"/>
          <w:b/>
          <w:sz w:val="22"/>
          <w:szCs w:val="22"/>
        </w:rPr>
        <w:t>PLoS Med</w:t>
      </w:r>
      <w:r w:rsidRPr="005564EE">
        <w:rPr>
          <w:rFonts w:ascii="Arial" w:hAnsi="Arial" w:cs="Arial"/>
          <w:sz w:val="22"/>
          <w:szCs w:val="22"/>
        </w:rPr>
        <w:t>. 2016 Jan 26</w:t>
      </w:r>
      <w:proofErr w:type="gramStart"/>
      <w:r w:rsidRPr="005564EE">
        <w:rPr>
          <w:rFonts w:ascii="Arial" w:hAnsi="Arial" w:cs="Arial"/>
          <w:sz w:val="22"/>
          <w:szCs w:val="22"/>
        </w:rPr>
        <w:t>;13</w:t>
      </w:r>
      <w:proofErr w:type="gramEnd"/>
      <w:r w:rsidRPr="005564EE">
        <w:rPr>
          <w:rFonts w:ascii="Arial" w:hAnsi="Arial" w:cs="Arial"/>
          <w:sz w:val="22"/>
          <w:szCs w:val="22"/>
        </w:rPr>
        <w:t xml:space="preserve">(1):e1001947. </w:t>
      </w:r>
      <w:proofErr w:type="gramStart"/>
      <w:r w:rsidRPr="005564EE">
        <w:rPr>
          <w:rFonts w:ascii="Arial" w:hAnsi="Arial" w:cs="Arial"/>
          <w:sz w:val="22"/>
          <w:szCs w:val="22"/>
        </w:rPr>
        <w:t>doi</w:t>
      </w:r>
      <w:proofErr w:type="gramEnd"/>
      <w:r w:rsidRPr="005564EE">
        <w:rPr>
          <w:rFonts w:ascii="Arial" w:hAnsi="Arial" w:cs="Arial"/>
          <w:sz w:val="22"/>
          <w:szCs w:val="22"/>
        </w:rPr>
        <w:t>: 10.1371/journal.pmed.1001947. PMID</w:t>
      </w:r>
      <w:proofErr w:type="gramStart"/>
      <w:r w:rsidRPr="005564EE">
        <w:rPr>
          <w:rFonts w:ascii="Arial" w:hAnsi="Arial" w:cs="Arial"/>
          <w:sz w:val="22"/>
          <w:szCs w:val="22"/>
        </w:rPr>
        <w:t>:26812236</w:t>
      </w:r>
      <w:proofErr w:type="gramEnd"/>
      <w:r w:rsidRPr="005564EE">
        <w:rPr>
          <w:rFonts w:ascii="Arial" w:hAnsi="Arial" w:cs="Arial"/>
          <w:sz w:val="22"/>
          <w:szCs w:val="22"/>
        </w:rPr>
        <w:t xml:space="preserve">. PMCID: PMC4727895. </w:t>
      </w:r>
    </w:p>
    <w:p w14:paraId="1B04ED14" w14:textId="77777777"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Fouts DE, Matthias MA, Adhikarla H, Adler B, Amorim-Santos L, Berg DE, Bulach D, Buschiazzo A, Chang YF, Galloway RL, Haake DA, Haft DH, Hartskeerl R, Ko AI, Levett </w:t>
      </w:r>
      <w:r w:rsidRPr="005564EE">
        <w:rPr>
          <w:rFonts w:ascii="Arial" w:hAnsi="Arial" w:cs="Arial"/>
          <w:sz w:val="22"/>
          <w:szCs w:val="22"/>
        </w:rPr>
        <w:lastRenderedPageBreak/>
        <w:t xml:space="preserve">PN, Matsunaga J, Mechaly AE, Monk JM, Nascimento ALT, Nelson KE, Palsson B, Peacock SJ, Picardeau M, Ricaldi JN, Thaipandungpanit J, Wunder Jr. EA, Yang XF, Zhang JJ, Vinetz JM. </w:t>
      </w:r>
      <w:r w:rsidRPr="005564EE">
        <w:rPr>
          <w:rFonts w:ascii="Arial" w:hAnsi="Arial" w:cs="Arial"/>
          <w:bCs/>
          <w:sz w:val="22"/>
          <w:szCs w:val="22"/>
        </w:rPr>
        <w:t>What Makes a Bacterial Species Pathogenic</w:t>
      </w:r>
      <w:proofErr w:type="gramStart"/>
      <w:r w:rsidRPr="005564EE">
        <w:rPr>
          <w:rFonts w:ascii="Arial" w:hAnsi="Arial" w:cs="Arial"/>
          <w:bCs/>
          <w:sz w:val="22"/>
          <w:szCs w:val="22"/>
        </w:rPr>
        <w:t>?:</w:t>
      </w:r>
      <w:proofErr w:type="gramEnd"/>
      <w:r w:rsidRPr="005564EE">
        <w:rPr>
          <w:rFonts w:ascii="Arial" w:hAnsi="Arial" w:cs="Arial"/>
          <w:bCs/>
          <w:sz w:val="22"/>
          <w:szCs w:val="22"/>
        </w:rPr>
        <w:t xml:space="preserve"> Comparative Genomic Analysis of the Genus </w:t>
      </w:r>
      <w:r w:rsidRPr="005564EE">
        <w:rPr>
          <w:rFonts w:ascii="Arial" w:hAnsi="Arial" w:cs="Arial"/>
          <w:bCs/>
          <w:i/>
          <w:iCs/>
          <w:sz w:val="22"/>
          <w:szCs w:val="22"/>
        </w:rPr>
        <w:t>Leptospira</w:t>
      </w:r>
      <w:r w:rsidRPr="005564EE">
        <w:rPr>
          <w:rFonts w:ascii="Arial" w:hAnsi="Arial" w:cs="Arial"/>
          <w:bCs/>
          <w:iCs/>
          <w:sz w:val="22"/>
          <w:szCs w:val="22"/>
        </w:rPr>
        <w:t xml:space="preserve">. </w:t>
      </w:r>
      <w:r w:rsidRPr="005564EE">
        <w:rPr>
          <w:rFonts w:ascii="Arial" w:hAnsi="Arial" w:cs="Arial"/>
          <w:b/>
          <w:bCs/>
          <w:iCs/>
          <w:sz w:val="22"/>
          <w:szCs w:val="22"/>
        </w:rPr>
        <w:t>PLoS Negl Trop Dis</w:t>
      </w:r>
      <w:r w:rsidRPr="005564EE">
        <w:rPr>
          <w:rFonts w:ascii="Arial" w:hAnsi="Arial" w:cs="Arial"/>
          <w:bCs/>
          <w:iCs/>
          <w:sz w:val="22"/>
          <w:szCs w:val="22"/>
        </w:rPr>
        <w:t>. 2016. PMID</w:t>
      </w:r>
      <w:proofErr w:type="gramStart"/>
      <w:r w:rsidRPr="005564EE">
        <w:rPr>
          <w:rFonts w:ascii="Arial" w:hAnsi="Arial" w:cs="Arial"/>
          <w:bCs/>
          <w:iCs/>
          <w:sz w:val="22"/>
          <w:szCs w:val="22"/>
        </w:rPr>
        <w:t>:26890609</w:t>
      </w:r>
      <w:proofErr w:type="gramEnd"/>
      <w:r w:rsidRPr="005564EE">
        <w:rPr>
          <w:rFonts w:ascii="Arial" w:hAnsi="Arial" w:cs="Arial"/>
          <w:bCs/>
          <w:iCs/>
          <w:sz w:val="22"/>
          <w:szCs w:val="22"/>
        </w:rPr>
        <w:t>. PMCID: PMC4758666</w:t>
      </w:r>
    </w:p>
    <w:p w14:paraId="18F33BF8" w14:textId="0AA21C49"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Freitas BP, Dias JRO, Prazeres J, Sacramento GA, Ko AI, Maia M, Belfort Jr R. </w:t>
      </w:r>
      <w:r w:rsidRPr="005564EE">
        <w:rPr>
          <w:rFonts w:ascii="Arial" w:hAnsi="Arial" w:cs="Arial"/>
          <w:bCs/>
          <w:sz w:val="22"/>
          <w:szCs w:val="22"/>
        </w:rPr>
        <w:t xml:space="preserve">Ocular Findings in Infants with Microcephaly Associated with Presumed Zika Virus Congenital Infection in Salvador, Brazil. </w:t>
      </w:r>
      <w:r w:rsidRPr="005564EE">
        <w:rPr>
          <w:rFonts w:ascii="Arial" w:hAnsi="Arial" w:cs="Arial"/>
          <w:b/>
          <w:bCs/>
          <w:sz w:val="22"/>
          <w:szCs w:val="22"/>
        </w:rPr>
        <w:t xml:space="preserve">JAMA </w:t>
      </w:r>
      <w:r w:rsidRPr="005564EE">
        <w:rPr>
          <w:rFonts w:ascii="Arial" w:hAnsi="Arial" w:cs="Arial"/>
          <w:b/>
          <w:sz w:val="22"/>
          <w:szCs w:val="22"/>
        </w:rPr>
        <w:t>Ophthalmol</w:t>
      </w:r>
      <w:r w:rsidRPr="005564EE">
        <w:rPr>
          <w:rFonts w:ascii="Arial" w:hAnsi="Arial" w:cs="Arial"/>
          <w:sz w:val="22"/>
          <w:szCs w:val="22"/>
        </w:rPr>
        <w:t xml:space="preserve">. 2016 Feb 9. </w:t>
      </w:r>
      <w:proofErr w:type="gramStart"/>
      <w:r w:rsidRPr="005564EE">
        <w:rPr>
          <w:rFonts w:ascii="Arial" w:hAnsi="Arial" w:cs="Arial"/>
          <w:color w:val="000000"/>
          <w:sz w:val="22"/>
          <w:szCs w:val="22"/>
          <w:shd w:val="clear" w:color="auto" w:fill="FFFFFF"/>
        </w:rPr>
        <w:t>doi</w:t>
      </w:r>
      <w:proofErr w:type="gramEnd"/>
      <w:r w:rsidRPr="005564EE">
        <w:rPr>
          <w:rFonts w:ascii="Arial" w:hAnsi="Arial" w:cs="Arial"/>
          <w:color w:val="000000"/>
          <w:sz w:val="22"/>
          <w:szCs w:val="22"/>
          <w:shd w:val="clear" w:color="auto" w:fill="FFFFFF"/>
        </w:rPr>
        <w:t>: 10.1001/jamaophthalmol.2016.0267</w:t>
      </w:r>
      <w:r w:rsidRPr="005564EE">
        <w:rPr>
          <w:rFonts w:ascii="Arial" w:hAnsi="Arial" w:cs="Arial"/>
          <w:sz w:val="22"/>
          <w:szCs w:val="22"/>
        </w:rPr>
        <w:t xml:space="preserve">. </w:t>
      </w:r>
      <w:r w:rsidR="004E5E81" w:rsidRPr="005564EE">
        <w:rPr>
          <w:rFonts w:ascii="Arial" w:hAnsi="Arial" w:cs="Arial"/>
          <w:sz w:val="22"/>
          <w:szCs w:val="22"/>
        </w:rPr>
        <w:t>PMCID: PMC5444996</w:t>
      </w:r>
      <w:r w:rsidRPr="005564EE">
        <w:rPr>
          <w:rFonts w:ascii="Arial" w:hAnsi="Arial" w:cs="Arial"/>
          <w:sz w:val="22"/>
          <w:szCs w:val="22"/>
        </w:rPr>
        <w:t>.</w:t>
      </w:r>
    </w:p>
    <w:p w14:paraId="3A775FEF" w14:textId="4971B0A2" w:rsidR="002B2701" w:rsidRPr="00A92790"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lang w:val="pt-BR"/>
        </w:rPr>
      </w:pPr>
      <w:r w:rsidRPr="00A92790">
        <w:rPr>
          <w:rFonts w:ascii="Arial" w:hAnsi="Arial" w:cs="Arial"/>
          <w:sz w:val="22"/>
          <w:szCs w:val="22"/>
          <w:lang w:val="pt-BR"/>
        </w:rPr>
        <w:t xml:space="preserve">De Oliveira D, Figueira CP, Pertile A, Ghizzi G, Gusmão I, Zhan L, Wunder Jr. </w:t>
      </w:r>
      <w:r w:rsidRPr="00E80FDB">
        <w:rPr>
          <w:rFonts w:ascii="Arial" w:hAnsi="Arial" w:cs="Arial"/>
          <w:sz w:val="22"/>
          <w:szCs w:val="22"/>
          <w:lang w:val="pt-BR"/>
        </w:rPr>
        <w:t>EA, Rodrigues G, Ramos EAG, Ko AI, Childs JE, Reis MG, Costa F.</w:t>
      </w:r>
      <w:r w:rsidRPr="00E80FDB">
        <w:rPr>
          <w:rFonts w:ascii="Arial" w:hAnsi="Arial" w:cs="Arial"/>
          <w:sz w:val="22"/>
          <w:szCs w:val="22"/>
          <w:vertAlign w:val="superscript"/>
          <w:lang w:val="pt-BR"/>
        </w:rPr>
        <w:t xml:space="preserve"> </w:t>
      </w:r>
      <w:r w:rsidRPr="00E80FDB">
        <w:rPr>
          <w:rFonts w:ascii="Arial" w:hAnsi="Arial" w:cs="Arial"/>
          <w:bCs/>
          <w:i/>
          <w:sz w:val="22"/>
          <w:szCs w:val="22"/>
          <w:lang w:val="pt-BR"/>
        </w:rPr>
        <w:t>Leptospira</w:t>
      </w:r>
      <w:r w:rsidRPr="00E80FDB">
        <w:rPr>
          <w:rFonts w:ascii="Arial" w:hAnsi="Arial" w:cs="Arial"/>
          <w:bCs/>
          <w:sz w:val="22"/>
          <w:szCs w:val="22"/>
          <w:lang w:val="pt-BR"/>
        </w:rPr>
        <w:t xml:space="preserve"> in breast tissue and milk of urban Norway rats (</w:t>
      </w:r>
      <w:r w:rsidRPr="00E80FDB">
        <w:rPr>
          <w:rFonts w:ascii="Arial" w:hAnsi="Arial" w:cs="Arial"/>
          <w:bCs/>
          <w:i/>
          <w:sz w:val="22"/>
          <w:szCs w:val="22"/>
          <w:lang w:val="pt-BR"/>
        </w:rPr>
        <w:t>Rattus norvegicus</w:t>
      </w:r>
      <w:r w:rsidRPr="00E80FDB">
        <w:rPr>
          <w:rFonts w:ascii="Arial" w:hAnsi="Arial" w:cs="Arial"/>
          <w:bCs/>
          <w:sz w:val="22"/>
          <w:szCs w:val="22"/>
          <w:lang w:val="pt-BR"/>
        </w:rPr>
        <w:t xml:space="preserve">). </w:t>
      </w:r>
      <w:r w:rsidRPr="00A92790">
        <w:rPr>
          <w:rFonts w:ascii="Arial" w:hAnsi="Arial" w:cs="Arial"/>
          <w:b/>
          <w:bCs/>
          <w:sz w:val="22"/>
          <w:szCs w:val="22"/>
          <w:lang w:val="pt-BR"/>
        </w:rPr>
        <w:t>Epidemiol Infect</w:t>
      </w:r>
      <w:r w:rsidR="00C8395A">
        <w:rPr>
          <w:rFonts w:ascii="Arial" w:hAnsi="Arial" w:cs="Arial"/>
          <w:bCs/>
          <w:sz w:val="22"/>
          <w:szCs w:val="22"/>
          <w:lang w:val="pt-BR"/>
        </w:rPr>
        <w:t xml:space="preserve">. 2016 Mar 28:1-10. </w:t>
      </w:r>
      <w:proofErr w:type="gramStart"/>
      <w:r w:rsidR="00C8395A">
        <w:rPr>
          <w:rFonts w:ascii="Arial" w:hAnsi="Arial" w:cs="Arial"/>
          <w:bCs/>
          <w:sz w:val="22"/>
          <w:szCs w:val="22"/>
          <w:lang w:val="pt-BR"/>
        </w:rPr>
        <w:t>d</w:t>
      </w:r>
      <w:r w:rsidRPr="00A92790">
        <w:rPr>
          <w:rFonts w:ascii="Arial" w:hAnsi="Arial" w:cs="Arial"/>
          <w:bCs/>
          <w:sz w:val="22"/>
          <w:szCs w:val="22"/>
          <w:lang w:val="pt-BR"/>
        </w:rPr>
        <w:t>oi</w:t>
      </w:r>
      <w:proofErr w:type="gramEnd"/>
      <w:r w:rsidRPr="00A92790">
        <w:rPr>
          <w:rFonts w:ascii="Arial" w:hAnsi="Arial" w:cs="Arial"/>
          <w:bCs/>
          <w:sz w:val="22"/>
          <w:szCs w:val="22"/>
          <w:lang w:val="pt-BR"/>
        </w:rPr>
        <w:t xml:space="preserve">: 10.1017/S0950268816000637. </w:t>
      </w:r>
      <w:r w:rsidR="004E5E81" w:rsidRPr="00A92790">
        <w:rPr>
          <w:rFonts w:ascii="Arial" w:hAnsi="Arial" w:cs="Arial"/>
          <w:bCs/>
          <w:sz w:val="22"/>
          <w:szCs w:val="22"/>
          <w:lang w:val="pt-BR"/>
        </w:rPr>
        <w:t>PMCID: PMC5437553.</w:t>
      </w:r>
    </w:p>
    <w:p w14:paraId="1E75175C" w14:textId="10A81D1B" w:rsidR="00193983" w:rsidRPr="00C8395A"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 xml:space="preserve">Sarno M, Sacramento GA, Khouri R, do Rosário MS, Costa F, Archanjo G, Santos LA, Nery N Jr, Vasilakis N, Ko AI, de Almeida AR. </w:t>
      </w:r>
      <w:r w:rsidRPr="005564EE">
        <w:rPr>
          <w:rFonts w:ascii="Arial" w:hAnsi="Arial" w:cs="Arial"/>
          <w:sz w:val="22"/>
          <w:szCs w:val="22"/>
        </w:rPr>
        <w:t xml:space="preserve">Zika Virus Infection and Stillbirths: A Case of Hydrops Fetalis, Hydranencephaly and Fetal Demise. </w:t>
      </w:r>
      <w:r w:rsidRPr="005564EE">
        <w:rPr>
          <w:rFonts w:ascii="Arial" w:hAnsi="Arial" w:cs="Arial"/>
          <w:b/>
          <w:sz w:val="22"/>
          <w:szCs w:val="22"/>
        </w:rPr>
        <w:t>PLoS Negl Trop Dis</w:t>
      </w:r>
      <w:r w:rsidRPr="005564EE">
        <w:rPr>
          <w:rFonts w:ascii="Arial" w:hAnsi="Arial" w:cs="Arial"/>
          <w:sz w:val="22"/>
          <w:szCs w:val="22"/>
        </w:rPr>
        <w:t>. 2016</w:t>
      </w:r>
      <w:proofErr w:type="gramStart"/>
      <w:r w:rsidRPr="005564EE">
        <w:rPr>
          <w:rFonts w:ascii="Arial" w:hAnsi="Arial" w:cs="Arial"/>
          <w:sz w:val="22"/>
          <w:szCs w:val="22"/>
        </w:rPr>
        <w:t>;10</w:t>
      </w:r>
      <w:proofErr w:type="gramEnd"/>
      <w:r w:rsidRPr="005564EE">
        <w:rPr>
          <w:rFonts w:ascii="Arial" w:hAnsi="Arial" w:cs="Arial"/>
          <w:sz w:val="22"/>
          <w:szCs w:val="22"/>
        </w:rPr>
        <w:t xml:space="preserve">(2):e0004517. </w:t>
      </w:r>
      <w:proofErr w:type="gramStart"/>
      <w:r w:rsidRPr="005564EE">
        <w:rPr>
          <w:rFonts w:ascii="Arial" w:hAnsi="Arial" w:cs="Arial"/>
          <w:sz w:val="22"/>
          <w:szCs w:val="22"/>
        </w:rPr>
        <w:t>doi</w:t>
      </w:r>
      <w:proofErr w:type="gramEnd"/>
      <w:r w:rsidRPr="005564EE">
        <w:rPr>
          <w:rFonts w:ascii="Arial" w:hAnsi="Arial" w:cs="Arial"/>
          <w:sz w:val="22"/>
          <w:szCs w:val="22"/>
        </w:rPr>
        <w:t>: 10.1371/journal.pntd.0004517. PMID: 26914330; PMCID: PMC4767410</w:t>
      </w:r>
    </w:p>
    <w:p w14:paraId="5A2F8F87" w14:textId="629A4E81" w:rsidR="00C8395A" w:rsidRPr="00C8395A" w:rsidRDefault="00C8395A" w:rsidP="00C8395A">
      <w:pPr>
        <w:numPr>
          <w:ilvl w:val="0"/>
          <w:numId w:val="5"/>
        </w:numPr>
        <w:ind w:left="540" w:hanging="540"/>
        <w:rPr>
          <w:rFonts w:ascii="Arial" w:hAnsi="Arial" w:cs="Arial"/>
          <w:sz w:val="22"/>
          <w:szCs w:val="22"/>
        </w:rPr>
      </w:pPr>
      <w:r w:rsidRPr="00D12A84">
        <w:rPr>
          <w:rFonts w:ascii="Arial" w:hAnsi="Arial" w:cs="Arial"/>
          <w:sz w:val="22"/>
          <w:szCs w:val="22"/>
          <w:lang w:val="pt-BR"/>
        </w:rPr>
        <w:t xml:space="preserve">Costa F, Sarno M, Khouri R, de Paulo Freitas B, Siqueira I, Ribeiro GS, Ribeiro HC, Campos GS, Alcântara LC, Reis MG, Weaver SC, Vasilakis N, Ko AI, Almeida AR. </w:t>
      </w:r>
      <w:r w:rsidRPr="005564EE">
        <w:rPr>
          <w:rFonts w:ascii="Arial" w:hAnsi="Arial" w:cs="Arial"/>
          <w:sz w:val="22"/>
          <w:szCs w:val="22"/>
        </w:rPr>
        <w:t xml:space="preserve">Emergence of Congenital Zika Syndrome: Viewpoint From the Front Lines. </w:t>
      </w:r>
      <w:r w:rsidRPr="005564EE">
        <w:rPr>
          <w:rFonts w:ascii="Arial" w:hAnsi="Arial" w:cs="Arial"/>
          <w:b/>
          <w:sz w:val="22"/>
          <w:szCs w:val="22"/>
        </w:rPr>
        <w:t>Ann Intern Med</w:t>
      </w:r>
      <w:r w:rsidRPr="005564EE">
        <w:rPr>
          <w:rFonts w:ascii="Arial" w:hAnsi="Arial" w:cs="Arial"/>
          <w:sz w:val="22"/>
          <w:szCs w:val="22"/>
        </w:rPr>
        <w:t xml:space="preserve">. 2016 Feb 24. </w:t>
      </w:r>
      <w:proofErr w:type="gramStart"/>
      <w:r w:rsidRPr="005564EE">
        <w:rPr>
          <w:rFonts w:ascii="Arial" w:hAnsi="Arial" w:cs="Arial"/>
          <w:sz w:val="22"/>
          <w:szCs w:val="22"/>
        </w:rPr>
        <w:t>doi</w:t>
      </w:r>
      <w:proofErr w:type="gramEnd"/>
      <w:r w:rsidRPr="005564EE">
        <w:rPr>
          <w:rFonts w:ascii="Arial" w:hAnsi="Arial" w:cs="Arial"/>
          <w:sz w:val="22"/>
          <w:szCs w:val="22"/>
        </w:rPr>
        <w:t xml:space="preserve">: 10.7326/M16-0332. </w:t>
      </w:r>
      <w:r>
        <w:rPr>
          <w:rFonts w:ascii="Arial" w:hAnsi="Arial" w:cs="Arial"/>
          <w:sz w:val="22"/>
          <w:szCs w:val="22"/>
        </w:rPr>
        <w:t>PMCID: PMC5444536</w:t>
      </w:r>
      <w:r w:rsidRPr="005564EE">
        <w:rPr>
          <w:rFonts w:ascii="Arial" w:hAnsi="Arial" w:cs="Arial"/>
          <w:sz w:val="22"/>
          <w:szCs w:val="22"/>
        </w:rPr>
        <w:t>.</w:t>
      </w:r>
    </w:p>
    <w:p w14:paraId="5AC3FFB3" w14:textId="60BC9607" w:rsidR="00A9735B" w:rsidRPr="005564EE" w:rsidRDefault="00193983"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 xml:space="preserve">Oliveira CR, Costa GS, Paploski IA, Kikuti M, Kasper AM, Silva MM, Tavares AS, Cruz JS, Queiroz TL, Lima HC, Calcagno J, Reis MG, Weinberger DM, Shapiro ED, Ko AI, Ribeiro GS. </w:t>
      </w:r>
      <w:r w:rsidRPr="005564EE">
        <w:rPr>
          <w:rFonts w:ascii="Arial" w:hAnsi="Arial" w:cs="Arial"/>
          <w:sz w:val="22"/>
          <w:szCs w:val="22"/>
        </w:rPr>
        <w:t xml:space="preserve">Influenza-like illness in an urban community of Salvador, Brazil: incidence, seasonality and risk factors. </w:t>
      </w:r>
      <w:r w:rsidRPr="005564EE">
        <w:rPr>
          <w:rFonts w:ascii="Arial" w:hAnsi="Arial" w:cs="Arial"/>
          <w:b/>
          <w:sz w:val="22"/>
          <w:szCs w:val="22"/>
        </w:rPr>
        <w:t>BMC Infect Dis</w:t>
      </w:r>
      <w:r w:rsidRPr="005564EE">
        <w:rPr>
          <w:rFonts w:ascii="Arial" w:hAnsi="Arial" w:cs="Arial"/>
          <w:sz w:val="22"/>
          <w:szCs w:val="22"/>
        </w:rPr>
        <w:t>. 2016 Mar 15</w:t>
      </w:r>
      <w:proofErr w:type="gramStart"/>
      <w:r w:rsidRPr="005564EE">
        <w:rPr>
          <w:rFonts w:ascii="Arial" w:hAnsi="Arial" w:cs="Arial"/>
          <w:sz w:val="22"/>
          <w:szCs w:val="22"/>
        </w:rPr>
        <w:t>;16</w:t>
      </w:r>
      <w:proofErr w:type="gramEnd"/>
      <w:r w:rsidRPr="005564EE">
        <w:rPr>
          <w:rFonts w:ascii="Arial" w:hAnsi="Arial" w:cs="Arial"/>
          <w:sz w:val="22"/>
          <w:szCs w:val="22"/>
        </w:rPr>
        <w:t xml:space="preserve">(1):125. </w:t>
      </w:r>
      <w:proofErr w:type="gramStart"/>
      <w:r w:rsidRPr="005564EE">
        <w:rPr>
          <w:rFonts w:ascii="Arial" w:hAnsi="Arial" w:cs="Arial"/>
          <w:sz w:val="22"/>
          <w:szCs w:val="22"/>
        </w:rPr>
        <w:t>doi</w:t>
      </w:r>
      <w:proofErr w:type="gramEnd"/>
      <w:r w:rsidRPr="005564EE">
        <w:rPr>
          <w:rFonts w:ascii="Arial" w:hAnsi="Arial" w:cs="Arial"/>
          <w:sz w:val="22"/>
          <w:szCs w:val="22"/>
        </w:rPr>
        <w:t>: 10.1186/s12879-016-1456-8. PubMed PMID: 26975185; PMCID</w:t>
      </w:r>
      <w:proofErr w:type="gramStart"/>
      <w:r w:rsidRPr="005564EE">
        <w:rPr>
          <w:rFonts w:ascii="Arial" w:hAnsi="Arial" w:cs="Arial"/>
          <w:sz w:val="22"/>
          <w:szCs w:val="22"/>
        </w:rPr>
        <w:t>:PMC4791800</w:t>
      </w:r>
      <w:proofErr w:type="gramEnd"/>
      <w:r w:rsidRPr="005564EE">
        <w:rPr>
          <w:rFonts w:ascii="Arial" w:hAnsi="Arial" w:cs="Arial"/>
          <w:sz w:val="22"/>
          <w:szCs w:val="22"/>
        </w:rPr>
        <w:t>.</w:t>
      </w:r>
    </w:p>
    <w:p w14:paraId="7A09FB5A" w14:textId="77777777" w:rsidR="002B2701" w:rsidRPr="005564EE" w:rsidRDefault="00A9735B"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Panti-May JA, Carvalho-Pereira TS, Serrano S, Pedra GG, Taylor J, Pertile AC, Minter A, Airam V, Carvalho M, Júnior NN, Rodrigues G, Reis MG, Ko AI, Childs JE, Begon M, Costa F. A Two-Year Ecological Study of Norway Rats (Rattus norvegicus) in a Brazilian Urban Slum. </w:t>
      </w:r>
      <w:r w:rsidRPr="005564EE">
        <w:rPr>
          <w:rFonts w:ascii="Arial" w:hAnsi="Arial" w:cs="Arial"/>
          <w:b/>
          <w:sz w:val="22"/>
          <w:szCs w:val="22"/>
        </w:rPr>
        <w:t>PLoS One</w:t>
      </w:r>
      <w:r w:rsidRPr="005564EE">
        <w:rPr>
          <w:rFonts w:ascii="Arial" w:hAnsi="Arial" w:cs="Arial"/>
          <w:sz w:val="22"/>
          <w:szCs w:val="22"/>
        </w:rPr>
        <w:t>. 2016 Mar 25</w:t>
      </w:r>
      <w:proofErr w:type="gramStart"/>
      <w:r w:rsidRPr="005564EE">
        <w:rPr>
          <w:rFonts w:ascii="Arial" w:hAnsi="Arial" w:cs="Arial"/>
          <w:sz w:val="22"/>
          <w:szCs w:val="22"/>
        </w:rPr>
        <w:t>;11</w:t>
      </w:r>
      <w:proofErr w:type="gramEnd"/>
      <w:r w:rsidRPr="005564EE">
        <w:rPr>
          <w:rFonts w:ascii="Arial" w:hAnsi="Arial" w:cs="Arial"/>
          <w:sz w:val="22"/>
          <w:szCs w:val="22"/>
        </w:rPr>
        <w:t>(3):e0152511. doi:10.1371/journal.pone.0152511. PMCID: PMC4807843.</w:t>
      </w:r>
    </w:p>
    <w:p w14:paraId="3B995148" w14:textId="77777777" w:rsidR="00272E98"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Castiblanco-Valencia MM, Fraga TR, Breda LC, Vasconcellos SA, Figueira CP, Picardeau M, Wunder E, Ko AI, Barbosa AS, Isaac L. Acquisition of negative complement regulators by the saprophyte Leptospira biflexa expressing LigA or LigB confers enhanced survival in human serum. </w:t>
      </w:r>
      <w:r w:rsidRPr="005564EE">
        <w:rPr>
          <w:rFonts w:ascii="Arial" w:hAnsi="Arial" w:cs="Arial"/>
          <w:b/>
          <w:sz w:val="22"/>
          <w:szCs w:val="22"/>
        </w:rPr>
        <w:t>Immunol Lett</w:t>
      </w:r>
      <w:r w:rsidRPr="005564EE">
        <w:rPr>
          <w:rFonts w:ascii="Arial" w:hAnsi="Arial" w:cs="Arial"/>
          <w:sz w:val="22"/>
          <w:szCs w:val="22"/>
        </w:rPr>
        <w:t>. 2016 Mar 11</w:t>
      </w:r>
      <w:proofErr w:type="gramStart"/>
      <w:r w:rsidRPr="005564EE">
        <w:rPr>
          <w:rFonts w:ascii="Arial" w:hAnsi="Arial" w:cs="Arial"/>
          <w:sz w:val="22"/>
          <w:szCs w:val="22"/>
        </w:rPr>
        <w:t>;173:61</w:t>
      </w:r>
      <w:proofErr w:type="gramEnd"/>
      <w:r w:rsidRPr="005564EE">
        <w:rPr>
          <w:rFonts w:ascii="Arial" w:hAnsi="Arial" w:cs="Arial"/>
          <w:sz w:val="22"/>
          <w:szCs w:val="22"/>
        </w:rPr>
        <w:t xml:space="preserve">-68. </w:t>
      </w:r>
      <w:proofErr w:type="gramStart"/>
      <w:r w:rsidRPr="005564EE">
        <w:rPr>
          <w:rFonts w:ascii="Arial" w:hAnsi="Arial" w:cs="Arial"/>
          <w:sz w:val="22"/>
          <w:szCs w:val="22"/>
        </w:rPr>
        <w:t>doi</w:t>
      </w:r>
      <w:proofErr w:type="gramEnd"/>
      <w:r w:rsidRPr="005564EE">
        <w:rPr>
          <w:rFonts w:ascii="Arial" w:hAnsi="Arial" w:cs="Arial"/>
          <w:sz w:val="22"/>
          <w:szCs w:val="22"/>
        </w:rPr>
        <w:t xml:space="preserve">: 10.1016/j.imlet.2016.03.005. </w:t>
      </w:r>
      <w:r w:rsidR="005D10BD" w:rsidRPr="005564EE">
        <w:rPr>
          <w:rFonts w:ascii="Arial" w:hAnsi="Arial" w:cs="Arial"/>
          <w:sz w:val="22"/>
          <w:szCs w:val="22"/>
        </w:rPr>
        <w:t>PMCID: PMC5437552</w:t>
      </w:r>
      <w:r w:rsidRPr="005564EE">
        <w:rPr>
          <w:rFonts w:ascii="Arial" w:hAnsi="Arial" w:cs="Arial"/>
          <w:sz w:val="22"/>
          <w:szCs w:val="22"/>
        </w:rPr>
        <w:t>.</w:t>
      </w:r>
    </w:p>
    <w:p w14:paraId="0A964232" w14:textId="3BC585EC"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Costa, F, Richardson J, </w:t>
      </w:r>
      <w:r w:rsidRPr="005564EE">
        <w:rPr>
          <w:rFonts w:ascii="Arial" w:hAnsi="Arial" w:cs="Arial"/>
          <w:sz w:val="22"/>
          <w:szCs w:val="22"/>
          <w:lang w:eastAsia="pt-BR"/>
        </w:rPr>
        <w:t>Dion K, Mariani C,</w:t>
      </w:r>
      <w:r w:rsidRPr="005564EE">
        <w:rPr>
          <w:rFonts w:ascii="Arial" w:hAnsi="Arial" w:cs="Arial"/>
          <w:sz w:val="22"/>
          <w:szCs w:val="22"/>
        </w:rPr>
        <w:t xml:space="preserve"> Pertile A, Childs JE, Ko AI, Caccone A. Multiple Paternity in in the Norway rat, </w:t>
      </w:r>
      <w:r w:rsidRPr="005564EE">
        <w:rPr>
          <w:rFonts w:ascii="Arial" w:hAnsi="Arial" w:cs="Arial"/>
          <w:i/>
          <w:sz w:val="22"/>
          <w:szCs w:val="22"/>
        </w:rPr>
        <w:t>Rattus norvegicus</w:t>
      </w:r>
      <w:r w:rsidRPr="005564EE">
        <w:rPr>
          <w:rFonts w:ascii="Arial" w:hAnsi="Arial" w:cs="Arial"/>
          <w:sz w:val="22"/>
          <w:szCs w:val="22"/>
        </w:rPr>
        <w:t xml:space="preserve">, from urban slums in Salvador, Brazil. </w:t>
      </w:r>
      <w:r w:rsidRPr="005564EE">
        <w:rPr>
          <w:rFonts w:ascii="Arial" w:hAnsi="Arial" w:cs="Arial"/>
          <w:b/>
          <w:sz w:val="22"/>
          <w:szCs w:val="22"/>
        </w:rPr>
        <w:t>J Hered</w:t>
      </w:r>
      <w:r w:rsidRPr="005564EE">
        <w:rPr>
          <w:rFonts w:ascii="Arial" w:hAnsi="Arial" w:cs="Arial"/>
          <w:sz w:val="22"/>
          <w:szCs w:val="22"/>
        </w:rPr>
        <w:t xml:space="preserve">. 2016 Mar; 107(2): 181-6. </w:t>
      </w:r>
      <w:r w:rsidR="00406AB0">
        <w:rPr>
          <w:rFonts w:ascii="Arial" w:hAnsi="Arial" w:cs="Arial"/>
          <w:sz w:val="22"/>
          <w:szCs w:val="22"/>
        </w:rPr>
        <w:t>PMCID: PMC5</w:t>
      </w:r>
      <w:r w:rsidR="0070376B">
        <w:rPr>
          <w:rFonts w:ascii="Arial" w:hAnsi="Arial" w:cs="Arial"/>
          <w:sz w:val="22"/>
          <w:szCs w:val="22"/>
        </w:rPr>
        <w:t>893012.</w:t>
      </w:r>
    </w:p>
    <w:p w14:paraId="5FD09B88" w14:textId="676F5B7E" w:rsidR="00196B34"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Hacker KP, Minter A, Begon M, Diggle PJ, Serrano S, Reis MG, Childs JE, Ko AI, Costa F. A comparative assessment of track plates to quantify fine scale variations in the relative abundance of Norway rats in urban slums. </w:t>
      </w:r>
      <w:r w:rsidRPr="005564EE">
        <w:rPr>
          <w:rFonts w:ascii="Arial" w:hAnsi="Arial" w:cs="Arial"/>
          <w:b/>
          <w:sz w:val="22"/>
          <w:szCs w:val="22"/>
        </w:rPr>
        <w:t>Urban Ecosystems</w:t>
      </w:r>
      <w:r w:rsidRPr="005564EE">
        <w:rPr>
          <w:rFonts w:ascii="Arial" w:hAnsi="Arial" w:cs="Arial"/>
          <w:sz w:val="22"/>
          <w:szCs w:val="22"/>
        </w:rPr>
        <w:t>. 2016:1-15. doi: 10.1007/s11252-015-0519-8. PMCID: PMC4955619.</w:t>
      </w:r>
    </w:p>
    <w:p w14:paraId="6FBE5384" w14:textId="77777777" w:rsidR="002B2701" w:rsidRPr="005564EE" w:rsidRDefault="00A9735B"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Jones FK, Ko AI, Becha C, Joshua C, Musto J, Thomas S, et al. Increased rotavirus prevalence in diarrheal outbreak precipitated by localized flooding, Solomon Islands, 2014. </w:t>
      </w:r>
      <w:r w:rsidRPr="005564EE">
        <w:rPr>
          <w:rFonts w:ascii="Arial" w:hAnsi="Arial" w:cs="Arial"/>
          <w:b/>
          <w:sz w:val="22"/>
          <w:szCs w:val="22"/>
        </w:rPr>
        <w:t>Emerg Infect Dis</w:t>
      </w:r>
      <w:r w:rsidRPr="005564EE">
        <w:rPr>
          <w:rFonts w:ascii="Arial" w:hAnsi="Arial" w:cs="Arial"/>
          <w:sz w:val="22"/>
          <w:szCs w:val="22"/>
        </w:rPr>
        <w:t xml:space="preserve">. 2016 May. </w:t>
      </w:r>
      <w:proofErr w:type="gramStart"/>
      <w:r w:rsidRPr="005564EE">
        <w:rPr>
          <w:rFonts w:ascii="Arial" w:hAnsi="Arial" w:cs="Arial"/>
          <w:sz w:val="22"/>
          <w:szCs w:val="22"/>
        </w:rPr>
        <w:t>doi</w:t>
      </w:r>
      <w:proofErr w:type="gramEnd"/>
      <w:r w:rsidRPr="005564EE">
        <w:rPr>
          <w:rFonts w:ascii="Arial" w:hAnsi="Arial" w:cs="Arial"/>
          <w:sz w:val="22"/>
          <w:szCs w:val="22"/>
        </w:rPr>
        <w:t>: 10.3201/eid2205.151743. PMCID: PMC4861519.</w:t>
      </w:r>
    </w:p>
    <w:p w14:paraId="6F079FA0" w14:textId="77777777"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Wunder Jr. EA, Figueira CP, Benaroudj N, Hu B, Tong BA, Trajtenberg F, Liu J, Reis MG, Charon NW, Buschiazzo A, Picardeau M, Ko AI. A novel flagellar sheath protein, FcpA, determines filament coiling, translational motility and virulence for the </w:t>
      </w:r>
      <w:r w:rsidRPr="005564EE">
        <w:rPr>
          <w:rFonts w:ascii="Arial" w:hAnsi="Arial" w:cs="Arial"/>
          <w:i/>
          <w:sz w:val="22"/>
          <w:szCs w:val="22"/>
        </w:rPr>
        <w:t>Leptospira</w:t>
      </w:r>
      <w:r w:rsidRPr="005564EE">
        <w:rPr>
          <w:rFonts w:ascii="Arial" w:hAnsi="Arial" w:cs="Arial"/>
          <w:sz w:val="22"/>
          <w:szCs w:val="22"/>
        </w:rPr>
        <w:t xml:space="preserve"> </w:t>
      </w:r>
      <w:r w:rsidRPr="005564EE">
        <w:rPr>
          <w:rFonts w:ascii="Arial" w:hAnsi="Arial" w:cs="Arial"/>
          <w:sz w:val="22"/>
          <w:szCs w:val="22"/>
        </w:rPr>
        <w:lastRenderedPageBreak/>
        <w:t xml:space="preserve">spirochete. </w:t>
      </w:r>
      <w:r w:rsidRPr="005564EE">
        <w:rPr>
          <w:rFonts w:ascii="Arial" w:hAnsi="Arial" w:cs="Arial"/>
          <w:b/>
          <w:sz w:val="22"/>
          <w:szCs w:val="22"/>
        </w:rPr>
        <w:t>Mol Microbiol</w:t>
      </w:r>
      <w:r w:rsidRPr="005564EE">
        <w:rPr>
          <w:rFonts w:ascii="Arial" w:hAnsi="Arial" w:cs="Arial"/>
          <w:sz w:val="22"/>
          <w:szCs w:val="22"/>
        </w:rPr>
        <w:t>. 2016. PMID</w:t>
      </w:r>
      <w:proofErr w:type="gramStart"/>
      <w:r w:rsidRPr="005564EE">
        <w:rPr>
          <w:rFonts w:ascii="Arial" w:hAnsi="Arial" w:cs="Arial"/>
          <w:sz w:val="22"/>
          <w:szCs w:val="22"/>
        </w:rPr>
        <w:t>:27113476</w:t>
      </w:r>
      <w:proofErr w:type="gramEnd"/>
      <w:r w:rsidRPr="005564EE">
        <w:rPr>
          <w:rFonts w:ascii="Arial" w:hAnsi="Arial" w:cs="Arial"/>
          <w:sz w:val="22"/>
          <w:szCs w:val="22"/>
        </w:rPr>
        <w:t xml:space="preserve">. </w:t>
      </w:r>
      <w:proofErr w:type="gramStart"/>
      <w:r w:rsidRPr="005564EE">
        <w:rPr>
          <w:rFonts w:ascii="Arial" w:hAnsi="Arial" w:cs="Arial"/>
          <w:color w:val="000000"/>
          <w:sz w:val="22"/>
          <w:szCs w:val="22"/>
          <w:shd w:val="clear" w:color="auto" w:fill="FFFFFF"/>
        </w:rPr>
        <w:t>doi</w:t>
      </w:r>
      <w:proofErr w:type="gramEnd"/>
      <w:r w:rsidRPr="005564EE">
        <w:rPr>
          <w:rFonts w:ascii="Arial" w:hAnsi="Arial" w:cs="Arial"/>
          <w:color w:val="000000"/>
          <w:sz w:val="22"/>
          <w:szCs w:val="22"/>
          <w:shd w:val="clear" w:color="auto" w:fill="FFFFFF"/>
        </w:rPr>
        <w:t>: 10.1111/mmi.13403</w:t>
      </w:r>
      <w:r w:rsidRPr="005564EE">
        <w:rPr>
          <w:rFonts w:ascii="Arial" w:hAnsi="Arial" w:cs="Arial"/>
          <w:sz w:val="22"/>
          <w:szCs w:val="22"/>
        </w:rPr>
        <w:t>. PMCID: PMC4979076.</w:t>
      </w:r>
    </w:p>
    <w:p w14:paraId="4C5B1204" w14:textId="1283B6BD" w:rsidR="00196B34"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color w:val="000000"/>
          <w:sz w:val="22"/>
          <w:szCs w:val="22"/>
          <w:lang w:val="pt-BR"/>
        </w:rPr>
        <w:t>Wunder Jr, EA, Figueira CP, Santos GR, Lourdault K</w:t>
      </w:r>
      <w:r w:rsidRPr="00A92790">
        <w:rPr>
          <w:rFonts w:ascii="Arial" w:hAnsi="Arial" w:cs="Arial"/>
          <w:sz w:val="22"/>
          <w:szCs w:val="22"/>
          <w:lang w:val="pt-BR"/>
        </w:rPr>
        <w:t>, Matthias MA, Vinetz JM</w:t>
      </w:r>
      <w:r w:rsidRPr="00A92790">
        <w:rPr>
          <w:rFonts w:ascii="Arial" w:hAnsi="Arial" w:cs="Arial"/>
          <w:color w:val="000000"/>
          <w:sz w:val="22"/>
          <w:szCs w:val="22"/>
          <w:lang w:val="pt-BR"/>
        </w:rPr>
        <w:t xml:space="preserve">, Ramos E, Haake DA, Picardeau M, dos Reis MG, Ko AI. </w:t>
      </w:r>
      <w:r w:rsidRPr="005564EE">
        <w:rPr>
          <w:rFonts w:ascii="Arial" w:hAnsi="Arial" w:cs="Arial"/>
          <w:sz w:val="22"/>
          <w:szCs w:val="22"/>
        </w:rPr>
        <w:t xml:space="preserve">Real-Time PCR Reveals Rapid Dissemination of Leptospira interrogans after Intraperitoneal and Conjunctival Inoculation of Hamsters. </w:t>
      </w:r>
      <w:r w:rsidRPr="005564EE">
        <w:rPr>
          <w:rFonts w:ascii="Arial" w:hAnsi="Arial" w:cs="Arial"/>
          <w:b/>
          <w:sz w:val="22"/>
          <w:szCs w:val="22"/>
        </w:rPr>
        <w:t>Infect Immun</w:t>
      </w:r>
      <w:r w:rsidRPr="005564EE">
        <w:rPr>
          <w:rFonts w:ascii="Arial" w:hAnsi="Arial" w:cs="Arial"/>
          <w:sz w:val="22"/>
          <w:szCs w:val="22"/>
        </w:rPr>
        <w:t xml:space="preserve">. </w:t>
      </w:r>
      <w:r w:rsidRPr="005564EE">
        <w:rPr>
          <w:rFonts w:ascii="Arial" w:hAnsi="Arial" w:cs="Arial"/>
          <w:color w:val="000000"/>
          <w:sz w:val="22"/>
          <w:szCs w:val="22"/>
          <w:shd w:val="clear" w:color="auto" w:fill="FFFFFF"/>
        </w:rPr>
        <w:t>2016 Jun 23</w:t>
      </w:r>
      <w:proofErr w:type="gramStart"/>
      <w:r w:rsidRPr="005564EE">
        <w:rPr>
          <w:rFonts w:ascii="Arial" w:hAnsi="Arial" w:cs="Arial"/>
          <w:color w:val="000000"/>
          <w:sz w:val="22"/>
          <w:szCs w:val="22"/>
          <w:shd w:val="clear" w:color="auto" w:fill="FFFFFF"/>
        </w:rPr>
        <w:t>;84</w:t>
      </w:r>
      <w:proofErr w:type="gramEnd"/>
      <w:r w:rsidRPr="005564EE">
        <w:rPr>
          <w:rFonts w:ascii="Arial" w:hAnsi="Arial" w:cs="Arial"/>
          <w:color w:val="000000"/>
          <w:sz w:val="22"/>
          <w:szCs w:val="22"/>
          <w:shd w:val="clear" w:color="auto" w:fill="FFFFFF"/>
        </w:rPr>
        <w:t>(7):2105-15. PMCID: PMC4936353</w:t>
      </w:r>
      <w:r w:rsidRPr="005564EE">
        <w:rPr>
          <w:rFonts w:ascii="Arial" w:hAnsi="Arial" w:cs="Arial"/>
          <w:sz w:val="22"/>
          <w:szCs w:val="22"/>
        </w:rPr>
        <w:t>.</w:t>
      </w:r>
    </w:p>
    <w:p w14:paraId="70DB485B" w14:textId="77777777" w:rsidR="00272E98" w:rsidRPr="005564EE" w:rsidRDefault="00A9735B"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Alfaro-Murillo JA, Parpia AS, Fitzpatrick MC, Tamagnan JA, Medlock J, Ndeffo-Mbah ML, Fish D, </w:t>
      </w:r>
      <w:r w:rsidRPr="005564EE">
        <w:rPr>
          <w:rFonts w:ascii="Arial" w:hAnsi="Arial" w:cs="Arial"/>
          <w:sz w:val="22"/>
          <w:szCs w:val="22"/>
          <w:highlight w:val="white"/>
        </w:rPr>
        <w:t>Ávila-Agüero ML</w:t>
      </w:r>
      <w:r w:rsidRPr="005564EE">
        <w:rPr>
          <w:rFonts w:ascii="Arial" w:hAnsi="Arial" w:cs="Arial"/>
          <w:sz w:val="22"/>
          <w:szCs w:val="22"/>
        </w:rPr>
        <w:t xml:space="preserve">, Marín R, Ko AI, Galvani AP. A Cost-Effectiveness </w:t>
      </w:r>
      <w:r w:rsidR="00772DE0" w:rsidRPr="005564EE">
        <w:rPr>
          <w:rFonts w:ascii="Arial" w:hAnsi="Arial" w:cs="Arial"/>
          <w:sz w:val="22"/>
          <w:szCs w:val="22"/>
        </w:rPr>
        <w:t>Tool for</w:t>
      </w:r>
      <w:r w:rsidRPr="005564EE">
        <w:rPr>
          <w:rFonts w:ascii="Arial" w:hAnsi="Arial" w:cs="Arial"/>
          <w:sz w:val="22"/>
          <w:szCs w:val="22"/>
        </w:rPr>
        <w:t xml:space="preserve"> Informing Policies on Zika Virus Control</w:t>
      </w:r>
      <w:r w:rsidRPr="005564EE">
        <w:rPr>
          <w:rFonts w:ascii="Arial" w:hAnsi="Arial" w:cs="Arial"/>
          <w:color w:val="000000"/>
          <w:sz w:val="22"/>
          <w:szCs w:val="22"/>
        </w:rPr>
        <w:t xml:space="preserve">. </w:t>
      </w:r>
      <w:r w:rsidRPr="005564EE">
        <w:rPr>
          <w:rFonts w:ascii="Arial" w:hAnsi="Arial" w:cs="Arial"/>
          <w:b/>
          <w:color w:val="000000"/>
          <w:sz w:val="22"/>
          <w:szCs w:val="22"/>
        </w:rPr>
        <w:t>PLoS Negl Trop Dis</w:t>
      </w:r>
      <w:r w:rsidRPr="005564EE">
        <w:rPr>
          <w:rFonts w:ascii="Arial" w:hAnsi="Arial" w:cs="Arial"/>
          <w:color w:val="000000"/>
          <w:sz w:val="22"/>
          <w:szCs w:val="22"/>
        </w:rPr>
        <w:t>.</w:t>
      </w:r>
      <w:r w:rsidRPr="005564EE">
        <w:rPr>
          <w:rFonts w:ascii="Arial" w:hAnsi="Arial" w:cs="Arial"/>
          <w:i/>
          <w:color w:val="000000"/>
          <w:sz w:val="22"/>
          <w:szCs w:val="22"/>
        </w:rPr>
        <w:t xml:space="preserve"> </w:t>
      </w:r>
      <w:r w:rsidRPr="005564EE">
        <w:rPr>
          <w:rFonts w:ascii="Arial" w:hAnsi="Arial" w:cs="Arial"/>
          <w:color w:val="000000"/>
          <w:sz w:val="22"/>
          <w:szCs w:val="22"/>
        </w:rPr>
        <w:t>PMCID: PMC4874682.</w:t>
      </w:r>
    </w:p>
    <w:p w14:paraId="4552FA6F" w14:textId="2773B2F3"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proofErr w:type="gramStart"/>
      <w:r w:rsidRPr="00A92790">
        <w:rPr>
          <w:rFonts w:ascii="Arial" w:hAnsi="Arial" w:cs="Arial"/>
          <w:sz w:val="22"/>
          <w:szCs w:val="22"/>
          <w:lang w:val="pt-BR"/>
        </w:rPr>
        <w:t>do</w:t>
      </w:r>
      <w:proofErr w:type="gramEnd"/>
      <w:r w:rsidRPr="00A92790">
        <w:rPr>
          <w:rFonts w:ascii="Arial" w:hAnsi="Arial" w:cs="Arial"/>
          <w:sz w:val="22"/>
          <w:szCs w:val="22"/>
          <w:lang w:val="pt-BR"/>
        </w:rPr>
        <w:t xml:space="preserve"> Rosario M, Jesus PA, Vasilakis N, Farias D, Novaes MA, Rodrigues S, Martins L, Vasconcelos P, Ko A, Alcantara LC, Siqueira I. Guillain-Barré Syndrome after Zika Virus Infection in Brazil. </w:t>
      </w:r>
      <w:r w:rsidRPr="005564EE">
        <w:rPr>
          <w:rFonts w:ascii="Arial" w:hAnsi="Arial" w:cs="Arial"/>
          <w:b/>
          <w:sz w:val="22"/>
          <w:szCs w:val="22"/>
        </w:rPr>
        <w:t xml:space="preserve">Am J Trop Med </w:t>
      </w:r>
      <w:proofErr w:type="gramStart"/>
      <w:r w:rsidRPr="005564EE">
        <w:rPr>
          <w:rFonts w:ascii="Arial" w:hAnsi="Arial" w:cs="Arial"/>
          <w:b/>
          <w:sz w:val="22"/>
          <w:szCs w:val="22"/>
        </w:rPr>
        <w:t>Hyg</w:t>
      </w:r>
      <w:r w:rsidRPr="005564EE">
        <w:rPr>
          <w:rFonts w:ascii="Arial" w:hAnsi="Arial" w:cs="Arial"/>
          <w:sz w:val="22"/>
          <w:szCs w:val="22"/>
        </w:rPr>
        <w:t>.</w:t>
      </w:r>
      <w:proofErr w:type="gramEnd"/>
      <w:r w:rsidRPr="005564EE">
        <w:rPr>
          <w:rFonts w:ascii="Arial" w:hAnsi="Arial" w:cs="Arial"/>
          <w:sz w:val="22"/>
          <w:szCs w:val="22"/>
        </w:rPr>
        <w:t xml:space="preserve"> </w:t>
      </w:r>
      <w:r w:rsidRPr="005564EE">
        <w:rPr>
          <w:rFonts w:ascii="Arial" w:hAnsi="Arial" w:cs="Arial"/>
          <w:color w:val="000000"/>
          <w:sz w:val="22"/>
          <w:szCs w:val="22"/>
          <w:shd w:val="clear" w:color="auto" w:fill="FFFFFF"/>
        </w:rPr>
        <w:t xml:space="preserve">2016 Sep 19. </w:t>
      </w:r>
      <w:proofErr w:type="gramStart"/>
      <w:r w:rsidRPr="005564EE">
        <w:rPr>
          <w:rFonts w:ascii="Arial" w:hAnsi="Arial" w:cs="Arial"/>
          <w:color w:val="000000"/>
          <w:sz w:val="22"/>
          <w:szCs w:val="22"/>
          <w:shd w:val="clear" w:color="auto" w:fill="FFFFFF"/>
        </w:rPr>
        <w:t>pii</w:t>
      </w:r>
      <w:proofErr w:type="gramEnd"/>
      <w:r w:rsidRPr="005564EE">
        <w:rPr>
          <w:rFonts w:ascii="Arial" w:hAnsi="Arial" w:cs="Arial"/>
          <w:color w:val="000000"/>
          <w:sz w:val="22"/>
          <w:szCs w:val="22"/>
          <w:shd w:val="clear" w:color="auto" w:fill="FFFFFF"/>
        </w:rPr>
        <w:t>: 16-0306</w:t>
      </w:r>
      <w:r w:rsidRPr="005564EE">
        <w:rPr>
          <w:rFonts w:ascii="Arial" w:hAnsi="Arial" w:cs="Arial"/>
          <w:sz w:val="22"/>
          <w:szCs w:val="22"/>
        </w:rPr>
        <w:t>. PMCID: PMC5094232.</w:t>
      </w:r>
    </w:p>
    <w:p w14:paraId="58A6D8E1" w14:textId="4A34D560" w:rsidR="00196B34"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Riediger IN, Hoffmaster AR, Casanovas-Massana A, Biondo AW, </w:t>
      </w:r>
      <w:proofErr w:type="gramStart"/>
      <w:r w:rsidRPr="005564EE">
        <w:rPr>
          <w:rFonts w:ascii="Arial" w:hAnsi="Arial" w:cs="Arial"/>
          <w:sz w:val="22"/>
          <w:szCs w:val="22"/>
        </w:rPr>
        <w:t>Ko</w:t>
      </w:r>
      <w:proofErr w:type="gramEnd"/>
      <w:r w:rsidRPr="005564EE">
        <w:rPr>
          <w:rFonts w:ascii="Arial" w:hAnsi="Arial" w:cs="Arial"/>
          <w:sz w:val="22"/>
          <w:szCs w:val="22"/>
        </w:rPr>
        <w:t xml:space="preserve"> AI, Stoddard R. An optimized method for quantification of pathogenic </w:t>
      </w:r>
      <w:r w:rsidRPr="005564EE">
        <w:rPr>
          <w:rFonts w:ascii="Arial" w:hAnsi="Arial" w:cs="Arial"/>
          <w:i/>
          <w:sz w:val="22"/>
          <w:szCs w:val="22"/>
        </w:rPr>
        <w:t>Leptospira</w:t>
      </w:r>
      <w:r w:rsidRPr="005564EE">
        <w:rPr>
          <w:rFonts w:ascii="Arial" w:hAnsi="Arial" w:cs="Arial"/>
          <w:sz w:val="22"/>
          <w:szCs w:val="22"/>
        </w:rPr>
        <w:t xml:space="preserve"> in environmental water samples. </w:t>
      </w:r>
      <w:r w:rsidRPr="005564EE">
        <w:rPr>
          <w:rFonts w:ascii="Arial" w:hAnsi="Arial" w:cs="Arial"/>
          <w:b/>
          <w:sz w:val="22"/>
          <w:szCs w:val="22"/>
        </w:rPr>
        <w:t>PLoS One</w:t>
      </w:r>
      <w:r w:rsidRPr="005564EE">
        <w:rPr>
          <w:rFonts w:ascii="Arial" w:hAnsi="Arial" w:cs="Arial"/>
          <w:sz w:val="22"/>
          <w:szCs w:val="22"/>
        </w:rPr>
        <w:t xml:space="preserve">. </w:t>
      </w:r>
      <w:r w:rsidRPr="005564EE">
        <w:rPr>
          <w:rFonts w:ascii="Arial" w:hAnsi="Arial" w:cs="Arial"/>
          <w:color w:val="000000"/>
          <w:sz w:val="22"/>
          <w:szCs w:val="22"/>
          <w:shd w:val="clear" w:color="auto" w:fill="FFFFFF"/>
        </w:rPr>
        <w:t>2016</w:t>
      </w:r>
      <w:proofErr w:type="gramStart"/>
      <w:r w:rsidRPr="005564EE">
        <w:rPr>
          <w:rFonts w:ascii="Arial" w:hAnsi="Arial" w:cs="Arial"/>
          <w:color w:val="000000"/>
          <w:sz w:val="22"/>
          <w:szCs w:val="22"/>
          <w:shd w:val="clear" w:color="auto" w:fill="FFFFFF"/>
        </w:rPr>
        <w:t>;11</w:t>
      </w:r>
      <w:proofErr w:type="gramEnd"/>
      <w:r w:rsidRPr="005564EE">
        <w:rPr>
          <w:rFonts w:ascii="Arial" w:hAnsi="Arial" w:cs="Arial"/>
          <w:color w:val="000000"/>
          <w:sz w:val="22"/>
          <w:szCs w:val="22"/>
          <w:shd w:val="clear" w:color="auto" w:fill="FFFFFF"/>
        </w:rPr>
        <w:t>(8):e0160523. PMID: PMC4972417.</w:t>
      </w:r>
    </w:p>
    <w:p w14:paraId="4BD1F0A7" w14:textId="69E6B905"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Paião DSG, Lemos EF, Carbone ASS, Sgarbi RVE,Larangeira Junior A, da Silva FM, Brandão LM, dos Santos LS, Martins VS, Simionatto S, Mota-Coimbra ARC, Pompílio MA, Urrego J, Ko AI, Andrews J, Croda J. Impact of mass-screening on tuberculosis incidence in a prospective cohort of Brazilian prisoners. </w:t>
      </w:r>
      <w:r w:rsidRPr="005564EE">
        <w:rPr>
          <w:rFonts w:ascii="Arial" w:hAnsi="Arial" w:cs="Arial"/>
          <w:b/>
          <w:sz w:val="22"/>
          <w:szCs w:val="22"/>
        </w:rPr>
        <w:t>BMC Infect Dis</w:t>
      </w:r>
      <w:r w:rsidRPr="005564EE">
        <w:rPr>
          <w:rFonts w:ascii="Arial" w:hAnsi="Arial" w:cs="Arial"/>
          <w:sz w:val="22"/>
          <w:szCs w:val="22"/>
        </w:rPr>
        <w:t xml:space="preserve">. </w:t>
      </w:r>
      <w:r w:rsidRPr="005564EE">
        <w:rPr>
          <w:rFonts w:ascii="Arial" w:hAnsi="Arial" w:cs="Arial"/>
          <w:color w:val="000000"/>
          <w:sz w:val="22"/>
          <w:szCs w:val="22"/>
          <w:shd w:val="clear" w:color="auto" w:fill="FFFFFF"/>
        </w:rPr>
        <w:t>2016 Oct 3</w:t>
      </w:r>
      <w:proofErr w:type="gramStart"/>
      <w:r w:rsidRPr="005564EE">
        <w:rPr>
          <w:rFonts w:ascii="Arial" w:hAnsi="Arial" w:cs="Arial"/>
          <w:color w:val="000000"/>
          <w:sz w:val="22"/>
          <w:szCs w:val="22"/>
          <w:shd w:val="clear" w:color="auto" w:fill="FFFFFF"/>
        </w:rPr>
        <w:t>;16</w:t>
      </w:r>
      <w:proofErr w:type="gramEnd"/>
      <w:r w:rsidRPr="005564EE">
        <w:rPr>
          <w:rFonts w:ascii="Arial" w:hAnsi="Arial" w:cs="Arial"/>
          <w:color w:val="000000"/>
          <w:sz w:val="22"/>
          <w:szCs w:val="22"/>
          <w:shd w:val="clear" w:color="auto" w:fill="FFFFFF"/>
        </w:rPr>
        <w:t>(1):533. PMCID: PMC5048439</w:t>
      </w:r>
      <w:r w:rsidR="00A46F4C" w:rsidRPr="005564EE">
        <w:rPr>
          <w:rFonts w:ascii="Arial" w:hAnsi="Arial" w:cs="Arial"/>
          <w:color w:val="000000"/>
          <w:sz w:val="22"/>
          <w:szCs w:val="22"/>
          <w:shd w:val="clear" w:color="auto" w:fill="FFFFFF"/>
        </w:rPr>
        <w:t>.</w:t>
      </w:r>
    </w:p>
    <w:p w14:paraId="37FBE913" w14:textId="77777777" w:rsidR="002B270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Puckett EE, Park J, Combs M, Blum MJ, Bryant JE, Caccone A, Costa F, Deinum EE, Esther A, Himsworth CG, Keightley PD, Ko A, Lundkvist A, McElhinney LM, Morand S, Robins J, Russell J, Strand TM, Suarez O, Yon L, Munshi-South J. Global population divergence and admixture of the brown rat (Rattus norvegicus). </w:t>
      </w:r>
      <w:r w:rsidRPr="005564EE">
        <w:rPr>
          <w:rFonts w:ascii="Arial" w:hAnsi="Arial" w:cs="Arial"/>
          <w:b/>
          <w:color w:val="231F20"/>
          <w:sz w:val="22"/>
          <w:szCs w:val="22"/>
        </w:rPr>
        <w:t>Proc R Soc B</w:t>
      </w:r>
      <w:r w:rsidRPr="005564EE">
        <w:rPr>
          <w:rFonts w:ascii="Arial" w:hAnsi="Arial" w:cs="Arial"/>
          <w:color w:val="231F20"/>
          <w:sz w:val="22"/>
          <w:szCs w:val="22"/>
        </w:rPr>
        <w:t xml:space="preserve"> 2016 Oct 26</w:t>
      </w:r>
      <w:proofErr w:type="gramStart"/>
      <w:r w:rsidRPr="005564EE">
        <w:rPr>
          <w:rFonts w:ascii="Arial" w:hAnsi="Arial" w:cs="Arial"/>
          <w:color w:val="231F20"/>
          <w:sz w:val="22"/>
          <w:szCs w:val="22"/>
        </w:rPr>
        <w:t>;283</w:t>
      </w:r>
      <w:proofErr w:type="gramEnd"/>
      <w:r w:rsidRPr="005564EE">
        <w:rPr>
          <w:rFonts w:ascii="Arial" w:hAnsi="Arial" w:cs="Arial"/>
          <w:color w:val="231F20"/>
          <w:sz w:val="22"/>
          <w:szCs w:val="22"/>
        </w:rPr>
        <w:t>: 20161762. doi:10.1098/rspb.2016.1762. PMCID: PMC5095384</w:t>
      </w:r>
      <w:r w:rsidR="009732B2" w:rsidRPr="005564EE">
        <w:rPr>
          <w:rFonts w:ascii="Arial" w:hAnsi="Arial" w:cs="Arial"/>
          <w:color w:val="231F20"/>
          <w:sz w:val="22"/>
          <w:szCs w:val="22"/>
        </w:rPr>
        <w:t>.</w:t>
      </w:r>
    </w:p>
    <w:p w14:paraId="505AFB05" w14:textId="77777777" w:rsidR="007D60F1" w:rsidRPr="005564EE" w:rsidRDefault="00196B34"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Lindow JC, Wunder Jr. EA, Popper SJ, Min JN, Mannam P, Srivastava A, Yao Y, Hacker KP, Raddassi K, Lee PJ, Montgomery RR, Shaw AC, Hagan JE, Araújo GC, Nery Jr N, Relman DA, Kim CC, Reis MG, Ko AI. </w:t>
      </w:r>
      <w:r w:rsidRPr="005564EE">
        <w:rPr>
          <w:rStyle w:val="EndNoteBibliographyChar"/>
          <w:rFonts w:ascii="Arial" w:hAnsi="Arial" w:cs="Arial"/>
          <w:noProof w:val="0"/>
          <w:sz w:val="22"/>
          <w:szCs w:val="22"/>
        </w:rPr>
        <w:t>Cathelicidin insufficiency</w:t>
      </w:r>
      <w:r w:rsidRPr="005564EE">
        <w:rPr>
          <w:rFonts w:ascii="Arial" w:hAnsi="Arial" w:cs="Arial"/>
          <w:sz w:val="22"/>
          <w:szCs w:val="22"/>
        </w:rPr>
        <w:t xml:space="preserve"> in patients with fatal leptospirosis. </w:t>
      </w:r>
      <w:r w:rsidRPr="005564EE">
        <w:rPr>
          <w:rFonts w:ascii="Arial" w:hAnsi="Arial" w:cs="Arial"/>
          <w:b/>
          <w:sz w:val="22"/>
          <w:szCs w:val="22"/>
        </w:rPr>
        <w:t>PLoS Pathog</w:t>
      </w:r>
      <w:r w:rsidRPr="005564EE">
        <w:rPr>
          <w:rFonts w:ascii="Arial" w:hAnsi="Arial" w:cs="Arial"/>
          <w:sz w:val="22"/>
          <w:szCs w:val="22"/>
        </w:rPr>
        <w:t xml:space="preserve"> 2016 Nov 3</w:t>
      </w:r>
      <w:proofErr w:type="gramStart"/>
      <w:r w:rsidRPr="005564EE">
        <w:rPr>
          <w:rFonts w:ascii="Arial" w:hAnsi="Arial" w:cs="Arial"/>
          <w:sz w:val="22"/>
          <w:szCs w:val="22"/>
        </w:rPr>
        <w:t>;12</w:t>
      </w:r>
      <w:proofErr w:type="gramEnd"/>
      <w:r w:rsidRPr="005564EE">
        <w:rPr>
          <w:rFonts w:ascii="Arial" w:hAnsi="Arial" w:cs="Arial"/>
          <w:sz w:val="22"/>
          <w:szCs w:val="22"/>
        </w:rPr>
        <w:t>(11): e1005943. doi:10.1371/journal.ppat.1005943. PMCID: PMC5094754</w:t>
      </w:r>
    </w:p>
    <w:p w14:paraId="14CE879C" w14:textId="77777777" w:rsidR="00C8395A" w:rsidRPr="005564EE" w:rsidRDefault="00C8395A" w:rsidP="00C8395A">
      <w:pPr>
        <w:pStyle w:val="ListParagraph"/>
        <w:numPr>
          <w:ilvl w:val="0"/>
          <w:numId w:val="5"/>
        </w:numPr>
        <w:ind w:left="540" w:hanging="540"/>
        <w:contextualSpacing/>
        <w:rPr>
          <w:rFonts w:ascii="Arial" w:hAnsi="Arial" w:cs="Arial"/>
          <w:sz w:val="22"/>
          <w:szCs w:val="22"/>
        </w:rPr>
      </w:pPr>
      <w:r w:rsidRPr="00D12A84">
        <w:rPr>
          <w:rFonts w:ascii="Arial" w:hAnsi="Arial" w:cs="Arial"/>
          <w:sz w:val="22"/>
          <w:szCs w:val="22"/>
          <w:shd w:val="clear" w:color="auto" w:fill="FFFFFF"/>
          <w:lang w:val="pt-BR"/>
        </w:rPr>
        <w:t xml:space="preserve">Lewnard JA, Gonsalves G, Ko. AI. </w:t>
      </w:r>
      <w:r w:rsidRPr="005564EE">
        <w:rPr>
          <w:rFonts w:ascii="Arial" w:hAnsi="Arial" w:cs="Arial"/>
          <w:sz w:val="22"/>
          <w:szCs w:val="22"/>
          <w:shd w:val="clear" w:color="auto" w:fill="FFFFFF"/>
        </w:rPr>
        <w:t xml:space="preserve">Low risk of international Zika virus spread due to the 2016 Olympics in Brazil. </w:t>
      </w:r>
      <w:r w:rsidRPr="005564EE">
        <w:rPr>
          <w:rFonts w:ascii="Arial" w:hAnsi="Arial" w:cs="Arial"/>
          <w:b/>
          <w:sz w:val="22"/>
          <w:szCs w:val="22"/>
          <w:shd w:val="clear" w:color="auto" w:fill="FFFFFF"/>
        </w:rPr>
        <w:t>Ann Intern Med</w:t>
      </w:r>
      <w:r w:rsidRPr="005564EE">
        <w:rPr>
          <w:rFonts w:ascii="Arial" w:hAnsi="Arial" w:cs="Arial"/>
          <w:sz w:val="22"/>
          <w:szCs w:val="22"/>
          <w:shd w:val="clear" w:color="auto" w:fill="FFFFFF"/>
        </w:rPr>
        <w:t xml:space="preserve">. </w:t>
      </w:r>
      <w:r w:rsidRPr="005564EE">
        <w:rPr>
          <w:rFonts w:ascii="Arial" w:hAnsi="Arial" w:cs="Arial"/>
          <w:color w:val="000000"/>
          <w:sz w:val="22"/>
          <w:szCs w:val="22"/>
          <w:shd w:val="clear" w:color="auto" w:fill="FFFFFF"/>
        </w:rPr>
        <w:t>2016</w:t>
      </w:r>
      <w:proofErr w:type="gramStart"/>
      <w:r w:rsidRPr="005564EE">
        <w:rPr>
          <w:rFonts w:ascii="Arial" w:hAnsi="Arial" w:cs="Arial"/>
          <w:color w:val="000000"/>
          <w:sz w:val="22"/>
          <w:szCs w:val="22"/>
          <w:shd w:val="clear" w:color="auto" w:fill="FFFFFF"/>
        </w:rPr>
        <w:t>;165</w:t>
      </w:r>
      <w:proofErr w:type="gramEnd"/>
      <w:r w:rsidRPr="005564EE">
        <w:rPr>
          <w:rFonts w:ascii="Arial" w:hAnsi="Arial" w:cs="Arial"/>
          <w:color w:val="000000"/>
          <w:sz w:val="22"/>
          <w:szCs w:val="22"/>
          <w:shd w:val="clear" w:color="auto" w:fill="FFFFFF"/>
        </w:rPr>
        <w:t>(4):286-7</w:t>
      </w:r>
      <w:r w:rsidRPr="005564EE">
        <w:rPr>
          <w:rFonts w:ascii="Arial" w:hAnsi="Arial" w:cs="Arial"/>
          <w:sz w:val="22"/>
          <w:szCs w:val="22"/>
          <w:shd w:val="clear" w:color="auto" w:fill="FFFFFF"/>
        </w:rPr>
        <w:t xml:space="preserve">. </w:t>
      </w:r>
      <w:r>
        <w:rPr>
          <w:rFonts w:ascii="Arial" w:hAnsi="Arial" w:cs="Arial"/>
          <w:sz w:val="22"/>
          <w:szCs w:val="22"/>
          <w:shd w:val="clear" w:color="auto" w:fill="FFFFFF"/>
        </w:rPr>
        <w:t>PMCID: PMC5444538.</w:t>
      </w:r>
    </w:p>
    <w:p w14:paraId="152D7045" w14:textId="4D5CC210" w:rsidR="007D60F1" w:rsidRPr="005564EE" w:rsidRDefault="007D60F1"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Walker R, Cavalho-Pereira T, Serrano S, Pedra G, Hacker K, Taylor J, Minter A, Pertile A, Panti-May A, Carvalho M, Nery Junior N, Rodrigues G, Bahiense T, Reis MG, Ko AI, Childs JE, Begon M, Costa F. Factors affecting carriage and infection intensity of </w:t>
      </w:r>
      <w:r w:rsidRPr="005564EE">
        <w:rPr>
          <w:rFonts w:ascii="Arial" w:hAnsi="Arial" w:cs="Arial"/>
          <w:i/>
          <w:sz w:val="22"/>
          <w:szCs w:val="22"/>
        </w:rPr>
        <w:t>Calodium hepaticum</w:t>
      </w:r>
      <w:r w:rsidRPr="005564EE">
        <w:rPr>
          <w:rFonts w:ascii="Arial" w:hAnsi="Arial" w:cs="Arial"/>
          <w:sz w:val="22"/>
          <w:szCs w:val="22"/>
        </w:rPr>
        <w:t xml:space="preserve"> within Norway rats (</w:t>
      </w:r>
      <w:r w:rsidRPr="005564EE">
        <w:rPr>
          <w:rFonts w:ascii="Arial" w:hAnsi="Arial" w:cs="Arial"/>
          <w:i/>
          <w:sz w:val="22"/>
          <w:szCs w:val="22"/>
        </w:rPr>
        <w:t>Rattus norvegicus</w:t>
      </w:r>
      <w:r w:rsidRPr="005564EE">
        <w:rPr>
          <w:rFonts w:ascii="Arial" w:hAnsi="Arial" w:cs="Arial"/>
          <w:sz w:val="22"/>
          <w:szCs w:val="22"/>
        </w:rPr>
        <w:t xml:space="preserve">) from an urban slum environment in Salvador, Bahia, Brazil. </w:t>
      </w:r>
      <w:r w:rsidRPr="005564EE">
        <w:rPr>
          <w:rFonts w:ascii="Arial" w:hAnsi="Arial" w:cs="Arial"/>
          <w:b/>
          <w:sz w:val="22"/>
          <w:szCs w:val="22"/>
        </w:rPr>
        <w:t>Epidemiol Infect</w:t>
      </w:r>
      <w:r w:rsidRPr="005564EE">
        <w:rPr>
          <w:rFonts w:ascii="Arial" w:hAnsi="Arial" w:cs="Arial"/>
          <w:sz w:val="22"/>
          <w:szCs w:val="22"/>
        </w:rPr>
        <w:t xml:space="preserve">. </w:t>
      </w:r>
      <w:r w:rsidRPr="005564EE">
        <w:rPr>
          <w:rFonts w:ascii="Arial" w:hAnsi="Arial" w:cs="Arial"/>
          <w:sz w:val="22"/>
          <w:szCs w:val="22"/>
          <w:shd w:val="clear" w:color="auto" w:fill="FFFFFF"/>
        </w:rPr>
        <w:t>2017 Jan</w:t>
      </w:r>
      <w:proofErr w:type="gramStart"/>
      <w:r w:rsidRPr="005564EE">
        <w:rPr>
          <w:rFonts w:ascii="Arial" w:hAnsi="Arial" w:cs="Arial"/>
          <w:sz w:val="22"/>
          <w:szCs w:val="22"/>
          <w:shd w:val="clear" w:color="auto" w:fill="FFFFFF"/>
        </w:rPr>
        <w:t>;145</w:t>
      </w:r>
      <w:proofErr w:type="gramEnd"/>
      <w:r w:rsidRPr="005564EE">
        <w:rPr>
          <w:rFonts w:ascii="Arial" w:hAnsi="Arial" w:cs="Arial"/>
          <w:sz w:val="22"/>
          <w:szCs w:val="22"/>
          <w:shd w:val="clear" w:color="auto" w:fill="FFFFFF"/>
        </w:rPr>
        <w:t>(2):334-338. PMCID: PMC6247895.</w:t>
      </w:r>
    </w:p>
    <w:p w14:paraId="49F8FCC2" w14:textId="77777777"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Freitas BP, Ko AI, Khouri R, Mayoral M, Henriques DF, Maia M, Belfort Jr R. Glaucoma and congenital Zika syndrome. </w:t>
      </w:r>
      <w:r w:rsidRPr="005564EE">
        <w:rPr>
          <w:rFonts w:ascii="Arial" w:hAnsi="Arial" w:cs="Arial"/>
          <w:b/>
          <w:sz w:val="22"/>
          <w:szCs w:val="22"/>
        </w:rPr>
        <w:t>Ophthalmol</w:t>
      </w:r>
      <w:r w:rsidRPr="005564EE">
        <w:rPr>
          <w:rFonts w:ascii="Arial" w:hAnsi="Arial" w:cs="Arial"/>
          <w:sz w:val="22"/>
          <w:szCs w:val="22"/>
          <w:shd w:val="clear" w:color="auto" w:fill="FFFFFF"/>
        </w:rPr>
        <w:t xml:space="preserve">. 2017 Mar; 124(3): 407-408. </w:t>
      </w:r>
      <w:r w:rsidRPr="005564EE">
        <w:rPr>
          <w:rFonts w:ascii="Arial" w:hAnsi="Arial" w:cs="Arial"/>
          <w:sz w:val="22"/>
          <w:szCs w:val="22"/>
        </w:rPr>
        <w:t>PMID: 27914834. PubMed Journal in process</w:t>
      </w:r>
      <w:r w:rsidR="00196B34" w:rsidRPr="005564EE">
        <w:rPr>
          <w:rFonts w:ascii="Arial" w:hAnsi="Arial" w:cs="Arial"/>
          <w:sz w:val="22"/>
          <w:szCs w:val="22"/>
        </w:rPr>
        <w:t>.</w:t>
      </w:r>
    </w:p>
    <w:p w14:paraId="74F98D64" w14:textId="77777777"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Richardson JL, Burak MK, Hernandez C, Shirvell JM, Mariani C, Carvalho-Pereira TSA, Serrano S, Pedra GG, Taylor J, Pertile AC, Carvalho M, Rodrigues G, Costa F, Childs JE, Ko AI, Caccone A. </w:t>
      </w:r>
      <w:r w:rsidRPr="005564EE">
        <w:rPr>
          <w:rFonts w:ascii="Arial" w:hAnsi="Arial" w:cs="Arial"/>
          <w:color w:val="000000"/>
          <w:sz w:val="22"/>
          <w:szCs w:val="22"/>
        </w:rPr>
        <w:t>Using fine scale spatial genetics of Norway rats to improve control efforts and reduce leptospirosis risk in urban slum environments. 2017 Feb 23</w:t>
      </w:r>
      <w:proofErr w:type="gramStart"/>
      <w:r w:rsidRPr="005564EE">
        <w:rPr>
          <w:rFonts w:ascii="Arial" w:hAnsi="Arial" w:cs="Arial"/>
          <w:color w:val="000000"/>
          <w:sz w:val="22"/>
          <w:szCs w:val="22"/>
        </w:rPr>
        <w:t>;10</w:t>
      </w:r>
      <w:proofErr w:type="gramEnd"/>
      <w:r w:rsidRPr="005564EE">
        <w:rPr>
          <w:rFonts w:ascii="Arial" w:hAnsi="Arial" w:cs="Arial"/>
          <w:color w:val="000000"/>
          <w:sz w:val="22"/>
          <w:szCs w:val="22"/>
        </w:rPr>
        <w:t xml:space="preserve">(4):323-337. </w:t>
      </w:r>
      <w:r w:rsidRPr="005564EE">
        <w:rPr>
          <w:rFonts w:ascii="Arial" w:hAnsi="Arial" w:cs="Arial"/>
          <w:b/>
          <w:color w:val="000000"/>
          <w:sz w:val="22"/>
          <w:szCs w:val="22"/>
        </w:rPr>
        <w:t xml:space="preserve">Envol </w:t>
      </w:r>
      <w:proofErr w:type="gramStart"/>
      <w:r w:rsidRPr="005564EE">
        <w:rPr>
          <w:rFonts w:ascii="Arial" w:hAnsi="Arial" w:cs="Arial"/>
          <w:b/>
          <w:color w:val="000000"/>
          <w:sz w:val="22"/>
          <w:szCs w:val="22"/>
        </w:rPr>
        <w:t>Appl.</w:t>
      </w:r>
      <w:r w:rsidRPr="005564EE">
        <w:rPr>
          <w:rFonts w:ascii="Arial" w:hAnsi="Arial" w:cs="Arial"/>
          <w:i/>
          <w:color w:val="000000"/>
          <w:sz w:val="22"/>
          <w:szCs w:val="22"/>
        </w:rPr>
        <w:t>.</w:t>
      </w:r>
      <w:proofErr w:type="gramEnd"/>
      <w:r w:rsidRPr="005564EE">
        <w:rPr>
          <w:rFonts w:ascii="Arial" w:hAnsi="Arial" w:cs="Arial"/>
          <w:i/>
          <w:color w:val="000000"/>
          <w:sz w:val="22"/>
          <w:szCs w:val="22"/>
        </w:rPr>
        <w:t xml:space="preserve"> </w:t>
      </w:r>
      <w:r w:rsidRPr="005564EE">
        <w:rPr>
          <w:rFonts w:ascii="Arial" w:hAnsi="Arial" w:cs="Arial"/>
          <w:color w:val="000000"/>
          <w:sz w:val="22"/>
          <w:szCs w:val="22"/>
        </w:rPr>
        <w:t>PMCID: PMC5367079.</w:t>
      </w:r>
    </w:p>
    <w:p w14:paraId="2BC2E56D" w14:textId="23AF759F"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 xml:space="preserve">Vinhaes ES, Santos LA, Dias L, Andrade NA, Bezerra VH, de Carvalho AT, de Moraes L, Henriques DF, </w:t>
      </w:r>
      <w:r w:rsidRPr="00A92790">
        <w:rPr>
          <w:rFonts w:ascii="Arial" w:hAnsi="Arial" w:cs="Arial"/>
          <w:sz w:val="22"/>
          <w:szCs w:val="22"/>
          <w:shd w:val="clear" w:color="auto" w:fill="FFFFFF"/>
          <w:lang w:val="pt-BR"/>
        </w:rPr>
        <w:t>Azar SR,</w:t>
      </w:r>
      <w:r w:rsidRPr="00A92790">
        <w:rPr>
          <w:rFonts w:ascii="Arial" w:hAnsi="Arial" w:cs="Arial"/>
          <w:sz w:val="22"/>
          <w:szCs w:val="22"/>
          <w:lang w:val="pt-BR"/>
        </w:rPr>
        <w:t xml:space="preserve"> Vasilakis N, Ko AI, Andrade BB, Siqueira IC, Khouri R, Boaventura VS. </w:t>
      </w:r>
      <w:r w:rsidRPr="005564EE">
        <w:rPr>
          <w:rFonts w:ascii="Arial" w:hAnsi="Arial" w:cs="Arial"/>
          <w:bCs/>
          <w:sz w:val="22"/>
          <w:szCs w:val="22"/>
        </w:rPr>
        <w:t xml:space="preserve">Transient Hearing Loss in Adults Associated with Zika Virus Infection. </w:t>
      </w:r>
      <w:r w:rsidRPr="005564EE">
        <w:rPr>
          <w:rFonts w:ascii="Arial" w:hAnsi="Arial" w:cs="Arial"/>
          <w:b/>
          <w:bCs/>
          <w:sz w:val="22"/>
          <w:szCs w:val="22"/>
        </w:rPr>
        <w:t>Clin Infect Dis</w:t>
      </w:r>
      <w:r w:rsidRPr="005564EE">
        <w:rPr>
          <w:rFonts w:ascii="Arial" w:hAnsi="Arial" w:cs="Arial"/>
          <w:bCs/>
          <w:sz w:val="22"/>
          <w:szCs w:val="22"/>
        </w:rPr>
        <w:t xml:space="preserve">. </w:t>
      </w:r>
      <w:r w:rsidRPr="005564EE">
        <w:rPr>
          <w:rFonts w:ascii="Arial" w:eastAsia="Times New Roman" w:hAnsi="Arial" w:cs="Arial"/>
          <w:sz w:val="22"/>
          <w:szCs w:val="22"/>
        </w:rPr>
        <w:t xml:space="preserve">2017 Mar1:64(5):675-677. </w:t>
      </w:r>
      <w:r w:rsidR="00BA5759">
        <w:rPr>
          <w:rFonts w:ascii="Arial" w:hAnsi="Arial" w:cs="Arial"/>
          <w:bCs/>
          <w:sz w:val="22"/>
          <w:szCs w:val="22"/>
        </w:rPr>
        <w:t>PMCID: PMC5850413</w:t>
      </w:r>
      <w:r w:rsidRPr="005564EE">
        <w:rPr>
          <w:rFonts w:ascii="Arial" w:hAnsi="Arial" w:cs="Arial"/>
          <w:bCs/>
          <w:sz w:val="22"/>
          <w:szCs w:val="22"/>
        </w:rPr>
        <w:t>.</w:t>
      </w:r>
    </w:p>
    <w:p w14:paraId="79F0F77F" w14:textId="77777777"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eastAsia="Times New Roman" w:hAnsi="Arial" w:cs="Arial"/>
          <w:sz w:val="22"/>
          <w:szCs w:val="22"/>
        </w:rPr>
        <w:lastRenderedPageBreak/>
        <w:t>Bourdillon PM, Gonçalves CCM, Pelissari DM, Araraki-Sanchez D, Ko AI, Croda J, Andrews</w:t>
      </w:r>
      <w:r w:rsidRPr="005564EE">
        <w:rPr>
          <w:rFonts w:ascii="Arial" w:hAnsi="Arial" w:cs="Arial"/>
          <w:sz w:val="22"/>
          <w:szCs w:val="22"/>
        </w:rPr>
        <w:t xml:space="preserve"> JR. Increase in Tuberculosis Cases among Prisoners, Brazil, 2009-2014. </w:t>
      </w:r>
      <w:r w:rsidRPr="005564EE">
        <w:rPr>
          <w:rFonts w:ascii="Arial" w:hAnsi="Arial" w:cs="Arial"/>
          <w:b/>
          <w:sz w:val="22"/>
          <w:szCs w:val="22"/>
        </w:rPr>
        <w:t>Emerg Infect Dis</w:t>
      </w:r>
      <w:r w:rsidRPr="005564EE">
        <w:rPr>
          <w:rFonts w:ascii="Arial" w:hAnsi="Arial" w:cs="Arial"/>
          <w:sz w:val="22"/>
          <w:szCs w:val="22"/>
        </w:rPr>
        <w:t>. 2017 Mar</w:t>
      </w:r>
      <w:proofErr w:type="gramStart"/>
      <w:r w:rsidRPr="005564EE">
        <w:rPr>
          <w:rFonts w:ascii="Arial" w:hAnsi="Arial" w:cs="Arial"/>
          <w:sz w:val="22"/>
          <w:szCs w:val="22"/>
        </w:rPr>
        <w:t>;23</w:t>
      </w:r>
      <w:proofErr w:type="gramEnd"/>
      <w:r w:rsidRPr="005564EE">
        <w:rPr>
          <w:rFonts w:ascii="Arial" w:hAnsi="Arial" w:cs="Arial"/>
          <w:sz w:val="22"/>
          <w:szCs w:val="22"/>
        </w:rPr>
        <w:t>(3):496-499. PMCID: PMC5382752.</w:t>
      </w:r>
    </w:p>
    <w:p w14:paraId="702D744C" w14:textId="77777777" w:rsidR="000D590F"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eastAsia="Times New Roman" w:hAnsi="Arial" w:cs="Arial"/>
          <w:sz w:val="22"/>
          <w:szCs w:val="22"/>
        </w:rPr>
        <w:t xml:space="preserve">Emont JP, </w:t>
      </w:r>
      <w:proofErr w:type="gramStart"/>
      <w:r w:rsidRPr="005564EE">
        <w:rPr>
          <w:rFonts w:ascii="Arial" w:eastAsia="Times New Roman" w:hAnsi="Arial" w:cs="Arial"/>
          <w:sz w:val="22"/>
          <w:szCs w:val="22"/>
        </w:rPr>
        <w:t>Ko</w:t>
      </w:r>
      <w:proofErr w:type="gramEnd"/>
      <w:r w:rsidRPr="005564EE">
        <w:rPr>
          <w:rFonts w:ascii="Arial" w:eastAsia="Times New Roman" w:hAnsi="Arial" w:cs="Arial"/>
          <w:sz w:val="22"/>
          <w:szCs w:val="22"/>
        </w:rPr>
        <w:t xml:space="preserve"> AI, Homasi-Paelate A, Ituaso-Conway N, Nilles EJ.</w:t>
      </w:r>
      <w:r w:rsidRPr="005564EE">
        <w:rPr>
          <w:rFonts w:ascii="Arial" w:hAnsi="Arial" w:cs="Arial"/>
          <w:bCs/>
          <w:sz w:val="22"/>
          <w:szCs w:val="22"/>
        </w:rPr>
        <w:t xml:space="preserve"> Epidemiological investigation of a diarrhea outbreak in the South Pacific island nation of Tuvalu during a severe La Ninã-associated drought emergency in 2011. </w:t>
      </w:r>
      <w:r w:rsidRPr="005564EE">
        <w:rPr>
          <w:rFonts w:ascii="Arial" w:hAnsi="Arial" w:cs="Arial"/>
          <w:b/>
          <w:bCs/>
          <w:sz w:val="22"/>
          <w:szCs w:val="22"/>
        </w:rPr>
        <w:t xml:space="preserve">Am J Trop Med. </w:t>
      </w:r>
      <w:r w:rsidRPr="005564EE">
        <w:rPr>
          <w:rFonts w:ascii="Arial" w:hAnsi="Arial" w:cs="Arial"/>
          <w:sz w:val="22"/>
          <w:szCs w:val="22"/>
        </w:rPr>
        <w:t>2017 Mar</w:t>
      </w:r>
      <w:proofErr w:type="gramStart"/>
      <w:r w:rsidRPr="005564EE">
        <w:rPr>
          <w:rFonts w:ascii="Arial" w:hAnsi="Arial" w:cs="Arial"/>
          <w:sz w:val="22"/>
          <w:szCs w:val="22"/>
        </w:rPr>
        <w:t>;96</w:t>
      </w:r>
      <w:proofErr w:type="gramEnd"/>
      <w:r w:rsidRPr="005564EE">
        <w:rPr>
          <w:rFonts w:ascii="Arial" w:hAnsi="Arial" w:cs="Arial"/>
          <w:sz w:val="22"/>
          <w:szCs w:val="22"/>
        </w:rPr>
        <w:t>(3):576-582</w:t>
      </w:r>
      <w:r w:rsidRPr="005564EE">
        <w:rPr>
          <w:rFonts w:ascii="Arial" w:hAnsi="Arial" w:cs="Arial"/>
          <w:bCs/>
          <w:sz w:val="22"/>
          <w:szCs w:val="22"/>
        </w:rPr>
        <w:t>. PMCID: PMC5361530.</w:t>
      </w:r>
    </w:p>
    <w:p w14:paraId="5207567E" w14:textId="1D4018CD" w:rsidR="000D590F" w:rsidRPr="005564EE" w:rsidRDefault="000D590F"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Santos N, Sousa E, Reis MG, Ko AI, Costa F. Rat infestation associated with environmental deficiencies in an urban slum community with high risk of leptospirosis transmission. </w:t>
      </w:r>
      <w:r w:rsidRPr="005564EE">
        <w:rPr>
          <w:rFonts w:ascii="Arial" w:hAnsi="Arial" w:cs="Arial"/>
          <w:b/>
          <w:sz w:val="22"/>
          <w:szCs w:val="22"/>
        </w:rPr>
        <w:t>Cad Saúde Pub</w:t>
      </w:r>
      <w:r w:rsidRPr="005564EE">
        <w:rPr>
          <w:rFonts w:ascii="Arial" w:hAnsi="Arial" w:cs="Arial"/>
          <w:sz w:val="22"/>
          <w:szCs w:val="22"/>
        </w:rPr>
        <w:t>. 2017 Feb</w:t>
      </w:r>
      <w:proofErr w:type="gramStart"/>
      <w:r w:rsidRPr="005564EE">
        <w:rPr>
          <w:rFonts w:ascii="Arial" w:hAnsi="Arial" w:cs="Arial"/>
          <w:sz w:val="22"/>
          <w:szCs w:val="22"/>
        </w:rPr>
        <w:t>;33</w:t>
      </w:r>
      <w:proofErr w:type="gramEnd"/>
      <w:r w:rsidRPr="005564EE">
        <w:rPr>
          <w:rFonts w:ascii="Arial" w:hAnsi="Arial" w:cs="Arial"/>
          <w:sz w:val="22"/>
          <w:szCs w:val="22"/>
        </w:rPr>
        <w:t xml:space="preserve">(2):e00132115. PMID: 28300969. </w:t>
      </w:r>
    </w:p>
    <w:p w14:paraId="63A0D088" w14:textId="0008091E"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sz w:val="22"/>
          <w:szCs w:val="22"/>
          <w:lang w:val="pt-BR"/>
        </w:rPr>
        <w:t xml:space="preserve">Lessa-Aquino C, Lindow JC, Randall A, Wunder E, Pablo J, Nakajima R, Jasinskas A, Reis MG, Ko AI, Medeiros MA, Felgner PL. </w:t>
      </w:r>
      <w:r w:rsidRPr="005564EE">
        <w:rPr>
          <w:rFonts w:ascii="Arial" w:hAnsi="Arial" w:cs="Arial"/>
          <w:sz w:val="22"/>
          <w:szCs w:val="22"/>
        </w:rPr>
        <w:t xml:space="preserve">Distinct antibody responses of patients with mild and severe leptospirosis determined by whole proteome microarray analysis. </w:t>
      </w:r>
      <w:r w:rsidRPr="005564EE">
        <w:rPr>
          <w:rFonts w:ascii="Arial" w:hAnsi="Arial" w:cs="Arial"/>
          <w:b/>
          <w:sz w:val="22"/>
          <w:szCs w:val="22"/>
        </w:rPr>
        <w:t>PLoS Negl Trop Dis</w:t>
      </w:r>
      <w:r w:rsidRPr="005564EE">
        <w:rPr>
          <w:rFonts w:ascii="Arial" w:hAnsi="Arial" w:cs="Arial"/>
          <w:sz w:val="22"/>
          <w:szCs w:val="22"/>
        </w:rPr>
        <w:t>. 2017 Jan; 11(1): e0005349.</w:t>
      </w:r>
      <w:r w:rsidR="00737CE4">
        <w:rPr>
          <w:rFonts w:ascii="Arial" w:hAnsi="Arial" w:cs="Arial"/>
          <w:sz w:val="22"/>
          <w:szCs w:val="22"/>
        </w:rPr>
        <w:t xml:space="preserve"> </w:t>
      </w:r>
      <w:r w:rsidRPr="005564EE">
        <w:rPr>
          <w:rFonts w:ascii="Arial" w:hAnsi="Arial" w:cs="Arial"/>
          <w:sz w:val="22"/>
          <w:szCs w:val="22"/>
        </w:rPr>
        <w:t>PMCID: PMC5302828.</w:t>
      </w:r>
    </w:p>
    <w:p w14:paraId="323E95A6" w14:textId="77777777"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 xml:space="preserve">San Martin F, Mechaly AE, Larrieux N, Wunder EA, Ko AI, Picardeau M, Trajtenberg F, Buschiazzo A. Crystallization of FcpA from </w:t>
      </w:r>
      <w:r w:rsidRPr="005564EE">
        <w:rPr>
          <w:rFonts w:ascii="Arial" w:hAnsi="Arial" w:cs="Arial"/>
          <w:i/>
          <w:sz w:val="22"/>
          <w:szCs w:val="22"/>
        </w:rPr>
        <w:t>Leptospira</w:t>
      </w:r>
      <w:r w:rsidRPr="005564EE">
        <w:rPr>
          <w:rFonts w:ascii="Arial" w:hAnsi="Arial" w:cs="Arial"/>
          <w:sz w:val="22"/>
          <w:szCs w:val="22"/>
        </w:rPr>
        <w:t xml:space="preserve">, </w:t>
      </w:r>
      <w:proofErr w:type="gramStart"/>
      <w:r w:rsidRPr="005564EE">
        <w:rPr>
          <w:rFonts w:ascii="Arial" w:hAnsi="Arial" w:cs="Arial"/>
          <w:sz w:val="22"/>
          <w:szCs w:val="22"/>
        </w:rPr>
        <w:t>a</w:t>
      </w:r>
      <w:proofErr w:type="gramEnd"/>
      <w:r w:rsidRPr="005564EE">
        <w:rPr>
          <w:rFonts w:ascii="Arial" w:hAnsi="Arial" w:cs="Arial"/>
          <w:sz w:val="22"/>
          <w:szCs w:val="22"/>
        </w:rPr>
        <w:t xml:space="preserve"> novel flagellar protein that is essential for pathogenesis.  </w:t>
      </w:r>
      <w:r w:rsidRPr="005564EE">
        <w:rPr>
          <w:rFonts w:ascii="Arial" w:hAnsi="Arial" w:cs="Arial"/>
          <w:b/>
          <w:sz w:val="22"/>
          <w:szCs w:val="22"/>
        </w:rPr>
        <w:t>Acta Crystal F</w:t>
      </w:r>
      <w:r w:rsidRPr="005564EE">
        <w:rPr>
          <w:rFonts w:ascii="Arial" w:hAnsi="Arial" w:cs="Arial"/>
          <w:sz w:val="22"/>
          <w:szCs w:val="22"/>
        </w:rPr>
        <w:t>. 2017 Mar 1; 73(Pt 3): 123-129. PMCID: PMC5349305.</w:t>
      </w:r>
    </w:p>
    <w:p w14:paraId="40DBC253" w14:textId="77777777"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5564EE">
        <w:rPr>
          <w:rFonts w:ascii="Arial" w:hAnsi="Arial" w:cs="Arial"/>
          <w:sz w:val="22"/>
          <w:szCs w:val="22"/>
        </w:rPr>
        <w:t>Robbiani DF, Bozzacco L, Keeffe JR, Khouri R, Olsen P, Gazumyan A, Schaefer-Babajew D, Avila S, Nogueira L, Patel R, Azzopardi S, Uhl L, Saeed M, Sevilla-Reyes EE, Agudelo M, Yao KH, Golijanin J, Hurley A, Caskey M, Pai J, Oliveira T, Wunder Jr EA, Sacramento G, Nery Jr N, Orge C, Costa F, Reis MG, Thomas NM, Eisenreich T, Weinberger DM, de Almeida ARP, West Jr AP, Rice CM, Bj</w:t>
      </w:r>
      <w:r w:rsidRPr="005564EE">
        <w:rPr>
          <w:rFonts w:ascii="Arial" w:eastAsia="Arial Unicode MS" w:hAnsi="Arial" w:cs="Arial"/>
          <w:sz w:val="22"/>
          <w:szCs w:val="22"/>
        </w:rPr>
        <w:t>o</w:t>
      </w:r>
      <w:r w:rsidRPr="005564EE">
        <w:rPr>
          <w:rFonts w:ascii="Arial" w:hAnsi="Arial" w:cs="Arial"/>
          <w:sz w:val="22"/>
          <w:szCs w:val="22"/>
        </w:rPr>
        <w:t xml:space="preserve">rkman PJ, Reyes-Teran G, Albert I. Ko, MacDonald MR, Nussenzweig MC. Recurrent potent human neutralizing Antibodies to Zika Virus in Brazil and Mexico. </w:t>
      </w:r>
      <w:r w:rsidRPr="005564EE">
        <w:rPr>
          <w:rFonts w:ascii="Arial" w:hAnsi="Arial" w:cs="Arial"/>
          <w:b/>
          <w:sz w:val="22"/>
          <w:szCs w:val="22"/>
        </w:rPr>
        <w:t>Cell.</w:t>
      </w:r>
      <w:r w:rsidRPr="005564EE">
        <w:rPr>
          <w:rFonts w:ascii="Arial" w:hAnsi="Arial" w:cs="Arial"/>
          <w:sz w:val="22"/>
          <w:szCs w:val="22"/>
        </w:rPr>
        <w:t xml:space="preserve"> 2017 May 4; 169(4): 597-609. PMCID: PMC5492969.</w:t>
      </w:r>
    </w:p>
    <w:p w14:paraId="66D82EA1" w14:textId="46427EB7"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eastAsia="Times New Roman" w:hAnsi="Arial" w:cs="Arial"/>
          <w:sz w:val="22"/>
          <w:szCs w:val="22"/>
        </w:rPr>
      </w:pPr>
      <w:r w:rsidRPr="00A92790">
        <w:rPr>
          <w:rFonts w:ascii="Arial" w:hAnsi="Arial" w:cs="Arial"/>
          <w:color w:val="000000"/>
          <w:sz w:val="22"/>
          <w:szCs w:val="22"/>
          <w:lang w:val="pt-BR"/>
        </w:rPr>
        <w:t xml:space="preserve">Correa ME, Croda J, Motta-Castro AR, Oliveira S, Pompilio M, Souza RO, Queiroz JHS, Silva KE; Ko AI, Simionatto S. High prevalence of </w:t>
      </w:r>
      <w:r w:rsidRPr="00A92790">
        <w:rPr>
          <w:rFonts w:ascii="Arial" w:hAnsi="Arial" w:cs="Arial"/>
          <w:i/>
          <w:color w:val="000000"/>
          <w:sz w:val="22"/>
          <w:szCs w:val="22"/>
          <w:lang w:val="pt-BR"/>
        </w:rPr>
        <w:t>Treponema pallidum</w:t>
      </w:r>
      <w:r w:rsidRPr="00A92790">
        <w:rPr>
          <w:rFonts w:ascii="Arial" w:hAnsi="Arial" w:cs="Arial"/>
          <w:color w:val="000000"/>
          <w:sz w:val="22"/>
          <w:szCs w:val="22"/>
          <w:lang w:val="pt-BR"/>
        </w:rPr>
        <w:t xml:space="preserve"> infection in Brazilian prisoners. </w:t>
      </w:r>
      <w:r w:rsidRPr="005564EE">
        <w:rPr>
          <w:rFonts w:ascii="Arial" w:hAnsi="Arial" w:cs="Arial"/>
          <w:b/>
          <w:color w:val="000000"/>
          <w:sz w:val="22"/>
          <w:szCs w:val="22"/>
        </w:rPr>
        <w:t xml:space="preserve">Am J Trop Med </w:t>
      </w:r>
      <w:proofErr w:type="gramStart"/>
      <w:r w:rsidRPr="005564EE">
        <w:rPr>
          <w:rFonts w:ascii="Arial" w:hAnsi="Arial" w:cs="Arial"/>
          <w:b/>
          <w:color w:val="000000"/>
          <w:sz w:val="22"/>
          <w:szCs w:val="22"/>
        </w:rPr>
        <w:t>Hyg.</w:t>
      </w:r>
      <w:proofErr w:type="gramEnd"/>
      <w:r w:rsidRPr="005564EE">
        <w:rPr>
          <w:rFonts w:ascii="Arial" w:hAnsi="Arial" w:cs="Arial"/>
          <w:color w:val="000000"/>
          <w:sz w:val="22"/>
          <w:szCs w:val="22"/>
        </w:rPr>
        <w:t xml:space="preserve"> 2017 Oct</w:t>
      </w:r>
      <w:proofErr w:type="gramStart"/>
      <w:r w:rsidRPr="005564EE">
        <w:rPr>
          <w:rFonts w:ascii="Arial" w:hAnsi="Arial" w:cs="Arial"/>
          <w:color w:val="000000"/>
          <w:sz w:val="22"/>
          <w:szCs w:val="22"/>
        </w:rPr>
        <w:t>;97</w:t>
      </w:r>
      <w:proofErr w:type="gramEnd"/>
      <w:r w:rsidRPr="005564EE">
        <w:rPr>
          <w:rFonts w:ascii="Arial" w:hAnsi="Arial" w:cs="Arial"/>
          <w:color w:val="000000"/>
          <w:sz w:val="22"/>
          <w:szCs w:val="22"/>
        </w:rPr>
        <w:t>(4): 1078-1984 [Epub 2017 Aug 18]. PMIC: 28820706. Pubmed Journal in process.</w:t>
      </w:r>
    </w:p>
    <w:p w14:paraId="27B8AD19" w14:textId="013B9B92" w:rsidR="00272E98"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5564EE">
        <w:rPr>
          <w:rFonts w:ascii="Arial" w:hAnsi="Arial" w:cs="Arial"/>
          <w:color w:val="000000" w:themeColor="text1"/>
          <w:sz w:val="22"/>
          <w:szCs w:val="22"/>
        </w:rPr>
        <w:t xml:space="preserve">Freitas BP, Zin A, </w:t>
      </w:r>
      <w:proofErr w:type="gramStart"/>
      <w:r w:rsidRPr="005564EE">
        <w:rPr>
          <w:rFonts w:ascii="Arial" w:hAnsi="Arial" w:cs="Arial"/>
          <w:color w:val="000000" w:themeColor="text1"/>
          <w:sz w:val="22"/>
          <w:szCs w:val="22"/>
        </w:rPr>
        <w:t>Ko</w:t>
      </w:r>
      <w:proofErr w:type="gramEnd"/>
      <w:r w:rsidRPr="005564EE">
        <w:rPr>
          <w:rFonts w:ascii="Arial" w:hAnsi="Arial" w:cs="Arial"/>
          <w:color w:val="000000" w:themeColor="text1"/>
          <w:sz w:val="22"/>
          <w:szCs w:val="22"/>
        </w:rPr>
        <w:t xml:space="preserve"> A, Maia M, Ventura, CV, Belfort Jr R. </w:t>
      </w:r>
      <w:r w:rsidRPr="005564EE">
        <w:rPr>
          <w:rFonts w:ascii="Arial" w:hAnsi="Arial" w:cs="Arial"/>
          <w:sz w:val="22"/>
          <w:szCs w:val="22"/>
        </w:rPr>
        <w:t xml:space="preserve">Anterior-segment ocular findings and microphthalmia in congenital zika syndrome. </w:t>
      </w:r>
      <w:r w:rsidRPr="005564EE">
        <w:rPr>
          <w:rFonts w:ascii="Arial" w:hAnsi="Arial" w:cs="Arial"/>
          <w:b/>
          <w:sz w:val="22"/>
          <w:szCs w:val="22"/>
        </w:rPr>
        <w:t>Ophthalmol</w:t>
      </w:r>
      <w:r w:rsidRPr="005564EE">
        <w:rPr>
          <w:rFonts w:ascii="Arial" w:hAnsi="Arial" w:cs="Arial"/>
          <w:sz w:val="22"/>
          <w:szCs w:val="22"/>
        </w:rPr>
        <w:t>. 2017 Jul 1. Pii: S0161-6420(17)31294-0. [Epub ahead of print]. PMID: 28676282. PubMed Journal in process.</w:t>
      </w:r>
    </w:p>
    <w:p w14:paraId="7883816B" w14:textId="77777777" w:rsidR="007D60F1" w:rsidRPr="005564EE" w:rsidRDefault="00272E98"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5564EE">
        <w:rPr>
          <w:rFonts w:ascii="Arial" w:hAnsi="Arial" w:cs="Arial"/>
          <w:sz w:val="22"/>
          <w:szCs w:val="22"/>
        </w:rPr>
        <w:fldChar w:fldCharType="begin"/>
      </w:r>
      <w:r w:rsidRPr="005564EE">
        <w:rPr>
          <w:rFonts w:ascii="Arial" w:hAnsi="Arial" w:cs="Arial"/>
          <w:sz w:val="22"/>
          <w:szCs w:val="22"/>
        </w:rPr>
        <w:instrText xml:space="preserve"> ADDIN EN.MANUSCRIPTWIZARD.AUTHORS &lt;EndNoteManuscriptWizard&gt;&lt;Author&gt;&lt;FirstName&gt;Irina&lt;/FirstName&gt;&lt;MiddleInitial&gt;N&lt;/MiddleInitial&gt;&lt;LastName&gt;Riediger&lt;/LastName&gt;&lt;Affiliation&gt;Central Laboratory of the State of Paraná&lt;/Affiliation&gt;&lt;Address&gt;Rua Sebastiana Santana Fraga 1001, Guatupe, São José dos Pinhais, Brazil 83060-500&lt;/Address&gt;&lt;Email&gt;irinariediger@sesa.pr.gov.br&lt;/Email&gt;&lt;Telephone&gt;+55 41 3299 3266&lt;/Telephone&gt;&lt;Fax&gt;+55 41 3299 3204&lt;/Fax&gt;&lt;/Author&gt;&lt;Author&gt;&lt;FirstName&gt;Elsio&lt;/FirstName&gt;&lt;MiddleInitial&gt;A&lt;/MiddleInitial&gt;&lt;LastName&gt;Wunder Jr&lt;/LastName&gt;&lt;Affiliation&gt;Centro de Pesquisas Gonçalo Moniz - FIOCRUZ/BA&lt;/Affiliation&gt;&lt;Address&gt;R. Waldemar Falcão 121, Brotas, Salvador, Brazil 40296-710&lt;/Address&gt;&lt;Email&gt;eawj@aluno.fiocruz.bahia.br&lt;/Email&gt;&lt;Telephone&gt;+55 41 3176-2301&lt;/Telephone&gt;&lt;/Author&gt;&lt;Author&gt;&lt;FirstName&gt;Robyn&lt;/FirstName&gt;&lt;MiddleInitial&gt;A&lt;/MiddleInitial&gt;&lt;LastName&gt;Stoddard&lt;/LastName&gt;&lt;Affiliation&gt;National Center for Zoonotic, Vector-Borne, and Enteric Diseases, Centers for Disease Control and Prevention&lt;/Affiliation&gt;&lt;Address&gt;Clifton Road, 1600 - Atlanta - GA - 30333 - USA&lt;/Address&gt;&lt;Email&gt;rastoddard@cdc.gov&lt;/Email&gt;&lt;Telephone&gt;+1 404 639-2053&lt;/Telephone&gt;&lt;Fax&gt;+1 404 639-3022&lt;/Fax&gt;&lt;/Author&gt;&lt;Author&gt;&lt;FirstName&gt;Alexander&lt;/FirstName&gt;&lt;MiddleInitial&gt;W&lt;/MiddleInitial&gt;&lt;LastName&gt;Biondo&lt;/LastName&gt;&lt;Degrees&gt;PhD, DVM&lt;/Degrees&gt;&lt;Affiliation&gt;Federal University of the State of Paraná&lt;/Affiliation&gt;&lt;Address&gt;Rua dos Funcionários 1540, Juveve, Curitiba, Parana, Brazil 80035-050&lt;/Address&gt;&lt;Email&gt;abiondo@illinois.edu&lt;/Email&gt;&lt;Telephone&gt;+55 41 3350 5723&lt;/Telephone&gt;&lt;/Author&gt;&lt;Author&gt;&lt;FirstName&gt;Alex&lt;/FirstName&gt;&lt;LastName&gt;Hoffmaster&lt;/LastName&gt;&lt;Degrees&gt;PhD&lt;/Degrees&gt;&lt;Affiliation&gt;National Center for Zoonotic, Vector-Borne, and Enteric Diseases, Centers for Disease Control and Prevention&lt;/Affiliation&gt;&lt;Address&gt;Clifton Road, 1600 - Atlanta - GA - 30333 - USA&lt;/Address&gt;&lt;/Author&gt;&lt;Author&gt;&lt;FirstName&gt;Albert&lt;/FirstName&gt;&lt;MiddleInitial&gt;I&lt;/MiddleInitial&gt;&lt;LastName&gt;Ko&lt;/LastName&gt;&lt;Affiliation&gt;Gonçalo Moniz Research Centre, Oswaldo Cruz Foundation, Ministry of Health; and Division of International Medicine and Infectious Disease, Weill Medical College of Cornell University, New York, NY, United States of America&lt;/Affiliation&gt;&lt;Address&gt;R. Waldemar Falcão 121, Brotas, Salvador, Brazil 40296-710&lt;/Address&gt;&lt;Email&gt;aik2001@med.cornell.edu&lt;/Email&gt;&lt;Telephone&gt;+55 71 3176 2350&lt;/Telephone&gt;&lt;/Author&gt;&lt;/EndNoteManuscriptWizard&gt;</w:instrText>
      </w:r>
      <w:r w:rsidRPr="005564EE">
        <w:rPr>
          <w:rFonts w:ascii="Arial" w:hAnsi="Arial" w:cs="Arial"/>
          <w:sz w:val="22"/>
          <w:szCs w:val="22"/>
        </w:rPr>
        <w:fldChar w:fldCharType="separate"/>
      </w:r>
      <w:r w:rsidRPr="005564EE">
        <w:rPr>
          <w:rFonts w:ascii="Arial" w:hAnsi="Arial" w:cs="Arial"/>
          <w:sz w:val="22"/>
          <w:szCs w:val="22"/>
        </w:rPr>
        <w:t>Riediger IN, Stoddard RA, Ribeiro GS, Nakatani SM, Moreira SDR, Skraba I, Biondo AW, Reis MG, Hoffmaster AR, Vinetz JM</w:t>
      </w:r>
      <w:r w:rsidRPr="005564EE">
        <w:rPr>
          <w:rFonts w:ascii="Arial" w:hAnsi="Arial" w:cs="Arial"/>
          <w:color w:val="000000"/>
          <w:sz w:val="22"/>
          <w:szCs w:val="22"/>
        </w:rPr>
        <w:t xml:space="preserve">, </w:t>
      </w:r>
      <w:r w:rsidRPr="005564EE">
        <w:rPr>
          <w:rFonts w:ascii="Arial" w:hAnsi="Arial" w:cs="Arial"/>
          <w:sz w:val="22"/>
          <w:szCs w:val="22"/>
        </w:rPr>
        <w:t>Ko</w:t>
      </w:r>
      <w:r w:rsidRPr="005564EE">
        <w:rPr>
          <w:rFonts w:ascii="Arial" w:hAnsi="Arial" w:cs="Arial"/>
          <w:sz w:val="22"/>
          <w:szCs w:val="22"/>
        </w:rPr>
        <w:fldChar w:fldCharType="end"/>
      </w:r>
      <w:r w:rsidRPr="005564EE">
        <w:rPr>
          <w:rFonts w:ascii="Arial" w:hAnsi="Arial" w:cs="Arial"/>
          <w:sz w:val="22"/>
          <w:szCs w:val="22"/>
        </w:rPr>
        <w:t xml:space="preserve"> AI, Wunder Jr., AW. Rapid, Actionable Diagnosis of Urban Epidemic Leptospirosis Using a Pathogenic </w:t>
      </w:r>
      <w:r w:rsidRPr="005564EE">
        <w:rPr>
          <w:rFonts w:ascii="Arial" w:hAnsi="Arial" w:cs="Arial"/>
          <w:i/>
          <w:sz w:val="22"/>
          <w:szCs w:val="22"/>
        </w:rPr>
        <w:t>Leptospira</w:t>
      </w:r>
      <w:r w:rsidRPr="005564EE">
        <w:rPr>
          <w:rFonts w:ascii="Arial" w:hAnsi="Arial" w:cs="Arial"/>
          <w:sz w:val="22"/>
          <w:szCs w:val="22"/>
        </w:rPr>
        <w:t xml:space="preserve"> </w:t>
      </w:r>
      <w:r w:rsidRPr="005564EE">
        <w:rPr>
          <w:rFonts w:ascii="Arial" w:hAnsi="Arial" w:cs="Arial"/>
          <w:i/>
          <w:sz w:val="22"/>
          <w:szCs w:val="22"/>
        </w:rPr>
        <w:t>lipL32</w:t>
      </w:r>
      <w:r w:rsidRPr="005564EE">
        <w:rPr>
          <w:rFonts w:ascii="Arial" w:hAnsi="Arial" w:cs="Arial"/>
          <w:sz w:val="22"/>
          <w:szCs w:val="22"/>
        </w:rPr>
        <w:t xml:space="preserve">-Based Real-Time PCR Assay. </w:t>
      </w:r>
      <w:r w:rsidRPr="005564EE">
        <w:rPr>
          <w:rFonts w:ascii="Arial" w:hAnsi="Arial" w:cs="Arial"/>
          <w:b/>
          <w:sz w:val="22"/>
          <w:szCs w:val="22"/>
        </w:rPr>
        <w:t>PLoS Negl Trop Dis</w:t>
      </w:r>
      <w:r w:rsidRPr="005564EE">
        <w:rPr>
          <w:rFonts w:ascii="Arial" w:hAnsi="Arial" w:cs="Arial"/>
          <w:sz w:val="22"/>
          <w:szCs w:val="22"/>
        </w:rPr>
        <w:t>. 2017 Sep; 11(9): e0005940. PMCID: PMC5617227.</w:t>
      </w:r>
    </w:p>
    <w:p w14:paraId="0254DC08" w14:textId="6808EBC4" w:rsidR="007D60F1" w:rsidRPr="005564EE" w:rsidRDefault="007D60F1"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5564EE">
        <w:rPr>
          <w:rFonts w:ascii="Arial" w:hAnsi="Arial" w:cs="Arial"/>
          <w:sz w:val="22"/>
          <w:szCs w:val="22"/>
        </w:rPr>
        <w:t xml:space="preserve">Carvalho-Pereira T, Souza F, Santos L, Walker R, Pertile A, Oliveira D, Pedra G, Minter A, Rodrigues MG, Bahiense T, Reis M, Diggle P, Ko A, Childs J, da Silva E, Begon M, Costa F. </w:t>
      </w:r>
      <w:r w:rsidRPr="005564EE">
        <w:rPr>
          <w:rFonts w:ascii="Arial" w:hAnsi="Arial" w:cs="Arial"/>
          <w:color w:val="000000"/>
          <w:sz w:val="22"/>
          <w:szCs w:val="22"/>
        </w:rPr>
        <w:t xml:space="preserve">The helminth community of a population of </w:t>
      </w:r>
      <w:r w:rsidRPr="005564EE">
        <w:rPr>
          <w:rFonts w:ascii="Arial" w:hAnsi="Arial" w:cs="Arial"/>
          <w:i/>
          <w:color w:val="000000"/>
          <w:sz w:val="22"/>
          <w:szCs w:val="22"/>
        </w:rPr>
        <w:t>Rattus norvegicus</w:t>
      </w:r>
      <w:r w:rsidRPr="005564EE">
        <w:rPr>
          <w:rFonts w:ascii="Arial" w:hAnsi="Arial" w:cs="Arial"/>
          <w:color w:val="000000"/>
          <w:sz w:val="22"/>
          <w:szCs w:val="22"/>
        </w:rPr>
        <w:t xml:space="preserve"> from an urban Brazilian slum and the threat of zoonotic diseases. </w:t>
      </w:r>
      <w:r w:rsidRPr="005564EE">
        <w:rPr>
          <w:rFonts w:ascii="Arial" w:hAnsi="Arial" w:cs="Arial"/>
          <w:b/>
          <w:color w:val="000000"/>
          <w:sz w:val="22"/>
          <w:szCs w:val="22"/>
        </w:rPr>
        <w:t>Parasitol</w:t>
      </w:r>
      <w:r w:rsidRPr="005564EE">
        <w:rPr>
          <w:rFonts w:ascii="Arial" w:hAnsi="Arial" w:cs="Arial"/>
          <w:color w:val="000000"/>
          <w:sz w:val="22"/>
          <w:szCs w:val="22"/>
        </w:rPr>
        <w:t>. 2018 May</w:t>
      </w:r>
      <w:proofErr w:type="gramStart"/>
      <w:r w:rsidRPr="005564EE">
        <w:rPr>
          <w:rFonts w:ascii="Arial" w:hAnsi="Arial" w:cs="Arial"/>
          <w:color w:val="000000"/>
          <w:sz w:val="22"/>
          <w:szCs w:val="22"/>
        </w:rPr>
        <w:t>;145</w:t>
      </w:r>
      <w:proofErr w:type="gramEnd"/>
      <w:r w:rsidRPr="005564EE">
        <w:rPr>
          <w:rFonts w:ascii="Arial" w:hAnsi="Arial" w:cs="Arial"/>
          <w:color w:val="000000"/>
          <w:sz w:val="22"/>
          <w:szCs w:val="22"/>
        </w:rPr>
        <w:t>(6):797-806. Doi: 10.1017/S0031182017001755. Epub 2017 Nov 8. PMCID: PMC6277907.</w:t>
      </w:r>
    </w:p>
    <w:p w14:paraId="54E530DC" w14:textId="2623ADCF" w:rsidR="007D60F1" w:rsidRPr="005564EE" w:rsidRDefault="000D590F"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A92790">
        <w:rPr>
          <w:rFonts w:ascii="Arial" w:hAnsi="Arial" w:cs="Arial"/>
          <w:color w:val="000000"/>
          <w:sz w:val="22"/>
          <w:szCs w:val="22"/>
          <w:lang w:val="pt-BR"/>
        </w:rPr>
        <w:t xml:space="preserve">Cordeiro SM, Cardoso CW, de Araújo LG, Silva RCV, Reis MG, Ko AI, Reis JN. </w:t>
      </w:r>
      <w:r w:rsidRPr="005564EE">
        <w:rPr>
          <w:rFonts w:ascii="Arial" w:hAnsi="Arial" w:cs="Arial"/>
          <w:sz w:val="22"/>
          <w:szCs w:val="22"/>
        </w:rPr>
        <w:t xml:space="preserve">Dissemination of the ST-103 clonal complex serogroup C meningococci in Salvador, Brazil. </w:t>
      </w:r>
      <w:r w:rsidRPr="005564EE">
        <w:rPr>
          <w:rFonts w:ascii="Arial" w:hAnsi="Arial" w:cs="Arial"/>
          <w:b/>
          <w:sz w:val="22"/>
          <w:szCs w:val="22"/>
        </w:rPr>
        <w:t>Microbes Infect</w:t>
      </w:r>
      <w:r w:rsidRPr="005564EE">
        <w:rPr>
          <w:rFonts w:ascii="Arial" w:hAnsi="Arial" w:cs="Arial"/>
          <w:sz w:val="22"/>
          <w:szCs w:val="22"/>
        </w:rPr>
        <w:t xml:space="preserve">. 2017 Sep 27. Pii: S1286-4579(17)30154-5. [Epub ahead of print]. PMID: 28962886. </w:t>
      </w:r>
    </w:p>
    <w:p w14:paraId="2E0823AD" w14:textId="77905072" w:rsidR="007D60F1" w:rsidRPr="005564EE" w:rsidRDefault="007D60F1"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D47327">
        <w:rPr>
          <w:rFonts w:ascii="Arial" w:hAnsi="Arial" w:cs="Arial"/>
          <w:sz w:val="22"/>
          <w:szCs w:val="22"/>
        </w:rPr>
        <w:t xml:space="preserve">Minter A, Diggle PJ, Costa F, Childs J, Ko AI, Begon M. Evidence of multiple intraspecific transmission routes for </w:t>
      </w:r>
      <w:r w:rsidRPr="00D47327">
        <w:rPr>
          <w:rFonts w:ascii="Arial" w:hAnsi="Arial" w:cs="Arial"/>
          <w:i/>
          <w:sz w:val="22"/>
          <w:szCs w:val="22"/>
        </w:rPr>
        <w:t xml:space="preserve">Leptospira </w:t>
      </w:r>
      <w:r w:rsidRPr="00D47327">
        <w:rPr>
          <w:rFonts w:ascii="Arial" w:hAnsi="Arial" w:cs="Arial"/>
          <w:sz w:val="22"/>
          <w:szCs w:val="22"/>
        </w:rPr>
        <w:t>acquisition in Norway rats (</w:t>
      </w:r>
      <w:r w:rsidRPr="00D47327">
        <w:rPr>
          <w:rFonts w:ascii="Arial" w:hAnsi="Arial" w:cs="Arial"/>
          <w:i/>
          <w:sz w:val="22"/>
          <w:szCs w:val="22"/>
        </w:rPr>
        <w:t>Rattus norvegicus)</w:t>
      </w:r>
      <w:r w:rsidRPr="00D47327">
        <w:rPr>
          <w:rFonts w:ascii="Arial" w:hAnsi="Arial" w:cs="Arial"/>
          <w:sz w:val="22"/>
          <w:szCs w:val="22"/>
        </w:rPr>
        <w:t xml:space="preserve">. </w:t>
      </w:r>
      <w:r w:rsidRPr="00D47327">
        <w:rPr>
          <w:rFonts w:ascii="Arial" w:hAnsi="Arial" w:cs="Arial"/>
          <w:b/>
          <w:sz w:val="22"/>
          <w:szCs w:val="22"/>
        </w:rPr>
        <w:t>Epidemiol Infect</w:t>
      </w:r>
      <w:r w:rsidRPr="00D47327">
        <w:rPr>
          <w:rFonts w:ascii="Arial" w:hAnsi="Arial" w:cs="Arial"/>
          <w:sz w:val="22"/>
          <w:szCs w:val="22"/>
        </w:rPr>
        <w:t>.</w:t>
      </w:r>
      <w:r w:rsidRPr="00D47327">
        <w:rPr>
          <w:rFonts w:ascii="Arial" w:hAnsi="Arial" w:cs="Arial"/>
          <w:sz w:val="22"/>
          <w:szCs w:val="22"/>
          <w:shd w:val="clear" w:color="auto" w:fill="FFFFFF"/>
        </w:rPr>
        <w:t xml:space="preserve"> 2017 Dec</w:t>
      </w:r>
      <w:proofErr w:type="gramStart"/>
      <w:r w:rsidRPr="00D47327">
        <w:rPr>
          <w:rFonts w:ascii="Arial" w:hAnsi="Arial" w:cs="Arial"/>
          <w:sz w:val="22"/>
          <w:szCs w:val="22"/>
          <w:shd w:val="clear" w:color="auto" w:fill="FFFFFF"/>
        </w:rPr>
        <w:t>;145</w:t>
      </w:r>
      <w:proofErr w:type="gramEnd"/>
      <w:r w:rsidRPr="00D47327">
        <w:rPr>
          <w:rFonts w:ascii="Arial" w:hAnsi="Arial" w:cs="Arial"/>
          <w:sz w:val="22"/>
          <w:szCs w:val="22"/>
          <w:shd w:val="clear" w:color="auto" w:fill="FFFFFF"/>
        </w:rPr>
        <w:t xml:space="preserve">(16):3438-3448. </w:t>
      </w:r>
      <w:proofErr w:type="gramStart"/>
      <w:r w:rsidRPr="00D47327">
        <w:rPr>
          <w:rFonts w:ascii="Arial" w:hAnsi="Arial" w:cs="Arial"/>
          <w:sz w:val="22"/>
          <w:szCs w:val="22"/>
          <w:shd w:val="clear" w:color="auto" w:fill="FFFFFF"/>
        </w:rPr>
        <w:t>doi</w:t>
      </w:r>
      <w:proofErr w:type="gramEnd"/>
      <w:r w:rsidRPr="00D47327">
        <w:rPr>
          <w:rFonts w:ascii="Arial" w:hAnsi="Arial" w:cs="Arial"/>
          <w:sz w:val="22"/>
          <w:szCs w:val="22"/>
          <w:shd w:val="clear" w:color="auto" w:fill="FFFFFF"/>
        </w:rPr>
        <w:t>: 10.1017/S0950268817002539</w:t>
      </w:r>
      <w:r w:rsidRPr="00D47327">
        <w:rPr>
          <w:rFonts w:ascii="Arial" w:hAnsi="Arial" w:cs="Arial"/>
          <w:sz w:val="22"/>
          <w:szCs w:val="22"/>
        </w:rPr>
        <w:t>. Epub 2017 Nov 27. PMCID: PMC6252042</w:t>
      </w:r>
      <w:r w:rsidRPr="005564EE">
        <w:rPr>
          <w:rFonts w:ascii="Arial" w:hAnsi="Arial" w:cs="Arial"/>
        </w:rPr>
        <w:t>.</w:t>
      </w:r>
    </w:p>
    <w:p w14:paraId="4F439F22" w14:textId="759E7EB6" w:rsidR="007D60F1" w:rsidRPr="005564EE" w:rsidRDefault="000D590F"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5564EE">
        <w:rPr>
          <w:rFonts w:ascii="Arial" w:hAnsi="Arial" w:cs="Arial"/>
          <w:sz w:val="22"/>
          <w:szCs w:val="22"/>
        </w:rPr>
        <w:lastRenderedPageBreak/>
        <w:t xml:space="preserve">Nogueira ML, Nery Júnior NRR, Estofolete CF, Terzian ACB, Guimarães GF, Zini N, Silva RF, Silva GCD, Franco LCJ, Rahal P, Bittar C, Carneiro B, Vasconcelos PF, Henriques DF, Barbosa DMU, Rombola PL, de Grande L, Reis AFN, Palomares SA, Catelan MW, Cruz LEAA, Necchi SH, Mendonça RCV, dos Santos INP, Caron SBA, Costa F, Bozza FA, de Souza AS, de Mattos CCB, de Mattos LC, Vasilakis N, Oliani AH, Oliani DCMV, Ko AI. </w:t>
      </w:r>
      <w:r w:rsidRPr="005564EE">
        <w:rPr>
          <w:rFonts w:ascii="Arial" w:hAnsi="Arial" w:cs="Arial"/>
          <w:bCs/>
          <w:sz w:val="22"/>
          <w:szCs w:val="22"/>
        </w:rPr>
        <w:t xml:space="preserve">Adverse birth outcomes associated with Zika virus exposure during pregnancy in São José do Rio Preto, Brazil. </w:t>
      </w:r>
      <w:r w:rsidRPr="005564EE">
        <w:rPr>
          <w:rFonts w:ascii="Arial" w:hAnsi="Arial" w:cs="Arial"/>
          <w:b/>
          <w:bCs/>
          <w:sz w:val="22"/>
          <w:szCs w:val="22"/>
        </w:rPr>
        <w:t>Clin Microbiol Infect</w:t>
      </w:r>
      <w:r w:rsidRPr="005564EE">
        <w:rPr>
          <w:rFonts w:ascii="Arial" w:hAnsi="Arial" w:cs="Arial"/>
          <w:bCs/>
          <w:sz w:val="22"/>
          <w:szCs w:val="22"/>
        </w:rPr>
        <w:t xml:space="preserve">. </w:t>
      </w:r>
      <w:r w:rsidRPr="005564EE">
        <w:rPr>
          <w:rFonts w:ascii="Arial" w:hAnsi="Arial" w:cs="Arial"/>
          <w:color w:val="000000"/>
          <w:sz w:val="22"/>
          <w:szCs w:val="22"/>
          <w:shd w:val="clear" w:color="auto" w:fill="FFFFFF"/>
        </w:rPr>
        <w:t xml:space="preserve">2017 Nov 10. </w:t>
      </w:r>
      <w:proofErr w:type="gramStart"/>
      <w:r w:rsidRPr="005564EE">
        <w:rPr>
          <w:rFonts w:ascii="Arial" w:hAnsi="Arial" w:cs="Arial"/>
          <w:color w:val="000000"/>
          <w:sz w:val="22"/>
          <w:szCs w:val="22"/>
          <w:shd w:val="clear" w:color="auto" w:fill="FFFFFF"/>
        </w:rPr>
        <w:t>pii</w:t>
      </w:r>
      <w:proofErr w:type="gramEnd"/>
      <w:r w:rsidRPr="005564EE">
        <w:rPr>
          <w:rFonts w:ascii="Arial" w:hAnsi="Arial" w:cs="Arial"/>
          <w:color w:val="000000"/>
          <w:sz w:val="22"/>
          <w:szCs w:val="22"/>
          <w:shd w:val="clear" w:color="auto" w:fill="FFFFFF"/>
        </w:rPr>
        <w:t xml:space="preserve">: S1198-743X(17)30634-1. </w:t>
      </w:r>
      <w:proofErr w:type="gramStart"/>
      <w:r w:rsidRPr="005564EE">
        <w:rPr>
          <w:rFonts w:ascii="Arial" w:hAnsi="Arial" w:cs="Arial"/>
          <w:color w:val="000000"/>
          <w:sz w:val="22"/>
          <w:szCs w:val="22"/>
          <w:shd w:val="clear" w:color="auto" w:fill="FFFFFF"/>
        </w:rPr>
        <w:t>doi</w:t>
      </w:r>
      <w:proofErr w:type="gramEnd"/>
      <w:r w:rsidRPr="005564EE">
        <w:rPr>
          <w:rFonts w:ascii="Arial" w:hAnsi="Arial" w:cs="Arial"/>
          <w:color w:val="000000"/>
          <w:sz w:val="22"/>
          <w:szCs w:val="22"/>
          <w:shd w:val="clear" w:color="auto" w:fill="FFFFFF"/>
        </w:rPr>
        <w:t>: 10.1016/j.cmi.2017.11.004. </w:t>
      </w:r>
      <w:r w:rsidRPr="005564EE">
        <w:rPr>
          <w:rFonts w:ascii="Arial" w:hAnsi="Arial" w:cs="Arial"/>
          <w:bCs/>
          <w:sz w:val="22"/>
          <w:szCs w:val="22"/>
        </w:rPr>
        <w:t xml:space="preserve">PMID: 29133154. </w:t>
      </w:r>
    </w:p>
    <w:p w14:paraId="64278F4F" w14:textId="703CC7B2" w:rsidR="007D60F1" w:rsidRPr="005564EE" w:rsidRDefault="007D60F1"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5564EE">
        <w:rPr>
          <w:rFonts w:ascii="Arial" w:hAnsi="Arial" w:cs="Arial"/>
          <w:sz w:val="22"/>
          <w:szCs w:val="22"/>
        </w:rPr>
        <w:t xml:space="preserve">Snyder RE, Rajan JV, Costa F, Lima HCAV, Calcagno JI, Couto RD, Riley LW, Reis MG, </w:t>
      </w:r>
      <w:proofErr w:type="gramStart"/>
      <w:r w:rsidRPr="005564EE">
        <w:rPr>
          <w:rFonts w:ascii="Arial" w:hAnsi="Arial" w:cs="Arial"/>
          <w:sz w:val="22"/>
          <w:szCs w:val="22"/>
        </w:rPr>
        <w:t>Ko</w:t>
      </w:r>
      <w:proofErr w:type="gramEnd"/>
      <w:r w:rsidRPr="005564EE">
        <w:rPr>
          <w:rFonts w:ascii="Arial" w:hAnsi="Arial" w:cs="Arial"/>
          <w:sz w:val="22"/>
          <w:szCs w:val="22"/>
        </w:rPr>
        <w:t xml:space="preserve"> AI, Ribeiro GS. Differences in the prevalence of non-communicable disease between slum dwellers and the general population in a large urban area in Brazil. </w:t>
      </w:r>
      <w:r w:rsidRPr="005564EE">
        <w:rPr>
          <w:rFonts w:ascii="Arial" w:hAnsi="Arial" w:cs="Arial"/>
          <w:b/>
          <w:sz w:val="22"/>
          <w:szCs w:val="22"/>
        </w:rPr>
        <w:t>Trop Med Infect Dis</w:t>
      </w:r>
      <w:r w:rsidRPr="005564EE">
        <w:rPr>
          <w:rFonts w:ascii="Arial" w:hAnsi="Arial" w:cs="Arial"/>
          <w:sz w:val="22"/>
          <w:szCs w:val="22"/>
        </w:rPr>
        <w:t xml:space="preserve">. </w:t>
      </w:r>
      <w:r w:rsidRPr="005564EE">
        <w:rPr>
          <w:rFonts w:ascii="Arial" w:hAnsi="Arial" w:cs="Arial"/>
          <w:bCs/>
          <w:sz w:val="22"/>
          <w:szCs w:val="22"/>
        </w:rPr>
        <w:t>2017</w:t>
      </w:r>
      <w:proofErr w:type="gramStart"/>
      <w:r w:rsidRPr="005564EE">
        <w:rPr>
          <w:rFonts w:ascii="Arial" w:hAnsi="Arial" w:cs="Arial"/>
          <w:sz w:val="22"/>
          <w:szCs w:val="22"/>
        </w:rPr>
        <w:t>;2:47</w:t>
      </w:r>
      <w:proofErr w:type="gramEnd"/>
      <w:r w:rsidRPr="005564EE">
        <w:rPr>
          <w:rFonts w:ascii="Arial" w:hAnsi="Arial" w:cs="Arial"/>
          <w:sz w:val="22"/>
          <w:szCs w:val="22"/>
        </w:rPr>
        <w:t>. PMCID: PMC6082112.</w:t>
      </w:r>
    </w:p>
    <w:p w14:paraId="3CA68277" w14:textId="2D972D84" w:rsidR="000D590F" w:rsidRPr="005564EE" w:rsidRDefault="004E2DDB" w:rsidP="0022012F">
      <w:pPr>
        <w:pStyle w:val="ListParagraph"/>
        <w:numPr>
          <w:ilvl w:val="0"/>
          <w:numId w:val="5"/>
        </w:numPr>
        <w:tabs>
          <w:tab w:val="clear" w:pos="360"/>
        </w:tabs>
        <w:autoSpaceDE w:val="0"/>
        <w:autoSpaceDN w:val="0"/>
        <w:ind w:left="540" w:hanging="540"/>
        <w:contextualSpacing/>
        <w:rPr>
          <w:rFonts w:ascii="Arial" w:hAnsi="Arial" w:cs="Arial"/>
          <w:sz w:val="22"/>
          <w:szCs w:val="22"/>
        </w:rPr>
      </w:pPr>
      <w:r w:rsidRPr="00A92790">
        <w:rPr>
          <w:rFonts w:ascii="Arial" w:hAnsi="Arial" w:cs="Arial"/>
          <w:bCs/>
          <w:sz w:val="22"/>
          <w:szCs w:val="22"/>
          <w:lang w:val="pt-BR"/>
        </w:rPr>
        <w:t>Casanovas-Massana A, Costa F</w:t>
      </w:r>
      <w:r w:rsidRPr="00A92790">
        <w:rPr>
          <w:rFonts w:ascii="Arial" w:hAnsi="Arial" w:cs="Arial"/>
          <w:sz w:val="22"/>
          <w:szCs w:val="22"/>
          <w:lang w:val="pt-BR"/>
        </w:rPr>
        <w:t xml:space="preserve">, Riediger IN, Cunha M, </w:t>
      </w:r>
      <w:r w:rsidRPr="00A92790">
        <w:rPr>
          <w:rFonts w:ascii="Arial" w:eastAsia="Times New Roman" w:hAnsi="Arial" w:cs="Arial"/>
          <w:sz w:val="22"/>
          <w:szCs w:val="22"/>
          <w:lang w:val="pt-BR"/>
        </w:rPr>
        <w:t>de Oliveira</w:t>
      </w:r>
      <w:r w:rsidRPr="00A92790">
        <w:rPr>
          <w:rFonts w:ascii="Arial" w:hAnsi="Arial" w:cs="Arial"/>
          <w:sz w:val="22"/>
          <w:szCs w:val="22"/>
          <w:lang w:val="pt-BR"/>
        </w:rPr>
        <w:t xml:space="preserve"> D, Mota DC, Sousa E, Querino VA</w:t>
      </w:r>
      <w:r w:rsidRPr="00A92790">
        <w:rPr>
          <w:rFonts w:ascii="Arial" w:hAnsi="Arial" w:cs="Arial"/>
          <w:bCs/>
          <w:sz w:val="22"/>
          <w:szCs w:val="22"/>
          <w:lang w:val="pt-BR"/>
        </w:rPr>
        <w:t>, Nery Jr N,</w:t>
      </w:r>
      <w:r w:rsidRPr="00A92790">
        <w:rPr>
          <w:rFonts w:ascii="Arial" w:hAnsi="Arial" w:cs="Arial"/>
          <w:sz w:val="22"/>
          <w:szCs w:val="22"/>
          <w:lang w:val="pt-BR"/>
        </w:rPr>
        <w:t xml:space="preserve"> Reis MG, Wunder Jr EA, Diggle PJ, Ko AI. </w:t>
      </w:r>
      <w:r w:rsidRPr="005564EE">
        <w:rPr>
          <w:rFonts w:ascii="Arial" w:hAnsi="Arial" w:cs="Arial"/>
          <w:sz w:val="22"/>
          <w:szCs w:val="22"/>
        </w:rPr>
        <w:t xml:space="preserve">Spatial and temporal dynamics of pathogenic </w:t>
      </w:r>
      <w:r w:rsidRPr="005564EE">
        <w:rPr>
          <w:rFonts w:ascii="Arial" w:hAnsi="Arial" w:cs="Arial"/>
          <w:i/>
          <w:sz w:val="22"/>
          <w:szCs w:val="22"/>
        </w:rPr>
        <w:t>Leptospira</w:t>
      </w:r>
      <w:r w:rsidRPr="005564EE">
        <w:rPr>
          <w:rFonts w:ascii="Arial" w:hAnsi="Arial" w:cs="Arial"/>
          <w:sz w:val="22"/>
          <w:szCs w:val="22"/>
        </w:rPr>
        <w:t xml:space="preserve"> in surface waters from the urban slum environment.</w:t>
      </w:r>
      <w:r w:rsidRPr="005564EE">
        <w:rPr>
          <w:rFonts w:ascii="Arial" w:hAnsi="Arial" w:cs="Arial"/>
          <w:b/>
          <w:sz w:val="22"/>
          <w:szCs w:val="22"/>
        </w:rPr>
        <w:t xml:space="preserve"> Water Res</w:t>
      </w:r>
      <w:r w:rsidRPr="005564EE">
        <w:rPr>
          <w:rFonts w:ascii="Arial" w:hAnsi="Arial" w:cs="Arial"/>
          <w:sz w:val="22"/>
          <w:szCs w:val="22"/>
        </w:rPr>
        <w:t xml:space="preserve">. </w:t>
      </w:r>
      <w:r w:rsidR="00EB0FE7" w:rsidRPr="005564EE">
        <w:rPr>
          <w:rFonts w:ascii="Arial" w:hAnsi="Arial" w:cs="Arial"/>
          <w:color w:val="000000"/>
          <w:sz w:val="22"/>
          <w:szCs w:val="22"/>
          <w:shd w:val="clear" w:color="auto" w:fill="FFFFFF"/>
        </w:rPr>
        <w:t>2018 Mar 1</w:t>
      </w:r>
      <w:proofErr w:type="gramStart"/>
      <w:r w:rsidR="00EB0FE7" w:rsidRPr="005564EE">
        <w:rPr>
          <w:rFonts w:ascii="Arial" w:hAnsi="Arial" w:cs="Arial"/>
          <w:color w:val="000000"/>
          <w:sz w:val="22"/>
          <w:szCs w:val="22"/>
          <w:shd w:val="clear" w:color="auto" w:fill="FFFFFF"/>
        </w:rPr>
        <w:t>;130:176</w:t>
      </w:r>
      <w:proofErr w:type="gramEnd"/>
      <w:r w:rsidR="00EB0FE7" w:rsidRPr="005564EE">
        <w:rPr>
          <w:rFonts w:ascii="Arial" w:hAnsi="Arial" w:cs="Arial"/>
          <w:color w:val="000000"/>
          <w:sz w:val="22"/>
          <w:szCs w:val="22"/>
          <w:shd w:val="clear" w:color="auto" w:fill="FFFFFF"/>
        </w:rPr>
        <w:t xml:space="preserve">-184. </w:t>
      </w:r>
      <w:proofErr w:type="gramStart"/>
      <w:r w:rsidR="00EB0FE7" w:rsidRPr="005564EE">
        <w:rPr>
          <w:rFonts w:ascii="Arial" w:hAnsi="Arial" w:cs="Arial"/>
          <w:color w:val="000000"/>
          <w:sz w:val="22"/>
          <w:szCs w:val="22"/>
          <w:shd w:val="clear" w:color="auto" w:fill="FFFFFF"/>
        </w:rPr>
        <w:t>doi</w:t>
      </w:r>
      <w:proofErr w:type="gramEnd"/>
      <w:r w:rsidR="00EB0FE7" w:rsidRPr="005564EE">
        <w:rPr>
          <w:rFonts w:ascii="Arial" w:hAnsi="Arial" w:cs="Arial"/>
          <w:color w:val="000000"/>
          <w:sz w:val="22"/>
          <w:szCs w:val="22"/>
          <w:shd w:val="clear" w:color="auto" w:fill="FFFFFF"/>
        </w:rPr>
        <w:t>: 10.1016/j.watres.2017.11.068</w:t>
      </w:r>
      <w:r w:rsidRPr="005564EE">
        <w:rPr>
          <w:rFonts w:ascii="Arial" w:hAnsi="Arial" w:cs="Arial"/>
          <w:sz w:val="22"/>
          <w:szCs w:val="22"/>
        </w:rPr>
        <w:t>.</w:t>
      </w:r>
      <w:r w:rsidR="000D590F" w:rsidRPr="005564EE">
        <w:rPr>
          <w:rFonts w:ascii="Arial" w:hAnsi="Arial" w:cs="Arial"/>
          <w:sz w:val="22"/>
          <w:szCs w:val="22"/>
        </w:rPr>
        <w:t xml:space="preserve"> PMCID: PMC5767135.</w:t>
      </w:r>
    </w:p>
    <w:p w14:paraId="3AD401BC" w14:textId="77777777" w:rsidR="0061339C" w:rsidRPr="005564EE" w:rsidRDefault="000D590F" w:rsidP="0022012F">
      <w:pPr>
        <w:pStyle w:val="ListParagraph"/>
        <w:numPr>
          <w:ilvl w:val="0"/>
          <w:numId w:val="5"/>
        </w:numPr>
        <w:tabs>
          <w:tab w:val="clear" w:pos="360"/>
        </w:tabs>
        <w:autoSpaceDE w:val="0"/>
        <w:autoSpaceDN w:val="0"/>
        <w:ind w:left="540" w:hanging="540"/>
        <w:contextualSpacing/>
        <w:rPr>
          <w:rFonts w:ascii="Arial" w:hAnsi="Arial" w:cs="Arial"/>
          <w:sz w:val="22"/>
          <w:szCs w:val="22"/>
        </w:rPr>
      </w:pPr>
      <w:r w:rsidRPr="005564EE">
        <w:rPr>
          <w:rFonts w:ascii="Arial" w:hAnsi="Arial" w:cs="Arial"/>
          <w:color w:val="000000" w:themeColor="text1"/>
          <w:sz w:val="22"/>
          <w:szCs w:val="22"/>
        </w:rPr>
        <w:t xml:space="preserve">Maceda EB, </w:t>
      </w:r>
      <w:r w:rsidRPr="005564EE">
        <w:rPr>
          <w:rFonts w:ascii="Arial" w:eastAsia="Calibri" w:hAnsi="Arial" w:cs="Arial"/>
          <w:bCs/>
          <w:sz w:val="22"/>
          <w:szCs w:val="22"/>
        </w:rPr>
        <w:t xml:space="preserve">Gonçalves CCM, </w:t>
      </w:r>
      <w:r w:rsidRPr="005564EE">
        <w:rPr>
          <w:rFonts w:ascii="Arial" w:hAnsi="Arial" w:cs="Arial"/>
          <w:color w:val="000000" w:themeColor="text1"/>
          <w:sz w:val="22"/>
          <w:szCs w:val="22"/>
        </w:rPr>
        <w:t xml:space="preserve">Andrews JR, Ko AI, Yeckel CW, Croda J. Serum vitamin D levels and risk of prevalent tuberculosis, incident tuberculosis and tuberculin skin test conversion among prisoners. </w:t>
      </w:r>
      <w:r w:rsidRPr="005564EE">
        <w:rPr>
          <w:rFonts w:ascii="Arial" w:hAnsi="Arial" w:cs="Arial"/>
          <w:b/>
          <w:color w:val="000000" w:themeColor="text1"/>
          <w:sz w:val="22"/>
          <w:szCs w:val="22"/>
        </w:rPr>
        <w:t>Sci Rep</w:t>
      </w:r>
      <w:r w:rsidRPr="005564EE">
        <w:rPr>
          <w:rFonts w:ascii="Arial" w:hAnsi="Arial" w:cs="Arial"/>
          <w:color w:val="000000" w:themeColor="text1"/>
          <w:sz w:val="22"/>
          <w:szCs w:val="22"/>
        </w:rPr>
        <w:t xml:space="preserve">. </w:t>
      </w:r>
      <w:r w:rsidRPr="005564EE">
        <w:rPr>
          <w:rFonts w:ascii="Arial" w:hAnsi="Arial" w:cs="Arial"/>
          <w:color w:val="000000"/>
          <w:sz w:val="22"/>
          <w:szCs w:val="22"/>
          <w:shd w:val="clear" w:color="auto" w:fill="FFFFFF"/>
        </w:rPr>
        <w:t>2018 Jan 17</w:t>
      </w:r>
      <w:proofErr w:type="gramStart"/>
      <w:r w:rsidRPr="005564EE">
        <w:rPr>
          <w:rFonts w:ascii="Arial" w:hAnsi="Arial" w:cs="Arial"/>
          <w:color w:val="000000"/>
          <w:sz w:val="22"/>
          <w:szCs w:val="22"/>
          <w:shd w:val="clear" w:color="auto" w:fill="FFFFFF"/>
        </w:rPr>
        <w:t>;8</w:t>
      </w:r>
      <w:proofErr w:type="gramEnd"/>
      <w:r w:rsidRPr="005564EE">
        <w:rPr>
          <w:rFonts w:ascii="Arial" w:hAnsi="Arial" w:cs="Arial"/>
          <w:color w:val="000000"/>
          <w:sz w:val="22"/>
          <w:szCs w:val="22"/>
          <w:shd w:val="clear" w:color="auto" w:fill="FFFFFF"/>
        </w:rPr>
        <w:t xml:space="preserve">(1):997. </w:t>
      </w:r>
      <w:proofErr w:type="gramStart"/>
      <w:r w:rsidRPr="005564EE">
        <w:rPr>
          <w:rFonts w:ascii="Arial" w:hAnsi="Arial" w:cs="Arial"/>
          <w:color w:val="000000"/>
          <w:sz w:val="22"/>
          <w:szCs w:val="22"/>
          <w:shd w:val="clear" w:color="auto" w:fill="FFFFFF"/>
        </w:rPr>
        <w:t>doi</w:t>
      </w:r>
      <w:proofErr w:type="gramEnd"/>
      <w:r w:rsidRPr="005564EE">
        <w:rPr>
          <w:rFonts w:ascii="Arial" w:hAnsi="Arial" w:cs="Arial"/>
          <w:color w:val="000000"/>
          <w:sz w:val="22"/>
          <w:szCs w:val="22"/>
          <w:shd w:val="clear" w:color="auto" w:fill="FFFFFF"/>
        </w:rPr>
        <w:t xml:space="preserve">: 10.1038/s41598-018-19589-3. </w:t>
      </w:r>
      <w:r w:rsidRPr="005564EE">
        <w:rPr>
          <w:rFonts w:ascii="Arial" w:hAnsi="Arial" w:cs="Arial"/>
          <w:color w:val="000000" w:themeColor="text1"/>
          <w:sz w:val="22"/>
          <w:szCs w:val="22"/>
        </w:rPr>
        <w:t>PMCID: PMC5772514.</w:t>
      </w:r>
    </w:p>
    <w:p w14:paraId="0450A11E" w14:textId="72535618" w:rsidR="0061339C" w:rsidRPr="005564EE" w:rsidRDefault="0061339C" w:rsidP="0022012F">
      <w:pPr>
        <w:pStyle w:val="ListParagraph"/>
        <w:numPr>
          <w:ilvl w:val="0"/>
          <w:numId w:val="5"/>
        </w:numPr>
        <w:tabs>
          <w:tab w:val="clear" w:pos="360"/>
        </w:tabs>
        <w:autoSpaceDE w:val="0"/>
        <w:autoSpaceDN w:val="0"/>
        <w:ind w:left="540" w:hanging="540"/>
        <w:contextualSpacing/>
        <w:rPr>
          <w:rFonts w:ascii="Arial" w:hAnsi="Arial" w:cs="Arial"/>
          <w:sz w:val="22"/>
          <w:szCs w:val="22"/>
        </w:rPr>
      </w:pPr>
      <w:r w:rsidRPr="00A92790">
        <w:rPr>
          <w:rFonts w:ascii="Arial" w:hAnsi="Arial" w:cs="Arial"/>
          <w:sz w:val="22"/>
          <w:szCs w:val="22"/>
          <w:lang w:val="pt-BR"/>
        </w:rPr>
        <w:t>Nabity SA, Hagan JE,</w:t>
      </w:r>
      <w:r w:rsidRPr="00A92790">
        <w:rPr>
          <w:rFonts w:ascii="Arial" w:hAnsi="Arial" w:cs="Arial"/>
          <w:sz w:val="22"/>
          <w:szCs w:val="22"/>
          <w:vertAlign w:val="superscript"/>
          <w:lang w:val="pt-BR"/>
        </w:rPr>
        <w:t xml:space="preserve"> </w:t>
      </w:r>
      <w:r w:rsidRPr="00A92790">
        <w:rPr>
          <w:rFonts w:ascii="Arial" w:hAnsi="Arial" w:cs="Arial"/>
          <w:sz w:val="22"/>
          <w:szCs w:val="22"/>
          <w:lang w:val="pt-BR"/>
        </w:rPr>
        <w:t>Araújo G,</w:t>
      </w:r>
      <w:r w:rsidRPr="00A92790">
        <w:rPr>
          <w:rFonts w:ascii="Arial" w:hAnsi="Arial" w:cs="Arial"/>
          <w:sz w:val="22"/>
          <w:szCs w:val="22"/>
          <w:vertAlign w:val="superscript"/>
          <w:lang w:val="pt-BR"/>
        </w:rPr>
        <w:t xml:space="preserve"> </w:t>
      </w:r>
      <w:r w:rsidRPr="00A92790">
        <w:rPr>
          <w:rFonts w:ascii="Arial" w:hAnsi="Arial" w:cs="Arial"/>
          <w:sz w:val="22"/>
          <w:szCs w:val="22"/>
          <w:lang w:val="pt-BR"/>
        </w:rPr>
        <w:t xml:space="preserve">Damião AO, Cruz JS, Nery N, Wunder E, Reis MG, Ko AI, Ribeiro GS. </w:t>
      </w:r>
      <w:r w:rsidRPr="005564EE">
        <w:rPr>
          <w:rFonts w:ascii="Arial" w:hAnsi="Arial" w:cs="Arial"/>
          <w:sz w:val="22"/>
          <w:szCs w:val="22"/>
        </w:rPr>
        <w:t xml:space="preserve">Prospective evaluation of accuracy and clinical utility of the DPP assay for the point-of-care diagnosis of leptospirosis in hospitalized patients. </w:t>
      </w:r>
      <w:r w:rsidRPr="00A92790">
        <w:rPr>
          <w:rFonts w:ascii="Arial" w:hAnsi="Arial" w:cs="Arial"/>
          <w:b/>
          <w:sz w:val="22"/>
          <w:szCs w:val="22"/>
          <w:lang w:val="fr-FR"/>
        </w:rPr>
        <w:t>PLoS Negl Trop Dis</w:t>
      </w:r>
      <w:r w:rsidRPr="00A92790">
        <w:rPr>
          <w:rFonts w:ascii="Arial" w:hAnsi="Arial" w:cs="Arial"/>
          <w:sz w:val="22"/>
          <w:szCs w:val="22"/>
          <w:lang w:val="fr-FR"/>
        </w:rPr>
        <w:t xml:space="preserve">. </w:t>
      </w:r>
      <w:r w:rsidRPr="00A92790">
        <w:rPr>
          <w:rStyle w:val="jrnl"/>
          <w:rFonts w:ascii="Arial" w:hAnsi="Arial" w:cs="Arial"/>
          <w:color w:val="000000"/>
          <w:sz w:val="22"/>
          <w:szCs w:val="22"/>
          <w:shd w:val="clear" w:color="auto" w:fill="FFFFFF"/>
          <w:lang w:val="fr-FR"/>
        </w:rPr>
        <w:t>PLoS Negl Trop Dis</w:t>
      </w:r>
      <w:r w:rsidRPr="00A92790">
        <w:rPr>
          <w:rFonts w:ascii="Arial" w:hAnsi="Arial" w:cs="Arial"/>
          <w:color w:val="000000"/>
          <w:sz w:val="22"/>
          <w:szCs w:val="22"/>
          <w:shd w:val="clear" w:color="auto" w:fill="FFFFFF"/>
          <w:lang w:val="fr-FR"/>
        </w:rPr>
        <w:t xml:space="preserve">. 2018 Feb 20;12(2):e0006285. doi: 10.1371/journal.pntd.0006285. </w:t>
      </w:r>
      <w:r w:rsidRPr="005564EE">
        <w:rPr>
          <w:rFonts w:ascii="Arial" w:hAnsi="Arial" w:cs="Arial"/>
          <w:sz w:val="22"/>
          <w:szCs w:val="22"/>
        </w:rPr>
        <w:t>PMCID: PMC5834199.</w:t>
      </w:r>
    </w:p>
    <w:p w14:paraId="47D88B24" w14:textId="77777777" w:rsidR="00C8395A" w:rsidRPr="005564EE" w:rsidRDefault="00C8395A" w:rsidP="00C8395A">
      <w:pPr>
        <w:pStyle w:val="Corpo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rPr>
          <w:rFonts w:ascii="Arial" w:eastAsia="Times New Roman" w:hAnsi="Arial" w:cs="Arial"/>
          <w:bCs/>
        </w:rPr>
      </w:pPr>
      <w:r w:rsidRPr="005564EE">
        <w:rPr>
          <w:rFonts w:ascii="Arial" w:hAnsi="Arial" w:cs="Arial"/>
          <w:color w:val="221E1F"/>
        </w:rPr>
        <w:t>Ribeiro GS, Kikuti M, Tauro LB, Nascimento LCJ, Cardoso CW, Campos GS, Ko AI, Weaver SC, Reis MG</w:t>
      </w:r>
      <w:proofErr w:type="gramStart"/>
      <w:r w:rsidRPr="005564EE">
        <w:rPr>
          <w:rFonts w:ascii="Arial" w:hAnsi="Arial" w:cs="Arial"/>
          <w:color w:val="221E1F"/>
        </w:rPr>
        <w:t>,  Kitron</w:t>
      </w:r>
      <w:proofErr w:type="gramEnd"/>
      <w:r w:rsidRPr="005564EE">
        <w:rPr>
          <w:rFonts w:ascii="Arial" w:hAnsi="Arial" w:cs="Arial"/>
          <w:color w:val="221E1F"/>
        </w:rPr>
        <w:t xml:space="preserve"> U. </w:t>
      </w:r>
      <w:r w:rsidRPr="005564EE">
        <w:rPr>
          <w:rFonts w:ascii="Arial" w:hAnsi="Arial" w:cs="Arial"/>
          <w:bCs/>
          <w:color w:val="221E1F"/>
        </w:rPr>
        <w:t xml:space="preserve">Does immunity following Zika virus infection cross-protect against dengue? </w:t>
      </w:r>
      <w:r w:rsidRPr="005564EE">
        <w:rPr>
          <w:rFonts w:ascii="Arial" w:hAnsi="Arial" w:cs="Arial"/>
          <w:b/>
          <w:bCs/>
          <w:color w:val="221E1F"/>
        </w:rPr>
        <w:t>Lancet Global Health</w:t>
      </w:r>
      <w:r w:rsidRPr="005564EE">
        <w:rPr>
          <w:rFonts w:ascii="Arial" w:hAnsi="Arial" w:cs="Arial"/>
          <w:bCs/>
          <w:color w:val="221E1F"/>
        </w:rPr>
        <w:t xml:space="preserve">. </w:t>
      </w:r>
      <w:r w:rsidRPr="005564EE">
        <w:rPr>
          <w:rFonts w:ascii="Arial" w:hAnsi="Arial" w:cs="Arial"/>
          <w:shd w:val="clear" w:color="auto" w:fill="FFFFFF"/>
        </w:rPr>
        <w:t>2018 Feb</w:t>
      </w:r>
      <w:proofErr w:type="gramStart"/>
      <w:r w:rsidRPr="005564EE">
        <w:rPr>
          <w:rFonts w:ascii="Arial" w:hAnsi="Arial" w:cs="Arial"/>
          <w:shd w:val="clear" w:color="auto" w:fill="FFFFFF"/>
        </w:rPr>
        <w:t>;6</w:t>
      </w:r>
      <w:proofErr w:type="gramEnd"/>
      <w:r w:rsidRPr="005564EE">
        <w:rPr>
          <w:rFonts w:ascii="Arial" w:hAnsi="Arial" w:cs="Arial"/>
          <w:shd w:val="clear" w:color="auto" w:fill="FFFFFF"/>
        </w:rPr>
        <w:t xml:space="preserve">(2):e140-e141. </w:t>
      </w:r>
      <w:proofErr w:type="gramStart"/>
      <w:r w:rsidRPr="005564EE">
        <w:rPr>
          <w:rFonts w:ascii="Arial" w:hAnsi="Arial" w:cs="Arial"/>
          <w:shd w:val="clear" w:color="auto" w:fill="FFFFFF"/>
        </w:rPr>
        <w:t>doi</w:t>
      </w:r>
      <w:proofErr w:type="gramEnd"/>
      <w:r w:rsidRPr="005564EE">
        <w:rPr>
          <w:rFonts w:ascii="Arial" w:hAnsi="Arial" w:cs="Arial"/>
          <w:shd w:val="clear" w:color="auto" w:fill="FFFFFF"/>
        </w:rPr>
        <w:t>: 10.1016/S2214-109X(17)30496-5</w:t>
      </w:r>
      <w:r w:rsidRPr="005564EE">
        <w:rPr>
          <w:rFonts w:ascii="Arial" w:hAnsi="Arial" w:cs="Arial"/>
          <w:bCs/>
          <w:color w:val="221E1F"/>
        </w:rPr>
        <w:t>.</w:t>
      </w:r>
      <w:r>
        <w:rPr>
          <w:rFonts w:ascii="Arial" w:hAnsi="Arial" w:cs="Arial"/>
          <w:bCs/>
          <w:color w:val="221E1F"/>
        </w:rPr>
        <w:t xml:space="preserve"> PMID: 29389533.</w:t>
      </w:r>
    </w:p>
    <w:p w14:paraId="402C278A" w14:textId="33A9C1E3" w:rsidR="0061339C" w:rsidRPr="005564EE" w:rsidRDefault="0061339C" w:rsidP="0022012F">
      <w:pPr>
        <w:pStyle w:val="ListParagraph"/>
        <w:numPr>
          <w:ilvl w:val="0"/>
          <w:numId w:val="5"/>
        </w:numPr>
        <w:tabs>
          <w:tab w:val="clear" w:pos="360"/>
        </w:tabs>
        <w:autoSpaceDE w:val="0"/>
        <w:autoSpaceDN w:val="0"/>
        <w:ind w:left="540" w:hanging="540"/>
        <w:contextualSpacing/>
        <w:rPr>
          <w:rFonts w:ascii="Arial" w:hAnsi="Arial" w:cs="Arial"/>
          <w:sz w:val="22"/>
          <w:szCs w:val="22"/>
        </w:rPr>
      </w:pPr>
      <w:r w:rsidRPr="005564EE">
        <w:rPr>
          <w:rFonts w:ascii="Arial" w:hAnsi="Arial" w:cs="Arial"/>
          <w:sz w:val="22"/>
          <w:szCs w:val="22"/>
        </w:rPr>
        <w:t xml:space="preserve">Lazzarini T, Gonçalves C, Benites W, da Silva L, Tsuha D, </w:t>
      </w:r>
      <w:proofErr w:type="gramStart"/>
      <w:r w:rsidRPr="005564EE">
        <w:rPr>
          <w:rFonts w:ascii="Arial" w:hAnsi="Arial" w:cs="Arial"/>
          <w:sz w:val="22"/>
          <w:szCs w:val="22"/>
        </w:rPr>
        <w:t>Ko</w:t>
      </w:r>
      <w:proofErr w:type="gramEnd"/>
      <w:r w:rsidRPr="005564EE">
        <w:rPr>
          <w:rFonts w:ascii="Arial" w:hAnsi="Arial" w:cs="Arial"/>
          <w:sz w:val="22"/>
          <w:szCs w:val="22"/>
        </w:rPr>
        <w:t xml:space="preserve"> A, Rohrbaugh R, Andrews, JR, Croda J. Clustering of suicide in Brazilian indigenous children and adolescents by household</w:t>
      </w:r>
      <w:r w:rsidRPr="005564EE">
        <w:rPr>
          <w:rFonts w:ascii="Arial" w:hAnsi="Arial" w:cs="Arial"/>
          <w:bCs/>
          <w:sz w:val="22"/>
          <w:szCs w:val="22"/>
        </w:rPr>
        <w:t xml:space="preserve">. </w:t>
      </w:r>
      <w:r w:rsidRPr="005564EE">
        <w:rPr>
          <w:rFonts w:ascii="Arial" w:hAnsi="Arial" w:cs="Arial"/>
          <w:b/>
          <w:bCs/>
          <w:sz w:val="22"/>
          <w:szCs w:val="22"/>
        </w:rPr>
        <w:t>Rev Saúde Púb</w:t>
      </w:r>
      <w:r w:rsidRPr="005564EE">
        <w:rPr>
          <w:rFonts w:ascii="Arial" w:hAnsi="Arial" w:cs="Arial"/>
          <w:bCs/>
          <w:sz w:val="22"/>
          <w:szCs w:val="22"/>
        </w:rPr>
        <w:t>. 2018</w:t>
      </w:r>
      <w:proofErr w:type="gramStart"/>
      <w:r w:rsidRPr="005564EE">
        <w:rPr>
          <w:rFonts w:ascii="Arial" w:hAnsi="Arial" w:cs="Arial"/>
          <w:bCs/>
          <w:sz w:val="22"/>
          <w:szCs w:val="22"/>
        </w:rPr>
        <w:t>;52:56</w:t>
      </w:r>
      <w:proofErr w:type="gramEnd"/>
      <w:r w:rsidRPr="005564EE">
        <w:rPr>
          <w:rFonts w:ascii="Arial" w:hAnsi="Arial" w:cs="Arial"/>
          <w:bCs/>
          <w:sz w:val="22"/>
          <w:szCs w:val="22"/>
        </w:rPr>
        <w:t>. PMCID: PMC5958965.</w:t>
      </w:r>
    </w:p>
    <w:p w14:paraId="6CFA10BA" w14:textId="3F042140" w:rsidR="0061339C" w:rsidRPr="005564EE" w:rsidRDefault="0061339C" w:rsidP="0022012F">
      <w:pPr>
        <w:pStyle w:val="ListParagraph"/>
        <w:numPr>
          <w:ilvl w:val="0"/>
          <w:numId w:val="5"/>
        </w:numPr>
        <w:shd w:val="clear" w:color="auto" w:fill="FFFFFF"/>
        <w:tabs>
          <w:tab w:val="clear" w:pos="360"/>
        </w:tabs>
        <w:autoSpaceDE w:val="0"/>
        <w:autoSpaceDN w:val="0"/>
        <w:spacing w:line="231" w:lineRule="atLeast"/>
        <w:ind w:left="540" w:hanging="540"/>
        <w:contextualSpacing/>
        <w:rPr>
          <w:rFonts w:ascii="Arial" w:hAnsi="Arial" w:cs="Arial"/>
          <w:color w:val="000000"/>
          <w:sz w:val="22"/>
          <w:szCs w:val="22"/>
        </w:rPr>
      </w:pPr>
      <w:r w:rsidRPr="00A92790">
        <w:rPr>
          <w:rFonts w:ascii="Arial" w:hAnsi="Arial"/>
          <w:lang w:val="pt-BR"/>
        </w:rPr>
        <w:t xml:space="preserve">Oliveira-Filho J, Felzemburgh R, Costa F, Nery Jr N, Mattos A, Ko AI, Salvador Zika Response Team. </w:t>
      </w:r>
      <w:r w:rsidRPr="005564EE">
        <w:rPr>
          <w:rFonts w:ascii="Arial" w:hAnsi="Arial"/>
        </w:rPr>
        <w:t xml:space="preserve">Seizures as a complication of congenital Zika syndrome in early infancy. </w:t>
      </w:r>
      <w:r w:rsidRPr="005564EE">
        <w:rPr>
          <w:rFonts w:ascii="Arial" w:hAnsi="Arial"/>
          <w:b/>
        </w:rPr>
        <w:t xml:space="preserve">Am J Trop Med </w:t>
      </w:r>
      <w:proofErr w:type="gramStart"/>
      <w:r w:rsidRPr="005564EE">
        <w:rPr>
          <w:rFonts w:ascii="Arial" w:hAnsi="Arial"/>
          <w:b/>
        </w:rPr>
        <w:t>Hyg</w:t>
      </w:r>
      <w:r w:rsidRPr="005564EE">
        <w:rPr>
          <w:rFonts w:ascii="Arial" w:hAnsi="Arial"/>
        </w:rPr>
        <w:t>.</w:t>
      </w:r>
      <w:proofErr w:type="gramEnd"/>
      <w:r w:rsidRPr="005564EE">
        <w:rPr>
          <w:rFonts w:ascii="Arial" w:hAnsi="Arial"/>
        </w:rPr>
        <w:t xml:space="preserve"> 2018 Jun</w:t>
      </w:r>
      <w:proofErr w:type="gramStart"/>
      <w:r w:rsidRPr="005564EE">
        <w:rPr>
          <w:rFonts w:ascii="Arial" w:hAnsi="Arial"/>
        </w:rPr>
        <w:t>;98</w:t>
      </w:r>
      <w:proofErr w:type="gramEnd"/>
      <w:r w:rsidRPr="005564EE">
        <w:rPr>
          <w:rFonts w:ascii="Arial" w:hAnsi="Arial"/>
        </w:rPr>
        <w:t>(6):1860-1862. PMCID: PMC6086187.</w:t>
      </w:r>
    </w:p>
    <w:p w14:paraId="7417CF32" w14:textId="3170B739" w:rsidR="0061339C"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bCs/>
          <w:color w:val="000000"/>
        </w:rPr>
        <w:t>Adhikarla H, Wunder Jr EA, Mechaly AE, Mehta S, Wang Z, Santos L, Bisht V, Diggle P, Murray G, Adler B,</w:t>
      </w:r>
      <w:r w:rsidRPr="005564EE">
        <w:rPr>
          <w:rFonts w:ascii="Arial" w:hAnsi="Arial"/>
          <w:bCs/>
          <w:color w:val="000000"/>
          <w:vertAlign w:val="superscript"/>
        </w:rPr>
        <w:t xml:space="preserve"> </w:t>
      </w:r>
      <w:r w:rsidRPr="005564EE">
        <w:rPr>
          <w:rFonts w:ascii="Arial" w:hAnsi="Arial"/>
          <w:bCs/>
          <w:color w:val="000000"/>
        </w:rPr>
        <w:t>Lopez-</w:t>
      </w:r>
      <w:r w:rsidRPr="005564EE">
        <w:rPr>
          <w:rFonts w:ascii="Arial" w:hAnsi="Arial"/>
        </w:rPr>
        <w:t>Giraldez F</w:t>
      </w:r>
      <w:r w:rsidRPr="005564EE">
        <w:rPr>
          <w:rFonts w:ascii="Arial" w:hAnsi="Arial"/>
          <w:bCs/>
          <w:color w:val="000000"/>
        </w:rPr>
        <w:t>,</w:t>
      </w:r>
      <w:r w:rsidRPr="005564EE">
        <w:rPr>
          <w:rFonts w:ascii="Arial" w:hAnsi="Arial"/>
          <w:bCs/>
          <w:color w:val="000000"/>
          <w:vertAlign w:val="superscript"/>
        </w:rPr>
        <w:t xml:space="preserve"> </w:t>
      </w:r>
      <w:r w:rsidRPr="005564EE">
        <w:rPr>
          <w:rFonts w:ascii="Arial" w:hAnsi="Arial"/>
          <w:bCs/>
          <w:color w:val="000000"/>
        </w:rPr>
        <w:t>Townsend JP, Groisman E, Picardeau M, Buschiazzo A, Ko AI.</w:t>
      </w:r>
      <w:r w:rsidRPr="005564EE">
        <w:rPr>
          <w:rFonts w:ascii="Arial" w:hAnsi="Arial"/>
        </w:rPr>
        <w:t xml:space="preserve"> Lvr, a signaling system that controls global gene regulation and virulence in pathogenic Leptospira. </w:t>
      </w:r>
      <w:r w:rsidRPr="005564EE">
        <w:rPr>
          <w:rFonts w:ascii="Arial" w:hAnsi="Arial"/>
          <w:b/>
        </w:rPr>
        <w:t>Front Cell Infect Microbiol</w:t>
      </w:r>
      <w:r w:rsidRPr="005564EE">
        <w:rPr>
          <w:rFonts w:ascii="Arial" w:hAnsi="Arial"/>
        </w:rPr>
        <w:t>. 2018 Feb 23; 8:45. PMCID: PMC5863495.</w:t>
      </w:r>
    </w:p>
    <w:p w14:paraId="1F17A3FB" w14:textId="6B4F716F" w:rsidR="0061339C"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bCs/>
        </w:rPr>
        <w:t xml:space="preserve">Schneider AG, Casanovas-Massana A, Hacker KP, </w:t>
      </w:r>
      <w:r w:rsidRPr="005564EE">
        <w:rPr>
          <w:rFonts w:ascii="Arial" w:hAnsi="Arial"/>
        </w:rPr>
        <w:t>Wunder Jr EA, Begon M, Reis MG, Childs JE,</w:t>
      </w:r>
      <w:r w:rsidRPr="005564EE">
        <w:rPr>
          <w:rFonts w:ascii="Arial" w:hAnsi="Arial"/>
          <w:vertAlign w:val="superscript"/>
        </w:rPr>
        <w:t xml:space="preserve"> </w:t>
      </w:r>
      <w:r w:rsidRPr="005564EE">
        <w:rPr>
          <w:rFonts w:ascii="Arial" w:hAnsi="Arial"/>
          <w:bCs/>
        </w:rPr>
        <w:t>Costa F</w:t>
      </w:r>
      <w:r w:rsidRPr="005564EE">
        <w:rPr>
          <w:rFonts w:ascii="Arial" w:hAnsi="Arial"/>
        </w:rPr>
        <w:t xml:space="preserve">, Lindow JC, Ko AI. Quantification of Pathogenic </w:t>
      </w:r>
      <w:r w:rsidRPr="005564EE">
        <w:rPr>
          <w:rFonts w:ascii="Arial" w:hAnsi="Arial"/>
          <w:i/>
        </w:rPr>
        <w:t>Leptospira</w:t>
      </w:r>
      <w:r w:rsidRPr="005564EE">
        <w:rPr>
          <w:rFonts w:ascii="Arial" w:hAnsi="Arial"/>
        </w:rPr>
        <w:t xml:space="preserve"> in the Soils of a Brazilian Urban Slum. </w:t>
      </w:r>
      <w:r w:rsidRPr="005564EE">
        <w:rPr>
          <w:rFonts w:ascii="Arial" w:hAnsi="Arial"/>
          <w:b/>
        </w:rPr>
        <w:t>PLoS Negl Trop Dis</w:t>
      </w:r>
      <w:r w:rsidRPr="005564EE">
        <w:rPr>
          <w:rFonts w:ascii="Arial" w:hAnsi="Arial"/>
        </w:rPr>
        <w:t>. 2018 Apr 6</w:t>
      </w:r>
      <w:proofErr w:type="gramStart"/>
      <w:r w:rsidRPr="005564EE">
        <w:rPr>
          <w:rFonts w:ascii="Arial" w:hAnsi="Arial"/>
        </w:rPr>
        <w:t>;12</w:t>
      </w:r>
      <w:proofErr w:type="gramEnd"/>
      <w:r w:rsidRPr="005564EE">
        <w:rPr>
          <w:rFonts w:ascii="Arial" w:hAnsi="Arial"/>
        </w:rPr>
        <w:t>(4):e0006415. PMCID: PMC5906024.</w:t>
      </w:r>
    </w:p>
    <w:p w14:paraId="2DD4D8EE" w14:textId="2CD1BA7D" w:rsidR="0061339C"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spacing w:val="-1"/>
        </w:rPr>
        <w:t>Wunder</w:t>
      </w:r>
      <w:r w:rsidRPr="005564EE">
        <w:rPr>
          <w:rFonts w:ascii="Arial" w:hAnsi="Arial"/>
        </w:rPr>
        <w:t xml:space="preserve"> </w:t>
      </w:r>
      <w:r w:rsidRPr="005564EE">
        <w:rPr>
          <w:rFonts w:ascii="Arial" w:hAnsi="Arial"/>
          <w:spacing w:val="-5"/>
        </w:rPr>
        <w:t>Jr. EA</w:t>
      </w:r>
      <w:r w:rsidRPr="005564EE">
        <w:rPr>
          <w:rFonts w:ascii="Arial" w:hAnsi="Arial"/>
        </w:rPr>
        <w:t xml:space="preserve">, Slamti L, </w:t>
      </w:r>
      <w:r w:rsidRPr="005564EE">
        <w:rPr>
          <w:rFonts w:ascii="Arial" w:hAnsi="Arial"/>
          <w:spacing w:val="-1"/>
        </w:rPr>
        <w:t>Suwondo DN</w:t>
      </w:r>
      <w:r w:rsidRPr="005564EE">
        <w:rPr>
          <w:rFonts w:ascii="Arial" w:hAnsi="Arial"/>
        </w:rPr>
        <w:t xml:space="preserve">, Gibson KH, Shang Z, Sindelar CV, Trajtenberg F, Buschiazzo A, Ko AI, Picardeau M. </w:t>
      </w:r>
      <w:r w:rsidRPr="005564EE">
        <w:rPr>
          <w:rFonts w:ascii="Arial" w:hAnsi="Arial"/>
          <w:bCs/>
        </w:rPr>
        <w:t>FcpB is a</w:t>
      </w:r>
      <w:r w:rsidRPr="005564EE">
        <w:rPr>
          <w:rFonts w:ascii="Arial" w:hAnsi="Arial"/>
          <w:bCs/>
          <w:spacing w:val="-19"/>
        </w:rPr>
        <w:t xml:space="preserve"> </w:t>
      </w:r>
      <w:r w:rsidRPr="005564EE">
        <w:rPr>
          <w:rFonts w:ascii="Arial" w:hAnsi="Arial"/>
          <w:bCs/>
          <w:spacing w:val="-7"/>
        </w:rPr>
        <w:t xml:space="preserve">surface </w:t>
      </w:r>
      <w:r w:rsidRPr="005564EE">
        <w:rPr>
          <w:rFonts w:ascii="Arial" w:hAnsi="Arial"/>
          <w:bCs/>
          <w:spacing w:val="-6"/>
        </w:rPr>
        <w:t xml:space="preserve">filament </w:t>
      </w:r>
      <w:r w:rsidRPr="005564EE">
        <w:rPr>
          <w:rFonts w:ascii="Arial" w:hAnsi="Arial"/>
          <w:bCs/>
        </w:rPr>
        <w:t>protein of the endoflagellum</w:t>
      </w:r>
      <w:r w:rsidRPr="005564EE">
        <w:rPr>
          <w:rFonts w:ascii="Arial" w:hAnsi="Arial"/>
          <w:bCs/>
          <w:spacing w:val="-7"/>
        </w:rPr>
        <w:t xml:space="preserve"> required for the motility of</w:t>
      </w:r>
      <w:r w:rsidRPr="005564EE">
        <w:rPr>
          <w:rFonts w:ascii="Arial" w:hAnsi="Arial"/>
          <w:bCs/>
        </w:rPr>
        <w:t xml:space="preserve"> the spirochete</w:t>
      </w:r>
      <w:r w:rsidRPr="005564EE">
        <w:rPr>
          <w:rFonts w:ascii="Arial" w:hAnsi="Arial"/>
          <w:bCs/>
          <w:i/>
          <w:iCs/>
        </w:rPr>
        <w:t xml:space="preserve"> Leptospira</w:t>
      </w:r>
      <w:r w:rsidRPr="005564EE">
        <w:rPr>
          <w:rFonts w:ascii="Arial" w:hAnsi="Arial"/>
          <w:bCs/>
          <w:iCs/>
        </w:rPr>
        <w:t xml:space="preserve">. </w:t>
      </w:r>
      <w:r w:rsidRPr="005564EE">
        <w:rPr>
          <w:rFonts w:ascii="Arial" w:hAnsi="Arial"/>
          <w:b/>
          <w:bCs/>
          <w:iCs/>
        </w:rPr>
        <w:t>Front Cell Infect Microbiol</w:t>
      </w:r>
      <w:r w:rsidRPr="005564EE">
        <w:rPr>
          <w:rFonts w:ascii="Arial" w:hAnsi="Arial"/>
          <w:bCs/>
          <w:iCs/>
        </w:rPr>
        <w:t>. 2018 May 8</w:t>
      </w:r>
      <w:proofErr w:type="gramStart"/>
      <w:r w:rsidRPr="005564EE">
        <w:rPr>
          <w:rFonts w:ascii="Arial" w:hAnsi="Arial"/>
          <w:bCs/>
          <w:iCs/>
        </w:rPr>
        <w:t>;8:130</w:t>
      </w:r>
      <w:proofErr w:type="gramEnd"/>
      <w:r w:rsidRPr="005564EE">
        <w:rPr>
          <w:rFonts w:ascii="Arial" w:hAnsi="Arial"/>
          <w:bCs/>
          <w:iCs/>
        </w:rPr>
        <w:t>. PMCID: PMC5953323.</w:t>
      </w:r>
    </w:p>
    <w:p w14:paraId="0088BBB7" w14:textId="0C573D53" w:rsidR="0061339C"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A92790">
        <w:rPr>
          <w:rFonts w:ascii="Arial" w:hAnsi="Arial"/>
          <w:lang w:val="pt-BR"/>
        </w:rPr>
        <w:lastRenderedPageBreak/>
        <w:t>Casanovas-Massana A, Pedra GG, W</w:t>
      </w:r>
      <w:r w:rsidRPr="00A92790">
        <w:rPr>
          <w:rFonts w:ascii="Arial" w:hAnsi="Arial"/>
          <w:iCs/>
          <w:lang w:val="pt-BR"/>
        </w:rPr>
        <w:t>u</w:t>
      </w:r>
      <w:r w:rsidRPr="00A92790">
        <w:rPr>
          <w:rFonts w:ascii="Arial" w:hAnsi="Arial"/>
          <w:lang w:val="pt-BR"/>
        </w:rPr>
        <w:t xml:space="preserve">nder Jr EA, Diggle PJ, Begon M, Ko AI. </w:t>
      </w:r>
      <w:r w:rsidRPr="005564EE">
        <w:rPr>
          <w:rFonts w:ascii="Arial" w:hAnsi="Arial"/>
          <w:bCs/>
        </w:rPr>
        <w:t xml:space="preserve">Quantitative survival of </w:t>
      </w:r>
      <w:r w:rsidRPr="005564EE">
        <w:rPr>
          <w:rFonts w:ascii="Arial" w:hAnsi="Arial"/>
          <w:bCs/>
          <w:i/>
          <w:iCs/>
        </w:rPr>
        <w:t xml:space="preserve">Leptospira interrogans </w:t>
      </w:r>
      <w:r w:rsidRPr="005564EE">
        <w:rPr>
          <w:rFonts w:ascii="Arial" w:hAnsi="Arial"/>
          <w:bCs/>
          <w:iCs/>
        </w:rPr>
        <w:t>in</w:t>
      </w:r>
      <w:r w:rsidRPr="005564EE">
        <w:rPr>
          <w:rFonts w:ascii="Arial" w:hAnsi="Arial"/>
          <w:bCs/>
        </w:rPr>
        <w:t xml:space="preserve"> soil and water microcosms. </w:t>
      </w:r>
      <w:r w:rsidRPr="005564EE">
        <w:rPr>
          <w:rFonts w:ascii="Arial" w:hAnsi="Arial"/>
          <w:b/>
          <w:bCs/>
        </w:rPr>
        <w:t>Appl Environ Microbiol</w:t>
      </w:r>
      <w:r w:rsidRPr="005564EE">
        <w:rPr>
          <w:rFonts w:ascii="Arial" w:hAnsi="Arial"/>
          <w:bCs/>
        </w:rPr>
        <w:t>. 2018 Jun 18</w:t>
      </w:r>
      <w:proofErr w:type="gramStart"/>
      <w:r w:rsidRPr="005564EE">
        <w:rPr>
          <w:rFonts w:ascii="Arial" w:hAnsi="Arial"/>
          <w:bCs/>
        </w:rPr>
        <w:t>;84</w:t>
      </w:r>
      <w:proofErr w:type="gramEnd"/>
      <w:r w:rsidRPr="005564EE">
        <w:rPr>
          <w:rFonts w:ascii="Arial" w:hAnsi="Arial"/>
          <w:bCs/>
        </w:rPr>
        <w:t xml:space="preserve">(13). </w:t>
      </w:r>
      <w:r w:rsidRPr="005564EE">
        <w:rPr>
          <w:rFonts w:ascii="Arial" w:hAnsi="Arial"/>
        </w:rPr>
        <w:t>PMCID: PMC6007094</w:t>
      </w:r>
    </w:p>
    <w:p w14:paraId="35C8BE43" w14:textId="17A5163D" w:rsidR="0061339C"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Dhewantara PW, Al Mamun A, Zhang WY, Yin WW, Ding F, Guo D, Hu W, Costa F, Ko AI, Magalhaes RJS. Epidemiological shift and geographical heterogeneity in the burden of leptospirosis in China.  </w:t>
      </w:r>
      <w:r w:rsidRPr="005564EE">
        <w:rPr>
          <w:rFonts w:ascii="Arial" w:hAnsi="Arial"/>
          <w:b/>
        </w:rPr>
        <w:t>Infect Dis Poverty</w:t>
      </w:r>
      <w:r w:rsidRPr="005564EE">
        <w:rPr>
          <w:rFonts w:ascii="Arial" w:hAnsi="Arial"/>
        </w:rPr>
        <w:t>. 2018 May 18</w:t>
      </w:r>
      <w:proofErr w:type="gramStart"/>
      <w:r w:rsidRPr="005564EE">
        <w:rPr>
          <w:rFonts w:ascii="Arial" w:hAnsi="Arial"/>
        </w:rPr>
        <w:t>;7</w:t>
      </w:r>
      <w:proofErr w:type="gramEnd"/>
      <w:r w:rsidRPr="005564EE">
        <w:rPr>
          <w:rFonts w:ascii="Arial" w:hAnsi="Arial"/>
        </w:rPr>
        <w:t xml:space="preserve">(1):57. </w:t>
      </w:r>
      <w:r w:rsidRPr="005564EE">
        <w:rPr>
          <w:rFonts w:ascii="Arial" w:hAnsi="Arial"/>
          <w:bCs/>
        </w:rPr>
        <w:t>PMCID: PMC5985562.</w:t>
      </w:r>
    </w:p>
    <w:p w14:paraId="4D75D8D9" w14:textId="6E05499A" w:rsidR="0061339C"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Minter A, Diggle P, Costa F, Childs J, </w:t>
      </w:r>
      <w:proofErr w:type="gramStart"/>
      <w:r w:rsidRPr="005564EE">
        <w:rPr>
          <w:rFonts w:ascii="Arial" w:hAnsi="Arial"/>
        </w:rPr>
        <w:t>Ko</w:t>
      </w:r>
      <w:proofErr w:type="gramEnd"/>
      <w:r w:rsidRPr="005564EE">
        <w:rPr>
          <w:rFonts w:ascii="Arial" w:hAnsi="Arial"/>
        </w:rPr>
        <w:t xml:space="preserve"> A, Begon M. A model for leptospire dynamics and control in the Norway rat (</w:t>
      </w:r>
      <w:r w:rsidRPr="005564EE">
        <w:rPr>
          <w:rFonts w:ascii="Arial" w:hAnsi="Arial"/>
          <w:i/>
        </w:rPr>
        <w:t>Rattus norvegicus</w:t>
      </w:r>
      <w:r w:rsidRPr="005564EE">
        <w:rPr>
          <w:rFonts w:ascii="Arial" w:hAnsi="Arial"/>
        </w:rPr>
        <w:t xml:space="preserve">) the reservoir host in urban slum environments. </w:t>
      </w:r>
      <w:r w:rsidRPr="005564EE">
        <w:rPr>
          <w:rFonts w:ascii="Arial" w:hAnsi="Arial"/>
          <w:b/>
        </w:rPr>
        <w:t>Epidemics</w:t>
      </w:r>
      <w:r w:rsidRPr="005564EE">
        <w:rPr>
          <w:rFonts w:ascii="Arial" w:hAnsi="Arial"/>
        </w:rPr>
        <w:t>. 2018 May 5. Pii</w:t>
      </w:r>
      <w:proofErr w:type="gramStart"/>
      <w:r w:rsidRPr="005564EE">
        <w:rPr>
          <w:rFonts w:ascii="Arial" w:hAnsi="Arial"/>
        </w:rPr>
        <w:t>:S1755</w:t>
      </w:r>
      <w:proofErr w:type="gramEnd"/>
      <w:r w:rsidRPr="005564EE">
        <w:rPr>
          <w:rFonts w:ascii="Arial" w:hAnsi="Arial"/>
        </w:rPr>
        <w:t>-4365(17)30135-4. PMID: 29773482. PubMed Journal in process.</w:t>
      </w:r>
    </w:p>
    <w:p w14:paraId="6A290961" w14:textId="77777777" w:rsidR="007915BF" w:rsidRPr="005564EE" w:rsidRDefault="0061339C"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Santos LA, Adhikarla H, Yan X, Wang Z, Fouts DE, Vinetz JM, Alcantara LCJ, Hartskeerl RA, Goris MGA, Picardeau M, Reis MG, Townsend JP, Zhao H, Ko AI, Wunder Jr EA. Genomic comparison among global isolates of </w:t>
      </w:r>
      <w:r w:rsidRPr="005564EE">
        <w:rPr>
          <w:rFonts w:ascii="Arial" w:hAnsi="Arial"/>
          <w:i/>
        </w:rPr>
        <w:t>L. interrogans</w:t>
      </w:r>
      <w:r w:rsidRPr="005564EE">
        <w:rPr>
          <w:rFonts w:ascii="Arial" w:hAnsi="Arial"/>
        </w:rPr>
        <w:t xml:space="preserve"> serovars Copenhageni and Icterohaemorrhagiae identified natural genetic variation caused by an indel. </w:t>
      </w:r>
      <w:r w:rsidRPr="005564EE">
        <w:rPr>
          <w:rFonts w:ascii="Arial" w:hAnsi="Arial"/>
          <w:b/>
        </w:rPr>
        <w:t>Front Cell Infect Microbiol</w:t>
      </w:r>
      <w:r w:rsidRPr="005564EE">
        <w:rPr>
          <w:rFonts w:ascii="Arial" w:hAnsi="Arial"/>
        </w:rPr>
        <w:t>. 2018 Jun 19</w:t>
      </w:r>
      <w:proofErr w:type="gramStart"/>
      <w:r w:rsidRPr="005564EE">
        <w:rPr>
          <w:rFonts w:ascii="Arial" w:hAnsi="Arial"/>
        </w:rPr>
        <w:t>;8:193</w:t>
      </w:r>
      <w:proofErr w:type="gramEnd"/>
      <w:r w:rsidRPr="005564EE">
        <w:rPr>
          <w:rFonts w:ascii="Arial" w:hAnsi="Arial"/>
        </w:rPr>
        <w:t>. PMCID: PMC6018220.</w:t>
      </w:r>
    </w:p>
    <w:p w14:paraId="096C65B6" w14:textId="77777777" w:rsidR="007915BF" w:rsidRPr="005564EE" w:rsidRDefault="007915BF"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Togami E, Kama M, Goarant C, Craig SB, Lau C, Ritter JM, Imrie A, Ko A, Nilles E. </w:t>
      </w:r>
      <w:r w:rsidRPr="005564EE">
        <w:rPr>
          <w:rFonts w:ascii="Arial" w:hAnsi="Arial"/>
          <w:color w:val="000000"/>
        </w:rPr>
        <w:t xml:space="preserve">A large leptospirosis outbreak following successive severe floods in Fiji, 2012. </w:t>
      </w:r>
      <w:r w:rsidRPr="005564EE">
        <w:rPr>
          <w:rFonts w:ascii="Arial" w:hAnsi="Arial"/>
          <w:b/>
          <w:color w:val="000000"/>
        </w:rPr>
        <w:t xml:space="preserve">Am J Trop Med </w:t>
      </w:r>
      <w:proofErr w:type="gramStart"/>
      <w:r w:rsidRPr="005564EE">
        <w:rPr>
          <w:rFonts w:ascii="Arial" w:hAnsi="Arial"/>
          <w:b/>
          <w:color w:val="000000"/>
        </w:rPr>
        <w:t>Hyg</w:t>
      </w:r>
      <w:r w:rsidRPr="005564EE">
        <w:rPr>
          <w:rFonts w:ascii="Arial" w:hAnsi="Arial"/>
          <w:color w:val="000000"/>
        </w:rPr>
        <w:t>.</w:t>
      </w:r>
      <w:proofErr w:type="gramEnd"/>
      <w:r w:rsidRPr="005564EE">
        <w:rPr>
          <w:rFonts w:ascii="Arial" w:hAnsi="Arial"/>
          <w:color w:val="000000"/>
        </w:rPr>
        <w:t xml:space="preserve"> 2018 Aug 20. </w:t>
      </w:r>
      <w:proofErr w:type="gramStart"/>
      <w:r w:rsidRPr="005564EE">
        <w:rPr>
          <w:rFonts w:ascii="Arial" w:hAnsi="Arial"/>
          <w:color w:val="000000"/>
        </w:rPr>
        <w:t>doi</w:t>
      </w:r>
      <w:proofErr w:type="gramEnd"/>
      <w:r w:rsidRPr="005564EE">
        <w:rPr>
          <w:rFonts w:ascii="Arial" w:hAnsi="Arial"/>
          <w:color w:val="000000"/>
        </w:rPr>
        <w:t>: 10.4269/ajtmh. 18-0335. [Epub ahead of print]. PMCID: PMC6159581</w:t>
      </w:r>
      <w:r w:rsidR="0061339C" w:rsidRPr="005564EE">
        <w:rPr>
          <w:rFonts w:ascii="Arial" w:hAnsi="Arial"/>
          <w:color w:val="000000"/>
        </w:rPr>
        <w:t>.</w:t>
      </w:r>
    </w:p>
    <w:p w14:paraId="29E73328" w14:textId="77777777" w:rsidR="007915BF" w:rsidRPr="005564EE" w:rsidRDefault="007915BF"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Owers KA, Odetunde J, de Matos RB, Sacramento G, Carvalho M, Nery Júnior N, Costa F, Reis MG, Childs JE, Hagan JE, Diggle PJ, Ko AI. Fine-scale GPS tracking to quantify human movement patterns and exposure to leptospires in the urban slum environment. </w:t>
      </w:r>
      <w:r w:rsidRPr="005564EE">
        <w:rPr>
          <w:rFonts w:ascii="Arial" w:hAnsi="Arial"/>
          <w:b/>
        </w:rPr>
        <w:t>PLoS Negl Trop Dis</w:t>
      </w:r>
      <w:r w:rsidRPr="005564EE">
        <w:rPr>
          <w:rFonts w:ascii="Arial" w:hAnsi="Arial"/>
        </w:rPr>
        <w:t xml:space="preserve">. </w:t>
      </w:r>
      <w:r w:rsidRPr="005564EE">
        <w:rPr>
          <w:rFonts w:ascii="Arial" w:hAnsi="Arial"/>
          <w:color w:val="000000"/>
          <w:shd w:val="clear" w:color="auto" w:fill="FFFFFF"/>
        </w:rPr>
        <w:t>2018 Aug 31</w:t>
      </w:r>
      <w:proofErr w:type="gramStart"/>
      <w:r w:rsidRPr="005564EE">
        <w:rPr>
          <w:rFonts w:ascii="Arial" w:hAnsi="Arial"/>
          <w:color w:val="000000"/>
          <w:shd w:val="clear" w:color="auto" w:fill="FFFFFF"/>
        </w:rPr>
        <w:t>;12</w:t>
      </w:r>
      <w:proofErr w:type="gramEnd"/>
      <w:r w:rsidRPr="005564EE">
        <w:rPr>
          <w:rFonts w:ascii="Arial" w:hAnsi="Arial"/>
          <w:color w:val="000000"/>
          <w:shd w:val="clear" w:color="auto" w:fill="FFFFFF"/>
        </w:rPr>
        <w:t>(8):e0006752. PMCID: PMC6143277.</w:t>
      </w:r>
    </w:p>
    <w:p w14:paraId="0421BEBB" w14:textId="77777777" w:rsidR="007915BF" w:rsidRPr="005564EE" w:rsidRDefault="007915BF"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Colombe S, Watanapalachaigool E, Ekgatat M, Ko AI, Hinjoy S. Cross-sectional study of brucellosis and Q fever in Thailand among livestock in two districts at the Thai-Cambodian border, Sa Kaeo province. </w:t>
      </w:r>
      <w:r w:rsidRPr="005564EE">
        <w:rPr>
          <w:rFonts w:ascii="Arial" w:hAnsi="Arial"/>
          <w:b/>
        </w:rPr>
        <w:t>One Health</w:t>
      </w:r>
      <w:r w:rsidRPr="005564EE">
        <w:rPr>
          <w:rFonts w:ascii="Arial" w:hAnsi="Arial"/>
        </w:rPr>
        <w:t xml:space="preserve">. </w:t>
      </w:r>
      <w:r w:rsidRPr="005564EE">
        <w:rPr>
          <w:rFonts w:ascii="Arial" w:hAnsi="Arial"/>
          <w:shd w:val="clear" w:color="auto" w:fill="FFFFFF"/>
        </w:rPr>
        <w:t>2018 Oct 11</w:t>
      </w:r>
      <w:proofErr w:type="gramStart"/>
      <w:r w:rsidRPr="005564EE">
        <w:rPr>
          <w:rFonts w:ascii="Arial" w:hAnsi="Arial"/>
          <w:shd w:val="clear" w:color="auto" w:fill="FFFFFF"/>
        </w:rPr>
        <w:t>;6:37</w:t>
      </w:r>
      <w:proofErr w:type="gramEnd"/>
      <w:r w:rsidRPr="005564EE">
        <w:rPr>
          <w:rFonts w:ascii="Arial" w:hAnsi="Arial"/>
          <w:shd w:val="clear" w:color="auto" w:fill="FFFFFF"/>
        </w:rPr>
        <w:t xml:space="preserve">-40. </w:t>
      </w:r>
      <w:proofErr w:type="gramStart"/>
      <w:r w:rsidRPr="005564EE">
        <w:rPr>
          <w:rFonts w:ascii="Arial" w:hAnsi="Arial"/>
          <w:shd w:val="clear" w:color="auto" w:fill="FFFFFF"/>
        </w:rPr>
        <w:t>doi</w:t>
      </w:r>
      <w:proofErr w:type="gramEnd"/>
      <w:r w:rsidRPr="005564EE">
        <w:rPr>
          <w:rFonts w:ascii="Arial" w:hAnsi="Arial"/>
          <w:shd w:val="clear" w:color="auto" w:fill="FFFFFF"/>
        </w:rPr>
        <w:t xml:space="preserve">: 10.1016/j.onehlt.2018.10.001. </w:t>
      </w:r>
      <w:proofErr w:type="gramStart"/>
      <w:r w:rsidRPr="005564EE">
        <w:rPr>
          <w:rFonts w:ascii="Arial" w:hAnsi="Arial"/>
          <w:shd w:val="clear" w:color="auto" w:fill="FFFFFF"/>
        </w:rPr>
        <w:t>eCollection</w:t>
      </w:r>
      <w:proofErr w:type="gramEnd"/>
      <w:r w:rsidRPr="005564EE">
        <w:rPr>
          <w:rFonts w:ascii="Arial" w:hAnsi="Arial"/>
          <w:shd w:val="clear" w:color="auto" w:fill="FFFFFF"/>
        </w:rPr>
        <w:t xml:space="preserve"> 2018 Dec</w:t>
      </w:r>
      <w:r w:rsidRPr="005564EE">
        <w:rPr>
          <w:rFonts w:ascii="Arial" w:hAnsi="Arial"/>
          <w:bCs/>
          <w:i/>
        </w:rPr>
        <w:t xml:space="preserve">. </w:t>
      </w:r>
      <w:r w:rsidRPr="005564EE">
        <w:rPr>
          <w:rFonts w:ascii="Arial" w:hAnsi="Arial"/>
        </w:rPr>
        <w:t>PMCID: PMC6205351.</w:t>
      </w:r>
    </w:p>
    <w:p w14:paraId="06954B15" w14:textId="1D9EC991" w:rsidR="007915BF" w:rsidRPr="005564EE" w:rsidRDefault="007915BF"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shd w:val="clear" w:color="auto" w:fill="FFFFFF"/>
        </w:rPr>
        <w:t>Lescano AG, Cohen CR, Raj T, Rispel L, Garcia PJ, Zunt JR, Hamer DH, Heimburger DC, Chi BH, </w:t>
      </w:r>
      <w:r w:rsidRPr="005564EE">
        <w:rPr>
          <w:rFonts w:ascii="Arial" w:hAnsi="Arial"/>
          <w:bCs/>
          <w:shd w:val="clear" w:color="auto" w:fill="FFFFFF"/>
        </w:rPr>
        <w:t>Ko AI</w:t>
      </w:r>
      <w:r w:rsidRPr="005564EE">
        <w:rPr>
          <w:rFonts w:ascii="Arial" w:hAnsi="Arial"/>
          <w:shd w:val="clear" w:color="auto" w:fill="FFFFFF"/>
        </w:rPr>
        <w:t xml:space="preserve">, Bukusi EA. </w:t>
      </w:r>
      <w:hyperlink r:id="rId75" w:history="1">
        <w:r w:rsidRPr="005564EE">
          <w:rPr>
            <w:rStyle w:val="Hyperlink"/>
            <w:rFonts w:ascii="Arial" w:hAnsi="Arial"/>
            <w:color w:val="auto"/>
            <w:u w:val="none"/>
            <w:shd w:val="clear" w:color="auto" w:fill="FFFFFF"/>
          </w:rPr>
          <w:t>Strengthening Mentoring in Low- and Middle-Income Countries to Advance Global Health Research: An Overview.</w:t>
        </w:r>
      </w:hyperlink>
      <w:r w:rsidRPr="005564EE">
        <w:rPr>
          <w:rFonts w:ascii="Arial" w:hAnsi="Arial"/>
        </w:rPr>
        <w:t xml:space="preserve"> </w:t>
      </w:r>
      <w:r w:rsidRPr="005564EE">
        <w:rPr>
          <w:rStyle w:val="jrnl"/>
          <w:rFonts w:ascii="Arial" w:hAnsi="Arial"/>
          <w:b/>
          <w:shd w:val="clear" w:color="auto" w:fill="FFFFFF"/>
        </w:rPr>
        <w:t xml:space="preserve">Am J Trop Med </w:t>
      </w:r>
      <w:proofErr w:type="gramStart"/>
      <w:r w:rsidRPr="005564EE">
        <w:rPr>
          <w:rStyle w:val="jrnl"/>
          <w:rFonts w:ascii="Arial" w:hAnsi="Arial"/>
          <w:b/>
          <w:shd w:val="clear" w:color="auto" w:fill="FFFFFF"/>
        </w:rPr>
        <w:t>Hyg</w:t>
      </w:r>
      <w:r w:rsidRPr="005564EE">
        <w:rPr>
          <w:rFonts w:ascii="Arial" w:hAnsi="Arial"/>
          <w:shd w:val="clear" w:color="auto" w:fill="FFFFFF"/>
        </w:rPr>
        <w:t>.</w:t>
      </w:r>
      <w:proofErr w:type="gramEnd"/>
      <w:r w:rsidRPr="005564EE">
        <w:rPr>
          <w:rFonts w:ascii="Arial" w:hAnsi="Arial"/>
          <w:shd w:val="clear" w:color="auto" w:fill="FFFFFF"/>
        </w:rPr>
        <w:t xml:space="preserve"> </w:t>
      </w:r>
      <w:r w:rsidRPr="005564EE">
        <w:rPr>
          <w:rFonts w:ascii="Arial" w:hAnsi="Arial"/>
        </w:rPr>
        <w:t>2019 Jan</w:t>
      </w:r>
      <w:proofErr w:type="gramStart"/>
      <w:r w:rsidRPr="005564EE">
        <w:rPr>
          <w:rFonts w:ascii="Arial" w:hAnsi="Arial"/>
        </w:rPr>
        <w:t>;100</w:t>
      </w:r>
      <w:proofErr w:type="gramEnd"/>
      <w:r w:rsidRPr="005564EE">
        <w:rPr>
          <w:rFonts w:ascii="Arial" w:hAnsi="Arial"/>
        </w:rPr>
        <w:t>(Suppl):3-8. PMCID: PMC6329352.</w:t>
      </w:r>
    </w:p>
    <w:p w14:paraId="1C594287" w14:textId="7A446936" w:rsidR="007915BF" w:rsidRPr="005564EE" w:rsidRDefault="00132A85"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shd w:val="clear" w:color="auto" w:fill="FFFFFF"/>
        </w:rPr>
        <w:t xml:space="preserve">O Silva MM, Tauro LB, Kikuti M, Anjos RO, Santos VC, Gonçalves TSF, Paploski IAD, Moreira PSS, Nascimento LCJ, Campos GS, </w:t>
      </w:r>
      <w:proofErr w:type="gramStart"/>
      <w:r w:rsidRPr="005564EE">
        <w:rPr>
          <w:rFonts w:ascii="Arial" w:hAnsi="Arial"/>
          <w:shd w:val="clear" w:color="auto" w:fill="FFFFFF"/>
        </w:rPr>
        <w:t>Ko</w:t>
      </w:r>
      <w:proofErr w:type="gramEnd"/>
      <w:r w:rsidRPr="005564EE">
        <w:rPr>
          <w:rFonts w:ascii="Arial" w:hAnsi="Arial"/>
          <w:shd w:val="clear" w:color="auto" w:fill="FFFFFF"/>
        </w:rPr>
        <w:t xml:space="preserve"> AI, Weaver SC, Reis MG, Kitron U, Ribeiro GS. Concomitant transmission of dengue, chikungunya and Zika viruses in Brazil: Clinical and epidemiological findings from surveillance for acute febrile illness. </w:t>
      </w:r>
      <w:r w:rsidRPr="005564EE">
        <w:rPr>
          <w:rFonts w:ascii="Arial" w:hAnsi="Arial"/>
          <w:b/>
          <w:shd w:val="clear" w:color="auto" w:fill="FFFFFF"/>
        </w:rPr>
        <w:t>Clin Infect Dis</w:t>
      </w:r>
      <w:r w:rsidRPr="005564EE">
        <w:rPr>
          <w:rFonts w:ascii="Arial" w:hAnsi="Arial"/>
          <w:shd w:val="clear" w:color="auto" w:fill="FFFFFF"/>
        </w:rPr>
        <w:t xml:space="preserve">. 2018 Dec 18. </w:t>
      </w:r>
      <w:proofErr w:type="gramStart"/>
      <w:r w:rsidRPr="005564EE">
        <w:rPr>
          <w:rFonts w:ascii="Arial" w:hAnsi="Arial"/>
          <w:shd w:val="clear" w:color="auto" w:fill="FFFFFF"/>
        </w:rPr>
        <w:t>doi</w:t>
      </w:r>
      <w:proofErr w:type="gramEnd"/>
      <w:r w:rsidRPr="005564EE">
        <w:rPr>
          <w:rFonts w:ascii="Arial" w:hAnsi="Arial"/>
          <w:shd w:val="clear" w:color="auto" w:fill="FFFFFF"/>
        </w:rPr>
        <w:t xml:space="preserve">: 10.1093/cid/ciy1083. </w:t>
      </w:r>
      <w:r w:rsidR="006343BB">
        <w:rPr>
          <w:rFonts w:ascii="Arial" w:hAnsi="Arial"/>
          <w:shd w:val="clear" w:color="auto" w:fill="FFFFFF"/>
        </w:rPr>
        <w:t>PMCID:</w:t>
      </w:r>
      <w:r w:rsidR="00715007">
        <w:rPr>
          <w:rFonts w:ascii="Arial" w:hAnsi="Arial"/>
          <w:shd w:val="clear" w:color="auto" w:fill="FFFFFF"/>
        </w:rPr>
        <w:t xml:space="preserve"> PMC7348233.</w:t>
      </w:r>
    </w:p>
    <w:p w14:paraId="6C704EAF" w14:textId="2759E3E0" w:rsidR="007915BF" w:rsidRPr="005564EE" w:rsidRDefault="007915BF"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color w:val="000000" w:themeColor="text1"/>
        </w:rPr>
        <w:t xml:space="preserve">Mabud TS, Alves MLD, Ko AI, Basu S, Walter KS, Cohen T, Mathema B, Colijn C, Lemos E, Croda J Andrews JR. Evaluating strategies for </w:t>
      </w:r>
      <w:r w:rsidRPr="005564EE">
        <w:rPr>
          <w:rFonts w:ascii="Arial" w:hAnsi="Arial"/>
        </w:rPr>
        <w:t xml:space="preserve">control of tuberculosis in prisons and prevention of spillover into communities: a modeling study in Mato Grosso do Sul, Brazil. </w:t>
      </w:r>
      <w:r w:rsidRPr="005564EE">
        <w:rPr>
          <w:rFonts w:ascii="Arial" w:hAnsi="Arial"/>
          <w:b/>
        </w:rPr>
        <w:t>PLoS Med</w:t>
      </w:r>
      <w:r w:rsidRPr="005564EE">
        <w:rPr>
          <w:rFonts w:ascii="Arial" w:hAnsi="Arial"/>
        </w:rPr>
        <w:t>. PLoS Med. 2019 Jan 24</w:t>
      </w:r>
      <w:proofErr w:type="gramStart"/>
      <w:r w:rsidRPr="005564EE">
        <w:rPr>
          <w:rFonts w:ascii="Arial" w:hAnsi="Arial"/>
        </w:rPr>
        <w:t>;16</w:t>
      </w:r>
      <w:proofErr w:type="gramEnd"/>
      <w:r w:rsidRPr="005564EE">
        <w:rPr>
          <w:rFonts w:ascii="Arial" w:hAnsi="Arial"/>
        </w:rPr>
        <w:t xml:space="preserve">(1):e1002737. </w:t>
      </w:r>
      <w:proofErr w:type="gramStart"/>
      <w:r w:rsidRPr="005564EE">
        <w:rPr>
          <w:rFonts w:ascii="Arial" w:hAnsi="Arial"/>
        </w:rPr>
        <w:t>doi</w:t>
      </w:r>
      <w:proofErr w:type="gramEnd"/>
      <w:r w:rsidRPr="005564EE">
        <w:rPr>
          <w:rFonts w:ascii="Arial" w:hAnsi="Arial"/>
        </w:rPr>
        <w:t xml:space="preserve">: 10.1371/journal.pmed.1002737. </w:t>
      </w:r>
      <w:proofErr w:type="gramStart"/>
      <w:r w:rsidRPr="005564EE">
        <w:rPr>
          <w:rFonts w:ascii="Arial" w:hAnsi="Arial"/>
        </w:rPr>
        <w:t>eCollection</w:t>
      </w:r>
      <w:proofErr w:type="gramEnd"/>
      <w:r w:rsidRPr="005564EE">
        <w:rPr>
          <w:rFonts w:ascii="Arial" w:hAnsi="Arial"/>
        </w:rPr>
        <w:t xml:space="preserve"> 2019 Jan. PMCID: PMC6345418.</w:t>
      </w:r>
    </w:p>
    <w:p w14:paraId="1739386B" w14:textId="2D852E49" w:rsidR="00361A7D" w:rsidRPr="005564EE" w:rsidRDefault="00361A7D" w:rsidP="0022012F">
      <w:pPr>
        <w:pStyle w:val="ColorfulList-Accent11"/>
        <w:numPr>
          <w:ilvl w:val="0"/>
          <w:numId w:val="5"/>
        </w:numPr>
        <w:tabs>
          <w:tab w:val="clear" w:pos="360"/>
        </w:tabs>
        <w:spacing w:after="0" w:line="240" w:lineRule="auto"/>
        <w:ind w:left="540" w:hanging="540"/>
        <w:outlineLvl w:val="0"/>
        <w:rPr>
          <w:rFonts w:ascii="Arial" w:hAnsi="Arial"/>
        </w:rPr>
      </w:pPr>
      <w:r w:rsidRPr="00A92790">
        <w:rPr>
          <w:rFonts w:ascii="Arial" w:hAnsi="Arial"/>
          <w:lang w:val="pt-BR"/>
        </w:rPr>
        <w:t xml:space="preserve">Rodriguez-Barraquer I, Costa F, Nascimento EJM, Nery Júnior N, Castanha PMS, Sacramento GA, Cruz J, Carvalho M, Santos D, Hagan JE, Adhikarla H, Wunder Jr. EA, Coêlho DF, Azar SR, Rossi SL, Vasilakis N, Weaver SC, Ribeiro GS, Balmaseda A, Harris E, Nogueira ML, Reis MG, Marques ETA, Cummings DAT, Ko AI. </w:t>
      </w:r>
      <w:r w:rsidRPr="005564EE">
        <w:rPr>
          <w:rFonts w:ascii="Arial" w:hAnsi="Arial"/>
        </w:rPr>
        <w:t xml:space="preserve">Impact of preexisting dengue immunity on Zika vírus emergence in a dengue endemic region. </w:t>
      </w:r>
      <w:r w:rsidRPr="005564EE">
        <w:rPr>
          <w:rFonts w:ascii="Arial" w:hAnsi="Arial"/>
          <w:b/>
        </w:rPr>
        <w:t>Science</w:t>
      </w:r>
      <w:r w:rsidRPr="005564EE">
        <w:rPr>
          <w:rFonts w:ascii="Arial" w:hAnsi="Arial"/>
        </w:rPr>
        <w:t>. 2019 Feb 8</w:t>
      </w:r>
      <w:proofErr w:type="gramStart"/>
      <w:r w:rsidRPr="005564EE">
        <w:rPr>
          <w:rFonts w:ascii="Arial" w:hAnsi="Arial"/>
        </w:rPr>
        <w:t>;363</w:t>
      </w:r>
      <w:proofErr w:type="gramEnd"/>
      <w:r w:rsidRPr="005564EE">
        <w:rPr>
          <w:rFonts w:ascii="Arial" w:hAnsi="Arial"/>
        </w:rPr>
        <w:t xml:space="preserve">(6427):607-610. </w:t>
      </w:r>
      <w:proofErr w:type="gramStart"/>
      <w:r w:rsidRPr="005564EE">
        <w:rPr>
          <w:rFonts w:ascii="Arial" w:hAnsi="Arial"/>
        </w:rPr>
        <w:t>doi</w:t>
      </w:r>
      <w:proofErr w:type="gramEnd"/>
      <w:r w:rsidRPr="005564EE">
        <w:rPr>
          <w:rFonts w:ascii="Arial" w:hAnsi="Arial"/>
        </w:rPr>
        <w:t xml:space="preserve">: 10.1126/science.aav6618. </w:t>
      </w:r>
      <w:r w:rsidR="00385CB3">
        <w:rPr>
          <w:rFonts w:ascii="Arial" w:hAnsi="Arial"/>
        </w:rPr>
        <w:t>PMCID: PMC8221194</w:t>
      </w:r>
      <w:r w:rsidRPr="005564EE">
        <w:rPr>
          <w:rFonts w:ascii="Arial" w:hAnsi="Arial"/>
        </w:rPr>
        <w:t>.</w:t>
      </w:r>
    </w:p>
    <w:p w14:paraId="5CC22204" w14:textId="77777777" w:rsidR="007B67CB" w:rsidRPr="005564EE" w:rsidRDefault="00220A00"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Richardson JL, Silveira G, Mariani C, Pertile AC, Childs J, </w:t>
      </w:r>
      <w:proofErr w:type="gramStart"/>
      <w:r w:rsidRPr="005564EE">
        <w:rPr>
          <w:rFonts w:ascii="Arial" w:hAnsi="Arial"/>
        </w:rPr>
        <w:t>Ko</w:t>
      </w:r>
      <w:proofErr w:type="gramEnd"/>
      <w:r w:rsidRPr="005564EE">
        <w:rPr>
          <w:rFonts w:ascii="Arial" w:hAnsi="Arial"/>
        </w:rPr>
        <w:t xml:space="preserve"> A, Costa F, Caccone A. Rapid population genetic impacts accompany an urban rat control campaign in Salvador, Brazil. </w:t>
      </w:r>
      <w:r w:rsidRPr="005564EE">
        <w:rPr>
          <w:rFonts w:ascii="Arial" w:hAnsi="Arial"/>
          <w:b/>
        </w:rPr>
        <w:t>Front Ecol Evol</w:t>
      </w:r>
      <w:r w:rsidRPr="005564EE">
        <w:rPr>
          <w:rFonts w:ascii="Arial" w:hAnsi="Arial"/>
        </w:rPr>
        <w:t xml:space="preserve">. </w:t>
      </w:r>
      <w:r w:rsidRPr="005564EE">
        <w:rPr>
          <w:rFonts w:ascii="Arial" w:hAnsi="Arial"/>
          <w:shd w:val="clear" w:color="auto" w:fill="FFFFFF"/>
        </w:rPr>
        <w:t>06 June 2019 | </w:t>
      </w:r>
      <w:hyperlink r:id="rId76" w:history="1">
        <w:r w:rsidRPr="005564EE">
          <w:rPr>
            <w:rStyle w:val="Hyperlink"/>
            <w:rFonts w:ascii="Arial" w:hAnsi="Arial"/>
            <w:color w:val="auto"/>
            <w:u w:val="none"/>
            <w:shd w:val="clear" w:color="auto" w:fill="FFFFFF"/>
          </w:rPr>
          <w:t>https://doi.org/10.3389/fevo.2019.00115</w:t>
        </w:r>
      </w:hyperlink>
      <w:r w:rsidRPr="005564EE">
        <w:rPr>
          <w:rFonts w:ascii="Arial" w:hAnsi="Arial"/>
          <w:i/>
        </w:rPr>
        <w:t>.</w:t>
      </w:r>
    </w:p>
    <w:p w14:paraId="0D90B082" w14:textId="163C8EC3" w:rsidR="00F162E4" w:rsidRPr="005564EE" w:rsidRDefault="007B67CB" w:rsidP="0022012F">
      <w:pPr>
        <w:pStyle w:val="ColorfulList-Accent11"/>
        <w:numPr>
          <w:ilvl w:val="0"/>
          <w:numId w:val="5"/>
        </w:numPr>
        <w:tabs>
          <w:tab w:val="clear" w:pos="360"/>
        </w:tabs>
        <w:spacing w:after="0" w:line="240" w:lineRule="auto"/>
        <w:ind w:left="540" w:hanging="540"/>
        <w:outlineLvl w:val="0"/>
        <w:rPr>
          <w:rFonts w:ascii="Arial" w:hAnsi="Arial"/>
        </w:rPr>
      </w:pPr>
      <w:r w:rsidRPr="00A92790">
        <w:rPr>
          <w:rFonts w:ascii="Arial" w:hAnsi="Arial"/>
          <w:lang w:val="pt-BR"/>
        </w:rPr>
        <w:lastRenderedPageBreak/>
        <w:t>Casanovas-Massana A, Hamond C, Santos LA, de Oliveira D</w:t>
      </w:r>
      <w:r w:rsidRPr="00A92790">
        <w:rPr>
          <w:rFonts w:ascii="Arial" w:hAnsi="Arial"/>
          <w:bCs/>
          <w:lang w:val="pt-BR"/>
        </w:rPr>
        <w:t>,</w:t>
      </w:r>
      <w:r w:rsidRPr="00A92790">
        <w:rPr>
          <w:rFonts w:ascii="Arial" w:hAnsi="Arial"/>
          <w:lang w:val="pt-BR"/>
        </w:rPr>
        <w:t xml:space="preserve"> Hacker KP, Balassiano I, Medeiros MA, Reis MG, Ko AI, Wunder Jr EA. </w:t>
      </w:r>
      <w:r w:rsidRPr="005564EE">
        <w:rPr>
          <w:rFonts w:ascii="Arial" w:hAnsi="Arial"/>
          <w:i/>
        </w:rPr>
        <w:t xml:space="preserve">Leptospira yasudae </w:t>
      </w:r>
      <w:r w:rsidRPr="005564EE">
        <w:rPr>
          <w:rFonts w:ascii="Arial" w:hAnsi="Arial"/>
        </w:rPr>
        <w:t xml:space="preserve">sp. nov. </w:t>
      </w:r>
      <w:proofErr w:type="gramStart"/>
      <w:r w:rsidRPr="005564EE">
        <w:rPr>
          <w:rFonts w:ascii="Arial" w:hAnsi="Arial"/>
        </w:rPr>
        <w:t>and</w:t>
      </w:r>
      <w:proofErr w:type="gramEnd"/>
      <w:r w:rsidRPr="005564EE">
        <w:rPr>
          <w:rFonts w:ascii="Arial" w:hAnsi="Arial"/>
        </w:rPr>
        <w:t xml:space="preserve"> </w:t>
      </w:r>
      <w:r w:rsidRPr="005564EE">
        <w:rPr>
          <w:rFonts w:ascii="Arial" w:hAnsi="Arial"/>
          <w:i/>
        </w:rPr>
        <w:t xml:space="preserve">Leptospira stimsonii </w:t>
      </w:r>
      <w:r w:rsidRPr="005564EE">
        <w:rPr>
          <w:rFonts w:ascii="Arial" w:hAnsi="Arial"/>
        </w:rPr>
        <w:t xml:space="preserve">sp. nov., two new pathogenic species of the genus </w:t>
      </w:r>
      <w:r w:rsidRPr="005564EE">
        <w:rPr>
          <w:rFonts w:ascii="Arial" w:hAnsi="Arial"/>
          <w:i/>
        </w:rPr>
        <w:t>Leptospira</w:t>
      </w:r>
      <w:r w:rsidRPr="005564EE">
        <w:rPr>
          <w:rFonts w:ascii="Arial" w:hAnsi="Arial"/>
        </w:rPr>
        <w:t xml:space="preserve"> isolated from environmental sources. </w:t>
      </w:r>
      <w:r w:rsidRPr="005564EE">
        <w:rPr>
          <w:rFonts w:ascii="Arial" w:hAnsi="Arial"/>
          <w:b/>
        </w:rPr>
        <w:t>Int J Syst Evol Microbiol</w:t>
      </w:r>
      <w:r w:rsidRPr="005564EE">
        <w:rPr>
          <w:rFonts w:ascii="Arial" w:hAnsi="Arial"/>
        </w:rPr>
        <w:t xml:space="preserve">. </w:t>
      </w:r>
      <w:r w:rsidR="00B5598A">
        <w:rPr>
          <w:rFonts w:ascii="Arial" w:hAnsi="Arial"/>
        </w:rPr>
        <w:t>2020 Mar</w:t>
      </w:r>
      <w:proofErr w:type="gramStart"/>
      <w:r w:rsidR="00B5598A">
        <w:rPr>
          <w:rFonts w:ascii="Arial" w:hAnsi="Arial"/>
        </w:rPr>
        <w:t>;70</w:t>
      </w:r>
      <w:proofErr w:type="gramEnd"/>
      <w:r w:rsidR="00B5598A">
        <w:rPr>
          <w:rFonts w:ascii="Arial" w:hAnsi="Arial"/>
        </w:rPr>
        <w:t>(3):</w:t>
      </w:r>
      <w:r w:rsidR="006451A1">
        <w:rPr>
          <w:rFonts w:ascii="Arial" w:hAnsi="Arial"/>
        </w:rPr>
        <w:t>1450-1456</w:t>
      </w:r>
      <w:r w:rsidRPr="005564EE">
        <w:rPr>
          <w:rFonts w:ascii="Arial" w:hAnsi="Arial"/>
        </w:rPr>
        <w:t xml:space="preserve">. </w:t>
      </w:r>
      <w:proofErr w:type="gramStart"/>
      <w:r w:rsidRPr="005564EE">
        <w:rPr>
          <w:rFonts w:ascii="Arial" w:hAnsi="Arial"/>
        </w:rPr>
        <w:t>doi</w:t>
      </w:r>
      <w:proofErr w:type="gramEnd"/>
      <w:r w:rsidRPr="005564EE">
        <w:rPr>
          <w:rFonts w:ascii="Arial" w:hAnsi="Arial"/>
        </w:rPr>
        <w:t>: 10.1099/ijsem.0.003480. PMID</w:t>
      </w:r>
      <w:proofErr w:type="gramStart"/>
      <w:r w:rsidRPr="005564EE">
        <w:rPr>
          <w:rFonts w:ascii="Arial" w:hAnsi="Arial"/>
        </w:rPr>
        <w:t>:31184568</w:t>
      </w:r>
      <w:proofErr w:type="gramEnd"/>
      <w:r w:rsidRPr="005564EE">
        <w:rPr>
          <w:rFonts w:ascii="Arial" w:hAnsi="Arial"/>
        </w:rPr>
        <w:t>.</w:t>
      </w:r>
    </w:p>
    <w:p w14:paraId="490D8ADD" w14:textId="53073DB2" w:rsidR="00F162E4" w:rsidRPr="005564EE" w:rsidRDefault="00F162E4"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Lindow JC, Tsay AJ, Montgomery RR, Reis EAJ, Wunder Jr EA, Araújo G, Nery Jr NRR, Mohanty S, Shaw AC, Lee PJ, Reis MG, Ko AI. Elevated activation of neutrophil Toll-like receptors in patients with acute severe leptospirosis: An Observational Study. </w:t>
      </w:r>
      <w:r w:rsidRPr="005564EE">
        <w:rPr>
          <w:rFonts w:ascii="Arial" w:hAnsi="Arial"/>
          <w:b/>
        </w:rPr>
        <w:t xml:space="preserve">Am J Trop Med </w:t>
      </w:r>
      <w:proofErr w:type="gramStart"/>
      <w:r w:rsidRPr="005564EE">
        <w:rPr>
          <w:rFonts w:ascii="Arial" w:hAnsi="Arial"/>
          <w:b/>
        </w:rPr>
        <w:t>Hyg</w:t>
      </w:r>
      <w:r w:rsidRPr="005564EE">
        <w:rPr>
          <w:rFonts w:ascii="Arial" w:hAnsi="Arial"/>
        </w:rPr>
        <w:t>.</w:t>
      </w:r>
      <w:proofErr w:type="gramEnd"/>
      <w:r w:rsidRPr="005564EE">
        <w:rPr>
          <w:rFonts w:ascii="Arial" w:hAnsi="Arial"/>
        </w:rPr>
        <w:t xml:space="preserve"> </w:t>
      </w:r>
      <w:r w:rsidRPr="005564EE">
        <w:rPr>
          <w:rFonts w:ascii="Arial" w:hAnsi="Arial"/>
          <w:shd w:val="clear" w:color="auto" w:fill="FFFFFF"/>
        </w:rPr>
        <w:t xml:space="preserve">2019 Jul 22. </w:t>
      </w:r>
      <w:proofErr w:type="gramStart"/>
      <w:r w:rsidRPr="005564EE">
        <w:rPr>
          <w:rFonts w:ascii="Arial" w:hAnsi="Arial"/>
          <w:shd w:val="clear" w:color="auto" w:fill="FFFFFF"/>
        </w:rPr>
        <w:t>doi</w:t>
      </w:r>
      <w:proofErr w:type="gramEnd"/>
      <w:r w:rsidRPr="005564EE">
        <w:rPr>
          <w:rFonts w:ascii="Arial" w:hAnsi="Arial"/>
          <w:shd w:val="clear" w:color="auto" w:fill="FFFFFF"/>
        </w:rPr>
        <w:t xml:space="preserve">: 10.4269/ajtmh.19-0160. </w:t>
      </w:r>
      <w:r w:rsidR="000C1ECC">
        <w:rPr>
          <w:rFonts w:ascii="Arial" w:hAnsi="Arial"/>
          <w:shd w:val="clear" w:color="auto" w:fill="FFFFFF"/>
        </w:rPr>
        <w:t>PMCID: PMC67269</w:t>
      </w:r>
      <w:r w:rsidR="00494272">
        <w:rPr>
          <w:rFonts w:ascii="Arial" w:hAnsi="Arial"/>
          <w:shd w:val="clear" w:color="auto" w:fill="FFFFFF"/>
        </w:rPr>
        <w:t>64.</w:t>
      </w:r>
    </w:p>
    <w:p w14:paraId="68B0D4A7" w14:textId="1916E5AE" w:rsidR="00F162E4" w:rsidRPr="005564EE" w:rsidRDefault="00F162E4"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Briskin EA, Casanovas-Massana A, Ryff KR, Morales-Estrada S, Hamond C, Perez-Rodriguez NM, Benavidez KM, Weinberger DM, Castro-Arellano I, Wunder Jr EA, Sharp TM, Rivera-Garcia B, Ko AI. Seroprevalence, risk factors, and rodent reservoirs of leptospirosis in an urban community of Puerto Rico. </w:t>
      </w:r>
      <w:r w:rsidRPr="005564EE">
        <w:rPr>
          <w:rFonts w:ascii="Arial" w:hAnsi="Arial"/>
          <w:b/>
        </w:rPr>
        <w:t>J Infect Dis</w:t>
      </w:r>
      <w:r w:rsidRPr="005564EE">
        <w:rPr>
          <w:rFonts w:ascii="Arial" w:hAnsi="Arial"/>
        </w:rPr>
        <w:t xml:space="preserve">. </w:t>
      </w:r>
      <w:bookmarkStart w:id="25" w:name="_Hlk15135840"/>
      <w:r w:rsidRPr="005564EE">
        <w:rPr>
          <w:rFonts w:ascii="Arial" w:hAnsi="Arial"/>
          <w:shd w:val="clear" w:color="auto" w:fill="FFFFFF"/>
        </w:rPr>
        <w:t xml:space="preserve">2019 Jul 2. </w:t>
      </w:r>
      <w:proofErr w:type="gramStart"/>
      <w:r w:rsidRPr="005564EE">
        <w:rPr>
          <w:rFonts w:ascii="Arial" w:hAnsi="Arial"/>
          <w:shd w:val="clear" w:color="auto" w:fill="FFFFFF"/>
        </w:rPr>
        <w:t>pii</w:t>
      </w:r>
      <w:proofErr w:type="gramEnd"/>
      <w:r w:rsidRPr="005564EE">
        <w:rPr>
          <w:rFonts w:ascii="Arial" w:hAnsi="Arial"/>
          <w:shd w:val="clear" w:color="auto" w:fill="FFFFFF"/>
        </w:rPr>
        <w:t xml:space="preserve">: jiz339. </w:t>
      </w:r>
      <w:proofErr w:type="gramStart"/>
      <w:r w:rsidRPr="005564EE">
        <w:rPr>
          <w:rFonts w:ascii="Arial" w:hAnsi="Arial"/>
          <w:shd w:val="clear" w:color="auto" w:fill="FFFFFF"/>
        </w:rPr>
        <w:t>doi</w:t>
      </w:r>
      <w:proofErr w:type="gramEnd"/>
      <w:r w:rsidRPr="005564EE">
        <w:rPr>
          <w:rFonts w:ascii="Arial" w:hAnsi="Arial"/>
          <w:shd w:val="clear" w:color="auto" w:fill="FFFFFF"/>
        </w:rPr>
        <w:t xml:space="preserve">: 10.1093/infdis/jiz339. </w:t>
      </w:r>
      <w:bookmarkEnd w:id="25"/>
      <w:r w:rsidR="00494272">
        <w:rPr>
          <w:rFonts w:ascii="Arial" w:hAnsi="Arial"/>
          <w:shd w:val="clear" w:color="auto" w:fill="FFFFFF"/>
        </w:rPr>
        <w:t>PMCID: PMC6761939</w:t>
      </w:r>
      <w:r w:rsidRPr="005564EE">
        <w:rPr>
          <w:rFonts w:ascii="Arial" w:hAnsi="Arial"/>
        </w:rPr>
        <w:t>.</w:t>
      </w:r>
    </w:p>
    <w:p w14:paraId="20122475" w14:textId="1E75F823" w:rsidR="007915BF" w:rsidRPr="005564EE" w:rsidRDefault="00860D7A" w:rsidP="0022012F">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Gostic KMN, Wunder Jr EA, Bisht V, Hamond C, Julian TR, Ko AI, Lloyd-Smith JO. Mechanistic dose-response modeling of animal challenge data shows that intact skin is a crucial barrier to leptospiral infection. </w:t>
      </w:r>
      <w:r w:rsidRPr="005564EE">
        <w:rPr>
          <w:rFonts w:ascii="Arial" w:hAnsi="Arial"/>
          <w:b/>
        </w:rPr>
        <w:t>Phil Trans R Soc Lond B</w:t>
      </w:r>
      <w:r w:rsidR="00E646C5" w:rsidRPr="005564EE">
        <w:rPr>
          <w:rFonts w:ascii="Arial" w:hAnsi="Arial"/>
        </w:rPr>
        <w:t>, 2019</w:t>
      </w:r>
      <w:r w:rsidR="002F1833">
        <w:rPr>
          <w:rFonts w:ascii="Arial" w:hAnsi="Arial"/>
        </w:rPr>
        <w:t xml:space="preserve"> Sep 30</w:t>
      </w:r>
      <w:proofErr w:type="gramStart"/>
      <w:r w:rsidRPr="005564EE">
        <w:rPr>
          <w:rFonts w:ascii="Arial" w:hAnsi="Arial"/>
        </w:rPr>
        <w:t>;374</w:t>
      </w:r>
      <w:proofErr w:type="gramEnd"/>
      <w:r w:rsidR="00B55524">
        <w:rPr>
          <w:rFonts w:ascii="Arial" w:hAnsi="Arial"/>
        </w:rPr>
        <w:t>(1782)</w:t>
      </w:r>
      <w:r w:rsidRPr="005564EE">
        <w:rPr>
          <w:rFonts w:ascii="Arial" w:hAnsi="Arial"/>
        </w:rPr>
        <w:t>: 20190367.</w:t>
      </w:r>
      <w:r w:rsidR="007915BF" w:rsidRPr="005564EE">
        <w:rPr>
          <w:rFonts w:ascii="Arial" w:hAnsi="Arial"/>
        </w:rPr>
        <w:t xml:space="preserve"> </w:t>
      </w:r>
      <w:r w:rsidR="00B55524">
        <w:rPr>
          <w:rFonts w:ascii="Arial" w:hAnsi="Arial"/>
        </w:rPr>
        <w:t>PMCID: PMC6711307.</w:t>
      </w:r>
    </w:p>
    <w:p w14:paraId="6DBA41A0" w14:textId="0C31C6CC" w:rsidR="007915BF" w:rsidRPr="005564EE" w:rsidRDefault="00771EFE" w:rsidP="0022012F">
      <w:pPr>
        <w:pStyle w:val="ColorfulList-Accent11"/>
        <w:numPr>
          <w:ilvl w:val="0"/>
          <w:numId w:val="5"/>
        </w:numPr>
        <w:tabs>
          <w:tab w:val="clear" w:pos="360"/>
        </w:tabs>
        <w:spacing w:after="0" w:line="240" w:lineRule="auto"/>
        <w:ind w:left="540" w:hanging="540"/>
        <w:outlineLvl w:val="0"/>
        <w:rPr>
          <w:rFonts w:ascii="Arial" w:hAnsi="Arial"/>
        </w:rPr>
      </w:pPr>
      <w:hyperlink r:id="rId77" w:history="1">
        <w:r w:rsidR="007915BF" w:rsidRPr="005564EE">
          <w:rPr>
            <w:rStyle w:val="highlight"/>
            <w:rFonts w:ascii="Arial" w:hAnsi="Arial"/>
            <w:shd w:val="clear" w:color="auto" w:fill="FFFFFF"/>
          </w:rPr>
          <w:t>Lebov</w:t>
        </w:r>
        <w:r w:rsidR="007915BF" w:rsidRPr="005564EE">
          <w:rPr>
            <w:rStyle w:val="Hyperlink"/>
            <w:rFonts w:ascii="Arial" w:hAnsi="Arial"/>
            <w:color w:val="auto"/>
            <w:u w:val="none"/>
            <w:shd w:val="clear" w:color="auto" w:fill="FFFFFF"/>
          </w:rPr>
          <w:t> JF</w:t>
        </w:r>
      </w:hyperlink>
      <w:r w:rsidR="007915BF" w:rsidRPr="005564EE">
        <w:rPr>
          <w:rFonts w:ascii="Arial" w:hAnsi="Arial"/>
          <w:shd w:val="clear" w:color="auto" w:fill="FFFFFF"/>
        </w:rPr>
        <w:t>, </w:t>
      </w:r>
      <w:hyperlink r:id="rId78" w:history="1">
        <w:r w:rsidR="007915BF" w:rsidRPr="005564EE">
          <w:rPr>
            <w:rStyle w:val="Hyperlink"/>
            <w:rFonts w:ascii="Arial" w:hAnsi="Arial"/>
            <w:color w:val="auto"/>
            <w:u w:val="none"/>
            <w:shd w:val="clear" w:color="auto" w:fill="FFFFFF"/>
          </w:rPr>
          <w:t>Arias JF</w:t>
        </w:r>
      </w:hyperlink>
      <w:r w:rsidR="007915BF" w:rsidRPr="005564EE">
        <w:rPr>
          <w:rFonts w:ascii="Arial" w:hAnsi="Arial"/>
          <w:shd w:val="clear" w:color="auto" w:fill="FFFFFF"/>
        </w:rPr>
        <w:t>, </w:t>
      </w:r>
      <w:hyperlink r:id="rId79" w:history="1">
        <w:r w:rsidR="007915BF" w:rsidRPr="005564EE">
          <w:rPr>
            <w:rStyle w:val="Hyperlink"/>
            <w:rFonts w:ascii="Arial" w:hAnsi="Arial"/>
            <w:color w:val="auto"/>
            <w:u w:val="none"/>
            <w:shd w:val="clear" w:color="auto" w:fill="FFFFFF"/>
          </w:rPr>
          <w:t>Balmaseda A</w:t>
        </w:r>
      </w:hyperlink>
      <w:r w:rsidR="007915BF" w:rsidRPr="005564EE">
        <w:rPr>
          <w:rFonts w:ascii="Arial" w:hAnsi="Arial"/>
          <w:shd w:val="clear" w:color="auto" w:fill="FFFFFF"/>
        </w:rPr>
        <w:t>, </w:t>
      </w:r>
      <w:hyperlink r:id="rId80" w:history="1">
        <w:r w:rsidR="007915BF" w:rsidRPr="005564EE">
          <w:rPr>
            <w:rStyle w:val="Hyperlink"/>
            <w:rFonts w:ascii="Arial" w:hAnsi="Arial"/>
            <w:color w:val="auto"/>
            <w:u w:val="none"/>
            <w:shd w:val="clear" w:color="auto" w:fill="FFFFFF"/>
          </w:rPr>
          <w:t>Britt W</w:t>
        </w:r>
      </w:hyperlink>
      <w:r w:rsidR="007915BF" w:rsidRPr="005564EE">
        <w:rPr>
          <w:rFonts w:ascii="Arial" w:hAnsi="Arial"/>
          <w:shd w:val="clear" w:color="auto" w:fill="FFFFFF"/>
        </w:rPr>
        <w:t>, </w:t>
      </w:r>
      <w:hyperlink r:id="rId81" w:history="1">
        <w:r w:rsidR="007915BF" w:rsidRPr="005564EE">
          <w:rPr>
            <w:rStyle w:val="Hyperlink"/>
            <w:rFonts w:ascii="Arial" w:hAnsi="Arial"/>
            <w:color w:val="auto"/>
            <w:u w:val="none"/>
            <w:shd w:val="clear" w:color="auto" w:fill="FFFFFF"/>
          </w:rPr>
          <w:t>Cordero JF</w:t>
        </w:r>
      </w:hyperlink>
      <w:r w:rsidR="007915BF" w:rsidRPr="005564EE">
        <w:rPr>
          <w:rFonts w:ascii="Arial" w:hAnsi="Arial"/>
          <w:shd w:val="clear" w:color="auto" w:fill="FFFFFF"/>
        </w:rPr>
        <w:t>, </w:t>
      </w:r>
      <w:hyperlink r:id="rId82" w:history="1">
        <w:r w:rsidR="007915BF" w:rsidRPr="005564EE">
          <w:rPr>
            <w:rStyle w:val="Hyperlink"/>
            <w:rFonts w:ascii="Arial" w:hAnsi="Arial"/>
            <w:color w:val="auto"/>
            <w:u w:val="none"/>
            <w:shd w:val="clear" w:color="auto" w:fill="FFFFFF"/>
          </w:rPr>
          <w:t>Galvão LA</w:t>
        </w:r>
      </w:hyperlink>
      <w:r w:rsidR="007915BF" w:rsidRPr="005564EE">
        <w:rPr>
          <w:rFonts w:ascii="Arial" w:hAnsi="Arial"/>
          <w:shd w:val="clear" w:color="auto" w:fill="FFFFFF"/>
        </w:rPr>
        <w:t>, </w:t>
      </w:r>
      <w:hyperlink r:id="rId83" w:history="1">
        <w:r w:rsidR="007915BF" w:rsidRPr="005564EE">
          <w:rPr>
            <w:rStyle w:val="Hyperlink"/>
            <w:rFonts w:ascii="Arial" w:hAnsi="Arial"/>
            <w:color w:val="auto"/>
            <w:u w:val="none"/>
            <w:shd w:val="clear" w:color="auto" w:fill="FFFFFF"/>
          </w:rPr>
          <w:t>Garces AL</w:t>
        </w:r>
      </w:hyperlink>
      <w:r w:rsidR="007915BF" w:rsidRPr="005564EE">
        <w:rPr>
          <w:rFonts w:ascii="Arial" w:hAnsi="Arial"/>
          <w:shd w:val="clear" w:color="auto" w:fill="FFFFFF"/>
        </w:rPr>
        <w:t>, </w:t>
      </w:r>
      <w:hyperlink r:id="rId84" w:history="1">
        <w:r w:rsidR="007915BF" w:rsidRPr="005564EE">
          <w:rPr>
            <w:rStyle w:val="Hyperlink"/>
            <w:rFonts w:ascii="Arial" w:hAnsi="Arial"/>
            <w:color w:val="auto"/>
            <w:u w:val="none"/>
            <w:shd w:val="clear" w:color="auto" w:fill="FFFFFF"/>
          </w:rPr>
          <w:t>Hambidge KM</w:t>
        </w:r>
      </w:hyperlink>
      <w:r w:rsidR="007915BF" w:rsidRPr="005564EE">
        <w:rPr>
          <w:rFonts w:ascii="Arial" w:hAnsi="Arial"/>
          <w:shd w:val="clear" w:color="auto" w:fill="FFFFFF"/>
        </w:rPr>
        <w:t>, </w:t>
      </w:r>
      <w:hyperlink r:id="rId85" w:history="1">
        <w:r w:rsidR="007915BF" w:rsidRPr="005564EE">
          <w:rPr>
            <w:rStyle w:val="Hyperlink"/>
            <w:rFonts w:ascii="Arial" w:hAnsi="Arial"/>
            <w:color w:val="auto"/>
            <w:u w:val="none"/>
            <w:shd w:val="clear" w:color="auto" w:fill="FFFFFF"/>
          </w:rPr>
          <w:t>Harris E</w:t>
        </w:r>
      </w:hyperlink>
      <w:r w:rsidR="007915BF" w:rsidRPr="005564EE">
        <w:rPr>
          <w:rFonts w:ascii="Arial" w:hAnsi="Arial"/>
          <w:shd w:val="clear" w:color="auto" w:fill="FFFFFF"/>
        </w:rPr>
        <w:t>, </w:t>
      </w:r>
      <w:hyperlink r:id="rId86" w:history="1">
        <w:r w:rsidR="007915BF" w:rsidRPr="005564EE">
          <w:rPr>
            <w:rStyle w:val="highlight"/>
            <w:rFonts w:ascii="Arial" w:hAnsi="Arial"/>
            <w:shd w:val="clear" w:color="auto" w:fill="FFFFFF"/>
          </w:rPr>
          <w:t>Ko A</w:t>
        </w:r>
      </w:hyperlink>
      <w:r w:rsidR="007915BF" w:rsidRPr="005564EE">
        <w:rPr>
          <w:rFonts w:ascii="Arial" w:hAnsi="Arial"/>
          <w:shd w:val="clear" w:color="auto" w:fill="FFFFFF"/>
        </w:rPr>
        <w:t>, </w:t>
      </w:r>
      <w:hyperlink r:id="rId87" w:history="1">
        <w:r w:rsidR="007915BF" w:rsidRPr="005564EE">
          <w:rPr>
            <w:rStyle w:val="Hyperlink"/>
            <w:rFonts w:ascii="Arial" w:hAnsi="Arial"/>
            <w:color w:val="auto"/>
            <w:u w:val="none"/>
            <w:shd w:val="clear" w:color="auto" w:fill="FFFFFF"/>
          </w:rPr>
          <w:t>Krebs N</w:t>
        </w:r>
      </w:hyperlink>
      <w:r w:rsidR="007915BF" w:rsidRPr="005564EE">
        <w:rPr>
          <w:rFonts w:ascii="Arial" w:hAnsi="Arial"/>
          <w:shd w:val="clear" w:color="auto" w:fill="FFFFFF"/>
        </w:rPr>
        <w:t>, </w:t>
      </w:r>
      <w:hyperlink r:id="rId88" w:history="1">
        <w:r w:rsidR="007915BF" w:rsidRPr="005564EE">
          <w:rPr>
            <w:rStyle w:val="Hyperlink"/>
            <w:rFonts w:ascii="Arial" w:hAnsi="Arial"/>
            <w:color w:val="auto"/>
            <w:u w:val="none"/>
            <w:shd w:val="clear" w:color="auto" w:fill="FFFFFF"/>
          </w:rPr>
          <w:t>Marques ETA</w:t>
        </w:r>
      </w:hyperlink>
      <w:r w:rsidR="007915BF" w:rsidRPr="005564EE">
        <w:rPr>
          <w:rFonts w:ascii="Arial" w:hAnsi="Arial"/>
          <w:shd w:val="clear" w:color="auto" w:fill="FFFFFF"/>
        </w:rPr>
        <w:t>, </w:t>
      </w:r>
      <w:hyperlink r:id="rId89" w:history="1">
        <w:r w:rsidR="007915BF" w:rsidRPr="005564EE">
          <w:rPr>
            <w:rStyle w:val="Hyperlink"/>
            <w:rFonts w:ascii="Arial" w:hAnsi="Arial"/>
            <w:color w:val="auto"/>
            <w:u w:val="none"/>
            <w:shd w:val="clear" w:color="auto" w:fill="FFFFFF"/>
          </w:rPr>
          <w:t>Martinez AM</w:t>
        </w:r>
      </w:hyperlink>
      <w:r w:rsidR="007915BF" w:rsidRPr="005564EE">
        <w:rPr>
          <w:rFonts w:ascii="Arial" w:hAnsi="Arial"/>
          <w:shd w:val="clear" w:color="auto" w:fill="FFFFFF"/>
        </w:rPr>
        <w:t>, </w:t>
      </w:r>
      <w:hyperlink r:id="rId90" w:history="1">
        <w:r w:rsidR="007915BF" w:rsidRPr="005564EE">
          <w:rPr>
            <w:rStyle w:val="Hyperlink"/>
            <w:rFonts w:ascii="Arial" w:hAnsi="Arial"/>
            <w:color w:val="auto"/>
            <w:u w:val="none"/>
            <w:shd w:val="clear" w:color="auto" w:fill="FFFFFF"/>
          </w:rPr>
          <w:t>McClure E</w:t>
        </w:r>
      </w:hyperlink>
      <w:r w:rsidR="007915BF" w:rsidRPr="005564EE">
        <w:rPr>
          <w:rFonts w:ascii="Arial" w:hAnsi="Arial"/>
          <w:shd w:val="clear" w:color="auto" w:fill="FFFFFF"/>
        </w:rPr>
        <w:t>, </w:t>
      </w:r>
      <w:hyperlink r:id="rId91" w:history="1">
        <w:r w:rsidR="007915BF" w:rsidRPr="005564EE">
          <w:rPr>
            <w:rStyle w:val="Hyperlink"/>
            <w:rFonts w:ascii="Arial" w:hAnsi="Arial"/>
            <w:color w:val="auto"/>
            <w:u w:val="none"/>
            <w:shd w:val="clear" w:color="auto" w:fill="FFFFFF"/>
          </w:rPr>
          <w:t>Miranda-Filho DB</w:t>
        </w:r>
      </w:hyperlink>
      <w:r w:rsidR="007915BF" w:rsidRPr="005564EE">
        <w:rPr>
          <w:rFonts w:ascii="Arial" w:hAnsi="Arial"/>
          <w:shd w:val="clear" w:color="auto" w:fill="FFFFFF"/>
        </w:rPr>
        <w:t>, </w:t>
      </w:r>
      <w:hyperlink r:id="rId92" w:history="1">
        <w:r w:rsidR="007915BF" w:rsidRPr="005564EE">
          <w:rPr>
            <w:rStyle w:val="Hyperlink"/>
            <w:rFonts w:ascii="Arial" w:hAnsi="Arial"/>
            <w:color w:val="auto"/>
            <w:u w:val="none"/>
            <w:shd w:val="clear" w:color="auto" w:fill="FFFFFF"/>
          </w:rPr>
          <w:t>Moreira MEL</w:t>
        </w:r>
      </w:hyperlink>
      <w:r w:rsidR="007915BF" w:rsidRPr="005564EE">
        <w:rPr>
          <w:rFonts w:ascii="Arial" w:hAnsi="Arial"/>
          <w:shd w:val="clear" w:color="auto" w:fill="FFFFFF"/>
        </w:rPr>
        <w:t>, </w:t>
      </w:r>
      <w:hyperlink r:id="rId93" w:history="1">
        <w:r w:rsidR="007915BF" w:rsidRPr="005564EE">
          <w:rPr>
            <w:rStyle w:val="Hyperlink"/>
            <w:rFonts w:ascii="Arial" w:hAnsi="Arial"/>
            <w:color w:val="auto"/>
            <w:u w:val="none"/>
            <w:shd w:val="clear" w:color="auto" w:fill="FFFFFF"/>
          </w:rPr>
          <w:t>Mussi-Pinhata MM</w:t>
        </w:r>
      </w:hyperlink>
      <w:r w:rsidR="007915BF" w:rsidRPr="005564EE">
        <w:rPr>
          <w:rFonts w:ascii="Arial" w:hAnsi="Arial"/>
          <w:shd w:val="clear" w:color="auto" w:fill="FFFFFF"/>
        </w:rPr>
        <w:t>, </w:t>
      </w:r>
      <w:hyperlink r:id="rId94" w:history="1">
        <w:r w:rsidR="007915BF" w:rsidRPr="005564EE">
          <w:rPr>
            <w:rStyle w:val="Hyperlink"/>
            <w:rFonts w:ascii="Arial" w:hAnsi="Arial"/>
            <w:color w:val="auto"/>
            <w:u w:val="none"/>
            <w:shd w:val="clear" w:color="auto" w:fill="FFFFFF"/>
          </w:rPr>
          <w:t>Ochoa TJ</w:t>
        </w:r>
      </w:hyperlink>
      <w:r w:rsidR="007915BF" w:rsidRPr="005564EE">
        <w:rPr>
          <w:rFonts w:ascii="Arial" w:hAnsi="Arial"/>
          <w:shd w:val="clear" w:color="auto" w:fill="FFFFFF"/>
        </w:rPr>
        <w:t>, </w:t>
      </w:r>
      <w:hyperlink r:id="rId95" w:history="1">
        <w:r w:rsidR="007915BF" w:rsidRPr="005564EE">
          <w:rPr>
            <w:rStyle w:val="Hyperlink"/>
            <w:rFonts w:ascii="Arial" w:hAnsi="Arial"/>
            <w:color w:val="auto"/>
            <w:u w:val="none"/>
            <w:shd w:val="clear" w:color="auto" w:fill="FFFFFF"/>
          </w:rPr>
          <w:t>Osorio JE</w:t>
        </w:r>
      </w:hyperlink>
      <w:r w:rsidR="007915BF" w:rsidRPr="005564EE">
        <w:rPr>
          <w:rFonts w:ascii="Arial" w:hAnsi="Arial"/>
          <w:shd w:val="clear" w:color="auto" w:fill="FFFFFF"/>
        </w:rPr>
        <w:t>, </w:t>
      </w:r>
      <w:hyperlink r:id="rId96" w:history="1">
        <w:r w:rsidR="007915BF" w:rsidRPr="005564EE">
          <w:rPr>
            <w:rStyle w:val="Hyperlink"/>
            <w:rFonts w:ascii="Arial" w:hAnsi="Arial"/>
            <w:color w:val="auto"/>
            <w:u w:val="none"/>
            <w:shd w:val="clear" w:color="auto" w:fill="FFFFFF"/>
          </w:rPr>
          <w:t>Scalabrin DMF</w:t>
        </w:r>
      </w:hyperlink>
      <w:r w:rsidR="007915BF" w:rsidRPr="005564EE">
        <w:rPr>
          <w:rFonts w:ascii="Arial" w:hAnsi="Arial"/>
        </w:rPr>
        <w:t xml:space="preserve">, </w:t>
      </w:r>
      <w:hyperlink r:id="rId97" w:history="1">
        <w:r w:rsidR="007915BF" w:rsidRPr="005564EE">
          <w:rPr>
            <w:rStyle w:val="Hyperlink"/>
            <w:rFonts w:ascii="Arial" w:hAnsi="Arial"/>
            <w:color w:val="auto"/>
            <w:u w:val="none"/>
            <w:shd w:val="clear" w:color="auto" w:fill="FFFFFF"/>
          </w:rPr>
          <w:t>Schultz-Cherry S</w:t>
        </w:r>
      </w:hyperlink>
      <w:r w:rsidR="007915BF" w:rsidRPr="005564EE">
        <w:rPr>
          <w:rFonts w:ascii="Arial" w:hAnsi="Arial"/>
          <w:shd w:val="clear" w:color="auto" w:fill="FFFFFF"/>
        </w:rPr>
        <w:t>, </w:t>
      </w:r>
      <w:hyperlink r:id="rId98" w:history="1">
        <w:r w:rsidR="007915BF" w:rsidRPr="005564EE">
          <w:rPr>
            <w:rStyle w:val="Hyperlink"/>
            <w:rFonts w:ascii="Arial" w:hAnsi="Arial"/>
            <w:color w:val="auto"/>
            <w:u w:val="none"/>
            <w:shd w:val="clear" w:color="auto" w:fill="FFFFFF"/>
          </w:rPr>
          <w:t>Seage GR 3rd</w:t>
        </w:r>
      </w:hyperlink>
      <w:r w:rsidR="007915BF" w:rsidRPr="005564EE">
        <w:rPr>
          <w:rFonts w:ascii="Arial" w:hAnsi="Arial"/>
          <w:shd w:val="clear" w:color="auto" w:fill="FFFFFF"/>
        </w:rPr>
        <w:t>, </w:t>
      </w:r>
      <w:hyperlink r:id="rId99" w:history="1">
        <w:r w:rsidR="007915BF" w:rsidRPr="005564EE">
          <w:rPr>
            <w:rStyle w:val="Hyperlink"/>
            <w:rFonts w:ascii="Arial" w:hAnsi="Arial"/>
            <w:color w:val="auto"/>
            <w:u w:val="none"/>
            <w:shd w:val="clear" w:color="auto" w:fill="FFFFFF"/>
          </w:rPr>
          <w:t>Stolka K</w:t>
        </w:r>
      </w:hyperlink>
      <w:r w:rsidR="007915BF" w:rsidRPr="005564EE">
        <w:rPr>
          <w:rFonts w:ascii="Arial" w:hAnsi="Arial"/>
          <w:shd w:val="clear" w:color="auto" w:fill="FFFFFF"/>
        </w:rPr>
        <w:t>, </w:t>
      </w:r>
      <w:hyperlink r:id="rId100" w:history="1">
        <w:r w:rsidR="007915BF" w:rsidRPr="005564EE">
          <w:rPr>
            <w:rStyle w:val="Hyperlink"/>
            <w:rFonts w:ascii="Arial" w:hAnsi="Arial"/>
            <w:color w:val="auto"/>
            <w:u w:val="none"/>
            <w:shd w:val="clear" w:color="auto" w:fill="FFFFFF"/>
          </w:rPr>
          <w:t>Ugarte-Gil CA</w:t>
        </w:r>
      </w:hyperlink>
      <w:r w:rsidR="007915BF" w:rsidRPr="005564EE">
        <w:rPr>
          <w:rFonts w:ascii="Arial" w:hAnsi="Arial"/>
          <w:shd w:val="clear" w:color="auto" w:fill="FFFFFF"/>
        </w:rPr>
        <w:t>, </w:t>
      </w:r>
      <w:hyperlink r:id="rId101" w:history="1">
        <w:r w:rsidR="007915BF" w:rsidRPr="005564EE">
          <w:rPr>
            <w:rStyle w:val="Hyperlink"/>
            <w:rFonts w:ascii="Arial" w:hAnsi="Arial"/>
            <w:color w:val="auto"/>
            <w:u w:val="none"/>
            <w:shd w:val="clear" w:color="auto" w:fill="FFFFFF"/>
          </w:rPr>
          <w:t>Vega CMV</w:t>
        </w:r>
      </w:hyperlink>
      <w:r w:rsidR="007915BF" w:rsidRPr="005564EE">
        <w:rPr>
          <w:rFonts w:ascii="Arial" w:hAnsi="Arial"/>
          <w:shd w:val="clear" w:color="auto" w:fill="FFFFFF"/>
        </w:rPr>
        <w:t>, </w:t>
      </w:r>
      <w:hyperlink r:id="rId102" w:history="1">
        <w:r w:rsidR="007915BF" w:rsidRPr="005564EE">
          <w:rPr>
            <w:rStyle w:val="Hyperlink"/>
            <w:rFonts w:ascii="Arial" w:hAnsi="Arial"/>
            <w:color w:val="auto"/>
            <w:u w:val="none"/>
            <w:shd w:val="clear" w:color="auto" w:fill="FFFFFF"/>
          </w:rPr>
          <w:t>Welton M</w:t>
        </w:r>
      </w:hyperlink>
      <w:r w:rsidR="007915BF" w:rsidRPr="005564EE">
        <w:rPr>
          <w:rFonts w:ascii="Arial" w:hAnsi="Arial"/>
          <w:shd w:val="clear" w:color="auto" w:fill="FFFFFF"/>
        </w:rPr>
        <w:t>, </w:t>
      </w:r>
      <w:hyperlink r:id="rId103" w:history="1">
        <w:r w:rsidR="007915BF" w:rsidRPr="005564EE">
          <w:rPr>
            <w:rStyle w:val="Hyperlink"/>
            <w:rFonts w:ascii="Arial" w:hAnsi="Arial"/>
            <w:color w:val="auto"/>
            <w:u w:val="none"/>
            <w:shd w:val="clear" w:color="auto" w:fill="FFFFFF"/>
          </w:rPr>
          <w:t>Ximenes R</w:t>
        </w:r>
      </w:hyperlink>
      <w:r w:rsidR="007915BF" w:rsidRPr="005564EE">
        <w:rPr>
          <w:rFonts w:ascii="Arial" w:hAnsi="Arial"/>
          <w:shd w:val="clear" w:color="auto" w:fill="FFFFFF"/>
        </w:rPr>
        <w:t>, </w:t>
      </w:r>
      <w:hyperlink r:id="rId104" w:history="1">
        <w:r w:rsidR="007915BF" w:rsidRPr="005564EE">
          <w:rPr>
            <w:rStyle w:val="Hyperlink"/>
            <w:rFonts w:ascii="Arial" w:hAnsi="Arial"/>
            <w:color w:val="auto"/>
            <w:u w:val="none"/>
            <w:shd w:val="clear" w:color="auto" w:fill="FFFFFF"/>
          </w:rPr>
          <w:t>Zorrilla C</w:t>
        </w:r>
      </w:hyperlink>
      <w:r w:rsidR="007915BF" w:rsidRPr="005564EE">
        <w:rPr>
          <w:rFonts w:ascii="Arial" w:hAnsi="Arial"/>
          <w:shd w:val="clear" w:color="auto" w:fill="FFFFFF"/>
        </w:rPr>
        <w:t>. I</w:t>
      </w:r>
      <w:r w:rsidR="007915BF" w:rsidRPr="005564EE">
        <w:rPr>
          <w:rFonts w:ascii="Arial" w:hAnsi="Arial"/>
        </w:rPr>
        <w:t>nternational prospective observational cohort study of Zika in infants and pregnancy (ZIP study): study protocol</w:t>
      </w:r>
      <w:r w:rsidR="007915BF" w:rsidRPr="005564EE">
        <w:rPr>
          <w:rFonts w:ascii="Arial" w:eastAsia="Times New Roman" w:hAnsi="Arial"/>
        </w:rPr>
        <w:t xml:space="preserve">. </w:t>
      </w:r>
      <w:hyperlink r:id="rId105" w:tooltip="BMC pregnancy and childbirth." w:history="1">
        <w:r w:rsidR="007915BF" w:rsidRPr="005564EE">
          <w:rPr>
            <w:rStyle w:val="Hyperlink"/>
            <w:rFonts w:ascii="Arial" w:hAnsi="Arial"/>
            <w:b/>
            <w:color w:val="auto"/>
            <w:u w:val="none"/>
            <w:shd w:val="clear" w:color="auto" w:fill="FFFFFF"/>
          </w:rPr>
          <w:t>BMC Pregnancy Childbirth</w:t>
        </w:r>
        <w:r w:rsidR="007915BF" w:rsidRPr="005564EE">
          <w:rPr>
            <w:rStyle w:val="Hyperlink"/>
            <w:rFonts w:ascii="Arial" w:hAnsi="Arial"/>
            <w:color w:val="auto"/>
            <w:u w:val="none"/>
            <w:shd w:val="clear" w:color="auto" w:fill="FFFFFF"/>
          </w:rPr>
          <w:t>.</w:t>
        </w:r>
      </w:hyperlink>
      <w:r w:rsidR="007915BF" w:rsidRPr="005564EE">
        <w:rPr>
          <w:rFonts w:ascii="Arial" w:hAnsi="Arial"/>
          <w:shd w:val="clear" w:color="auto" w:fill="FFFFFF"/>
        </w:rPr>
        <w:t> 2019 Aug 7</w:t>
      </w:r>
      <w:proofErr w:type="gramStart"/>
      <w:r w:rsidR="007915BF" w:rsidRPr="005564EE">
        <w:rPr>
          <w:rFonts w:ascii="Arial" w:hAnsi="Arial"/>
          <w:shd w:val="clear" w:color="auto" w:fill="FFFFFF"/>
        </w:rPr>
        <w:t>;19</w:t>
      </w:r>
      <w:proofErr w:type="gramEnd"/>
      <w:r w:rsidR="007915BF" w:rsidRPr="005564EE">
        <w:rPr>
          <w:rFonts w:ascii="Arial" w:hAnsi="Arial"/>
          <w:shd w:val="clear" w:color="auto" w:fill="FFFFFF"/>
        </w:rPr>
        <w:t xml:space="preserve">(1):282. </w:t>
      </w:r>
      <w:proofErr w:type="gramStart"/>
      <w:r w:rsidR="007915BF" w:rsidRPr="005564EE">
        <w:rPr>
          <w:rFonts w:ascii="Arial" w:hAnsi="Arial"/>
          <w:shd w:val="clear" w:color="auto" w:fill="FFFFFF"/>
        </w:rPr>
        <w:t>doi</w:t>
      </w:r>
      <w:proofErr w:type="gramEnd"/>
      <w:r w:rsidR="007915BF" w:rsidRPr="005564EE">
        <w:rPr>
          <w:rFonts w:ascii="Arial" w:hAnsi="Arial"/>
          <w:shd w:val="clear" w:color="auto" w:fill="FFFFFF"/>
        </w:rPr>
        <w:t xml:space="preserve">: 10.1186/s12884-019-2430-4. </w:t>
      </w:r>
      <w:r w:rsidR="007915BF" w:rsidRPr="005564EE">
        <w:rPr>
          <w:rFonts w:ascii="Arial" w:eastAsia="Times New Roman" w:hAnsi="Arial"/>
        </w:rPr>
        <w:t>PMID: 31413072</w:t>
      </w:r>
      <w:r w:rsidR="007915BF" w:rsidRPr="005564EE">
        <w:rPr>
          <w:rFonts w:ascii="Arial" w:hAnsi="Arial"/>
        </w:rPr>
        <w:t xml:space="preserve">. </w:t>
      </w:r>
      <w:r w:rsidR="007915BF" w:rsidRPr="005564EE">
        <w:rPr>
          <w:rFonts w:ascii="Arial" w:hAnsi="Arial"/>
          <w:shd w:val="clear" w:color="auto" w:fill="FFFFFF"/>
        </w:rPr>
        <w:t>PMCID: PMC6686399.</w:t>
      </w:r>
    </w:p>
    <w:p w14:paraId="3360197E" w14:textId="77777777" w:rsidR="000A0408" w:rsidRPr="005564EE" w:rsidRDefault="000A0408" w:rsidP="000A0408">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Minter A, Himworth CG, Byers KA, Childs JE, </w:t>
      </w:r>
      <w:proofErr w:type="gramStart"/>
      <w:r w:rsidRPr="005564EE">
        <w:rPr>
          <w:rFonts w:ascii="Arial" w:hAnsi="Arial"/>
        </w:rPr>
        <w:t>Ko</w:t>
      </w:r>
      <w:proofErr w:type="gramEnd"/>
      <w:r w:rsidRPr="005564EE">
        <w:rPr>
          <w:rFonts w:ascii="Arial" w:hAnsi="Arial"/>
        </w:rPr>
        <w:t xml:space="preserve"> A, Costa F. A tail of two cities: age and wounding are associated with carriage of </w:t>
      </w:r>
      <w:r w:rsidRPr="005564EE">
        <w:rPr>
          <w:rFonts w:ascii="Arial" w:hAnsi="Arial"/>
          <w:i/>
        </w:rPr>
        <w:t>Leptospira interrogans</w:t>
      </w:r>
      <w:r w:rsidRPr="005564EE">
        <w:rPr>
          <w:rFonts w:ascii="Arial" w:hAnsi="Arial"/>
        </w:rPr>
        <w:t xml:space="preserve"> by Norway rats (</w:t>
      </w:r>
      <w:r w:rsidRPr="005564EE">
        <w:rPr>
          <w:rFonts w:ascii="Arial" w:hAnsi="Arial"/>
          <w:i/>
        </w:rPr>
        <w:t>Rattus norvegicus</w:t>
      </w:r>
      <w:r w:rsidRPr="005564EE">
        <w:rPr>
          <w:rFonts w:ascii="Arial" w:hAnsi="Arial"/>
        </w:rPr>
        <w:t xml:space="preserve">) in ecologically distinct urban environments. </w:t>
      </w:r>
      <w:r w:rsidRPr="005564EE">
        <w:rPr>
          <w:rFonts w:ascii="Arial" w:hAnsi="Arial"/>
          <w:b/>
        </w:rPr>
        <w:t>Front Ecol Evol</w:t>
      </w:r>
      <w:r w:rsidRPr="005564EE">
        <w:rPr>
          <w:rFonts w:ascii="Arial" w:hAnsi="Arial"/>
        </w:rPr>
        <w:t xml:space="preserve">. </w:t>
      </w:r>
      <w:r w:rsidRPr="005564EE">
        <w:rPr>
          <w:rFonts w:ascii="Arial" w:hAnsi="Arial"/>
          <w:iCs/>
          <w:shd w:val="clear" w:color="auto" w:fill="FFFFFF"/>
        </w:rPr>
        <w:t>2019</w:t>
      </w:r>
      <w:proofErr w:type="gramStart"/>
      <w:r w:rsidRPr="005564EE">
        <w:rPr>
          <w:rFonts w:ascii="Arial" w:hAnsi="Arial"/>
          <w:iCs/>
          <w:shd w:val="clear" w:color="auto" w:fill="FFFFFF"/>
        </w:rPr>
        <w:t>;</w:t>
      </w:r>
      <w:r w:rsidRPr="005564EE">
        <w:rPr>
          <w:rFonts w:ascii="Arial" w:hAnsi="Arial"/>
          <w:shd w:val="clear" w:color="auto" w:fill="FFFFFF"/>
        </w:rPr>
        <w:t>7:14</w:t>
      </w:r>
      <w:proofErr w:type="gramEnd"/>
      <w:r w:rsidRPr="005564EE">
        <w:rPr>
          <w:rFonts w:ascii="Arial" w:hAnsi="Arial"/>
          <w:shd w:val="clear" w:color="auto" w:fill="FFFFFF"/>
        </w:rPr>
        <w:t xml:space="preserve">. </w:t>
      </w:r>
      <w:proofErr w:type="gramStart"/>
      <w:r w:rsidRPr="005564EE">
        <w:rPr>
          <w:rFonts w:ascii="Arial" w:hAnsi="Arial"/>
          <w:shd w:val="clear" w:color="auto" w:fill="FFFFFF"/>
        </w:rPr>
        <w:t>doi</w:t>
      </w:r>
      <w:proofErr w:type="gramEnd"/>
      <w:r w:rsidRPr="005564EE">
        <w:rPr>
          <w:rFonts w:ascii="Arial" w:hAnsi="Arial"/>
          <w:shd w:val="clear" w:color="auto" w:fill="FFFFFF"/>
        </w:rPr>
        <w:t>: 10.3389/fevo.2019.00014</w:t>
      </w:r>
      <w:r w:rsidRPr="005564EE">
        <w:rPr>
          <w:rFonts w:ascii="Arial" w:hAnsi="Arial"/>
        </w:rPr>
        <w:t>.</w:t>
      </w:r>
    </w:p>
    <w:p w14:paraId="1834B7A8" w14:textId="08BEC514" w:rsidR="000A0408" w:rsidRPr="005564EE" w:rsidRDefault="000A0408" w:rsidP="000A0408">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bCs/>
        </w:rPr>
        <w:t xml:space="preserve">Minter A, Costa F, Khalil F, Childs JE, Diggle PJ, Ko AI, Begon M. Optimal control of rat-borne leptospirosis in an urban environment. </w:t>
      </w:r>
      <w:r w:rsidRPr="005564EE">
        <w:rPr>
          <w:rFonts w:ascii="Arial" w:hAnsi="Arial"/>
          <w:b/>
          <w:bCs/>
        </w:rPr>
        <w:t>Front Ecol Evol</w:t>
      </w:r>
      <w:r w:rsidRPr="005564EE">
        <w:rPr>
          <w:rFonts w:ascii="Arial" w:hAnsi="Arial"/>
          <w:bCs/>
        </w:rPr>
        <w:t>. 2019</w:t>
      </w:r>
      <w:proofErr w:type="gramStart"/>
      <w:r w:rsidRPr="005564EE">
        <w:rPr>
          <w:rFonts w:ascii="Arial" w:hAnsi="Arial"/>
          <w:bCs/>
        </w:rPr>
        <w:t>;</w:t>
      </w:r>
      <w:r w:rsidRPr="005564EE">
        <w:rPr>
          <w:rFonts w:ascii="Arial" w:hAnsi="Arial"/>
          <w:shd w:val="clear" w:color="auto" w:fill="FFFFFF"/>
        </w:rPr>
        <w:t>7:209</w:t>
      </w:r>
      <w:proofErr w:type="gramEnd"/>
      <w:r w:rsidRPr="005564EE">
        <w:rPr>
          <w:rFonts w:ascii="Arial" w:hAnsi="Arial"/>
          <w:shd w:val="clear" w:color="auto" w:fill="FFFFFF"/>
        </w:rPr>
        <w:t xml:space="preserve">. </w:t>
      </w:r>
      <w:proofErr w:type="gramStart"/>
      <w:r w:rsidRPr="005564EE">
        <w:rPr>
          <w:rFonts w:ascii="Arial" w:hAnsi="Arial"/>
          <w:shd w:val="clear" w:color="auto" w:fill="FFFFFF"/>
        </w:rPr>
        <w:t>doi</w:t>
      </w:r>
      <w:proofErr w:type="gramEnd"/>
      <w:r w:rsidRPr="005564EE">
        <w:rPr>
          <w:rFonts w:ascii="Arial" w:hAnsi="Arial"/>
          <w:shd w:val="clear" w:color="auto" w:fill="FFFFFF"/>
        </w:rPr>
        <w:t>: 10.3389/fevo.2019.00209</w:t>
      </w:r>
      <w:r w:rsidRPr="005564EE">
        <w:rPr>
          <w:rFonts w:ascii="Arial" w:hAnsi="Arial"/>
          <w:bCs/>
        </w:rPr>
        <w:t>.</w:t>
      </w:r>
    </w:p>
    <w:p w14:paraId="6660B770" w14:textId="2EBD2BD6" w:rsidR="000A0408" w:rsidRPr="005564EE" w:rsidRDefault="000A0408" w:rsidP="000A0408">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eastAsia="TimesNewRomanPSMT" w:hAnsi="Arial"/>
        </w:rPr>
        <w:t xml:space="preserve">Robbiani DF*, Olsen PC*, Costa F*, Wang Q*, Oliveira TY*, Nery Jr N, Aromolaran A, do Rosario MS, Sacramento GA, Cruz JS, Khouri R, Wunder Jr EA, Mattos A, Freitas BP, Sarno M, Archanjo G, Daltro D, Carvalho GBS, Pimentel K, de Siqueira I, de Almeida JRM, Henriques DF, Abreu J, Vasconcelos PFC, Schaefer-Babajew D, Azzopardi SA, Bozzacco L, Gazumyan A, Belfort Jr R, Alcantara AP, Carvalho G, Moreira L, Araujo K, Reis MG, Keesler RI, Coffey LL, Tisoncik-Go J, Gale Jr M, Rajagopal L, Adams Waldorf KM, Dudley DM, Simmons HA, Mejia A, O’Connor DH, Steinbach RJ, Haese N, Smith J, Lewis A, Colgin L, Roberts V, Frias A, Kelleher M, Hirsch A, Streblow DN, Rice CM, MacDonald MR, de Almeida ARP, Van Rompay KKA*, Ko AI*, Nussenzweig MC*. </w:t>
      </w:r>
      <w:r w:rsidR="001D1BC4" w:rsidRPr="005564EE">
        <w:rPr>
          <w:rFonts w:ascii="Arial" w:hAnsi="Arial"/>
        </w:rPr>
        <w:t>Risk of Zika microcephaly correlates with features of maternal antibodies</w:t>
      </w:r>
      <w:r w:rsidRPr="005564EE">
        <w:rPr>
          <w:rFonts w:ascii="Arial" w:hAnsi="Arial"/>
          <w:bCs/>
        </w:rPr>
        <w:t xml:space="preserve">. </w:t>
      </w:r>
      <w:r w:rsidRPr="005564EE">
        <w:rPr>
          <w:rFonts w:ascii="Arial" w:hAnsi="Arial"/>
          <w:b/>
          <w:bCs/>
        </w:rPr>
        <w:t>J Exp Med</w:t>
      </w:r>
      <w:r w:rsidRPr="005564EE">
        <w:rPr>
          <w:rFonts w:ascii="Arial" w:hAnsi="Arial"/>
          <w:bCs/>
        </w:rPr>
        <w:t>. 2</w:t>
      </w:r>
      <w:r w:rsidRPr="005564EE">
        <w:rPr>
          <w:rFonts w:ascii="Arial" w:hAnsi="Arial"/>
          <w:color w:val="000000"/>
          <w:shd w:val="clear" w:color="auto" w:fill="FFFFFF"/>
        </w:rPr>
        <w:t>019 Oct 7</w:t>
      </w:r>
      <w:proofErr w:type="gramStart"/>
      <w:r w:rsidRPr="005564EE">
        <w:rPr>
          <w:rFonts w:ascii="Arial" w:hAnsi="Arial"/>
          <w:color w:val="000000"/>
          <w:shd w:val="clear" w:color="auto" w:fill="FFFFFF"/>
        </w:rPr>
        <w:t>;216</w:t>
      </w:r>
      <w:proofErr w:type="gramEnd"/>
      <w:r w:rsidRPr="005564EE">
        <w:rPr>
          <w:rFonts w:ascii="Arial" w:hAnsi="Arial"/>
          <w:color w:val="000000"/>
          <w:shd w:val="clear" w:color="auto" w:fill="FFFFFF"/>
        </w:rPr>
        <w:t xml:space="preserve">(10):2302-2315. </w:t>
      </w:r>
      <w:proofErr w:type="gramStart"/>
      <w:r w:rsidRPr="005564EE">
        <w:rPr>
          <w:rFonts w:ascii="Arial" w:hAnsi="Arial"/>
          <w:color w:val="000000"/>
          <w:shd w:val="clear" w:color="auto" w:fill="FFFFFF"/>
        </w:rPr>
        <w:t>doi</w:t>
      </w:r>
      <w:proofErr w:type="gramEnd"/>
      <w:r w:rsidRPr="005564EE">
        <w:rPr>
          <w:rFonts w:ascii="Arial" w:hAnsi="Arial"/>
          <w:color w:val="000000"/>
          <w:shd w:val="clear" w:color="auto" w:fill="FFFFFF"/>
        </w:rPr>
        <w:t>: 10.1084/jem.20191061</w:t>
      </w:r>
      <w:r w:rsidRPr="005564EE">
        <w:rPr>
          <w:rFonts w:ascii="Arial" w:hAnsi="Arial"/>
        </w:rPr>
        <w:t xml:space="preserve">. </w:t>
      </w:r>
      <w:r w:rsidR="00386E70">
        <w:rPr>
          <w:rFonts w:ascii="Arial" w:hAnsi="Arial"/>
        </w:rPr>
        <w:t>PMCID: PMC678</w:t>
      </w:r>
      <w:r w:rsidR="002F1032">
        <w:rPr>
          <w:rFonts w:ascii="Arial" w:hAnsi="Arial"/>
        </w:rPr>
        <w:t>1003</w:t>
      </w:r>
      <w:r w:rsidRPr="005564EE">
        <w:rPr>
          <w:rFonts w:ascii="Arial" w:hAnsi="Arial"/>
        </w:rPr>
        <w:t>.</w:t>
      </w:r>
    </w:p>
    <w:p w14:paraId="5B7E0DBE" w14:textId="0645ED7F" w:rsidR="00C0254D" w:rsidRPr="005564EE" w:rsidRDefault="000A0408" w:rsidP="00C0254D">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eastAsia="TimesNewRomanPSMT" w:hAnsi="Arial"/>
          <w:color w:val="000000"/>
        </w:rPr>
        <w:t xml:space="preserve">Carvalho-Pereira TSA, Souza FN, Santos LR do N, Pedra GG, Minter A, Bahiense TC, Reis MR, Ko AI, ChildsJE, da Silva EM, Costa F, Begon M. </w:t>
      </w:r>
      <w:r w:rsidRPr="005564EE">
        <w:rPr>
          <w:rFonts w:ascii="Arial" w:eastAsia="TimesNewRomanPSMT" w:hAnsi="Arial"/>
        </w:rPr>
        <w:t xml:space="preserve">Co-infection modifies carriage of enzootic and zoonotic parasites in Norway rats from an urban slum. </w:t>
      </w:r>
      <w:r w:rsidRPr="005564EE">
        <w:rPr>
          <w:rFonts w:ascii="Arial" w:eastAsia="TimesNewRomanPSMT" w:hAnsi="Arial"/>
          <w:b/>
        </w:rPr>
        <w:t>Ecosphere</w:t>
      </w:r>
      <w:r w:rsidRPr="005564EE">
        <w:rPr>
          <w:rFonts w:ascii="Arial" w:eastAsia="TimesNewRomanPSMT" w:hAnsi="Arial"/>
        </w:rPr>
        <w:t>. 2019</w:t>
      </w:r>
      <w:r w:rsidR="002F1032">
        <w:rPr>
          <w:rFonts w:ascii="Arial" w:eastAsia="TimesNewRomanPSMT" w:hAnsi="Arial"/>
        </w:rPr>
        <w:t xml:space="preserve"> Oct 16</w:t>
      </w:r>
      <w:proofErr w:type="gramStart"/>
      <w:r w:rsidRPr="005564EE">
        <w:rPr>
          <w:rFonts w:ascii="Arial" w:eastAsia="TimesNewRomanPSMT" w:hAnsi="Arial"/>
        </w:rPr>
        <w:t>;10</w:t>
      </w:r>
      <w:proofErr w:type="gramEnd"/>
      <w:r w:rsidRPr="005564EE">
        <w:rPr>
          <w:rFonts w:ascii="Arial" w:eastAsia="TimesNewRomanPSMT" w:hAnsi="Arial"/>
        </w:rPr>
        <w:t>(10)e02887.</w:t>
      </w:r>
      <w:r w:rsidR="00141BD3">
        <w:rPr>
          <w:rFonts w:ascii="Arial" w:eastAsia="TimesNewRomanPSMT" w:hAnsi="Arial"/>
        </w:rPr>
        <w:t xml:space="preserve"> </w:t>
      </w:r>
      <w:proofErr w:type="gramStart"/>
      <w:r w:rsidR="00141BD3">
        <w:rPr>
          <w:rFonts w:ascii="Arial" w:eastAsia="TimesNewRomanPSMT" w:hAnsi="Arial"/>
        </w:rPr>
        <w:t>doi</w:t>
      </w:r>
      <w:proofErr w:type="gramEnd"/>
      <w:r w:rsidR="00141BD3">
        <w:rPr>
          <w:rFonts w:ascii="Arial" w:eastAsia="TimesNewRomanPSMT" w:hAnsi="Arial"/>
        </w:rPr>
        <w:t>: 10.1002/ec2.2887.</w:t>
      </w:r>
    </w:p>
    <w:p w14:paraId="1E62968A" w14:textId="7AC53187" w:rsidR="00DF729C" w:rsidRDefault="00C0254D" w:rsidP="00DF729C">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eastAsia="TimesNewRomanPSMT" w:hAnsi="Arial"/>
        </w:rPr>
        <w:t xml:space="preserve">Hacker KP, Sacramento GA, Cruz JS, de Oliveira D, Nery Jr N, Lindow JC, Carvalho M, Hagan J, Diggle P, Begon M, Reis MG, Wunder Jr EA, Ko AI, Costa F. </w:t>
      </w:r>
      <w:r w:rsidRPr="005564EE">
        <w:rPr>
          <w:rFonts w:ascii="Arial" w:hAnsi="Arial"/>
          <w:bCs/>
        </w:rPr>
        <w:t xml:space="preserve">Influence of rainfall on </w:t>
      </w:r>
      <w:r w:rsidRPr="005564EE">
        <w:rPr>
          <w:rFonts w:ascii="Arial" w:hAnsi="Arial"/>
          <w:bCs/>
          <w:i/>
          <w:iCs/>
        </w:rPr>
        <w:t xml:space="preserve">Leptospira </w:t>
      </w:r>
      <w:r w:rsidRPr="005564EE">
        <w:rPr>
          <w:rFonts w:ascii="Arial" w:hAnsi="Arial"/>
          <w:bCs/>
        </w:rPr>
        <w:t xml:space="preserve">infection and disease in a tropical urban setting. </w:t>
      </w:r>
      <w:r w:rsidRPr="005564EE">
        <w:rPr>
          <w:rFonts w:ascii="Arial" w:hAnsi="Arial"/>
          <w:b/>
          <w:bCs/>
        </w:rPr>
        <w:t>Emerg Infect Dis</w:t>
      </w:r>
      <w:r w:rsidRPr="005564EE">
        <w:rPr>
          <w:rFonts w:ascii="Arial" w:hAnsi="Arial"/>
          <w:bCs/>
        </w:rPr>
        <w:t xml:space="preserve">. </w:t>
      </w:r>
      <w:r w:rsidRPr="005564EE">
        <w:rPr>
          <w:rFonts w:ascii="Arial" w:hAnsi="Arial"/>
        </w:rPr>
        <w:t>2020 Feb</w:t>
      </w:r>
      <w:proofErr w:type="gramStart"/>
      <w:r w:rsidRPr="005564EE">
        <w:rPr>
          <w:rFonts w:ascii="Arial" w:hAnsi="Arial"/>
        </w:rPr>
        <w:t>;26</w:t>
      </w:r>
      <w:proofErr w:type="gramEnd"/>
      <w:r w:rsidRPr="005564EE">
        <w:rPr>
          <w:rFonts w:ascii="Arial" w:hAnsi="Arial"/>
        </w:rPr>
        <w:t xml:space="preserve">(2):311-314. </w:t>
      </w:r>
      <w:proofErr w:type="gramStart"/>
      <w:r w:rsidRPr="005564EE">
        <w:rPr>
          <w:rFonts w:ascii="Arial" w:hAnsi="Arial"/>
        </w:rPr>
        <w:t>doi</w:t>
      </w:r>
      <w:proofErr w:type="gramEnd"/>
      <w:r w:rsidRPr="005564EE">
        <w:rPr>
          <w:rFonts w:ascii="Arial" w:hAnsi="Arial"/>
        </w:rPr>
        <w:t xml:space="preserve">: 10.3201/eid2602.190102. </w:t>
      </w:r>
      <w:r w:rsidR="00C02131">
        <w:rPr>
          <w:rFonts w:ascii="Arial" w:hAnsi="Arial"/>
        </w:rPr>
        <w:t>PMCID: PMC69</w:t>
      </w:r>
      <w:r w:rsidR="00AD1460">
        <w:rPr>
          <w:rFonts w:ascii="Arial" w:hAnsi="Arial"/>
        </w:rPr>
        <w:t>86844</w:t>
      </w:r>
      <w:r w:rsidRPr="005564EE">
        <w:rPr>
          <w:rFonts w:ascii="Arial" w:hAnsi="Arial"/>
        </w:rPr>
        <w:t>.</w:t>
      </w:r>
    </w:p>
    <w:p w14:paraId="7A2645F3" w14:textId="6AC36F0C" w:rsidR="00DF729C" w:rsidRPr="00DF729C" w:rsidRDefault="00DF729C" w:rsidP="00DF729C">
      <w:pPr>
        <w:pStyle w:val="ColorfulList-Accent11"/>
        <w:numPr>
          <w:ilvl w:val="0"/>
          <w:numId w:val="5"/>
        </w:numPr>
        <w:tabs>
          <w:tab w:val="clear" w:pos="360"/>
        </w:tabs>
        <w:spacing w:after="0" w:line="240" w:lineRule="auto"/>
        <w:ind w:left="540" w:hanging="540"/>
        <w:outlineLvl w:val="0"/>
        <w:rPr>
          <w:rStyle w:val="docsum-pmid"/>
          <w:rFonts w:ascii="Arial" w:hAnsi="Arial"/>
        </w:rPr>
      </w:pPr>
      <w:r w:rsidRPr="00DF729C">
        <w:rPr>
          <w:rFonts w:ascii="Arial" w:eastAsia="Arial" w:hAnsi="Arial"/>
        </w:rPr>
        <w:lastRenderedPageBreak/>
        <w:t xml:space="preserve">Santos AS, de Oliveira RD, Lemos EF, Lima F, Cohen T, Cords O, Martinez L, Gonçalves C, Ko A, Andrews JR, Croda J. Yield, Efficiency and Costs of Mass Screening Algorithms for Tuberculosis in Brazilian Prisons. </w:t>
      </w:r>
      <w:r w:rsidRPr="00DF729C">
        <w:rPr>
          <w:rFonts w:ascii="Arial" w:eastAsia="Arial" w:hAnsi="Arial"/>
          <w:b/>
        </w:rPr>
        <w:t>Clin Infect Dis</w:t>
      </w:r>
      <w:r w:rsidRPr="00DF729C">
        <w:rPr>
          <w:rFonts w:ascii="Arial" w:eastAsia="Arial" w:hAnsi="Arial"/>
        </w:rPr>
        <w:t xml:space="preserve">. </w:t>
      </w:r>
      <w:r w:rsidRPr="00DF729C">
        <w:rPr>
          <w:rFonts w:ascii="Arial" w:hAnsi="Arial"/>
          <w:shd w:val="clear" w:color="auto" w:fill="FFFFFF"/>
        </w:rPr>
        <w:t>2021 Mar 1</w:t>
      </w:r>
      <w:proofErr w:type="gramStart"/>
      <w:r w:rsidRPr="00DF729C">
        <w:rPr>
          <w:rFonts w:ascii="Arial" w:hAnsi="Arial"/>
          <w:shd w:val="clear" w:color="auto" w:fill="FFFFFF"/>
        </w:rPr>
        <w:t>;72</w:t>
      </w:r>
      <w:proofErr w:type="gramEnd"/>
      <w:r w:rsidRPr="00DF729C">
        <w:rPr>
          <w:rFonts w:ascii="Arial" w:hAnsi="Arial"/>
          <w:shd w:val="clear" w:color="auto" w:fill="FFFFFF"/>
        </w:rPr>
        <w:t xml:space="preserve">(5):771-777. </w:t>
      </w:r>
      <w:proofErr w:type="gramStart"/>
      <w:r w:rsidRPr="00DF729C">
        <w:rPr>
          <w:rFonts w:ascii="Arial" w:hAnsi="Arial"/>
          <w:shd w:val="clear" w:color="auto" w:fill="FFFFFF"/>
        </w:rPr>
        <w:t>doi</w:t>
      </w:r>
      <w:proofErr w:type="gramEnd"/>
      <w:r w:rsidRPr="00DF729C">
        <w:rPr>
          <w:rFonts w:ascii="Arial" w:hAnsi="Arial"/>
          <w:shd w:val="clear" w:color="auto" w:fill="FFFFFF"/>
        </w:rPr>
        <w:t xml:space="preserve">: 10.1093/cid/ciaa135. </w:t>
      </w:r>
      <w:r w:rsidR="006144C8">
        <w:rPr>
          <w:rStyle w:val="citation-part"/>
          <w:rFonts w:ascii="Arial" w:hAnsi="Arial"/>
          <w:shd w:val="clear" w:color="auto" w:fill="FFFFFF"/>
        </w:rPr>
        <w:t>PMCID: PMC</w:t>
      </w:r>
      <w:r w:rsidR="000D463C">
        <w:rPr>
          <w:rStyle w:val="citation-part"/>
          <w:rFonts w:ascii="Arial" w:hAnsi="Arial"/>
          <w:shd w:val="clear" w:color="auto" w:fill="FFFFFF"/>
        </w:rPr>
        <w:t>7935388.</w:t>
      </w:r>
    </w:p>
    <w:p w14:paraId="23B60965" w14:textId="66880DE0" w:rsidR="00C0254D" w:rsidRPr="00DF729C" w:rsidRDefault="00C0254D" w:rsidP="00DF729C">
      <w:pPr>
        <w:pStyle w:val="ColorfulList-Accent11"/>
        <w:numPr>
          <w:ilvl w:val="0"/>
          <w:numId w:val="5"/>
        </w:numPr>
        <w:tabs>
          <w:tab w:val="clear" w:pos="360"/>
        </w:tabs>
        <w:spacing w:after="0" w:line="240" w:lineRule="auto"/>
        <w:ind w:left="540" w:hanging="540"/>
        <w:outlineLvl w:val="0"/>
        <w:rPr>
          <w:rFonts w:ascii="Arial" w:hAnsi="Arial"/>
        </w:rPr>
      </w:pPr>
      <w:r w:rsidRPr="00DF729C">
        <w:rPr>
          <w:rFonts w:ascii="Arial" w:hAnsi="Arial"/>
          <w:shd w:val="clear" w:color="auto" w:fill="FFFFFF"/>
        </w:rPr>
        <w:t xml:space="preserve">Togami E, Gyawali N, Ong O, Kama M, Cao-Lormeau VM, Aubry M, Ko AI, Nilles EJ, Collins-Emerson JM, Devine GJ, Weinstein P, Lau CL. </w:t>
      </w:r>
      <w:r w:rsidRPr="00DF729C">
        <w:rPr>
          <w:rFonts w:ascii="Arial" w:hAnsi="Arial"/>
        </w:rPr>
        <w:t xml:space="preserve">First evidence of concurrent enzootic and endemic transmission of Ross River virus in the absence of marsupial reservoirs in Fiji. </w:t>
      </w:r>
      <w:r w:rsidRPr="00DF729C">
        <w:rPr>
          <w:rFonts w:ascii="Arial" w:hAnsi="Arial"/>
          <w:b/>
        </w:rPr>
        <w:t>Int J Infect Dis</w:t>
      </w:r>
      <w:r w:rsidRPr="00DF729C">
        <w:rPr>
          <w:rFonts w:ascii="Arial" w:hAnsi="Arial"/>
          <w:shd w:val="clear" w:color="auto" w:fill="FFFFFF"/>
        </w:rPr>
        <w:t>. 2020</w:t>
      </w:r>
      <w:r w:rsidR="00602F6F">
        <w:rPr>
          <w:rFonts w:ascii="Arial" w:hAnsi="Arial"/>
          <w:shd w:val="clear" w:color="auto" w:fill="FFFFFF"/>
        </w:rPr>
        <w:t xml:space="preserve"> Jul</w:t>
      </w:r>
      <w:proofErr w:type="gramStart"/>
      <w:r w:rsidRPr="00DF729C">
        <w:rPr>
          <w:rFonts w:ascii="Arial" w:hAnsi="Arial"/>
          <w:shd w:val="clear" w:color="auto" w:fill="FFFFFF"/>
        </w:rPr>
        <w:t>;27</w:t>
      </w:r>
      <w:proofErr w:type="gramEnd"/>
      <w:r w:rsidRPr="00DF729C">
        <w:rPr>
          <w:rFonts w:ascii="Arial" w:hAnsi="Arial"/>
          <w:shd w:val="clear" w:color="auto" w:fill="FFFFFF"/>
        </w:rPr>
        <w:t xml:space="preserve">;96:94-96. </w:t>
      </w:r>
      <w:proofErr w:type="gramStart"/>
      <w:r w:rsidRPr="00DF729C">
        <w:rPr>
          <w:rFonts w:ascii="Arial" w:hAnsi="Arial"/>
          <w:shd w:val="clear" w:color="auto" w:fill="FFFFFF"/>
        </w:rPr>
        <w:t>doi</w:t>
      </w:r>
      <w:proofErr w:type="gramEnd"/>
      <w:r w:rsidRPr="00DF729C">
        <w:rPr>
          <w:rFonts w:ascii="Arial" w:hAnsi="Arial"/>
          <w:shd w:val="clear" w:color="auto" w:fill="FFFFFF"/>
        </w:rPr>
        <w:t>: 10.1016/j.ijid.2020.02.048.</w:t>
      </w:r>
      <w:r w:rsidR="00C71213">
        <w:rPr>
          <w:rFonts w:ascii="Arial" w:hAnsi="Arial"/>
          <w:shd w:val="clear" w:color="auto" w:fill="FFFFFF"/>
        </w:rPr>
        <w:t xml:space="preserve"> PMID: 32114197.</w:t>
      </w:r>
      <w:r w:rsidRPr="00DF729C">
        <w:rPr>
          <w:rFonts w:ascii="Arial" w:hAnsi="Arial"/>
          <w:shd w:val="clear" w:color="auto" w:fill="FFFFFF"/>
        </w:rPr>
        <w:t> </w:t>
      </w:r>
    </w:p>
    <w:p w14:paraId="6D3F69B6" w14:textId="0C894782" w:rsidR="00C0254D" w:rsidRPr="005564EE" w:rsidRDefault="00C0254D" w:rsidP="00C0254D">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Gibson KH, Trajtenberg F, Wunder Jr EA, Brady MR, San Martin F, Mechaly AE, Shang Z, Liu J, Picardeau M, Ko AI, Buschiazzo A, Sindelar CV.</w:t>
      </w:r>
      <w:r w:rsidRPr="005564EE">
        <w:rPr>
          <w:rFonts w:ascii="Arial" w:hAnsi="Arial"/>
          <w:vertAlign w:val="superscript"/>
        </w:rPr>
        <w:t xml:space="preserve">. </w:t>
      </w:r>
      <w:r w:rsidRPr="005564EE">
        <w:rPr>
          <w:rFonts w:ascii="Arial" w:hAnsi="Arial"/>
        </w:rPr>
        <w:t xml:space="preserve">An asymmetric sheath controls flagellar supercoiling and motility in the </w:t>
      </w:r>
      <w:r w:rsidRPr="00D057EB">
        <w:rPr>
          <w:rFonts w:ascii="Arial" w:hAnsi="Arial"/>
          <w:i/>
        </w:rPr>
        <w:t>Leptospira</w:t>
      </w:r>
      <w:r w:rsidRPr="005564EE">
        <w:rPr>
          <w:rFonts w:ascii="Arial" w:hAnsi="Arial"/>
        </w:rPr>
        <w:t xml:space="preserve"> spirochete. </w:t>
      </w:r>
      <w:r w:rsidRPr="005564EE">
        <w:rPr>
          <w:rFonts w:ascii="Arial" w:hAnsi="Arial"/>
          <w:b/>
        </w:rPr>
        <w:t>ELife</w:t>
      </w:r>
      <w:r w:rsidRPr="005564EE">
        <w:rPr>
          <w:rFonts w:ascii="Arial" w:hAnsi="Arial"/>
        </w:rPr>
        <w:t xml:space="preserve">. </w:t>
      </w:r>
      <w:r w:rsidRPr="005564EE">
        <w:rPr>
          <w:rFonts w:ascii="Arial" w:hAnsi="Arial"/>
          <w:shd w:val="clear" w:color="auto" w:fill="FFFFFF"/>
        </w:rPr>
        <w:t>2020</w:t>
      </w:r>
      <w:r w:rsidR="00D55172">
        <w:rPr>
          <w:rFonts w:ascii="Arial" w:hAnsi="Arial"/>
          <w:shd w:val="clear" w:color="auto" w:fill="FFFFFF"/>
        </w:rPr>
        <w:t xml:space="preserve"> Mar </w:t>
      </w:r>
      <w:r w:rsidRPr="005564EE">
        <w:rPr>
          <w:rFonts w:ascii="Arial" w:hAnsi="Arial"/>
          <w:shd w:val="clear" w:color="auto" w:fill="FFFFFF"/>
        </w:rPr>
        <w:t>11</w:t>
      </w:r>
      <w:proofErr w:type="gramStart"/>
      <w:r w:rsidRPr="005564EE">
        <w:rPr>
          <w:rFonts w:ascii="Arial" w:hAnsi="Arial"/>
          <w:shd w:val="clear" w:color="auto" w:fill="FFFFFF"/>
        </w:rPr>
        <w:t>;9:e53672</w:t>
      </w:r>
      <w:proofErr w:type="gramEnd"/>
      <w:r w:rsidRPr="005564EE">
        <w:rPr>
          <w:rFonts w:ascii="Arial" w:hAnsi="Arial"/>
          <w:shd w:val="clear" w:color="auto" w:fill="FFFFFF"/>
        </w:rPr>
        <w:t xml:space="preserve">. </w:t>
      </w:r>
      <w:proofErr w:type="gramStart"/>
      <w:r w:rsidRPr="005564EE">
        <w:rPr>
          <w:rFonts w:ascii="Arial" w:hAnsi="Arial"/>
          <w:shd w:val="clear" w:color="auto" w:fill="FFFFFF"/>
        </w:rPr>
        <w:t>doi</w:t>
      </w:r>
      <w:proofErr w:type="gramEnd"/>
      <w:r w:rsidRPr="005564EE">
        <w:rPr>
          <w:rFonts w:ascii="Arial" w:hAnsi="Arial"/>
          <w:shd w:val="clear" w:color="auto" w:fill="FFFFFF"/>
        </w:rPr>
        <w:t>: 10.7554/eLife.53672</w:t>
      </w:r>
      <w:r w:rsidRPr="005564EE">
        <w:rPr>
          <w:rFonts w:ascii="Arial" w:hAnsi="Arial"/>
        </w:rPr>
        <w:t>.</w:t>
      </w:r>
      <w:r w:rsidR="00550A94">
        <w:rPr>
          <w:rFonts w:ascii="Arial" w:hAnsi="Arial"/>
        </w:rPr>
        <w:t xml:space="preserve"> PMCID: PMC7065911.</w:t>
      </w:r>
    </w:p>
    <w:p w14:paraId="019F2BEC" w14:textId="098906BE" w:rsidR="008E1E5B" w:rsidRDefault="00C0254D" w:rsidP="008E1E5B">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Abdelrasoul G; Anwar A; MacKay S; Tamura M; Shah M; Khasa D; Montgomery R; Ko A; Chen J. DNA aptamer-based non-faradic impedance biosensor for detecting E. Coli. </w:t>
      </w:r>
      <w:r w:rsidRPr="005564EE">
        <w:rPr>
          <w:rFonts w:ascii="Arial" w:hAnsi="Arial"/>
          <w:b/>
        </w:rPr>
        <w:t>Anal Chim Acta</w:t>
      </w:r>
      <w:r w:rsidRPr="005564EE">
        <w:rPr>
          <w:rFonts w:ascii="Arial" w:hAnsi="Arial"/>
        </w:rPr>
        <w:t xml:space="preserve">. </w:t>
      </w:r>
      <w:r w:rsidRPr="005564EE">
        <w:rPr>
          <w:rFonts w:ascii="Arial" w:hAnsi="Arial"/>
          <w:shd w:val="clear" w:color="auto" w:fill="FFFFFF"/>
        </w:rPr>
        <w:t>2020</w:t>
      </w:r>
      <w:r w:rsidR="005D61BD">
        <w:rPr>
          <w:rFonts w:ascii="Arial" w:hAnsi="Arial"/>
          <w:shd w:val="clear" w:color="auto" w:fill="FFFFFF"/>
        </w:rPr>
        <w:t xml:space="preserve"> Apr </w:t>
      </w:r>
      <w:r w:rsidRPr="005564EE">
        <w:rPr>
          <w:rFonts w:ascii="Arial" w:hAnsi="Arial"/>
          <w:shd w:val="clear" w:color="auto" w:fill="FFFFFF"/>
        </w:rPr>
        <w:t>22</w:t>
      </w:r>
      <w:proofErr w:type="gramStart"/>
      <w:r w:rsidRPr="005564EE">
        <w:rPr>
          <w:rFonts w:ascii="Arial" w:hAnsi="Arial"/>
          <w:shd w:val="clear" w:color="auto" w:fill="FFFFFF"/>
        </w:rPr>
        <w:t>;1107:135</w:t>
      </w:r>
      <w:proofErr w:type="gramEnd"/>
      <w:r w:rsidRPr="005564EE">
        <w:rPr>
          <w:rFonts w:ascii="Arial" w:hAnsi="Arial"/>
          <w:shd w:val="clear" w:color="auto" w:fill="FFFFFF"/>
        </w:rPr>
        <w:t xml:space="preserve">-144. </w:t>
      </w:r>
      <w:proofErr w:type="gramStart"/>
      <w:r w:rsidRPr="005564EE">
        <w:rPr>
          <w:rFonts w:ascii="Arial" w:hAnsi="Arial"/>
          <w:shd w:val="clear" w:color="auto" w:fill="FFFFFF"/>
        </w:rPr>
        <w:t>doi</w:t>
      </w:r>
      <w:proofErr w:type="gramEnd"/>
      <w:r w:rsidRPr="005564EE">
        <w:rPr>
          <w:rFonts w:ascii="Arial" w:hAnsi="Arial"/>
          <w:shd w:val="clear" w:color="auto" w:fill="FFFFFF"/>
        </w:rPr>
        <w:t>: 10.1016/j.aca.2020.02.004</w:t>
      </w:r>
      <w:r w:rsidRPr="005564EE">
        <w:rPr>
          <w:rFonts w:ascii="Arial" w:hAnsi="Arial"/>
        </w:rPr>
        <w:t>.</w:t>
      </w:r>
      <w:r w:rsidR="007E5EA0">
        <w:rPr>
          <w:rFonts w:ascii="Arial" w:hAnsi="Arial"/>
        </w:rPr>
        <w:t xml:space="preserve"> PMID: 3220887.</w:t>
      </w:r>
    </w:p>
    <w:p w14:paraId="5BC108F6" w14:textId="06A1C67A" w:rsidR="008E1E5B" w:rsidRPr="008E1E5B" w:rsidRDefault="008E1E5B" w:rsidP="008E1E5B">
      <w:pPr>
        <w:pStyle w:val="ColorfulList-Accent11"/>
        <w:numPr>
          <w:ilvl w:val="0"/>
          <w:numId w:val="5"/>
        </w:numPr>
        <w:tabs>
          <w:tab w:val="clear" w:pos="360"/>
        </w:tabs>
        <w:spacing w:after="0" w:line="240" w:lineRule="auto"/>
        <w:ind w:left="540" w:hanging="540"/>
        <w:outlineLvl w:val="0"/>
        <w:rPr>
          <w:rFonts w:ascii="Arial" w:hAnsi="Arial"/>
        </w:rPr>
      </w:pPr>
      <w:r w:rsidRPr="008E1E5B">
        <w:rPr>
          <w:rFonts w:ascii="Arial" w:hAnsi="Arial"/>
        </w:rPr>
        <w:t xml:space="preserve">Abaluck J, Chevalier J, Christakis NA, Forman H, Kaplan EH, </w:t>
      </w:r>
      <w:proofErr w:type="gramStart"/>
      <w:r w:rsidRPr="008E1E5B">
        <w:rPr>
          <w:rFonts w:ascii="Arial" w:hAnsi="Arial"/>
        </w:rPr>
        <w:t>Ko</w:t>
      </w:r>
      <w:proofErr w:type="gramEnd"/>
      <w:r w:rsidRPr="008E1E5B">
        <w:rPr>
          <w:rFonts w:ascii="Arial" w:hAnsi="Arial"/>
        </w:rPr>
        <w:t xml:space="preserve"> A, Vermund SH.</w:t>
      </w:r>
      <w:r w:rsidR="002F3449">
        <w:rPr>
          <w:rFonts w:ascii="Arial" w:hAnsi="Arial"/>
        </w:rPr>
        <w:t xml:space="preserve"> </w:t>
      </w:r>
      <w:r w:rsidRPr="008E1E5B">
        <w:rPr>
          <w:rFonts w:ascii="Arial" w:hAnsi="Arial"/>
          <w:bCs/>
        </w:rPr>
        <w:t xml:space="preserve">The case for universal cloth mask adoption and policies to increase the supply of medical masks for health workers. </w:t>
      </w:r>
      <w:r w:rsidRPr="008E1E5B">
        <w:rPr>
          <w:rFonts w:ascii="Arial" w:hAnsi="Arial"/>
          <w:b/>
          <w:bCs/>
        </w:rPr>
        <w:t>COVID Economics</w:t>
      </w:r>
      <w:r w:rsidRPr="008E1E5B">
        <w:rPr>
          <w:rFonts w:ascii="Arial" w:hAnsi="Arial"/>
          <w:bCs/>
        </w:rPr>
        <w:t>. 2020</w:t>
      </w:r>
      <w:proofErr w:type="gramStart"/>
      <w:r w:rsidRPr="008E1E5B">
        <w:rPr>
          <w:rFonts w:ascii="Arial" w:hAnsi="Arial"/>
          <w:bCs/>
        </w:rPr>
        <w:t>;5:147</w:t>
      </w:r>
      <w:proofErr w:type="gramEnd"/>
      <w:r w:rsidRPr="008E1E5B">
        <w:rPr>
          <w:rFonts w:ascii="Arial" w:hAnsi="Arial"/>
          <w:bCs/>
        </w:rPr>
        <w:t>-159.</w:t>
      </w:r>
    </w:p>
    <w:p w14:paraId="458DE186" w14:textId="68D4698F" w:rsidR="00C0254D" w:rsidRPr="005564EE" w:rsidRDefault="00C0254D" w:rsidP="00C0254D">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rPr>
        <w:t xml:space="preserve">Fauver JR, Petrone ME, Hodcroft EB, Shioda K, Ehrlich HY, Watts AG, Vogels CBF, Brito AF, Alpert T, Muyombwe A, Razeq J, Downing R, Cheemarla NR, Wyllie AL, Kalinich CC, Ott IM, Quick J, Loman NJ, Neugebauer KM, Greninger AL, Jerome KR, Roychoudhury P, Xie H, Shrestha L, Huang ML, Pitzer VE, Iwasaki A, Omer SB, Khan K, Bogoch II, Martinello RA, Foxman EF, Landry ML, Neher RA, Ko AI, Grubaugh ND. Coast-to-coast spread of SARS-CoV-2 during the early epidemic in the United States. </w:t>
      </w:r>
      <w:r w:rsidRPr="005564EE">
        <w:rPr>
          <w:rFonts w:ascii="Arial" w:hAnsi="Arial"/>
          <w:b/>
        </w:rPr>
        <w:t>Cell</w:t>
      </w:r>
      <w:r w:rsidRPr="005564EE">
        <w:rPr>
          <w:rFonts w:ascii="Arial" w:hAnsi="Arial"/>
        </w:rPr>
        <w:t xml:space="preserve">. </w:t>
      </w:r>
      <w:r w:rsidRPr="005564EE">
        <w:rPr>
          <w:rFonts w:ascii="Arial" w:hAnsi="Arial"/>
          <w:shd w:val="clear" w:color="auto" w:fill="FFFFFF"/>
        </w:rPr>
        <w:t xml:space="preserve">2020 May </w:t>
      </w:r>
      <w:r w:rsidR="00AE7631">
        <w:rPr>
          <w:rFonts w:ascii="Arial" w:hAnsi="Arial"/>
          <w:shd w:val="clear" w:color="auto" w:fill="FFFFFF"/>
        </w:rPr>
        <w:t>28</w:t>
      </w:r>
      <w:proofErr w:type="gramStart"/>
      <w:r w:rsidR="00AE7631">
        <w:rPr>
          <w:rFonts w:ascii="Arial" w:hAnsi="Arial"/>
          <w:shd w:val="clear" w:color="auto" w:fill="FFFFFF"/>
        </w:rPr>
        <w:t>;181</w:t>
      </w:r>
      <w:proofErr w:type="gramEnd"/>
      <w:r w:rsidR="00F51F75">
        <w:rPr>
          <w:rFonts w:ascii="Arial" w:hAnsi="Arial"/>
          <w:shd w:val="clear" w:color="auto" w:fill="FFFFFF"/>
        </w:rPr>
        <w:t>(5): 990-996.e5</w:t>
      </w:r>
      <w:r w:rsidRPr="005564EE">
        <w:rPr>
          <w:rFonts w:ascii="Arial" w:hAnsi="Arial"/>
          <w:shd w:val="clear" w:color="auto" w:fill="FFFFFF"/>
        </w:rPr>
        <w:t xml:space="preserve">. </w:t>
      </w:r>
      <w:proofErr w:type="gramStart"/>
      <w:r w:rsidRPr="005564EE">
        <w:rPr>
          <w:rFonts w:ascii="Arial" w:hAnsi="Arial"/>
          <w:shd w:val="clear" w:color="auto" w:fill="FFFFFF"/>
        </w:rPr>
        <w:t>doi</w:t>
      </w:r>
      <w:proofErr w:type="gramEnd"/>
      <w:r w:rsidRPr="005564EE">
        <w:rPr>
          <w:rFonts w:ascii="Arial" w:hAnsi="Arial"/>
          <w:shd w:val="clear" w:color="auto" w:fill="FFFFFF"/>
        </w:rPr>
        <w:t>: 10.1016/j.cell.2020.04.021</w:t>
      </w:r>
      <w:r w:rsidRPr="005564EE">
        <w:rPr>
          <w:rFonts w:ascii="Arial" w:hAnsi="Arial"/>
        </w:rPr>
        <w:t>.</w:t>
      </w:r>
      <w:r w:rsidR="00F51F75">
        <w:rPr>
          <w:rFonts w:ascii="Arial" w:hAnsi="Arial"/>
        </w:rPr>
        <w:t xml:space="preserve"> PMCID: PMC720</w:t>
      </w:r>
      <w:r w:rsidR="0044113C">
        <w:rPr>
          <w:rFonts w:ascii="Arial" w:hAnsi="Arial"/>
        </w:rPr>
        <w:t>4677.</w:t>
      </w:r>
    </w:p>
    <w:p w14:paraId="4A241604" w14:textId="1301C38E" w:rsidR="00314D5E" w:rsidRPr="005564EE" w:rsidRDefault="005769A2" w:rsidP="00314D5E">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shd w:val="clear" w:color="auto" w:fill="FFFFFF"/>
        </w:rPr>
        <w:t>Farhadian S, Glick LR, Vogels CBF, Thomas J, Chiarella J, Casanovas-Massana A, Zhou J, Odio C, Vijayakumar P, Geng B, Fournier J, Bermejo S, Fauver JR, Alpert T, Wyllie AL, Turcotte C, Steinle M, Paczkowski P, Dela Cruz C, Wilen C,</w:t>
      </w:r>
      <w:r w:rsidRPr="005564EE">
        <w:rPr>
          <w:rFonts w:ascii="Arial" w:hAnsi="Arial"/>
          <w:bCs/>
          <w:shd w:val="clear" w:color="auto" w:fill="FFFFFF"/>
        </w:rPr>
        <w:t> Ko AI</w:t>
      </w:r>
      <w:r w:rsidRPr="005564EE">
        <w:rPr>
          <w:rFonts w:ascii="Arial" w:hAnsi="Arial"/>
          <w:shd w:val="clear" w:color="auto" w:fill="FFFFFF"/>
        </w:rPr>
        <w:t xml:space="preserve">, MacKay S, Grubaugh ND, Spudich S, Barakat LA. Acute encephalopathy with elevated CSF inflammatory markers as the initial presentation of COVID-19. </w:t>
      </w:r>
      <w:r w:rsidRPr="005564EE">
        <w:rPr>
          <w:rFonts w:ascii="Arial" w:hAnsi="Arial"/>
          <w:b/>
          <w:shd w:val="clear" w:color="auto" w:fill="FFFFFF"/>
        </w:rPr>
        <w:t>BMC Neurol</w:t>
      </w:r>
      <w:r w:rsidRPr="005564EE">
        <w:rPr>
          <w:rFonts w:ascii="Arial" w:hAnsi="Arial"/>
          <w:shd w:val="clear" w:color="auto" w:fill="FFFFFF"/>
        </w:rPr>
        <w:t>. 2020 Jun 18</w:t>
      </w:r>
      <w:proofErr w:type="gramStart"/>
      <w:r w:rsidRPr="005564EE">
        <w:rPr>
          <w:rFonts w:ascii="Arial" w:hAnsi="Arial"/>
          <w:shd w:val="clear" w:color="auto" w:fill="FFFFFF"/>
        </w:rPr>
        <w:t>;20</w:t>
      </w:r>
      <w:proofErr w:type="gramEnd"/>
      <w:r w:rsidRPr="005564EE">
        <w:rPr>
          <w:rFonts w:ascii="Arial" w:hAnsi="Arial"/>
          <w:shd w:val="clear" w:color="auto" w:fill="FFFFFF"/>
        </w:rPr>
        <w:t xml:space="preserve">(1):248. </w:t>
      </w:r>
      <w:proofErr w:type="gramStart"/>
      <w:r w:rsidRPr="005564EE">
        <w:rPr>
          <w:rFonts w:ascii="Arial" w:hAnsi="Arial"/>
          <w:shd w:val="clear" w:color="auto" w:fill="FFFFFF"/>
        </w:rPr>
        <w:t>doi</w:t>
      </w:r>
      <w:proofErr w:type="gramEnd"/>
      <w:r w:rsidRPr="005564EE">
        <w:rPr>
          <w:rFonts w:ascii="Arial" w:hAnsi="Arial"/>
          <w:shd w:val="clear" w:color="auto" w:fill="FFFFFF"/>
        </w:rPr>
        <w:t>: 10.1186/s12883-020-01812-2.</w:t>
      </w:r>
      <w:r w:rsidR="009052CA">
        <w:rPr>
          <w:rFonts w:ascii="Arial" w:hAnsi="Arial"/>
          <w:shd w:val="clear" w:color="auto" w:fill="FFFFFF"/>
        </w:rPr>
        <w:t xml:space="preserve"> PMCID: PMC730</w:t>
      </w:r>
      <w:r w:rsidR="00890997">
        <w:rPr>
          <w:rFonts w:ascii="Arial" w:hAnsi="Arial"/>
          <w:shd w:val="clear" w:color="auto" w:fill="FFFFFF"/>
        </w:rPr>
        <w:t>1053.</w:t>
      </w:r>
    </w:p>
    <w:p w14:paraId="4CB6C910" w14:textId="77777777" w:rsidR="00C22857" w:rsidRPr="005564EE" w:rsidRDefault="00C22857" w:rsidP="00C22857">
      <w:pPr>
        <w:pStyle w:val="ColorfulList-Accent11"/>
        <w:numPr>
          <w:ilvl w:val="0"/>
          <w:numId w:val="5"/>
        </w:numPr>
        <w:tabs>
          <w:tab w:val="clear" w:pos="360"/>
        </w:tabs>
        <w:spacing w:after="0" w:line="240" w:lineRule="auto"/>
        <w:ind w:left="540" w:hanging="540"/>
        <w:outlineLvl w:val="0"/>
        <w:rPr>
          <w:rFonts w:ascii="Arial" w:hAnsi="Arial"/>
        </w:rPr>
      </w:pPr>
      <w:r w:rsidRPr="00D12A84">
        <w:rPr>
          <w:rFonts w:ascii="Arial" w:hAnsi="Arial"/>
          <w:lang w:val="pt-BR"/>
        </w:rPr>
        <w:t xml:space="preserve">Anjos RO, Mugabe VA, Moreira PSS, Carvalho CX, Portilho MM, Sacramento GA, Nery Jr NRR, Reis MG, Kitron UD, Ko AI, Costa F, Ribeiro GS. </w:t>
      </w:r>
      <w:r w:rsidRPr="005564EE">
        <w:rPr>
          <w:rFonts w:ascii="Arial" w:hAnsi="Arial"/>
          <w:color w:val="000000"/>
        </w:rPr>
        <w:t>Transmission of chikungunya virus in a Brazilian urban slum setting: Seroprevalence, associated factors,</w:t>
      </w:r>
      <w:r w:rsidRPr="005564EE" w:rsidDel="00F23F98">
        <w:rPr>
          <w:rFonts w:ascii="Arial" w:hAnsi="Arial"/>
          <w:color w:val="000000"/>
        </w:rPr>
        <w:t xml:space="preserve"> </w:t>
      </w:r>
      <w:r w:rsidRPr="005564EE">
        <w:rPr>
          <w:rFonts w:ascii="Arial" w:hAnsi="Arial"/>
          <w:color w:val="000000"/>
        </w:rPr>
        <w:t xml:space="preserve">and symptomatic infection rate. </w:t>
      </w:r>
      <w:r w:rsidRPr="005564EE">
        <w:rPr>
          <w:rFonts w:ascii="Arial" w:hAnsi="Arial"/>
          <w:b/>
          <w:color w:val="000000"/>
        </w:rPr>
        <w:t xml:space="preserve">Emerg Infect </w:t>
      </w:r>
      <w:r w:rsidRPr="005564EE">
        <w:rPr>
          <w:rFonts w:ascii="Arial" w:hAnsi="Arial"/>
          <w:b/>
        </w:rPr>
        <w:t>Dis</w:t>
      </w:r>
      <w:r w:rsidRPr="005564EE">
        <w:rPr>
          <w:rFonts w:ascii="Arial" w:hAnsi="Arial"/>
        </w:rPr>
        <w:t xml:space="preserve">. </w:t>
      </w:r>
      <w:r w:rsidRPr="005564EE">
        <w:rPr>
          <w:rFonts w:ascii="Arial" w:hAnsi="Arial"/>
          <w:shd w:val="clear" w:color="auto" w:fill="FFFFFF"/>
        </w:rPr>
        <w:t>2020 Jul</w:t>
      </w:r>
      <w:proofErr w:type="gramStart"/>
      <w:r w:rsidRPr="005564EE">
        <w:rPr>
          <w:rFonts w:ascii="Arial" w:hAnsi="Arial"/>
          <w:shd w:val="clear" w:color="auto" w:fill="FFFFFF"/>
        </w:rPr>
        <w:t>;26</w:t>
      </w:r>
      <w:proofErr w:type="gramEnd"/>
      <w:r w:rsidRPr="005564EE">
        <w:rPr>
          <w:rFonts w:ascii="Arial" w:hAnsi="Arial"/>
          <w:shd w:val="clear" w:color="auto" w:fill="FFFFFF"/>
        </w:rPr>
        <w:t xml:space="preserve">(7):1364-1373. </w:t>
      </w:r>
      <w:proofErr w:type="gramStart"/>
      <w:r w:rsidRPr="005564EE">
        <w:rPr>
          <w:rFonts w:ascii="Arial" w:hAnsi="Arial"/>
          <w:shd w:val="clear" w:color="auto" w:fill="FFFFFF"/>
        </w:rPr>
        <w:t>doi</w:t>
      </w:r>
      <w:proofErr w:type="gramEnd"/>
      <w:r w:rsidRPr="005564EE">
        <w:rPr>
          <w:rFonts w:ascii="Arial" w:hAnsi="Arial"/>
          <w:shd w:val="clear" w:color="auto" w:fill="FFFFFF"/>
        </w:rPr>
        <w:t>: 10.3201/eid2607.190846.</w:t>
      </w:r>
    </w:p>
    <w:p w14:paraId="666CA4E7" w14:textId="37E2782E" w:rsidR="00C22857" w:rsidRPr="005564EE" w:rsidRDefault="00C22857" w:rsidP="00C22857">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color w:val="000000"/>
        </w:rPr>
        <w:t xml:space="preserve">Hosier H, Farhadian S, Morotti RA, Deshmukh U, Lu-Culligan A, Campbell KH, Yasumoto Y, Vogels CBF, Casanovas-Massana A, Vijayakumar P, Geng B, Odio CD, Fournier J, Brito AF, Fauver JR, Liu F, Alpert T, Tal R, Szigeti-Buck K, Perincheri S, Larsen C, Gariepy AM, Aguilar G, Fardelmann KL, Harigopal M, Taylor HS, Pettker MC, Wyllie AL, Dela Cruz C, Ring AM, Grubaugh ND, Ko AI, Horvath TL, Iwasaki A, Reddy UM, </w:t>
      </w:r>
      <w:r w:rsidRPr="005564EE">
        <w:rPr>
          <w:rFonts w:ascii="Arial" w:hAnsi="Arial"/>
          <w:color w:val="000000"/>
          <w:bdr w:val="none" w:sz="0" w:space="0" w:color="auto" w:frame="1"/>
        </w:rPr>
        <w:t xml:space="preserve">Lipkind HS. </w:t>
      </w:r>
      <w:r w:rsidRPr="005564EE">
        <w:rPr>
          <w:rFonts w:ascii="Arial" w:hAnsi="Arial"/>
        </w:rPr>
        <w:t xml:space="preserve">SARS-CoV-2 infection of the placenta. </w:t>
      </w:r>
      <w:r w:rsidRPr="005564EE">
        <w:rPr>
          <w:rFonts w:ascii="Arial" w:hAnsi="Arial"/>
          <w:b/>
        </w:rPr>
        <w:t>J Clin Invest</w:t>
      </w:r>
      <w:r w:rsidRPr="005564EE">
        <w:rPr>
          <w:rFonts w:ascii="Arial" w:hAnsi="Arial"/>
        </w:rPr>
        <w:t xml:space="preserve">. </w:t>
      </w:r>
      <w:r w:rsidRPr="005564EE">
        <w:rPr>
          <w:rFonts w:ascii="Arial" w:hAnsi="Arial"/>
          <w:shd w:val="clear" w:color="auto" w:fill="FFFFFF"/>
        </w:rPr>
        <w:t xml:space="preserve">2020 </w:t>
      </w:r>
      <w:r w:rsidR="004169E8">
        <w:rPr>
          <w:rFonts w:ascii="Arial" w:hAnsi="Arial"/>
          <w:shd w:val="clear" w:color="auto" w:fill="FFFFFF"/>
        </w:rPr>
        <w:t>Sep</w:t>
      </w:r>
      <w:r w:rsidR="008E595D">
        <w:rPr>
          <w:rFonts w:ascii="Arial" w:hAnsi="Arial"/>
          <w:shd w:val="clear" w:color="auto" w:fill="FFFFFF"/>
        </w:rPr>
        <w:t xml:space="preserve"> 1</w:t>
      </w:r>
      <w:proofErr w:type="gramStart"/>
      <w:r w:rsidR="008E595D">
        <w:rPr>
          <w:rFonts w:ascii="Arial" w:hAnsi="Arial"/>
          <w:shd w:val="clear" w:color="auto" w:fill="FFFFFF"/>
        </w:rPr>
        <w:t>;130</w:t>
      </w:r>
      <w:proofErr w:type="gramEnd"/>
      <w:r w:rsidR="008E595D">
        <w:rPr>
          <w:rFonts w:ascii="Arial" w:hAnsi="Arial"/>
          <w:shd w:val="clear" w:color="auto" w:fill="FFFFFF"/>
        </w:rPr>
        <w:t>(9): 4947-4953</w:t>
      </w:r>
      <w:r w:rsidRPr="005564EE">
        <w:rPr>
          <w:rFonts w:ascii="Arial" w:hAnsi="Arial"/>
          <w:shd w:val="clear" w:color="auto" w:fill="FFFFFF"/>
        </w:rPr>
        <w:t xml:space="preserve">. </w:t>
      </w:r>
      <w:proofErr w:type="gramStart"/>
      <w:r w:rsidRPr="005564EE">
        <w:rPr>
          <w:rFonts w:ascii="Arial" w:hAnsi="Arial"/>
          <w:shd w:val="clear" w:color="auto" w:fill="FFFFFF"/>
        </w:rPr>
        <w:t>doi</w:t>
      </w:r>
      <w:proofErr w:type="gramEnd"/>
      <w:r w:rsidRPr="005564EE">
        <w:rPr>
          <w:rFonts w:ascii="Arial" w:hAnsi="Arial"/>
          <w:shd w:val="clear" w:color="auto" w:fill="FFFFFF"/>
        </w:rPr>
        <w:t>: 10.1172/JCI139569</w:t>
      </w:r>
      <w:r w:rsidRPr="005564EE">
        <w:rPr>
          <w:rFonts w:ascii="Arial" w:hAnsi="Arial"/>
        </w:rPr>
        <w:t>.</w:t>
      </w:r>
      <w:r w:rsidR="008E595D">
        <w:rPr>
          <w:rFonts w:ascii="Arial" w:hAnsi="Arial"/>
        </w:rPr>
        <w:t xml:space="preserve"> PMCID: PMC</w:t>
      </w:r>
      <w:r w:rsidR="00854103">
        <w:rPr>
          <w:rFonts w:ascii="Arial" w:hAnsi="Arial"/>
        </w:rPr>
        <w:t>7456249.</w:t>
      </w:r>
    </w:p>
    <w:p w14:paraId="7564C86E" w14:textId="6A64CA5D" w:rsidR="00314D5E" w:rsidRPr="00D12A84" w:rsidRDefault="00314D5E" w:rsidP="00314D5E">
      <w:pPr>
        <w:pStyle w:val="ColorfulList-Accent11"/>
        <w:numPr>
          <w:ilvl w:val="0"/>
          <w:numId w:val="5"/>
        </w:numPr>
        <w:tabs>
          <w:tab w:val="clear" w:pos="360"/>
        </w:tabs>
        <w:spacing w:after="0" w:line="240" w:lineRule="auto"/>
        <w:ind w:left="540" w:hanging="540"/>
        <w:outlineLvl w:val="0"/>
        <w:rPr>
          <w:rFonts w:ascii="Arial" w:hAnsi="Arial"/>
          <w:lang w:val="fr-FR"/>
        </w:rPr>
      </w:pPr>
      <w:r w:rsidRPr="00D12A84">
        <w:rPr>
          <w:rFonts w:ascii="Arial" w:hAnsi="Arial"/>
          <w:color w:val="000000"/>
          <w:lang w:val="pt-BR"/>
        </w:rPr>
        <w:t xml:space="preserve">Vinholo RF, Ribeiro GS, Silva NF, Cruz J, Reis MR, Ko AI, Costa F. Severe leptospirosis after rat bite: A case report. </w:t>
      </w:r>
      <w:r w:rsidRPr="00D12A84">
        <w:rPr>
          <w:rFonts w:ascii="Arial" w:hAnsi="Arial"/>
          <w:b/>
          <w:color w:val="000000"/>
          <w:lang w:val="fr-FR"/>
        </w:rPr>
        <w:t>PLoS Negl Trop Dis</w:t>
      </w:r>
      <w:r w:rsidRPr="00D12A84">
        <w:rPr>
          <w:rFonts w:ascii="Arial" w:hAnsi="Arial"/>
          <w:color w:val="000000"/>
          <w:lang w:val="fr-FR"/>
        </w:rPr>
        <w:t xml:space="preserve">. </w:t>
      </w:r>
      <w:r w:rsidRPr="00D12A84">
        <w:rPr>
          <w:rStyle w:val="labs-docsum-journal-citation"/>
          <w:rFonts w:ascii="Arial" w:hAnsi="Arial"/>
          <w:shd w:val="clear" w:color="auto" w:fill="FFFFFF"/>
          <w:lang w:val="fr-FR"/>
        </w:rPr>
        <w:t>2020 Jul 9;14(7):e0008257. doi: 10.1371/journal.pntd.0008257. eCollection 2020 Jul.</w:t>
      </w:r>
      <w:r w:rsidR="00A317C0">
        <w:rPr>
          <w:rStyle w:val="citation-part"/>
          <w:rFonts w:ascii="Arial" w:hAnsi="Arial"/>
          <w:shd w:val="clear" w:color="auto" w:fill="FFFFFF"/>
          <w:lang w:val="fr-FR"/>
        </w:rPr>
        <w:t xml:space="preserve"> PMCID : PMC7347098</w:t>
      </w:r>
      <w:r w:rsidRPr="00D12A84">
        <w:rPr>
          <w:rFonts w:ascii="Arial" w:hAnsi="Arial"/>
          <w:lang w:val="fr-FR"/>
        </w:rPr>
        <w:t>.</w:t>
      </w:r>
    </w:p>
    <w:p w14:paraId="4A0B229C" w14:textId="77777777" w:rsidR="00D064B4" w:rsidRPr="005564EE" w:rsidRDefault="00D064B4" w:rsidP="00D064B4">
      <w:pPr>
        <w:pStyle w:val="ColorfulList-Accent11"/>
        <w:numPr>
          <w:ilvl w:val="0"/>
          <w:numId w:val="5"/>
        </w:numPr>
        <w:tabs>
          <w:tab w:val="clear" w:pos="360"/>
        </w:tabs>
        <w:spacing w:after="0" w:line="240" w:lineRule="auto"/>
        <w:ind w:left="540" w:hanging="540"/>
        <w:outlineLvl w:val="0"/>
        <w:rPr>
          <w:rFonts w:ascii="Arial" w:hAnsi="Arial"/>
        </w:rPr>
      </w:pPr>
      <w:r w:rsidRPr="00A92790">
        <w:rPr>
          <w:rFonts w:ascii="Arial" w:eastAsia="Times New Roman" w:hAnsi="Arial"/>
          <w:color w:val="000000"/>
          <w:lang w:val="fr-FR"/>
        </w:rPr>
        <w:t>Vogels CBF, Brito AF, Wyllie AL, Fauver JR, Ott IM, Kalinich CC</w:t>
      </w:r>
      <w:r w:rsidRPr="00A92790">
        <w:rPr>
          <w:rFonts w:ascii="Arial" w:eastAsia="Times New Roman" w:hAnsi="Arial"/>
          <w:color w:val="212121"/>
          <w:lang w:val="fr-FR"/>
        </w:rPr>
        <w:t>, Petrone ME</w:t>
      </w:r>
      <w:r w:rsidRPr="00A92790">
        <w:rPr>
          <w:rFonts w:ascii="Arial" w:eastAsia="Times New Roman" w:hAnsi="Arial"/>
          <w:color w:val="000000"/>
          <w:lang w:val="fr-FR"/>
        </w:rPr>
        <w:t xml:space="preserve">, Casanovas-Massana A, Muenker MC, Moore AJ, Klein J, Lu P, Lu-Culligan A, Jiang X, Kim DJ, Kudo E, Mao T, Moriyama M, Oh JE, Park A, Silva J, Song E, Takahashi T, Taura M, Tokuyama M, Venkataraman A, Weizman OE, Wong P, Yang Y, Cheemarla NR, White EB, Lapidus S, Earnest R, Geng B, Vijayakumar P, Odio C, Fournier J, Bermejo S, </w:t>
      </w:r>
      <w:r w:rsidRPr="00A92790">
        <w:rPr>
          <w:rFonts w:ascii="Arial" w:eastAsia="Times New Roman" w:hAnsi="Arial"/>
          <w:color w:val="000000"/>
          <w:lang w:val="fr-FR"/>
        </w:rPr>
        <w:lastRenderedPageBreak/>
        <w:t>Farhadian S, Dela Cruz CS, Iwasaki A, Ko AI, Landry ML,</w:t>
      </w:r>
      <w:r w:rsidRPr="00A92790">
        <w:rPr>
          <w:rFonts w:ascii="Arial" w:eastAsia="Times New Roman" w:hAnsi="Arial"/>
          <w:color w:val="212121"/>
          <w:lang w:val="fr-FR"/>
        </w:rPr>
        <w:t xml:space="preserve"> Foxman EF</w:t>
      </w:r>
      <w:r w:rsidRPr="00A92790">
        <w:rPr>
          <w:rFonts w:ascii="Arial" w:eastAsia="Times New Roman" w:hAnsi="Arial"/>
          <w:color w:val="000000"/>
          <w:lang w:val="fr-FR"/>
        </w:rPr>
        <w:t xml:space="preserve">, Grubaugh ND. </w:t>
      </w:r>
      <w:r w:rsidRPr="005564EE">
        <w:rPr>
          <w:rFonts w:ascii="Arial" w:eastAsia="Times New Roman" w:hAnsi="Arial"/>
          <w:bCs/>
        </w:rPr>
        <w:t xml:space="preserve">Analytical sensitivity and efficiency comparisons of SARS-COV-2 qRT-PCR primer-probe sets. </w:t>
      </w:r>
      <w:r w:rsidRPr="005564EE">
        <w:rPr>
          <w:rFonts w:ascii="Arial" w:eastAsia="Times New Roman" w:hAnsi="Arial"/>
          <w:b/>
          <w:bCs/>
        </w:rPr>
        <w:t>Nat Microbiol</w:t>
      </w:r>
      <w:r w:rsidRPr="005564EE">
        <w:rPr>
          <w:rFonts w:ascii="Arial" w:eastAsia="Times New Roman" w:hAnsi="Arial"/>
          <w:bCs/>
        </w:rPr>
        <w:t xml:space="preserve">. </w:t>
      </w:r>
      <w:r w:rsidRPr="005564EE">
        <w:rPr>
          <w:rStyle w:val="docsum-journal-citation"/>
          <w:rFonts w:ascii="Arial" w:hAnsi="Arial"/>
          <w:shd w:val="clear" w:color="auto" w:fill="FFFFFF"/>
        </w:rPr>
        <w:t xml:space="preserve">2020 Jul 10. </w:t>
      </w:r>
      <w:proofErr w:type="gramStart"/>
      <w:r w:rsidRPr="005564EE">
        <w:rPr>
          <w:rStyle w:val="docsum-journal-citation"/>
          <w:rFonts w:ascii="Arial" w:hAnsi="Arial"/>
          <w:shd w:val="clear" w:color="auto" w:fill="FFFFFF"/>
        </w:rPr>
        <w:t>doi</w:t>
      </w:r>
      <w:proofErr w:type="gramEnd"/>
      <w:r w:rsidRPr="005564EE">
        <w:rPr>
          <w:rStyle w:val="docsum-journal-citation"/>
          <w:rFonts w:ascii="Arial" w:hAnsi="Arial"/>
          <w:shd w:val="clear" w:color="auto" w:fill="FFFFFF"/>
        </w:rPr>
        <w:t xml:space="preserve">: 10.1038/s41564-020-0761-6. </w:t>
      </w:r>
      <w:r w:rsidRPr="005564EE">
        <w:rPr>
          <w:rStyle w:val="citation-part"/>
          <w:rFonts w:ascii="Arial" w:hAnsi="Arial"/>
          <w:shd w:val="clear" w:color="auto" w:fill="FFFFFF"/>
        </w:rPr>
        <w:t>PMID: </w:t>
      </w:r>
      <w:r w:rsidRPr="005564EE">
        <w:rPr>
          <w:rStyle w:val="docsum-pmid"/>
          <w:rFonts w:ascii="Arial" w:hAnsi="Arial"/>
          <w:shd w:val="clear" w:color="auto" w:fill="FFFFFF"/>
        </w:rPr>
        <w:t>32651556</w:t>
      </w:r>
      <w:r w:rsidRPr="005564EE">
        <w:rPr>
          <w:rFonts w:ascii="Arial" w:eastAsia="Times New Roman" w:hAnsi="Arial"/>
          <w:bCs/>
        </w:rPr>
        <w:t>.</w:t>
      </w:r>
    </w:p>
    <w:p w14:paraId="10025FAC" w14:textId="19E2BDCB" w:rsidR="00D064B4" w:rsidRPr="005564EE" w:rsidRDefault="00D064B4" w:rsidP="00D064B4">
      <w:pPr>
        <w:pStyle w:val="ColorfulList-Accent11"/>
        <w:numPr>
          <w:ilvl w:val="0"/>
          <w:numId w:val="5"/>
        </w:numPr>
        <w:tabs>
          <w:tab w:val="clear" w:pos="360"/>
        </w:tabs>
        <w:spacing w:after="0" w:line="240" w:lineRule="auto"/>
        <w:ind w:left="540" w:hanging="540"/>
        <w:outlineLvl w:val="0"/>
        <w:rPr>
          <w:rFonts w:ascii="Arial" w:hAnsi="Arial"/>
        </w:rPr>
      </w:pPr>
      <w:r w:rsidRPr="005564EE">
        <w:rPr>
          <w:rFonts w:ascii="Arial" w:hAnsi="Arial"/>
          <w:bdr w:val="none" w:sz="0" w:space="0" w:color="auto" w:frame="1"/>
        </w:rPr>
        <w:t xml:space="preserve">Lucas C, Wong P, Klein J, Castro T, Silva J, </w:t>
      </w:r>
      <w:r w:rsidRPr="005564EE">
        <w:rPr>
          <w:rFonts w:ascii="Arial" w:hAnsi="Arial"/>
          <w:color w:val="212121"/>
          <w:shd w:val="clear" w:color="auto" w:fill="FFFFFF"/>
        </w:rPr>
        <w:t>Sundaram M, Ellingson MK, Mao T, Oh JE, Israelow B, Takahashi T, Tokuyama M, Lu P, Venkataraman A, Park A, Mohanty S, Wang H, Wyllie AL, Vogels CBF, Earnest R, Lapidus S, Ott IM, Moore AJ, Muenker MC, Fournier JB, Campbell M, Odio CD</w:t>
      </w:r>
      <w:r w:rsidRPr="005564EE">
        <w:rPr>
          <w:rFonts w:ascii="Arial" w:hAnsi="Arial"/>
          <w:bdr w:val="none" w:sz="0" w:space="0" w:color="auto" w:frame="1"/>
        </w:rPr>
        <w:t xml:space="preserve">, Casanovas-Massana A, Yale IMPACT Team, Herbst R,Shaw A, Medzhitov R, Schulz WL, Grubaugh NG, Dela Cruz CS, Farhadian S, Ko A, Omer S, Iwasaki A. </w:t>
      </w:r>
      <w:hyperlink r:id="rId106" w:history="1">
        <w:r w:rsidRPr="005564EE">
          <w:rPr>
            <w:rFonts w:ascii="Arial" w:hAnsi="Arial"/>
            <w:bdr w:val="none" w:sz="0" w:space="0" w:color="auto" w:frame="1"/>
          </w:rPr>
          <w:t>Longitudinal immunological analyses reveal inflammatory misfiring in severe COVID-19 patients</w:t>
        </w:r>
      </w:hyperlink>
      <w:r w:rsidRPr="005564EE">
        <w:rPr>
          <w:rFonts w:ascii="Arial" w:hAnsi="Arial"/>
          <w:bdr w:val="none" w:sz="0" w:space="0" w:color="auto" w:frame="1"/>
        </w:rPr>
        <w:t>.</w:t>
      </w:r>
      <w:r w:rsidRPr="005564EE">
        <w:rPr>
          <w:rFonts w:ascii="Arial" w:hAnsi="Arial"/>
          <w:b/>
          <w:bdr w:val="none" w:sz="0" w:space="0" w:color="auto" w:frame="1"/>
        </w:rPr>
        <w:t xml:space="preserve"> Nature</w:t>
      </w:r>
      <w:r w:rsidRPr="005564EE">
        <w:rPr>
          <w:rFonts w:ascii="Arial" w:hAnsi="Arial"/>
          <w:bdr w:val="none" w:sz="0" w:space="0" w:color="auto" w:frame="1"/>
        </w:rPr>
        <w:t>.</w:t>
      </w:r>
      <w:r w:rsidRPr="005564EE">
        <w:rPr>
          <w:rFonts w:ascii="Arial" w:hAnsi="Arial"/>
          <w:shd w:val="clear" w:color="auto" w:fill="FFFFFF"/>
        </w:rPr>
        <w:t xml:space="preserve">2020 Jul 27. </w:t>
      </w:r>
      <w:proofErr w:type="gramStart"/>
      <w:r w:rsidRPr="005564EE">
        <w:rPr>
          <w:rFonts w:ascii="Arial" w:hAnsi="Arial"/>
          <w:shd w:val="clear" w:color="auto" w:fill="FFFFFF"/>
        </w:rPr>
        <w:t>doi</w:t>
      </w:r>
      <w:proofErr w:type="gramEnd"/>
      <w:r w:rsidRPr="005564EE">
        <w:rPr>
          <w:rFonts w:ascii="Arial" w:hAnsi="Arial"/>
          <w:shd w:val="clear" w:color="auto" w:fill="FFFFFF"/>
        </w:rPr>
        <w:t>: 10.1038/s41586-020-2588-y</w:t>
      </w:r>
      <w:r w:rsidRPr="005564EE">
        <w:rPr>
          <w:rFonts w:ascii="Arial" w:hAnsi="Arial"/>
          <w:bdr w:val="none" w:sz="0" w:space="0" w:color="auto" w:frame="1"/>
        </w:rPr>
        <w:t xml:space="preserve">. </w:t>
      </w:r>
      <w:r w:rsidR="00D522E2">
        <w:rPr>
          <w:rFonts w:ascii="Arial" w:hAnsi="Arial"/>
          <w:shd w:val="clear" w:color="auto" w:fill="FFFFFF"/>
        </w:rPr>
        <w:t>PMCID: PMC7477538.</w:t>
      </w:r>
    </w:p>
    <w:p w14:paraId="34C7191C" w14:textId="5E9E10BB" w:rsidR="00AB1778" w:rsidRDefault="000224E8" w:rsidP="00AB1778">
      <w:pPr>
        <w:pStyle w:val="ColorfulList-Accent11"/>
        <w:numPr>
          <w:ilvl w:val="0"/>
          <w:numId w:val="5"/>
        </w:numPr>
        <w:tabs>
          <w:tab w:val="clear" w:pos="360"/>
        </w:tabs>
        <w:spacing w:after="0" w:line="240" w:lineRule="auto"/>
        <w:ind w:left="540" w:hanging="540"/>
        <w:outlineLvl w:val="0"/>
        <w:rPr>
          <w:rFonts w:ascii="Arial" w:hAnsi="Arial"/>
        </w:rPr>
      </w:pPr>
      <w:r w:rsidRPr="00D12A84">
        <w:rPr>
          <w:rFonts w:ascii="Arial" w:hAnsi="Arial"/>
          <w:lang w:val="pt-BR"/>
        </w:rPr>
        <w:t xml:space="preserve">Nabity SA, Araújo G, Hagan JE, Reis MG, Ko AI, Ribeiro GS. </w:t>
      </w:r>
      <w:r w:rsidRPr="005564EE">
        <w:rPr>
          <w:rFonts w:ascii="Arial" w:hAnsi="Arial"/>
        </w:rPr>
        <w:t xml:space="preserve">Anicteric leptospirosis-associated meningitis in a tropical, urban environment. </w:t>
      </w:r>
      <w:r w:rsidRPr="005564EE">
        <w:rPr>
          <w:rFonts w:ascii="Arial" w:hAnsi="Arial"/>
          <w:b/>
        </w:rPr>
        <w:t>Emerg Infect Dis</w:t>
      </w:r>
      <w:r w:rsidRPr="006C0F2B">
        <w:rPr>
          <w:rFonts w:ascii="Arial" w:hAnsi="Arial"/>
        </w:rPr>
        <w:t xml:space="preserve">. </w:t>
      </w:r>
      <w:r w:rsidR="006C0F2B" w:rsidRPr="006C0F2B">
        <w:rPr>
          <w:rStyle w:val="docsum-journal-citation"/>
          <w:rFonts w:ascii="Arial" w:hAnsi="Arial"/>
          <w:shd w:val="clear" w:color="auto" w:fill="FFFFFF"/>
        </w:rPr>
        <w:t>2020 Sep</w:t>
      </w:r>
      <w:proofErr w:type="gramStart"/>
      <w:r w:rsidR="006C0F2B" w:rsidRPr="006C0F2B">
        <w:rPr>
          <w:rStyle w:val="docsum-journal-citation"/>
          <w:rFonts w:ascii="Arial" w:hAnsi="Arial"/>
          <w:shd w:val="clear" w:color="auto" w:fill="FFFFFF"/>
        </w:rPr>
        <w:t>;26</w:t>
      </w:r>
      <w:proofErr w:type="gramEnd"/>
      <w:r w:rsidR="006C0F2B" w:rsidRPr="006C0F2B">
        <w:rPr>
          <w:rStyle w:val="docsum-journal-citation"/>
          <w:rFonts w:ascii="Arial" w:hAnsi="Arial"/>
          <w:shd w:val="clear" w:color="auto" w:fill="FFFFFF"/>
        </w:rPr>
        <w:t xml:space="preserve">(9):2190-2192. </w:t>
      </w:r>
      <w:proofErr w:type="gramStart"/>
      <w:r w:rsidR="006C0F2B" w:rsidRPr="006C0F2B">
        <w:rPr>
          <w:rStyle w:val="docsum-journal-citation"/>
          <w:rFonts w:ascii="Arial" w:hAnsi="Arial"/>
          <w:shd w:val="clear" w:color="auto" w:fill="FFFFFF"/>
        </w:rPr>
        <w:t>doi</w:t>
      </w:r>
      <w:proofErr w:type="gramEnd"/>
      <w:r w:rsidR="006C0F2B" w:rsidRPr="006C0F2B">
        <w:rPr>
          <w:rStyle w:val="docsum-journal-citation"/>
          <w:rFonts w:ascii="Arial" w:hAnsi="Arial"/>
          <w:shd w:val="clear" w:color="auto" w:fill="FFFFFF"/>
        </w:rPr>
        <w:t>: 10.3201/eid2609.191001.</w:t>
      </w:r>
      <w:r w:rsidR="00230663">
        <w:rPr>
          <w:rStyle w:val="citation-part"/>
          <w:rFonts w:ascii="Arial" w:hAnsi="Arial"/>
          <w:shd w:val="clear" w:color="auto" w:fill="FFFFFF"/>
        </w:rPr>
        <w:t xml:space="preserve"> PMCID: PMC745</w:t>
      </w:r>
      <w:r w:rsidR="007B33CE">
        <w:rPr>
          <w:rStyle w:val="citation-part"/>
          <w:rFonts w:ascii="Arial" w:hAnsi="Arial"/>
          <w:shd w:val="clear" w:color="auto" w:fill="FFFFFF"/>
        </w:rPr>
        <w:t>4101.</w:t>
      </w:r>
    </w:p>
    <w:p w14:paraId="3CCFE347" w14:textId="206E4330" w:rsidR="00AB1778" w:rsidRPr="00AB1778" w:rsidRDefault="00AB1778" w:rsidP="00AB1778">
      <w:pPr>
        <w:pStyle w:val="ColorfulList-Accent11"/>
        <w:numPr>
          <w:ilvl w:val="0"/>
          <w:numId w:val="5"/>
        </w:numPr>
        <w:tabs>
          <w:tab w:val="clear" w:pos="360"/>
        </w:tabs>
        <w:spacing w:after="0" w:line="240" w:lineRule="auto"/>
        <w:ind w:left="540" w:hanging="540"/>
        <w:outlineLvl w:val="0"/>
        <w:rPr>
          <w:rFonts w:ascii="Arial" w:hAnsi="Arial"/>
        </w:rPr>
      </w:pPr>
      <w:r w:rsidRPr="00A92790">
        <w:rPr>
          <w:rFonts w:ascii="Arial" w:hAnsi="Arial"/>
        </w:rPr>
        <w:t xml:space="preserve">Matovu JKB, Bogart LM, Nakabugo J, Kagaayi J, Wanyenze RK, Serwadda D, Ko AI, Kurth AE. Feasibility and acceptability of a pilot, peer-led HIV self-testing intervention in a </w:t>
      </w:r>
      <w:r w:rsidRPr="00AB1778">
        <w:rPr>
          <w:rFonts w:ascii="Arial" w:hAnsi="Arial"/>
        </w:rPr>
        <w:t xml:space="preserve">hyperendemic fishing community in rural Uganda. </w:t>
      </w:r>
      <w:r w:rsidRPr="00AB1778">
        <w:rPr>
          <w:rFonts w:ascii="Arial" w:hAnsi="Arial"/>
          <w:b/>
        </w:rPr>
        <w:t>PLoS One</w:t>
      </w:r>
      <w:r w:rsidRPr="00AB1778">
        <w:rPr>
          <w:rFonts w:ascii="Arial" w:hAnsi="Arial"/>
        </w:rPr>
        <w:t xml:space="preserve">. </w:t>
      </w:r>
      <w:r w:rsidRPr="00AB1778">
        <w:rPr>
          <w:rFonts w:ascii="Arial" w:hAnsi="Arial"/>
          <w:shd w:val="clear" w:color="auto" w:fill="FFFFFF"/>
        </w:rPr>
        <w:t>2020 Aug 7</w:t>
      </w:r>
      <w:proofErr w:type="gramStart"/>
      <w:r w:rsidRPr="00AB1778">
        <w:rPr>
          <w:rFonts w:ascii="Arial" w:hAnsi="Arial"/>
          <w:shd w:val="clear" w:color="auto" w:fill="FFFFFF"/>
        </w:rPr>
        <w:t>;15</w:t>
      </w:r>
      <w:proofErr w:type="gramEnd"/>
      <w:r w:rsidRPr="00AB1778">
        <w:rPr>
          <w:rFonts w:ascii="Arial" w:hAnsi="Arial"/>
          <w:shd w:val="clear" w:color="auto" w:fill="FFFFFF"/>
        </w:rPr>
        <w:t xml:space="preserve">(8):e0236141. </w:t>
      </w:r>
      <w:proofErr w:type="gramStart"/>
      <w:r w:rsidRPr="00AB1778">
        <w:rPr>
          <w:rFonts w:ascii="Arial" w:hAnsi="Arial"/>
          <w:shd w:val="clear" w:color="auto" w:fill="FFFFFF"/>
        </w:rPr>
        <w:t>doi</w:t>
      </w:r>
      <w:proofErr w:type="gramEnd"/>
      <w:r w:rsidRPr="00AB1778">
        <w:rPr>
          <w:rFonts w:ascii="Arial" w:hAnsi="Arial"/>
          <w:shd w:val="clear" w:color="auto" w:fill="FFFFFF"/>
        </w:rPr>
        <w:t>: 10.1371/journal.pone.0236141</w:t>
      </w:r>
      <w:r w:rsidRPr="00AB1778">
        <w:rPr>
          <w:rFonts w:ascii="Arial" w:hAnsi="Arial"/>
        </w:rPr>
        <w:t>.</w:t>
      </w:r>
      <w:r w:rsidR="00592DF6">
        <w:rPr>
          <w:rFonts w:ascii="Arial" w:hAnsi="Arial"/>
        </w:rPr>
        <w:t xml:space="preserve"> </w:t>
      </w:r>
      <w:r w:rsidR="00F21240">
        <w:rPr>
          <w:rFonts w:ascii="Arial" w:hAnsi="Arial"/>
        </w:rPr>
        <w:t>PMCID: PMC7413506.</w:t>
      </w:r>
    </w:p>
    <w:p w14:paraId="420BECFD" w14:textId="7E7D32D8" w:rsidR="00AB1778" w:rsidRPr="00AB1778" w:rsidRDefault="00AB1778" w:rsidP="00AB1778">
      <w:pPr>
        <w:pStyle w:val="ColorfulList-Accent11"/>
        <w:numPr>
          <w:ilvl w:val="0"/>
          <w:numId w:val="5"/>
        </w:numPr>
        <w:tabs>
          <w:tab w:val="clear" w:pos="360"/>
        </w:tabs>
        <w:spacing w:after="0" w:line="240" w:lineRule="auto"/>
        <w:ind w:left="540" w:hanging="540"/>
        <w:outlineLvl w:val="0"/>
        <w:rPr>
          <w:rFonts w:ascii="Arial" w:hAnsi="Arial"/>
        </w:rPr>
      </w:pPr>
      <w:r w:rsidRPr="00AB1778">
        <w:rPr>
          <w:rFonts w:ascii="Arial" w:hAnsi="Arial"/>
          <w:bdr w:val="none" w:sz="0" w:space="0" w:color="auto" w:frame="1"/>
        </w:rPr>
        <w:t xml:space="preserve">Takahashi T, Wong P, Ellingson M, Lucas C, </w:t>
      </w:r>
      <w:r w:rsidRPr="00AB1778">
        <w:rPr>
          <w:rFonts w:ascii="Arial" w:eastAsia="ArialMT" w:hAnsi="Arial"/>
        </w:rPr>
        <w:t>Klein J, Israelow B, Silva J, Oh JI, Mao T, Tokuyama M, Lu P, Venkataraman A, Park A, Liu F, Meir A, Sun J, Wang EY, Wyllie AL, Vogels CBF, Earnest R, Lapidus S, Ott IM, Moore AJ ,</w:t>
      </w:r>
      <w:r w:rsidRPr="00AB1778">
        <w:rPr>
          <w:rFonts w:ascii="Arial" w:hAnsi="Arial"/>
          <w:bdr w:val="none" w:sz="0" w:space="0" w:color="auto" w:frame="1"/>
        </w:rPr>
        <w:t xml:space="preserve">, Casanovas-Massana A, Dela Cruz C, Fournier J, Odio C, Farhadian S, Grubaugh N, Schulz W, Ko A, Ring A, Omer S, Iwasaki A, Yale IMPACT research team. </w:t>
      </w:r>
      <w:hyperlink r:id="rId107" w:history="1">
        <w:r w:rsidRPr="00AB1778">
          <w:rPr>
            <w:rFonts w:ascii="Arial" w:hAnsi="Arial"/>
            <w:bdr w:val="none" w:sz="0" w:space="0" w:color="auto" w:frame="1"/>
          </w:rPr>
          <w:t>Sex differences in immune responses to SARS-CoV-2 that underlie disease outcomes</w:t>
        </w:r>
      </w:hyperlink>
      <w:r w:rsidRPr="00AB1778">
        <w:rPr>
          <w:rFonts w:ascii="Arial" w:hAnsi="Arial"/>
          <w:bdr w:val="none" w:sz="0" w:space="0" w:color="auto" w:frame="1"/>
        </w:rPr>
        <w:t xml:space="preserve">. </w:t>
      </w:r>
      <w:r w:rsidRPr="00AB1778">
        <w:rPr>
          <w:rFonts w:ascii="Arial" w:hAnsi="Arial"/>
          <w:b/>
          <w:bdr w:val="none" w:sz="0" w:space="0" w:color="auto" w:frame="1"/>
        </w:rPr>
        <w:t>Nature</w:t>
      </w:r>
      <w:r w:rsidRPr="00AB1778">
        <w:rPr>
          <w:rFonts w:ascii="Arial" w:hAnsi="Arial"/>
          <w:bdr w:val="none" w:sz="0" w:space="0" w:color="auto" w:frame="1"/>
        </w:rPr>
        <w:t xml:space="preserve">. </w:t>
      </w:r>
      <w:r w:rsidRPr="00AB1778">
        <w:rPr>
          <w:rStyle w:val="docsum-journal-citation"/>
          <w:rFonts w:ascii="Arial" w:hAnsi="Arial"/>
          <w:shd w:val="clear" w:color="auto" w:fill="FFFFFF"/>
        </w:rPr>
        <w:t xml:space="preserve">2020 </w:t>
      </w:r>
      <w:r w:rsidR="00001F98">
        <w:rPr>
          <w:rStyle w:val="docsum-journal-citation"/>
          <w:rFonts w:ascii="Arial" w:hAnsi="Arial"/>
          <w:shd w:val="clear" w:color="auto" w:fill="FFFFFF"/>
        </w:rPr>
        <w:t>Dec</w:t>
      </w:r>
      <w:proofErr w:type="gramStart"/>
      <w:r w:rsidR="00001F98">
        <w:rPr>
          <w:rStyle w:val="docsum-journal-citation"/>
          <w:rFonts w:ascii="Arial" w:hAnsi="Arial"/>
          <w:shd w:val="clear" w:color="auto" w:fill="FFFFFF"/>
        </w:rPr>
        <w:t>;588</w:t>
      </w:r>
      <w:proofErr w:type="gramEnd"/>
      <w:r w:rsidR="00001F98">
        <w:rPr>
          <w:rStyle w:val="docsum-journal-citation"/>
          <w:rFonts w:ascii="Arial" w:hAnsi="Arial"/>
          <w:shd w:val="clear" w:color="auto" w:fill="FFFFFF"/>
        </w:rPr>
        <w:t>(7837)</w:t>
      </w:r>
      <w:r w:rsidRPr="00AB1778">
        <w:rPr>
          <w:rStyle w:val="docsum-journal-citation"/>
          <w:rFonts w:ascii="Arial" w:hAnsi="Arial"/>
          <w:shd w:val="clear" w:color="auto" w:fill="FFFFFF"/>
        </w:rPr>
        <w:t xml:space="preserve">. </w:t>
      </w:r>
      <w:proofErr w:type="gramStart"/>
      <w:r w:rsidRPr="00AB1778">
        <w:rPr>
          <w:rStyle w:val="docsum-journal-citation"/>
          <w:rFonts w:ascii="Arial" w:hAnsi="Arial"/>
          <w:shd w:val="clear" w:color="auto" w:fill="FFFFFF"/>
        </w:rPr>
        <w:t>doi</w:t>
      </w:r>
      <w:proofErr w:type="gramEnd"/>
      <w:r w:rsidRPr="00AB1778">
        <w:rPr>
          <w:rStyle w:val="docsum-journal-citation"/>
          <w:rFonts w:ascii="Arial" w:hAnsi="Arial"/>
          <w:shd w:val="clear" w:color="auto" w:fill="FFFFFF"/>
        </w:rPr>
        <w:t xml:space="preserve">: 10.1038/s41586-020-2700-3. </w:t>
      </w:r>
      <w:r w:rsidR="00DD552E">
        <w:rPr>
          <w:rStyle w:val="citation-part"/>
          <w:rFonts w:ascii="Arial" w:hAnsi="Arial"/>
          <w:shd w:val="clear" w:color="auto" w:fill="FFFFFF"/>
        </w:rPr>
        <w:t>PMCID: PMC7725931</w:t>
      </w:r>
      <w:r w:rsidRPr="00AB1778">
        <w:rPr>
          <w:rFonts w:ascii="Arial" w:hAnsi="Arial"/>
          <w:bdr w:val="none" w:sz="0" w:space="0" w:color="auto" w:frame="1"/>
        </w:rPr>
        <w:t>.</w:t>
      </w:r>
    </w:p>
    <w:p w14:paraId="1A9F1DC0" w14:textId="73AD1D58" w:rsidR="00AB1778" w:rsidRPr="00AB1778" w:rsidRDefault="00AB1778" w:rsidP="00AB1778">
      <w:pPr>
        <w:pStyle w:val="ColorfulList-Accent11"/>
        <w:numPr>
          <w:ilvl w:val="0"/>
          <w:numId w:val="5"/>
        </w:numPr>
        <w:tabs>
          <w:tab w:val="clear" w:pos="360"/>
        </w:tabs>
        <w:spacing w:after="0" w:line="240" w:lineRule="auto"/>
        <w:ind w:left="540" w:hanging="540"/>
        <w:outlineLvl w:val="0"/>
        <w:rPr>
          <w:rFonts w:ascii="Arial" w:hAnsi="Arial"/>
        </w:rPr>
      </w:pPr>
      <w:r w:rsidRPr="00AB1778">
        <w:rPr>
          <w:rFonts w:ascii="Arial" w:hAnsi="Arial"/>
        </w:rPr>
        <w:t xml:space="preserve">Holzapfel M, Bonhomme D, Cagliero J, Vernel-Pauillac F, d’Andon MF, Bortolussi S, Fiette L, Goarant C,  Wunder Jr. EA, Picardeau M, Ko AI, Werling D, Matsui M, Boneca IG, Werts C. Escape of TLR5 recognition by </w:t>
      </w:r>
      <w:r w:rsidRPr="00AB1778">
        <w:rPr>
          <w:rFonts w:ascii="Arial" w:hAnsi="Arial"/>
          <w:i/>
          <w:iCs/>
        </w:rPr>
        <w:t>Leptospira spp</w:t>
      </w:r>
      <w:r w:rsidRPr="00AB1778">
        <w:rPr>
          <w:rFonts w:ascii="Arial" w:hAnsi="Arial"/>
        </w:rPr>
        <w:t xml:space="preserve">: A rationale for atypical endoflagella. </w:t>
      </w:r>
      <w:r w:rsidRPr="00AB1778">
        <w:rPr>
          <w:rFonts w:ascii="Arial" w:hAnsi="Arial"/>
          <w:b/>
        </w:rPr>
        <w:t>Front Immunol</w:t>
      </w:r>
      <w:r w:rsidRPr="00AB1778">
        <w:rPr>
          <w:rFonts w:ascii="Arial" w:hAnsi="Arial"/>
        </w:rPr>
        <w:t>.</w:t>
      </w:r>
      <w:r w:rsidRPr="00AB1778">
        <w:rPr>
          <w:rStyle w:val="docsum-journal-citation"/>
          <w:rFonts w:ascii="Arial" w:hAnsi="Arial"/>
          <w:shd w:val="clear" w:color="auto" w:fill="FFFFFF"/>
        </w:rPr>
        <w:t xml:space="preserve"> 2020 Aug 11</w:t>
      </w:r>
      <w:proofErr w:type="gramStart"/>
      <w:r w:rsidRPr="00AB1778">
        <w:rPr>
          <w:rStyle w:val="docsum-journal-citation"/>
          <w:rFonts w:ascii="Arial" w:hAnsi="Arial"/>
          <w:shd w:val="clear" w:color="auto" w:fill="FFFFFF"/>
        </w:rPr>
        <w:t>;11:2007</w:t>
      </w:r>
      <w:proofErr w:type="gramEnd"/>
      <w:r w:rsidRPr="00AB1778">
        <w:rPr>
          <w:rStyle w:val="docsum-journal-citation"/>
          <w:rFonts w:ascii="Arial" w:hAnsi="Arial"/>
          <w:shd w:val="clear" w:color="auto" w:fill="FFFFFF"/>
        </w:rPr>
        <w:t xml:space="preserve">. </w:t>
      </w:r>
      <w:proofErr w:type="gramStart"/>
      <w:r w:rsidRPr="00AB1778">
        <w:rPr>
          <w:rStyle w:val="docsum-journal-citation"/>
          <w:rFonts w:ascii="Arial" w:hAnsi="Arial"/>
          <w:shd w:val="clear" w:color="auto" w:fill="FFFFFF"/>
        </w:rPr>
        <w:t>doi</w:t>
      </w:r>
      <w:proofErr w:type="gramEnd"/>
      <w:r w:rsidRPr="00AB1778">
        <w:rPr>
          <w:rStyle w:val="docsum-journal-citation"/>
          <w:rFonts w:ascii="Arial" w:hAnsi="Arial"/>
          <w:shd w:val="clear" w:color="auto" w:fill="FFFFFF"/>
        </w:rPr>
        <w:t xml:space="preserve">: 10.3389/fimmu.2020.02007. </w:t>
      </w:r>
      <w:r w:rsidR="004B6E97">
        <w:rPr>
          <w:rStyle w:val="citation-part"/>
          <w:rFonts w:ascii="Arial" w:hAnsi="Arial"/>
          <w:shd w:val="clear" w:color="auto" w:fill="FFFFFF"/>
        </w:rPr>
        <w:t>PMCID: PMC7431986.</w:t>
      </w:r>
    </w:p>
    <w:p w14:paraId="6996214E" w14:textId="1C117C76" w:rsidR="006D2E1A" w:rsidRPr="006D2E1A" w:rsidRDefault="007436EB" w:rsidP="006D2E1A">
      <w:pPr>
        <w:pStyle w:val="ColorfulList-Accent11"/>
        <w:numPr>
          <w:ilvl w:val="0"/>
          <w:numId w:val="5"/>
        </w:numPr>
        <w:tabs>
          <w:tab w:val="clear" w:pos="360"/>
        </w:tabs>
        <w:spacing w:after="0" w:line="240" w:lineRule="auto"/>
        <w:ind w:left="540" w:hanging="540"/>
        <w:outlineLvl w:val="0"/>
        <w:rPr>
          <w:rStyle w:val="Hyperlink"/>
          <w:rFonts w:ascii="Arial" w:hAnsi="Arial"/>
          <w:color w:val="auto"/>
          <w:u w:val="none"/>
        </w:rPr>
      </w:pPr>
      <w:r w:rsidRPr="00AB1778">
        <w:rPr>
          <w:rFonts w:ascii="Arial" w:hAnsi="Arial"/>
          <w:bdr w:val="none" w:sz="0" w:space="0" w:color="auto" w:frame="1"/>
        </w:rPr>
        <w:t>Wyllie AL, Fournier</w:t>
      </w:r>
      <w:r w:rsidRPr="007436EB">
        <w:rPr>
          <w:rFonts w:ascii="Arial" w:hAnsi="Arial"/>
          <w:bdr w:val="none" w:sz="0" w:space="0" w:color="auto" w:frame="1"/>
        </w:rPr>
        <w:t xml:space="preserve"> J, Casanovas-Massana A, Campbell M, Tokuyama M, </w:t>
      </w:r>
      <w:r w:rsidRPr="007436EB">
        <w:rPr>
          <w:rFonts w:ascii="Arial" w:hAnsi="Arial"/>
        </w:rPr>
        <w:t>Vijayakumar P, Warren JL, Geng B, Muenker MC, Moore AJ, Vogels CBF, Petrone ME, Ott IM, Lu P, Venkataraman A, Lu-Culligan A, Klein J, Earnest R, Simonov M, Datta R, Handoko R, Naushad N, Sewanan LR, Valdez J, White EB, Lapidus S, Kalinich CC, Jiang X, Kim DJ, Kudo E, Linehan M, Mao T, Moriyama M, Oh JE, Park A, Silva J, Song E, Takahashi T, Taura M, Weizman OE, Wong P, Yang Y, Bermejo S</w:t>
      </w:r>
      <w:r w:rsidRPr="007436EB">
        <w:rPr>
          <w:rFonts w:ascii="Arial" w:hAnsi="Arial"/>
          <w:bdr w:val="none" w:sz="0" w:space="0" w:color="auto" w:frame="1"/>
        </w:rPr>
        <w:t xml:space="preserve">, Odio C, Omer SB, Dela Cruz CS , Farhadian S, Martinello RA, Iwasaki AI, Grubaugh ND, Ko AI. </w:t>
      </w:r>
      <w:r>
        <w:rPr>
          <w:rFonts w:ascii="Arial" w:hAnsi="Arial"/>
        </w:rPr>
        <w:t>Saliva vs n</w:t>
      </w:r>
      <w:r w:rsidRPr="007436EB">
        <w:rPr>
          <w:rFonts w:ascii="Arial" w:hAnsi="Arial"/>
        </w:rPr>
        <w:t xml:space="preserve">asopharyngeal </w:t>
      </w:r>
      <w:r>
        <w:rPr>
          <w:rFonts w:ascii="Arial" w:hAnsi="Arial"/>
        </w:rPr>
        <w:t>swabs for SARS-CoV-2 d</w:t>
      </w:r>
      <w:r w:rsidRPr="007436EB">
        <w:rPr>
          <w:rFonts w:ascii="Arial" w:hAnsi="Arial"/>
        </w:rPr>
        <w:t>etection</w:t>
      </w:r>
      <w:r w:rsidRPr="007436EB">
        <w:rPr>
          <w:rFonts w:ascii="Arial" w:hAnsi="Arial"/>
          <w:bdr w:val="none" w:sz="0" w:space="0" w:color="auto" w:frame="1"/>
        </w:rPr>
        <w:t xml:space="preserve">. </w:t>
      </w:r>
      <w:r w:rsidRPr="007436EB">
        <w:rPr>
          <w:rStyle w:val="Hyperlink"/>
          <w:rFonts w:ascii="Arial" w:hAnsi="Arial"/>
          <w:b/>
          <w:color w:val="auto"/>
          <w:u w:val="none"/>
          <w:bdr w:val="none" w:sz="0" w:space="0" w:color="auto" w:frame="1"/>
        </w:rPr>
        <w:t>New Engl J Med</w:t>
      </w:r>
      <w:r w:rsidRPr="007436EB">
        <w:rPr>
          <w:rStyle w:val="Hyperlink"/>
          <w:rFonts w:ascii="Arial" w:hAnsi="Arial"/>
          <w:color w:val="auto"/>
          <w:u w:val="none"/>
          <w:bdr w:val="none" w:sz="0" w:space="0" w:color="auto" w:frame="1"/>
        </w:rPr>
        <w:t xml:space="preserve">. </w:t>
      </w:r>
      <w:r w:rsidR="009579BA" w:rsidRPr="009579BA">
        <w:rPr>
          <w:rStyle w:val="docsum-journal-citation"/>
          <w:rFonts w:ascii="Arial" w:hAnsi="Arial"/>
          <w:shd w:val="clear" w:color="auto" w:fill="FFFFFF"/>
        </w:rPr>
        <w:t xml:space="preserve">2020 </w:t>
      </w:r>
      <w:r w:rsidR="00461B63">
        <w:rPr>
          <w:rStyle w:val="docsum-journal-citation"/>
          <w:rFonts w:ascii="Arial" w:hAnsi="Arial"/>
          <w:shd w:val="clear" w:color="auto" w:fill="FFFFFF"/>
        </w:rPr>
        <w:t>Sep 24</w:t>
      </w:r>
      <w:proofErr w:type="gramStart"/>
      <w:r w:rsidR="000308E0">
        <w:rPr>
          <w:rStyle w:val="docsum-journal-citation"/>
          <w:rFonts w:ascii="Arial" w:hAnsi="Arial"/>
          <w:shd w:val="clear" w:color="auto" w:fill="FFFFFF"/>
        </w:rPr>
        <w:t>;383</w:t>
      </w:r>
      <w:proofErr w:type="gramEnd"/>
      <w:r w:rsidR="000308E0">
        <w:rPr>
          <w:rStyle w:val="docsum-journal-citation"/>
          <w:rFonts w:ascii="Arial" w:hAnsi="Arial"/>
          <w:shd w:val="clear" w:color="auto" w:fill="FFFFFF"/>
        </w:rPr>
        <w:t>(13):1283-1286</w:t>
      </w:r>
      <w:r w:rsidR="009579BA" w:rsidRPr="009579BA">
        <w:rPr>
          <w:rStyle w:val="docsum-journal-citation"/>
          <w:rFonts w:ascii="Arial" w:hAnsi="Arial"/>
          <w:shd w:val="clear" w:color="auto" w:fill="FFFFFF"/>
        </w:rPr>
        <w:t xml:space="preserve">. </w:t>
      </w:r>
      <w:proofErr w:type="gramStart"/>
      <w:r w:rsidR="009579BA" w:rsidRPr="009579BA">
        <w:rPr>
          <w:rStyle w:val="docsum-journal-citation"/>
          <w:rFonts w:ascii="Arial" w:hAnsi="Arial"/>
          <w:shd w:val="clear" w:color="auto" w:fill="FFFFFF"/>
        </w:rPr>
        <w:t>doi</w:t>
      </w:r>
      <w:proofErr w:type="gramEnd"/>
      <w:r w:rsidR="009579BA" w:rsidRPr="009579BA">
        <w:rPr>
          <w:rStyle w:val="docsum-journal-citation"/>
          <w:rFonts w:ascii="Arial" w:hAnsi="Arial"/>
          <w:shd w:val="clear" w:color="auto" w:fill="FFFFFF"/>
        </w:rPr>
        <w:t xml:space="preserve">: 10.1056/NEJMc2016359. </w:t>
      </w:r>
      <w:r w:rsidR="000308E0">
        <w:rPr>
          <w:rStyle w:val="citation-part"/>
          <w:rFonts w:ascii="Arial" w:hAnsi="Arial"/>
          <w:shd w:val="clear" w:color="auto" w:fill="FFFFFF"/>
        </w:rPr>
        <w:t>PMCID: PMC748</w:t>
      </w:r>
      <w:r w:rsidR="007C4758">
        <w:rPr>
          <w:rStyle w:val="citation-part"/>
          <w:rFonts w:ascii="Arial" w:hAnsi="Arial"/>
          <w:shd w:val="clear" w:color="auto" w:fill="FFFFFF"/>
        </w:rPr>
        <w:t>4747</w:t>
      </w:r>
      <w:r w:rsidR="009579BA" w:rsidRPr="009579BA">
        <w:rPr>
          <w:rStyle w:val="Hyperlink"/>
          <w:rFonts w:ascii="Arial" w:hAnsi="Arial"/>
          <w:u w:val="none"/>
          <w:bdr w:val="none" w:sz="0" w:space="0" w:color="auto" w:frame="1"/>
        </w:rPr>
        <w:t>.</w:t>
      </w:r>
    </w:p>
    <w:p w14:paraId="3823032A" w14:textId="6F8E2546" w:rsidR="004B7BB0" w:rsidRDefault="007B0994" w:rsidP="004B7BB0">
      <w:pPr>
        <w:pStyle w:val="ColorfulList-Accent11"/>
        <w:numPr>
          <w:ilvl w:val="0"/>
          <w:numId w:val="5"/>
        </w:numPr>
        <w:tabs>
          <w:tab w:val="clear" w:pos="360"/>
        </w:tabs>
        <w:spacing w:after="0" w:line="240" w:lineRule="auto"/>
        <w:ind w:left="540" w:hanging="540"/>
        <w:outlineLvl w:val="0"/>
        <w:rPr>
          <w:rFonts w:ascii="Arial" w:hAnsi="Arial"/>
        </w:rPr>
      </w:pPr>
      <w:r w:rsidRPr="007B0994">
        <w:rPr>
          <w:rFonts w:ascii="Arial" w:hAnsi="Arial"/>
        </w:rPr>
        <w:t xml:space="preserve">Eyre MT, Carvalho-Pereira TSA, Souza FN, Khalil H, Hacker KP, Serrano S, Taylor JP, Reis MG, Ko AI, Begon M, Diggle PJ, Costa F, Giorgi E. A multivariate geostatistical framework for combining multiple indices of abundance for disease vectors and reservoirs: A case study of rattiness in a low-income urban Brazilian community. </w:t>
      </w:r>
      <w:r w:rsidRPr="007B0994">
        <w:rPr>
          <w:rFonts w:ascii="Arial" w:hAnsi="Arial"/>
          <w:b/>
        </w:rPr>
        <w:t>Roy Soc Interface</w:t>
      </w:r>
      <w:r w:rsidRPr="007B0994">
        <w:rPr>
          <w:rFonts w:ascii="Arial" w:hAnsi="Arial"/>
        </w:rPr>
        <w:t xml:space="preserve">. </w:t>
      </w:r>
      <w:r w:rsidRPr="007B0994">
        <w:rPr>
          <w:rStyle w:val="docsum-journal-citation"/>
          <w:rFonts w:ascii="Arial" w:hAnsi="Arial"/>
          <w:shd w:val="clear" w:color="auto" w:fill="FFFFFF"/>
        </w:rPr>
        <w:t>2020 Sep</w:t>
      </w:r>
      <w:proofErr w:type="gramStart"/>
      <w:r w:rsidRPr="007B0994">
        <w:rPr>
          <w:rStyle w:val="docsum-journal-citation"/>
          <w:rFonts w:ascii="Arial" w:hAnsi="Arial"/>
          <w:shd w:val="clear" w:color="auto" w:fill="FFFFFF"/>
        </w:rPr>
        <w:t>;17</w:t>
      </w:r>
      <w:proofErr w:type="gramEnd"/>
      <w:r w:rsidRPr="007B0994">
        <w:rPr>
          <w:rStyle w:val="docsum-journal-citation"/>
          <w:rFonts w:ascii="Arial" w:hAnsi="Arial"/>
          <w:shd w:val="clear" w:color="auto" w:fill="FFFFFF"/>
        </w:rPr>
        <w:t xml:space="preserve">(170):20200398. </w:t>
      </w:r>
      <w:proofErr w:type="gramStart"/>
      <w:r w:rsidRPr="007B0994">
        <w:rPr>
          <w:rStyle w:val="docsum-journal-citation"/>
          <w:rFonts w:ascii="Arial" w:hAnsi="Arial"/>
          <w:shd w:val="clear" w:color="auto" w:fill="FFFFFF"/>
        </w:rPr>
        <w:t>doi</w:t>
      </w:r>
      <w:proofErr w:type="gramEnd"/>
      <w:r w:rsidRPr="007B0994">
        <w:rPr>
          <w:rStyle w:val="docsum-journal-citation"/>
          <w:rFonts w:ascii="Arial" w:hAnsi="Arial"/>
          <w:shd w:val="clear" w:color="auto" w:fill="FFFFFF"/>
        </w:rPr>
        <w:t xml:space="preserve">: 10.1098/rsif.2020.0398. </w:t>
      </w:r>
      <w:r w:rsidR="00E91F59">
        <w:rPr>
          <w:rStyle w:val="citation-part"/>
          <w:rFonts w:ascii="Arial" w:hAnsi="Arial"/>
          <w:shd w:val="clear" w:color="auto" w:fill="FFFFFF"/>
        </w:rPr>
        <w:t>PMCID:</w:t>
      </w:r>
      <w:r w:rsidR="00213A33">
        <w:rPr>
          <w:rStyle w:val="citation-part"/>
          <w:rFonts w:ascii="Arial" w:hAnsi="Arial"/>
          <w:shd w:val="clear" w:color="auto" w:fill="FFFFFF"/>
        </w:rPr>
        <w:t xml:space="preserve"> PMC7536052 (A</w:t>
      </w:r>
      <w:r w:rsidR="004E052A">
        <w:rPr>
          <w:rStyle w:val="citation-part"/>
          <w:rFonts w:ascii="Arial" w:hAnsi="Arial"/>
          <w:shd w:val="clear" w:color="auto" w:fill="FFFFFF"/>
        </w:rPr>
        <w:t>vailable</w:t>
      </w:r>
      <w:r w:rsidR="00213A33">
        <w:rPr>
          <w:rStyle w:val="citation-part"/>
          <w:rFonts w:ascii="Arial" w:hAnsi="Arial"/>
          <w:shd w:val="clear" w:color="auto" w:fill="FFFFFF"/>
        </w:rPr>
        <w:t xml:space="preserve"> </w:t>
      </w:r>
      <w:r w:rsidR="004E052A">
        <w:rPr>
          <w:rStyle w:val="citation-part"/>
          <w:rFonts w:ascii="Arial" w:hAnsi="Arial"/>
          <w:shd w:val="clear" w:color="auto" w:fill="FFFFFF"/>
        </w:rPr>
        <w:t>on</w:t>
      </w:r>
      <w:r w:rsidR="00213A33">
        <w:rPr>
          <w:rStyle w:val="citation-part"/>
          <w:rFonts w:ascii="Arial" w:hAnsi="Arial"/>
          <w:shd w:val="clear" w:color="auto" w:fill="FFFFFF"/>
        </w:rPr>
        <w:t xml:space="preserve"> 2021-09-01)</w:t>
      </w:r>
      <w:r w:rsidRPr="007B0994">
        <w:rPr>
          <w:rFonts w:ascii="Arial" w:hAnsi="Arial"/>
          <w:i/>
        </w:rPr>
        <w:t>.</w:t>
      </w:r>
    </w:p>
    <w:p w14:paraId="579557D1" w14:textId="77777777" w:rsidR="00F161EC" w:rsidRPr="0036623E" w:rsidRDefault="00F161EC" w:rsidP="00F161EC">
      <w:pPr>
        <w:pStyle w:val="ColorfulList-Accent11"/>
        <w:numPr>
          <w:ilvl w:val="0"/>
          <w:numId w:val="5"/>
        </w:numPr>
        <w:spacing w:after="0" w:line="240" w:lineRule="auto"/>
        <w:ind w:left="540" w:hanging="540"/>
        <w:outlineLvl w:val="0"/>
        <w:rPr>
          <w:rStyle w:val="identifier"/>
          <w:rFonts w:ascii="Arial" w:hAnsi="Arial"/>
        </w:rPr>
      </w:pPr>
      <w:r w:rsidRPr="0023335F">
        <w:rPr>
          <w:rFonts w:ascii="Arial" w:hAnsi="Arial"/>
          <w:lang w:val="pt-BR"/>
        </w:rPr>
        <w:t xml:space="preserve">Zika Virus Individual Participant Data Consortium. </w:t>
      </w:r>
      <w:r w:rsidRPr="0023335F">
        <w:rPr>
          <w:rFonts w:ascii="Arial" w:hAnsi="Arial"/>
        </w:rPr>
        <w:t xml:space="preserve">The Zika Virus Individual Participant Data Consortium: A global initiative to estimate the effects of exposure to Zika virus during pregnancy on adverse fetal, infant, and child health outcomes. </w:t>
      </w:r>
      <w:r w:rsidRPr="0023335F">
        <w:rPr>
          <w:rFonts w:ascii="Arial" w:hAnsi="Arial"/>
          <w:b/>
        </w:rPr>
        <w:t>Trop Med Infect Dis</w:t>
      </w:r>
      <w:r w:rsidRPr="0023335F">
        <w:rPr>
          <w:rFonts w:ascii="Arial" w:hAnsi="Arial"/>
        </w:rPr>
        <w:t>. 2020 Sep 30</w:t>
      </w:r>
      <w:proofErr w:type="gramStart"/>
      <w:r w:rsidRPr="0023335F">
        <w:rPr>
          <w:rFonts w:ascii="Arial" w:hAnsi="Arial"/>
        </w:rPr>
        <w:t>;5</w:t>
      </w:r>
      <w:proofErr w:type="gramEnd"/>
      <w:r w:rsidRPr="0023335F">
        <w:rPr>
          <w:rFonts w:ascii="Arial" w:hAnsi="Arial"/>
        </w:rPr>
        <w:t xml:space="preserve">(4):152. </w:t>
      </w:r>
      <w:proofErr w:type="gramStart"/>
      <w:r w:rsidRPr="0023335F">
        <w:rPr>
          <w:rFonts w:ascii="Arial" w:eastAsia="Times New Roman" w:hAnsi="Arial"/>
          <w:shd w:val="clear" w:color="auto" w:fill="FFFFFF"/>
          <w:lang w:eastAsia="en-US"/>
        </w:rPr>
        <w:t>do</w:t>
      </w:r>
      <w:r>
        <w:rPr>
          <w:rFonts w:ascii="Arial" w:eastAsia="Times New Roman" w:hAnsi="Arial"/>
          <w:shd w:val="clear" w:color="auto" w:fill="FFFFFF"/>
          <w:lang w:eastAsia="en-US"/>
        </w:rPr>
        <w:t>i</w:t>
      </w:r>
      <w:proofErr w:type="gramEnd"/>
      <w:r>
        <w:rPr>
          <w:rFonts w:ascii="Arial" w:eastAsia="Times New Roman" w:hAnsi="Arial"/>
          <w:shd w:val="clear" w:color="auto" w:fill="FFFFFF"/>
          <w:lang w:eastAsia="en-US"/>
        </w:rPr>
        <w:t xml:space="preserve">: 10.3390/tropicalmed5040152. </w:t>
      </w:r>
      <w:r w:rsidRPr="0023335F">
        <w:rPr>
          <w:rStyle w:val="id-label"/>
          <w:rFonts w:ascii="Arial" w:hAnsi="Arial"/>
        </w:rPr>
        <w:t>PMID:</w:t>
      </w:r>
      <w:r>
        <w:rPr>
          <w:rStyle w:val="id-label"/>
          <w:rFonts w:ascii="Arial" w:hAnsi="Arial"/>
        </w:rPr>
        <w:t xml:space="preserve"> </w:t>
      </w:r>
      <w:r w:rsidRPr="0023335F">
        <w:rPr>
          <w:rStyle w:val="Strong"/>
          <w:rFonts w:ascii="Arial" w:hAnsi="Arial"/>
          <w:b w:val="0"/>
          <w:bCs w:val="0"/>
        </w:rPr>
        <w:t xml:space="preserve">33007828. </w:t>
      </w:r>
      <w:r w:rsidRPr="00F161EC">
        <w:rPr>
          <w:rStyle w:val="id-label"/>
          <w:rFonts w:ascii="Arial" w:hAnsi="Arial"/>
        </w:rPr>
        <w:t xml:space="preserve">PMCID: </w:t>
      </w:r>
      <w:hyperlink r:id="rId108" w:tgtFrame="_blank" w:history="1">
        <w:r w:rsidRPr="00F161EC">
          <w:rPr>
            <w:rStyle w:val="Hyperlink"/>
            <w:rFonts w:ascii="Arial" w:hAnsi="Arial"/>
            <w:color w:val="auto"/>
            <w:u w:val="none"/>
          </w:rPr>
          <w:t>PMC7709585</w:t>
        </w:r>
      </w:hyperlink>
      <w:r w:rsidRPr="00F161EC">
        <w:rPr>
          <w:rStyle w:val="identifier"/>
          <w:rFonts w:ascii="Arial" w:hAnsi="Arial"/>
        </w:rPr>
        <w:t>.</w:t>
      </w:r>
    </w:p>
    <w:p w14:paraId="19D7BF1A" w14:textId="7D2E22CE" w:rsidR="00A04F0E" w:rsidRPr="00A04F0E" w:rsidRDefault="004B7BB0" w:rsidP="00A04F0E">
      <w:pPr>
        <w:pStyle w:val="ColorfulList-Accent11"/>
        <w:numPr>
          <w:ilvl w:val="0"/>
          <w:numId w:val="5"/>
        </w:numPr>
        <w:tabs>
          <w:tab w:val="clear" w:pos="360"/>
        </w:tabs>
        <w:spacing w:after="0" w:line="240" w:lineRule="auto"/>
        <w:ind w:left="540" w:hanging="540"/>
        <w:outlineLvl w:val="0"/>
        <w:rPr>
          <w:rStyle w:val="docsum-pmid"/>
          <w:rFonts w:ascii="Arial" w:hAnsi="Arial"/>
        </w:rPr>
      </w:pPr>
      <w:r w:rsidRPr="004B7BB0">
        <w:rPr>
          <w:rFonts w:ascii="Arial" w:hAnsi="Arial"/>
        </w:rPr>
        <w:lastRenderedPageBreak/>
        <w:t xml:space="preserve">de Oliveira DS, Airam Querino V, Sara Lee Y, Cunha M, Nery Jr N, Wessels Perelo L, Rossi Alva JC, Ko AI, Reis MG, Casanovas-Massana A, Costa F. Relationship between physicochemical characteristics and pathogenic Leptospira in urban slum waters. </w:t>
      </w:r>
      <w:r w:rsidRPr="004B7BB0">
        <w:rPr>
          <w:rFonts w:ascii="Arial" w:hAnsi="Arial"/>
          <w:b/>
        </w:rPr>
        <w:t xml:space="preserve">Trop </w:t>
      </w:r>
      <w:r w:rsidRPr="00A04F0E">
        <w:rPr>
          <w:rFonts w:ascii="Arial" w:hAnsi="Arial"/>
          <w:b/>
        </w:rPr>
        <w:t>Med Infect Dis</w:t>
      </w:r>
      <w:r w:rsidRPr="00A04F0E">
        <w:rPr>
          <w:rFonts w:ascii="Arial" w:hAnsi="Arial"/>
        </w:rPr>
        <w:t xml:space="preserve">. </w:t>
      </w:r>
      <w:r w:rsidR="00031397" w:rsidRPr="00A04F0E">
        <w:rPr>
          <w:rFonts w:ascii="Arial" w:hAnsi="Arial"/>
          <w:shd w:val="clear" w:color="auto" w:fill="FFFFFF"/>
        </w:rPr>
        <w:t> 2020 Sep 16</w:t>
      </w:r>
      <w:proofErr w:type="gramStart"/>
      <w:r w:rsidR="00031397" w:rsidRPr="00A04F0E">
        <w:rPr>
          <w:rFonts w:ascii="Arial" w:hAnsi="Arial"/>
          <w:shd w:val="clear" w:color="auto" w:fill="FFFFFF"/>
        </w:rPr>
        <w:t>;5</w:t>
      </w:r>
      <w:proofErr w:type="gramEnd"/>
      <w:r w:rsidR="00031397" w:rsidRPr="00A04F0E">
        <w:rPr>
          <w:rFonts w:ascii="Arial" w:hAnsi="Arial"/>
          <w:shd w:val="clear" w:color="auto" w:fill="FFFFFF"/>
        </w:rPr>
        <w:t xml:space="preserve">(3):E146. </w:t>
      </w:r>
      <w:proofErr w:type="gramStart"/>
      <w:r w:rsidR="00031397" w:rsidRPr="00A04F0E">
        <w:rPr>
          <w:rFonts w:ascii="Arial" w:hAnsi="Arial"/>
          <w:shd w:val="clear" w:color="auto" w:fill="FFFFFF"/>
        </w:rPr>
        <w:t>doi:</w:t>
      </w:r>
      <w:proofErr w:type="gramEnd"/>
      <w:r w:rsidRPr="00A04F0E">
        <w:rPr>
          <w:rFonts w:ascii="Arial" w:hAnsi="Arial"/>
          <w:shd w:val="clear" w:color="auto" w:fill="FFFFFF"/>
        </w:rPr>
        <w:t>10.3390/tropicalmed5030146</w:t>
      </w:r>
      <w:r w:rsidRPr="00A04F0E">
        <w:rPr>
          <w:rFonts w:ascii="Arial" w:hAnsi="Arial"/>
        </w:rPr>
        <w:t xml:space="preserve">. </w:t>
      </w:r>
      <w:r w:rsidR="009E05A5">
        <w:rPr>
          <w:rFonts w:ascii="Arial" w:hAnsi="Arial"/>
          <w:shd w:val="clear" w:color="auto" w:fill="FFFFFF"/>
        </w:rPr>
        <w:t>PMCID: PMC</w:t>
      </w:r>
      <w:r w:rsidR="00EC2AF3">
        <w:rPr>
          <w:rFonts w:ascii="Arial" w:hAnsi="Arial"/>
          <w:shd w:val="clear" w:color="auto" w:fill="FFFFFF"/>
        </w:rPr>
        <w:t>7558472.</w:t>
      </w:r>
    </w:p>
    <w:p w14:paraId="3DCB5F81" w14:textId="64BC0505" w:rsidR="00A04F0E" w:rsidRPr="00A04F0E" w:rsidRDefault="00A04F0E" w:rsidP="00A04F0E">
      <w:pPr>
        <w:pStyle w:val="ColorfulList-Accent11"/>
        <w:numPr>
          <w:ilvl w:val="0"/>
          <w:numId w:val="5"/>
        </w:numPr>
        <w:tabs>
          <w:tab w:val="clear" w:pos="360"/>
        </w:tabs>
        <w:spacing w:after="0" w:line="240" w:lineRule="auto"/>
        <w:ind w:left="540" w:hanging="540"/>
        <w:outlineLvl w:val="0"/>
        <w:rPr>
          <w:rFonts w:ascii="Arial" w:hAnsi="Arial"/>
        </w:rPr>
      </w:pPr>
      <w:r w:rsidRPr="00A04F0E">
        <w:rPr>
          <w:rFonts w:ascii="Arial" w:hAnsi="Arial"/>
        </w:rPr>
        <w:t>Peccia J, Zulli A, Brackney DE, Grubaugh ND, Kaplan EH, Casanovas-Massana A, Ko AI, Malek AA, Wang D, Wan M, Weinberger DM, Omer SB. Measurement of SARS-CoV-2 RNA in wastewater tracks community infection dynamics</w:t>
      </w:r>
      <w:r w:rsidRPr="00A04F0E">
        <w:rPr>
          <w:rFonts w:ascii="Arial" w:hAnsi="Arial"/>
          <w:bdr w:val="none" w:sz="0" w:space="0" w:color="auto" w:frame="1"/>
        </w:rPr>
        <w:t xml:space="preserve">. </w:t>
      </w:r>
      <w:r w:rsidRPr="00A04F0E">
        <w:rPr>
          <w:rFonts w:ascii="Arial" w:hAnsi="Arial"/>
          <w:b/>
        </w:rPr>
        <w:t>Nat Biotech</w:t>
      </w:r>
      <w:r w:rsidRPr="00A04F0E">
        <w:rPr>
          <w:rFonts w:ascii="Arial" w:hAnsi="Arial"/>
        </w:rPr>
        <w:t xml:space="preserve">. </w:t>
      </w:r>
      <w:r w:rsidRPr="00A04F0E">
        <w:rPr>
          <w:rStyle w:val="docsum-journal-citation"/>
          <w:rFonts w:ascii="Arial" w:hAnsi="Arial"/>
          <w:shd w:val="clear" w:color="auto" w:fill="FFFFFF"/>
        </w:rPr>
        <w:t xml:space="preserve">2020 </w:t>
      </w:r>
      <w:r w:rsidR="00F23133">
        <w:rPr>
          <w:rStyle w:val="docsum-journal-citation"/>
          <w:rFonts w:ascii="Arial" w:hAnsi="Arial"/>
          <w:shd w:val="clear" w:color="auto" w:fill="FFFFFF"/>
        </w:rPr>
        <w:t>Oct</w:t>
      </w:r>
      <w:proofErr w:type="gramStart"/>
      <w:r w:rsidR="00BB3F4C">
        <w:rPr>
          <w:rStyle w:val="docsum-journal-citation"/>
          <w:rFonts w:ascii="Arial" w:hAnsi="Arial"/>
          <w:shd w:val="clear" w:color="auto" w:fill="FFFFFF"/>
        </w:rPr>
        <w:t>;38</w:t>
      </w:r>
      <w:proofErr w:type="gramEnd"/>
      <w:r w:rsidR="00BB3F4C">
        <w:rPr>
          <w:rStyle w:val="docsum-journal-citation"/>
          <w:rFonts w:ascii="Arial" w:hAnsi="Arial"/>
          <w:shd w:val="clear" w:color="auto" w:fill="FFFFFF"/>
        </w:rPr>
        <w:t>(10):1164-1167</w:t>
      </w:r>
      <w:r w:rsidRPr="00A04F0E">
        <w:rPr>
          <w:rStyle w:val="docsum-journal-citation"/>
          <w:rFonts w:ascii="Arial" w:hAnsi="Arial"/>
          <w:shd w:val="clear" w:color="auto" w:fill="FFFFFF"/>
        </w:rPr>
        <w:t xml:space="preserve">. </w:t>
      </w:r>
      <w:proofErr w:type="gramStart"/>
      <w:r w:rsidRPr="00A04F0E">
        <w:rPr>
          <w:rStyle w:val="docsum-journal-citation"/>
          <w:rFonts w:ascii="Arial" w:hAnsi="Arial"/>
          <w:shd w:val="clear" w:color="auto" w:fill="FFFFFF"/>
        </w:rPr>
        <w:t>doi</w:t>
      </w:r>
      <w:proofErr w:type="gramEnd"/>
      <w:r w:rsidRPr="00A04F0E">
        <w:rPr>
          <w:rStyle w:val="docsum-journal-citation"/>
          <w:rFonts w:ascii="Arial" w:hAnsi="Arial"/>
          <w:shd w:val="clear" w:color="auto" w:fill="FFFFFF"/>
        </w:rPr>
        <w:t xml:space="preserve">: 10.1038/s41587-020-0684-z. </w:t>
      </w:r>
      <w:r w:rsidR="00BB3F4C">
        <w:rPr>
          <w:rStyle w:val="docsum-journal-citation"/>
          <w:rFonts w:ascii="Arial" w:hAnsi="Arial"/>
          <w:shd w:val="clear" w:color="auto" w:fill="FFFFFF"/>
        </w:rPr>
        <w:t>Epub 2020 Sep 18. PMCID: PMC</w:t>
      </w:r>
      <w:r w:rsidR="0004655E">
        <w:rPr>
          <w:rStyle w:val="docsum-journal-citation"/>
          <w:rFonts w:ascii="Arial" w:hAnsi="Arial"/>
          <w:shd w:val="clear" w:color="auto" w:fill="FFFFFF"/>
        </w:rPr>
        <w:t>8325066 (Available on 2021-10-01)</w:t>
      </w:r>
      <w:r w:rsidRPr="00A04F0E">
        <w:rPr>
          <w:rFonts w:ascii="Arial" w:hAnsi="Arial"/>
          <w:i/>
        </w:rPr>
        <w:t>.</w:t>
      </w:r>
    </w:p>
    <w:p w14:paraId="00AAB41C" w14:textId="3E1BB9CC" w:rsidR="00A04F0E" w:rsidRPr="00A04F0E" w:rsidRDefault="00A04F0E" w:rsidP="00A04F0E">
      <w:pPr>
        <w:pStyle w:val="ColorfulList-Accent11"/>
        <w:numPr>
          <w:ilvl w:val="0"/>
          <w:numId w:val="5"/>
        </w:numPr>
        <w:tabs>
          <w:tab w:val="clear" w:pos="360"/>
        </w:tabs>
        <w:spacing w:after="0" w:line="240" w:lineRule="auto"/>
        <w:ind w:left="540" w:hanging="540"/>
        <w:outlineLvl w:val="0"/>
        <w:rPr>
          <w:rFonts w:ascii="Arial" w:hAnsi="Arial"/>
        </w:rPr>
      </w:pPr>
      <w:r w:rsidRPr="00A04F0E">
        <w:rPr>
          <w:rFonts w:ascii="Arial" w:hAnsi="Arial"/>
          <w:shd w:val="clear" w:color="auto" w:fill="FFFFFF"/>
        </w:rPr>
        <w:t xml:space="preserve">Dogonyaro BB, van Heerden H, Potts AD, Kolo BF, Lotter C, Katsande C, Fasina FO, Ko AI, Wunder EAJ, Adesiyun AA. Seroepidemiology of </w:t>
      </w:r>
      <w:r w:rsidRPr="00A04F0E">
        <w:rPr>
          <w:rFonts w:ascii="Arial" w:hAnsi="Arial"/>
          <w:i/>
          <w:shd w:val="clear" w:color="auto" w:fill="FFFFFF"/>
        </w:rPr>
        <w:t>Leptospira</w:t>
      </w:r>
      <w:r w:rsidRPr="00A04F0E">
        <w:rPr>
          <w:rFonts w:ascii="Arial" w:hAnsi="Arial"/>
          <w:shd w:val="clear" w:color="auto" w:fill="FFFFFF"/>
        </w:rPr>
        <w:t xml:space="preserve"> infection in slaughtered cattle in Gauteng province, South Africa. </w:t>
      </w:r>
      <w:r w:rsidRPr="00A04F0E">
        <w:rPr>
          <w:rFonts w:ascii="Arial" w:hAnsi="Arial"/>
          <w:b/>
          <w:shd w:val="clear" w:color="auto" w:fill="FFFFFF"/>
        </w:rPr>
        <w:t>Trop Animal Health Prod</w:t>
      </w:r>
      <w:r w:rsidRPr="00A04F0E">
        <w:rPr>
          <w:rFonts w:ascii="Arial" w:hAnsi="Arial"/>
          <w:shd w:val="clear" w:color="auto" w:fill="FFFFFF"/>
        </w:rPr>
        <w:t xml:space="preserve">. </w:t>
      </w:r>
      <w:r w:rsidRPr="00A04F0E">
        <w:rPr>
          <w:rStyle w:val="docsum-journal-citation"/>
          <w:rFonts w:ascii="Arial" w:hAnsi="Arial"/>
          <w:shd w:val="clear" w:color="auto" w:fill="FFFFFF"/>
        </w:rPr>
        <w:t>2020 Nov</w:t>
      </w:r>
      <w:proofErr w:type="gramStart"/>
      <w:r w:rsidRPr="00A04F0E">
        <w:rPr>
          <w:rStyle w:val="docsum-journal-citation"/>
          <w:rFonts w:ascii="Arial" w:hAnsi="Arial"/>
          <w:shd w:val="clear" w:color="auto" w:fill="FFFFFF"/>
        </w:rPr>
        <w:t>;52</w:t>
      </w:r>
      <w:proofErr w:type="gramEnd"/>
      <w:r w:rsidRPr="00A04F0E">
        <w:rPr>
          <w:rStyle w:val="docsum-journal-citation"/>
          <w:rFonts w:ascii="Arial" w:hAnsi="Arial"/>
          <w:shd w:val="clear" w:color="auto" w:fill="FFFFFF"/>
        </w:rPr>
        <w:t xml:space="preserve">(6):3789-3798. </w:t>
      </w:r>
      <w:proofErr w:type="gramStart"/>
      <w:r w:rsidRPr="00A04F0E">
        <w:rPr>
          <w:rStyle w:val="docsum-journal-citation"/>
          <w:rFonts w:ascii="Arial" w:hAnsi="Arial"/>
          <w:shd w:val="clear" w:color="auto" w:fill="FFFFFF"/>
        </w:rPr>
        <w:t>doi</w:t>
      </w:r>
      <w:proofErr w:type="gramEnd"/>
      <w:r w:rsidRPr="00A04F0E">
        <w:rPr>
          <w:rStyle w:val="docsum-journal-citation"/>
          <w:rFonts w:ascii="Arial" w:hAnsi="Arial"/>
          <w:shd w:val="clear" w:color="auto" w:fill="FFFFFF"/>
        </w:rPr>
        <w:t>: 10.1007/s11250-020-02417-0. Epub 2020 Oct 2.</w:t>
      </w:r>
      <w:r w:rsidRPr="00A04F0E">
        <w:rPr>
          <w:rStyle w:val="citation-part"/>
          <w:rFonts w:ascii="Arial" w:hAnsi="Arial"/>
          <w:shd w:val="clear" w:color="auto" w:fill="FFFFFF"/>
        </w:rPr>
        <w:t>PMID: </w:t>
      </w:r>
      <w:r w:rsidRPr="00A04F0E">
        <w:rPr>
          <w:rStyle w:val="docsum-pmid"/>
          <w:rFonts w:ascii="Arial" w:hAnsi="Arial"/>
          <w:shd w:val="clear" w:color="auto" w:fill="FFFFFF"/>
        </w:rPr>
        <w:t>33009586</w:t>
      </w:r>
      <w:r w:rsidRPr="00A04F0E">
        <w:rPr>
          <w:rFonts w:ascii="Arial" w:hAnsi="Arial"/>
          <w:shd w:val="clear" w:color="auto" w:fill="FFFFFF"/>
        </w:rPr>
        <w:t>.</w:t>
      </w:r>
    </w:p>
    <w:p w14:paraId="2E34D40C" w14:textId="1C196DBB" w:rsidR="00D108F0" w:rsidRPr="00A04F0E" w:rsidRDefault="00771EFE" w:rsidP="00D108F0">
      <w:pPr>
        <w:pStyle w:val="ColorfulList-Accent11"/>
        <w:numPr>
          <w:ilvl w:val="0"/>
          <w:numId w:val="5"/>
        </w:numPr>
        <w:tabs>
          <w:tab w:val="clear" w:pos="360"/>
        </w:tabs>
        <w:spacing w:after="0" w:line="240" w:lineRule="auto"/>
        <w:ind w:left="540" w:hanging="540"/>
        <w:outlineLvl w:val="0"/>
        <w:rPr>
          <w:rFonts w:ascii="Arial" w:hAnsi="Arial"/>
        </w:rPr>
      </w:pPr>
      <w:hyperlink r:id="rId109" w:history="1">
        <w:r w:rsidR="009F6E15" w:rsidRPr="00A04F0E">
          <w:rPr>
            <w:rStyle w:val="Hyperlink"/>
            <w:rFonts w:ascii="Arial" w:hAnsi="Arial"/>
            <w:color w:val="auto"/>
            <w:u w:val="none"/>
          </w:rPr>
          <w:t>Kudo</w:t>
        </w:r>
      </w:hyperlink>
      <w:r w:rsidR="009F6E15" w:rsidRPr="00A04F0E">
        <w:rPr>
          <w:rStyle w:val="authors-list-item"/>
          <w:rFonts w:ascii="Arial" w:hAnsi="Arial"/>
          <w:shd w:val="clear" w:color="auto" w:fill="FFFFFF"/>
        </w:rPr>
        <w:t xml:space="preserve"> E</w:t>
      </w:r>
      <w:r w:rsidR="009F6E15" w:rsidRPr="00A04F0E">
        <w:rPr>
          <w:rStyle w:val="comma"/>
          <w:rFonts w:ascii="Arial" w:hAnsi="Arial"/>
          <w:shd w:val="clear" w:color="auto" w:fill="FFFFFF"/>
        </w:rPr>
        <w:t>,</w:t>
      </w:r>
      <w:hyperlink r:id="rId110" w:history="1">
        <w:r w:rsidR="009F6E15" w:rsidRPr="00A04F0E">
          <w:rPr>
            <w:rStyle w:val="Hyperlink"/>
            <w:rFonts w:ascii="Arial" w:hAnsi="Arial"/>
            <w:color w:val="auto"/>
            <w:u w:val="none"/>
          </w:rPr>
          <w:t xml:space="preserve"> Israelow</w:t>
        </w:r>
      </w:hyperlink>
      <w:r w:rsidR="009F6E15" w:rsidRPr="00A04F0E">
        <w:rPr>
          <w:rStyle w:val="authors-list-item"/>
          <w:rFonts w:ascii="Arial" w:hAnsi="Arial"/>
          <w:shd w:val="clear" w:color="auto" w:fill="FFFFFF"/>
        </w:rPr>
        <w:t xml:space="preserve"> B</w:t>
      </w:r>
      <w:r w:rsidR="009F6E15" w:rsidRPr="00A04F0E">
        <w:rPr>
          <w:rStyle w:val="comma"/>
          <w:rFonts w:ascii="Arial" w:hAnsi="Arial"/>
          <w:shd w:val="clear" w:color="auto" w:fill="FFFFFF"/>
        </w:rPr>
        <w:t xml:space="preserve">, </w:t>
      </w:r>
      <w:hyperlink r:id="rId111" w:history="1">
        <w:r w:rsidR="009F6E15" w:rsidRPr="00A04F0E">
          <w:rPr>
            <w:rStyle w:val="Hyperlink"/>
            <w:rFonts w:ascii="Arial" w:hAnsi="Arial"/>
            <w:color w:val="auto"/>
            <w:u w:val="none"/>
          </w:rPr>
          <w:t>Vogels</w:t>
        </w:r>
      </w:hyperlink>
      <w:r w:rsidR="009F6E15" w:rsidRPr="00A04F0E">
        <w:rPr>
          <w:rStyle w:val="authors-list-item"/>
          <w:rFonts w:ascii="Arial" w:hAnsi="Arial"/>
          <w:shd w:val="clear" w:color="auto" w:fill="FFFFFF"/>
        </w:rPr>
        <w:t xml:space="preserve"> CBF</w:t>
      </w:r>
      <w:r w:rsidR="009F6E15" w:rsidRPr="00A04F0E">
        <w:rPr>
          <w:rStyle w:val="comma"/>
          <w:rFonts w:ascii="Arial" w:hAnsi="Arial"/>
          <w:shd w:val="clear" w:color="auto" w:fill="FFFFFF"/>
        </w:rPr>
        <w:t xml:space="preserve">, </w:t>
      </w:r>
      <w:hyperlink r:id="rId112" w:history="1">
        <w:r w:rsidR="009F6E15" w:rsidRPr="00A04F0E">
          <w:rPr>
            <w:rStyle w:val="Hyperlink"/>
            <w:rFonts w:ascii="Arial" w:hAnsi="Arial"/>
            <w:color w:val="auto"/>
            <w:u w:val="none"/>
          </w:rPr>
          <w:t>Lu</w:t>
        </w:r>
      </w:hyperlink>
      <w:r w:rsidR="009F6E15" w:rsidRPr="00A04F0E">
        <w:rPr>
          <w:rStyle w:val="authors-list-item"/>
          <w:rFonts w:ascii="Arial" w:hAnsi="Arial"/>
          <w:shd w:val="clear" w:color="auto" w:fill="FFFFFF"/>
        </w:rPr>
        <w:t xml:space="preserve"> P</w:t>
      </w:r>
      <w:r w:rsidR="009F6E15" w:rsidRPr="00A04F0E">
        <w:rPr>
          <w:rStyle w:val="comma"/>
          <w:rFonts w:ascii="Arial" w:hAnsi="Arial"/>
          <w:shd w:val="clear" w:color="auto" w:fill="FFFFFF"/>
        </w:rPr>
        <w:t xml:space="preserve">, </w:t>
      </w:r>
      <w:hyperlink r:id="rId113" w:history="1">
        <w:r w:rsidR="009F6E15" w:rsidRPr="00A04F0E">
          <w:rPr>
            <w:rStyle w:val="Hyperlink"/>
            <w:rFonts w:ascii="Arial" w:hAnsi="Arial"/>
            <w:color w:val="auto"/>
            <w:u w:val="none"/>
          </w:rPr>
          <w:t>Wyllie</w:t>
        </w:r>
      </w:hyperlink>
      <w:r w:rsidR="009F6E15" w:rsidRPr="00A04F0E">
        <w:rPr>
          <w:rStyle w:val="authors-list-item"/>
          <w:rFonts w:ascii="Arial" w:hAnsi="Arial"/>
          <w:shd w:val="clear" w:color="auto" w:fill="FFFFFF"/>
        </w:rPr>
        <w:t xml:space="preserve"> AL</w:t>
      </w:r>
      <w:r w:rsidR="009F6E15" w:rsidRPr="00A04F0E">
        <w:rPr>
          <w:rStyle w:val="comma"/>
          <w:rFonts w:ascii="Arial" w:hAnsi="Arial"/>
          <w:shd w:val="clear" w:color="auto" w:fill="FFFFFF"/>
        </w:rPr>
        <w:t>,</w:t>
      </w:r>
      <w:hyperlink r:id="rId114" w:history="1">
        <w:r w:rsidR="009F6E15" w:rsidRPr="00A04F0E">
          <w:rPr>
            <w:rStyle w:val="Hyperlink"/>
            <w:rFonts w:ascii="Arial" w:hAnsi="Arial"/>
            <w:color w:val="auto"/>
            <w:u w:val="none"/>
          </w:rPr>
          <w:t xml:space="preserve"> Tokuyama</w:t>
        </w:r>
      </w:hyperlink>
      <w:r w:rsidR="009F6E15" w:rsidRPr="00A04F0E">
        <w:rPr>
          <w:rStyle w:val="authors-list-item"/>
          <w:rFonts w:ascii="Arial" w:hAnsi="Arial"/>
          <w:shd w:val="clear" w:color="auto" w:fill="FFFFFF"/>
        </w:rPr>
        <w:t xml:space="preserve"> M</w:t>
      </w:r>
      <w:r w:rsidR="009F6E15" w:rsidRPr="00A04F0E">
        <w:rPr>
          <w:rStyle w:val="comma"/>
          <w:rFonts w:ascii="Arial" w:hAnsi="Arial"/>
          <w:shd w:val="clear" w:color="auto" w:fill="FFFFFF"/>
        </w:rPr>
        <w:t>,</w:t>
      </w:r>
      <w:hyperlink r:id="rId115" w:history="1">
        <w:r w:rsidR="009F6E15" w:rsidRPr="00A04F0E">
          <w:rPr>
            <w:rStyle w:val="Hyperlink"/>
            <w:rFonts w:ascii="Arial" w:hAnsi="Arial"/>
            <w:color w:val="auto"/>
          </w:rPr>
          <w:t xml:space="preserve"> </w:t>
        </w:r>
        <w:r w:rsidR="009F6E15" w:rsidRPr="00A04F0E">
          <w:rPr>
            <w:rStyle w:val="Hyperlink"/>
            <w:rFonts w:ascii="Arial" w:hAnsi="Arial"/>
            <w:color w:val="auto"/>
            <w:u w:val="none"/>
          </w:rPr>
          <w:t>Venkataraman</w:t>
        </w:r>
      </w:hyperlink>
      <w:r w:rsidR="009F6E15" w:rsidRPr="00A04F0E">
        <w:rPr>
          <w:rStyle w:val="authors-list-item"/>
          <w:rFonts w:ascii="Arial" w:hAnsi="Arial"/>
          <w:shd w:val="clear" w:color="auto" w:fill="FFFFFF"/>
        </w:rPr>
        <w:t xml:space="preserve"> A</w:t>
      </w:r>
      <w:r w:rsidR="009F6E15" w:rsidRPr="00A04F0E">
        <w:rPr>
          <w:rStyle w:val="comma"/>
          <w:rFonts w:ascii="Arial" w:hAnsi="Arial"/>
          <w:shd w:val="clear" w:color="auto" w:fill="FFFFFF"/>
        </w:rPr>
        <w:t xml:space="preserve">, </w:t>
      </w:r>
      <w:hyperlink r:id="rId116" w:history="1">
        <w:r w:rsidR="009F6E15" w:rsidRPr="00A04F0E">
          <w:rPr>
            <w:rStyle w:val="Hyperlink"/>
            <w:rFonts w:ascii="Arial" w:hAnsi="Arial"/>
            <w:color w:val="auto"/>
            <w:u w:val="none"/>
          </w:rPr>
          <w:t>Brackney</w:t>
        </w:r>
      </w:hyperlink>
      <w:r w:rsidR="009F6E15" w:rsidRPr="00A04F0E">
        <w:rPr>
          <w:rStyle w:val="authors-list-item"/>
          <w:rFonts w:ascii="Arial" w:hAnsi="Arial"/>
          <w:shd w:val="clear" w:color="auto" w:fill="FFFFFF"/>
        </w:rPr>
        <w:t xml:space="preserve"> DE</w:t>
      </w:r>
      <w:r w:rsidR="009F6E15" w:rsidRPr="00A04F0E">
        <w:rPr>
          <w:rStyle w:val="comma"/>
          <w:rFonts w:ascii="Arial" w:hAnsi="Arial"/>
          <w:shd w:val="clear" w:color="auto" w:fill="FFFFFF"/>
        </w:rPr>
        <w:t xml:space="preserve">, </w:t>
      </w:r>
      <w:hyperlink r:id="rId117" w:history="1">
        <w:r w:rsidR="009F6E15" w:rsidRPr="00A04F0E">
          <w:rPr>
            <w:rStyle w:val="Hyperlink"/>
            <w:rFonts w:ascii="Arial" w:hAnsi="Arial"/>
            <w:color w:val="auto"/>
            <w:u w:val="none"/>
          </w:rPr>
          <w:t>Ott</w:t>
        </w:r>
      </w:hyperlink>
      <w:r w:rsidR="009F6E15" w:rsidRPr="00A04F0E">
        <w:rPr>
          <w:rStyle w:val="authors-list-item"/>
          <w:rFonts w:ascii="Arial" w:hAnsi="Arial"/>
          <w:shd w:val="clear" w:color="auto" w:fill="FFFFFF"/>
        </w:rPr>
        <w:t xml:space="preserve"> IM</w:t>
      </w:r>
      <w:r w:rsidR="009F6E15" w:rsidRPr="00A04F0E">
        <w:rPr>
          <w:rStyle w:val="comma"/>
          <w:rFonts w:ascii="Arial" w:hAnsi="Arial"/>
          <w:shd w:val="clear" w:color="auto" w:fill="FFFFFF"/>
        </w:rPr>
        <w:t>,</w:t>
      </w:r>
      <w:hyperlink r:id="rId118" w:history="1">
        <w:r w:rsidR="009F6E15" w:rsidRPr="00A04F0E">
          <w:rPr>
            <w:rStyle w:val="Hyperlink"/>
            <w:rFonts w:ascii="Arial" w:hAnsi="Arial"/>
            <w:color w:val="auto"/>
            <w:u w:val="none"/>
          </w:rPr>
          <w:t xml:space="preserve"> Petrone</w:t>
        </w:r>
      </w:hyperlink>
      <w:r w:rsidR="009F6E15" w:rsidRPr="00A04F0E">
        <w:rPr>
          <w:rStyle w:val="authors-list-item"/>
          <w:rFonts w:ascii="Arial" w:hAnsi="Arial"/>
          <w:shd w:val="clear" w:color="auto" w:fill="FFFFFF"/>
        </w:rPr>
        <w:t xml:space="preserve"> ME</w:t>
      </w:r>
      <w:r w:rsidR="009F6E15" w:rsidRPr="00A04F0E">
        <w:rPr>
          <w:rStyle w:val="comma"/>
          <w:rFonts w:ascii="Arial" w:hAnsi="Arial"/>
          <w:shd w:val="clear" w:color="auto" w:fill="FFFFFF"/>
        </w:rPr>
        <w:t>,</w:t>
      </w:r>
      <w:hyperlink r:id="rId119" w:history="1">
        <w:r w:rsidR="009F6E15" w:rsidRPr="00A04F0E">
          <w:rPr>
            <w:rStyle w:val="Hyperlink"/>
            <w:rFonts w:ascii="Arial" w:hAnsi="Arial"/>
            <w:color w:val="auto"/>
          </w:rPr>
          <w:t xml:space="preserve"> </w:t>
        </w:r>
        <w:r w:rsidR="009F6E15" w:rsidRPr="00A04F0E">
          <w:rPr>
            <w:rStyle w:val="Hyperlink"/>
            <w:rFonts w:ascii="Arial" w:hAnsi="Arial"/>
            <w:color w:val="auto"/>
            <w:u w:val="none"/>
          </w:rPr>
          <w:t>Earnest</w:t>
        </w:r>
      </w:hyperlink>
      <w:r w:rsidR="009F6E15" w:rsidRPr="00A04F0E">
        <w:rPr>
          <w:rStyle w:val="authors-list-item"/>
          <w:rFonts w:ascii="Arial" w:hAnsi="Arial"/>
          <w:shd w:val="clear" w:color="auto" w:fill="FFFFFF"/>
        </w:rPr>
        <w:t xml:space="preserve"> R</w:t>
      </w:r>
      <w:r w:rsidR="009F6E15" w:rsidRPr="00A04F0E">
        <w:rPr>
          <w:rStyle w:val="comma"/>
          <w:rFonts w:ascii="Arial" w:hAnsi="Arial"/>
          <w:shd w:val="clear" w:color="auto" w:fill="FFFFFF"/>
        </w:rPr>
        <w:t xml:space="preserve">, </w:t>
      </w:r>
      <w:hyperlink r:id="rId120" w:history="1">
        <w:r w:rsidR="009F6E15" w:rsidRPr="00A04F0E">
          <w:rPr>
            <w:rStyle w:val="Hyperlink"/>
            <w:rFonts w:ascii="Arial" w:hAnsi="Arial"/>
            <w:color w:val="auto"/>
            <w:u w:val="none"/>
          </w:rPr>
          <w:t>Lapidus</w:t>
        </w:r>
      </w:hyperlink>
      <w:r w:rsidR="009F6E15" w:rsidRPr="00A04F0E">
        <w:rPr>
          <w:rStyle w:val="authors-list-item"/>
          <w:rFonts w:ascii="Arial" w:hAnsi="Arial"/>
          <w:shd w:val="clear" w:color="auto" w:fill="FFFFFF"/>
        </w:rPr>
        <w:t xml:space="preserve"> S</w:t>
      </w:r>
      <w:r w:rsidR="009F6E15" w:rsidRPr="00A04F0E">
        <w:rPr>
          <w:rStyle w:val="comma"/>
          <w:rFonts w:ascii="Arial" w:hAnsi="Arial"/>
          <w:shd w:val="clear" w:color="auto" w:fill="FFFFFF"/>
        </w:rPr>
        <w:t>,</w:t>
      </w:r>
      <w:hyperlink r:id="rId121" w:history="1">
        <w:r w:rsidR="009F6E15" w:rsidRPr="00A04F0E">
          <w:rPr>
            <w:rStyle w:val="Hyperlink"/>
            <w:rFonts w:ascii="Arial" w:hAnsi="Arial"/>
            <w:color w:val="auto"/>
          </w:rPr>
          <w:t xml:space="preserve"> </w:t>
        </w:r>
        <w:r w:rsidR="009F6E15" w:rsidRPr="00A04F0E">
          <w:rPr>
            <w:rStyle w:val="Hyperlink"/>
            <w:rFonts w:ascii="Arial" w:hAnsi="Arial"/>
            <w:color w:val="auto"/>
            <w:u w:val="none"/>
          </w:rPr>
          <w:t>Muenker</w:t>
        </w:r>
      </w:hyperlink>
      <w:r w:rsidR="009F6E15" w:rsidRPr="00A04F0E">
        <w:rPr>
          <w:rStyle w:val="authors-list-item"/>
          <w:rFonts w:ascii="Arial" w:hAnsi="Arial"/>
          <w:shd w:val="clear" w:color="auto" w:fill="FFFFFF"/>
        </w:rPr>
        <w:t xml:space="preserve"> MC</w:t>
      </w:r>
      <w:r w:rsidR="009F6E15" w:rsidRPr="00A04F0E">
        <w:rPr>
          <w:rStyle w:val="comma"/>
          <w:rFonts w:ascii="Arial" w:hAnsi="Arial"/>
          <w:shd w:val="clear" w:color="auto" w:fill="FFFFFF"/>
        </w:rPr>
        <w:t xml:space="preserve">, </w:t>
      </w:r>
      <w:hyperlink r:id="rId122" w:history="1">
        <w:r w:rsidR="009F6E15" w:rsidRPr="00A04F0E">
          <w:rPr>
            <w:rStyle w:val="Hyperlink"/>
            <w:rFonts w:ascii="Arial" w:hAnsi="Arial"/>
            <w:color w:val="auto"/>
            <w:u w:val="none"/>
          </w:rPr>
          <w:t>Moore</w:t>
        </w:r>
      </w:hyperlink>
      <w:r w:rsidR="009F6E15" w:rsidRPr="00A04F0E">
        <w:rPr>
          <w:rStyle w:val="authors-list-item"/>
          <w:rFonts w:ascii="Arial" w:hAnsi="Arial"/>
          <w:shd w:val="clear" w:color="auto" w:fill="FFFFFF"/>
        </w:rPr>
        <w:t xml:space="preserve"> AJ</w:t>
      </w:r>
      <w:r w:rsidR="009F6E15" w:rsidRPr="00A04F0E">
        <w:rPr>
          <w:rStyle w:val="comma"/>
          <w:rFonts w:ascii="Arial" w:hAnsi="Arial"/>
          <w:shd w:val="clear" w:color="auto" w:fill="FFFFFF"/>
        </w:rPr>
        <w:t xml:space="preserve">, </w:t>
      </w:r>
      <w:hyperlink r:id="rId123" w:history="1">
        <w:r w:rsidR="009F6E15" w:rsidRPr="00A04F0E">
          <w:rPr>
            <w:rStyle w:val="Hyperlink"/>
            <w:rFonts w:ascii="Arial" w:hAnsi="Arial"/>
            <w:color w:val="auto"/>
            <w:u w:val="none"/>
          </w:rPr>
          <w:t>Casanovas-Massana</w:t>
        </w:r>
      </w:hyperlink>
      <w:r w:rsidR="009F6E15" w:rsidRPr="00A04F0E">
        <w:rPr>
          <w:rStyle w:val="authors-list-item"/>
          <w:rFonts w:ascii="Arial" w:hAnsi="Arial"/>
          <w:shd w:val="clear" w:color="auto" w:fill="FFFFFF"/>
        </w:rPr>
        <w:t xml:space="preserve"> A</w:t>
      </w:r>
      <w:r w:rsidR="009F6E15" w:rsidRPr="00A04F0E">
        <w:rPr>
          <w:rStyle w:val="comma"/>
          <w:rFonts w:ascii="Arial" w:hAnsi="Arial"/>
          <w:shd w:val="clear" w:color="auto" w:fill="FFFFFF"/>
        </w:rPr>
        <w:t xml:space="preserve">, </w:t>
      </w:r>
      <w:hyperlink r:id="rId124" w:history="1">
        <w:r w:rsidR="009F6E15" w:rsidRPr="00A04F0E">
          <w:rPr>
            <w:rStyle w:val="Hyperlink"/>
            <w:rFonts w:ascii="Arial" w:hAnsi="Arial"/>
            <w:color w:val="auto"/>
            <w:u w:val="none"/>
          </w:rPr>
          <w:t>Yale IMPACT Research Team</w:t>
        </w:r>
      </w:hyperlink>
      <w:r w:rsidR="009F6E15" w:rsidRPr="00A04F0E">
        <w:rPr>
          <w:rStyle w:val="semicolon"/>
          <w:rFonts w:ascii="Arial" w:hAnsi="Arial"/>
          <w:shd w:val="clear" w:color="auto" w:fill="FFFFFF"/>
        </w:rPr>
        <w:t xml:space="preserve">, </w:t>
      </w:r>
      <w:hyperlink r:id="rId125" w:history="1">
        <w:r w:rsidR="009F6E15" w:rsidRPr="00A04F0E">
          <w:rPr>
            <w:rStyle w:val="Hyperlink"/>
            <w:rFonts w:ascii="Arial" w:hAnsi="Arial"/>
            <w:color w:val="auto"/>
            <w:u w:val="none"/>
          </w:rPr>
          <w:t>Omer</w:t>
        </w:r>
      </w:hyperlink>
      <w:r w:rsidR="009F6E15" w:rsidRPr="00A04F0E">
        <w:rPr>
          <w:rStyle w:val="authors-list-item"/>
          <w:rFonts w:ascii="Arial" w:hAnsi="Arial"/>
          <w:shd w:val="clear" w:color="auto" w:fill="FFFFFF"/>
        </w:rPr>
        <w:t xml:space="preserve"> SB</w:t>
      </w:r>
      <w:r w:rsidR="009F6E15" w:rsidRPr="00A04F0E">
        <w:rPr>
          <w:rStyle w:val="comma"/>
          <w:rFonts w:ascii="Arial" w:hAnsi="Arial"/>
          <w:shd w:val="clear" w:color="auto" w:fill="FFFFFF"/>
        </w:rPr>
        <w:t xml:space="preserve">, </w:t>
      </w:r>
      <w:hyperlink r:id="rId126" w:history="1">
        <w:r w:rsidR="009F6E15" w:rsidRPr="00A04F0E">
          <w:rPr>
            <w:rStyle w:val="Hyperlink"/>
            <w:rFonts w:ascii="Arial" w:hAnsi="Arial"/>
            <w:color w:val="auto"/>
            <w:u w:val="none"/>
          </w:rPr>
          <w:t>Dela Cruz</w:t>
        </w:r>
      </w:hyperlink>
      <w:r w:rsidR="009F6E15" w:rsidRPr="00A04F0E">
        <w:rPr>
          <w:rStyle w:val="authors-list-item"/>
          <w:rFonts w:ascii="Arial" w:hAnsi="Arial"/>
          <w:shd w:val="clear" w:color="auto" w:fill="FFFFFF"/>
        </w:rPr>
        <w:t xml:space="preserve"> CS</w:t>
      </w:r>
      <w:r w:rsidR="009F6E15" w:rsidRPr="00A04F0E">
        <w:rPr>
          <w:rStyle w:val="comma"/>
          <w:rFonts w:ascii="Arial" w:hAnsi="Arial"/>
          <w:shd w:val="clear" w:color="auto" w:fill="FFFFFF"/>
        </w:rPr>
        <w:t xml:space="preserve">, </w:t>
      </w:r>
      <w:hyperlink r:id="rId127" w:history="1">
        <w:r w:rsidR="009F6E15" w:rsidRPr="00A04F0E">
          <w:rPr>
            <w:rStyle w:val="Hyperlink"/>
            <w:rFonts w:ascii="Arial" w:hAnsi="Arial"/>
            <w:color w:val="auto"/>
            <w:u w:val="none"/>
          </w:rPr>
          <w:t>Farhadian</w:t>
        </w:r>
      </w:hyperlink>
      <w:r w:rsidR="009F6E15" w:rsidRPr="00A04F0E">
        <w:rPr>
          <w:rStyle w:val="authors-list-item"/>
          <w:rFonts w:ascii="Arial" w:hAnsi="Arial"/>
          <w:shd w:val="clear" w:color="auto" w:fill="FFFFFF"/>
        </w:rPr>
        <w:t xml:space="preserve"> SF</w:t>
      </w:r>
      <w:r w:rsidR="009F6E15" w:rsidRPr="00A04F0E">
        <w:rPr>
          <w:rStyle w:val="comma"/>
          <w:rFonts w:ascii="Arial" w:hAnsi="Arial"/>
          <w:shd w:val="clear" w:color="auto" w:fill="FFFFFF"/>
        </w:rPr>
        <w:t xml:space="preserve">,Ko AI, Grubaugh ND, Iwasaki A. Detection of SARS-CoV-2 RNA by multiplex RT-qPCR. </w:t>
      </w:r>
      <w:r w:rsidR="009F6E15" w:rsidRPr="00A04F0E">
        <w:rPr>
          <w:rStyle w:val="comma"/>
          <w:rFonts w:ascii="Arial" w:hAnsi="Arial"/>
          <w:b/>
          <w:shd w:val="clear" w:color="auto" w:fill="FFFFFF"/>
        </w:rPr>
        <w:t>PLoS Biol</w:t>
      </w:r>
      <w:r w:rsidR="009F6E15" w:rsidRPr="00A04F0E">
        <w:rPr>
          <w:rStyle w:val="comma"/>
          <w:rFonts w:ascii="Arial" w:hAnsi="Arial"/>
          <w:shd w:val="clear" w:color="auto" w:fill="FFFFFF"/>
        </w:rPr>
        <w:t xml:space="preserve">. </w:t>
      </w:r>
      <w:r w:rsidR="009F6E15" w:rsidRPr="00A04F0E">
        <w:rPr>
          <w:rFonts w:ascii="Arial" w:hAnsi="Arial"/>
        </w:rPr>
        <w:t>2020 Oct 7</w:t>
      </w:r>
      <w:proofErr w:type="gramStart"/>
      <w:r w:rsidR="009F6E15" w:rsidRPr="00A04F0E">
        <w:rPr>
          <w:rFonts w:ascii="Arial" w:hAnsi="Arial"/>
        </w:rPr>
        <w:t>;18</w:t>
      </w:r>
      <w:proofErr w:type="gramEnd"/>
      <w:r w:rsidR="009F6E15" w:rsidRPr="00A04F0E">
        <w:rPr>
          <w:rFonts w:ascii="Arial" w:hAnsi="Arial"/>
        </w:rPr>
        <w:t xml:space="preserve">(10):e3000867. </w:t>
      </w:r>
      <w:proofErr w:type="gramStart"/>
      <w:r w:rsidR="009F6E15" w:rsidRPr="00A04F0E">
        <w:rPr>
          <w:rFonts w:ascii="Arial" w:eastAsia="Times New Roman" w:hAnsi="Arial"/>
          <w:shd w:val="clear" w:color="auto" w:fill="FFFFFF"/>
          <w:lang w:eastAsia="en-US"/>
        </w:rPr>
        <w:t>doi</w:t>
      </w:r>
      <w:proofErr w:type="gramEnd"/>
      <w:r w:rsidR="009F6E15" w:rsidRPr="00A04F0E">
        <w:rPr>
          <w:rFonts w:ascii="Arial" w:eastAsia="Times New Roman" w:hAnsi="Arial"/>
          <w:shd w:val="clear" w:color="auto" w:fill="FFFFFF"/>
          <w:lang w:eastAsia="en-US"/>
        </w:rPr>
        <w:t>: 10.1371/journal.pbio.3000867</w:t>
      </w:r>
      <w:r w:rsidR="009F6E15" w:rsidRPr="00A04F0E">
        <w:rPr>
          <w:rFonts w:ascii="Arial" w:hAnsi="Arial"/>
          <w:shd w:val="clear" w:color="auto" w:fill="FFFFFF"/>
        </w:rPr>
        <w:t>.</w:t>
      </w:r>
      <w:r w:rsidR="009F6E15" w:rsidRPr="00A04F0E">
        <w:rPr>
          <w:rStyle w:val="id-label"/>
          <w:rFonts w:ascii="Arial" w:hAnsi="Arial"/>
        </w:rPr>
        <w:t xml:space="preserve"> </w:t>
      </w:r>
      <w:r w:rsidR="00DE3291">
        <w:rPr>
          <w:rFonts w:ascii="Arial" w:hAnsi="Arial"/>
        </w:rPr>
        <w:t>PMCID:</w:t>
      </w:r>
      <w:r w:rsidR="009D16D7">
        <w:rPr>
          <w:rFonts w:ascii="Arial" w:hAnsi="Arial"/>
        </w:rPr>
        <w:t xml:space="preserve"> PMC7571696</w:t>
      </w:r>
      <w:r w:rsidR="009F6E15" w:rsidRPr="00A04F0E">
        <w:rPr>
          <w:rFonts w:ascii="Arial" w:hAnsi="Arial"/>
        </w:rPr>
        <w:t>.</w:t>
      </w:r>
    </w:p>
    <w:p w14:paraId="375ED3DF" w14:textId="0DB06933" w:rsidR="00A04F0E" w:rsidRPr="00A04F0E" w:rsidRDefault="00D108F0" w:rsidP="00A04F0E">
      <w:pPr>
        <w:pStyle w:val="ColorfulList-Accent11"/>
        <w:numPr>
          <w:ilvl w:val="0"/>
          <w:numId w:val="5"/>
        </w:numPr>
        <w:tabs>
          <w:tab w:val="clear" w:pos="360"/>
        </w:tabs>
        <w:spacing w:after="0" w:line="240" w:lineRule="auto"/>
        <w:ind w:left="540" w:hanging="540"/>
        <w:outlineLvl w:val="0"/>
        <w:rPr>
          <w:rFonts w:ascii="Arial" w:hAnsi="Arial"/>
        </w:rPr>
      </w:pPr>
      <w:r w:rsidRPr="00A04F0E">
        <w:rPr>
          <w:rFonts w:ascii="Arial" w:hAnsi="Arial"/>
        </w:rPr>
        <w:t xml:space="preserve">Mahajan S, Srinivasan R, Redlich CA, Huston SK, Anastasio KM, Cashman L, Witters D, Marlar J, Li SX, Lin Z, Hodge D, </w:t>
      </w:r>
      <w:r w:rsidRPr="00A04F0E">
        <w:rPr>
          <w:rFonts w:ascii="Arial" w:eastAsia="Times New Roman" w:hAnsi="Arial"/>
          <w:shd w:val="clear" w:color="auto" w:fill="FFFFFF"/>
          <w:lang w:eastAsia="en-GB"/>
        </w:rPr>
        <w:t>Chattopadhyay</w:t>
      </w:r>
      <w:r w:rsidRPr="00A04F0E">
        <w:rPr>
          <w:rFonts w:ascii="Arial" w:hAnsi="Arial"/>
          <w:shd w:val="clear" w:color="auto" w:fill="FFFFFF"/>
          <w:lang w:eastAsia="en-GB"/>
        </w:rPr>
        <w:t xml:space="preserve"> M</w:t>
      </w:r>
      <w:r w:rsidRPr="00A04F0E">
        <w:rPr>
          <w:rFonts w:ascii="Arial" w:eastAsia="Times New Roman" w:hAnsi="Arial"/>
          <w:shd w:val="clear" w:color="auto" w:fill="FFFFFF"/>
          <w:lang w:eastAsia="en-GB"/>
        </w:rPr>
        <w:t>,</w:t>
      </w:r>
      <w:r w:rsidRPr="00A04F0E">
        <w:rPr>
          <w:rFonts w:ascii="Arial" w:hAnsi="Arial"/>
        </w:rPr>
        <w:t xml:space="preserve"> Adams MD, Lee C, Rao LV, Stewart C, Kuppusamy K, Ko AI, Krumholz HM. Seroprevalence of SARS-CoV-2-specific IgG antibodies among adults living in Connecticut between March 1 and June 1, 2020: Post-Infection Prevalence (PIP) Study. </w:t>
      </w:r>
      <w:r w:rsidRPr="00A04F0E">
        <w:rPr>
          <w:rFonts w:ascii="Arial" w:hAnsi="Arial"/>
          <w:b/>
        </w:rPr>
        <w:t>Am J Med</w:t>
      </w:r>
      <w:r w:rsidRPr="00A04F0E">
        <w:rPr>
          <w:rFonts w:ascii="Arial" w:hAnsi="Arial"/>
        </w:rPr>
        <w:t xml:space="preserve">. </w:t>
      </w:r>
      <w:r w:rsidR="0029435D">
        <w:rPr>
          <w:rFonts w:ascii="Arial" w:hAnsi="Arial"/>
          <w:shd w:val="clear" w:color="auto" w:fill="FFFFFF"/>
        </w:rPr>
        <w:t>2021</w:t>
      </w:r>
      <w:r w:rsidR="00AF4536">
        <w:rPr>
          <w:rFonts w:ascii="Arial" w:hAnsi="Arial"/>
          <w:shd w:val="clear" w:color="auto" w:fill="FFFFFF"/>
        </w:rPr>
        <w:t xml:space="preserve"> Apr</w:t>
      </w:r>
      <w:proofErr w:type="gramStart"/>
      <w:r w:rsidR="00AF4536">
        <w:rPr>
          <w:rFonts w:ascii="Arial" w:hAnsi="Arial"/>
          <w:shd w:val="clear" w:color="auto" w:fill="FFFFFF"/>
        </w:rPr>
        <w:t>;134</w:t>
      </w:r>
      <w:proofErr w:type="gramEnd"/>
      <w:r w:rsidR="00AF4536">
        <w:rPr>
          <w:rFonts w:ascii="Arial" w:hAnsi="Arial"/>
          <w:shd w:val="clear" w:color="auto" w:fill="FFFFFF"/>
        </w:rPr>
        <w:t>(4):526-534</w:t>
      </w:r>
      <w:r w:rsidRPr="00A04F0E">
        <w:rPr>
          <w:rFonts w:ascii="Arial" w:hAnsi="Arial"/>
          <w:shd w:val="clear" w:color="auto" w:fill="FFFFFF"/>
        </w:rPr>
        <w:t xml:space="preserve">. </w:t>
      </w:r>
      <w:proofErr w:type="gramStart"/>
      <w:r w:rsidRPr="00A04F0E">
        <w:rPr>
          <w:rFonts w:ascii="Arial" w:hAnsi="Arial"/>
          <w:shd w:val="clear" w:color="auto" w:fill="FFFFFF"/>
        </w:rPr>
        <w:t>doi</w:t>
      </w:r>
      <w:proofErr w:type="gramEnd"/>
      <w:r w:rsidRPr="00A04F0E">
        <w:rPr>
          <w:rFonts w:ascii="Arial" w:hAnsi="Arial"/>
          <w:shd w:val="clear" w:color="auto" w:fill="FFFFFF"/>
        </w:rPr>
        <w:t xml:space="preserve">: 10.1016/j.amjmed.2020.09.024. </w:t>
      </w:r>
      <w:r w:rsidR="00AF4536">
        <w:rPr>
          <w:rFonts w:ascii="Arial" w:hAnsi="Arial"/>
          <w:shd w:val="clear" w:color="auto" w:fill="FFFFFF"/>
        </w:rPr>
        <w:t>PMCID: PMC</w:t>
      </w:r>
      <w:r w:rsidR="00234E65">
        <w:rPr>
          <w:rFonts w:ascii="Arial" w:hAnsi="Arial"/>
          <w:shd w:val="clear" w:color="auto" w:fill="FFFFFF"/>
        </w:rPr>
        <w:t>7598362</w:t>
      </w:r>
      <w:r w:rsidRPr="00A04F0E">
        <w:rPr>
          <w:rFonts w:ascii="Arial" w:hAnsi="Arial"/>
        </w:rPr>
        <w:t>.</w:t>
      </w:r>
    </w:p>
    <w:p w14:paraId="108CED8A" w14:textId="41727709" w:rsidR="00D57E01" w:rsidRDefault="00A04F0E" w:rsidP="00D57E01">
      <w:pPr>
        <w:pStyle w:val="ColorfulList-Accent11"/>
        <w:numPr>
          <w:ilvl w:val="0"/>
          <w:numId w:val="5"/>
        </w:numPr>
        <w:tabs>
          <w:tab w:val="clear" w:pos="360"/>
        </w:tabs>
        <w:spacing w:after="0" w:line="240" w:lineRule="auto"/>
        <w:ind w:left="540" w:hanging="540"/>
        <w:outlineLvl w:val="0"/>
        <w:rPr>
          <w:rFonts w:ascii="Arial" w:hAnsi="Arial"/>
        </w:rPr>
      </w:pPr>
      <w:r w:rsidRPr="00A04F0E">
        <w:rPr>
          <w:rFonts w:ascii="Arial" w:hAnsi="Arial"/>
          <w:shd w:val="clear" w:color="auto" w:fill="FFFFFF"/>
          <w:lang w:val="pt-BR"/>
        </w:rPr>
        <w:t>Owers Bonner KA, Cruz JS, Sacramento GA, de Oliveira D, Nery N, Carvalho M, Costa F, Childs JE, Ko AI, Diggle PJ</w:t>
      </w:r>
      <w:r w:rsidRPr="00A04F0E">
        <w:rPr>
          <w:rFonts w:ascii="Arial" w:hAnsi="Arial"/>
          <w:lang w:val="pt-BR"/>
        </w:rPr>
        <w:t xml:space="preserve">. </w:t>
      </w:r>
      <w:r w:rsidRPr="00A04F0E">
        <w:rPr>
          <w:rFonts w:ascii="Arial" w:hAnsi="Arial"/>
        </w:rPr>
        <w:t xml:space="preserve">Effects of accounting for interval-censored antibody titer decay on seroincidence in a longitudinal cohort study of leptospirosis. </w:t>
      </w:r>
      <w:r w:rsidRPr="00A04F0E">
        <w:rPr>
          <w:rFonts w:ascii="Arial" w:hAnsi="Arial"/>
          <w:b/>
        </w:rPr>
        <w:t>Am J Epidemiol</w:t>
      </w:r>
      <w:r w:rsidRPr="00A04F0E">
        <w:rPr>
          <w:rFonts w:ascii="Arial" w:hAnsi="Arial"/>
        </w:rPr>
        <w:t xml:space="preserve">. </w:t>
      </w:r>
      <w:r w:rsidR="003D4CFF">
        <w:rPr>
          <w:rStyle w:val="docsum-journal-citation"/>
          <w:rFonts w:ascii="Arial" w:hAnsi="Arial"/>
          <w:shd w:val="clear" w:color="auto" w:fill="FFFFFF"/>
        </w:rPr>
        <w:t>2021</w:t>
      </w:r>
      <w:r w:rsidR="00803B4A">
        <w:rPr>
          <w:rStyle w:val="docsum-journal-citation"/>
          <w:rFonts w:ascii="Arial" w:hAnsi="Arial"/>
          <w:shd w:val="clear" w:color="auto" w:fill="FFFFFF"/>
        </w:rPr>
        <w:t xml:space="preserve"> May 4</w:t>
      </w:r>
      <w:proofErr w:type="gramStart"/>
      <w:r w:rsidR="00803B4A">
        <w:rPr>
          <w:rStyle w:val="docsum-journal-citation"/>
          <w:rFonts w:ascii="Arial" w:hAnsi="Arial"/>
          <w:shd w:val="clear" w:color="auto" w:fill="FFFFFF"/>
        </w:rPr>
        <w:t>;190</w:t>
      </w:r>
      <w:proofErr w:type="gramEnd"/>
      <w:r w:rsidR="00803B4A">
        <w:rPr>
          <w:rStyle w:val="docsum-journal-citation"/>
          <w:rFonts w:ascii="Arial" w:hAnsi="Arial"/>
          <w:shd w:val="clear" w:color="auto" w:fill="FFFFFF"/>
        </w:rPr>
        <w:t>(5):893-899</w:t>
      </w:r>
      <w:r w:rsidRPr="00A04F0E">
        <w:rPr>
          <w:rStyle w:val="docsum-journal-citation"/>
          <w:rFonts w:ascii="Arial" w:hAnsi="Arial"/>
          <w:shd w:val="clear" w:color="auto" w:fill="FFFFFF"/>
        </w:rPr>
        <w:t xml:space="preserve">. </w:t>
      </w:r>
      <w:proofErr w:type="gramStart"/>
      <w:r w:rsidRPr="00A04F0E">
        <w:rPr>
          <w:rStyle w:val="docsum-journal-citation"/>
          <w:rFonts w:ascii="Arial" w:hAnsi="Arial"/>
          <w:shd w:val="clear" w:color="auto" w:fill="FFFFFF"/>
        </w:rPr>
        <w:t>doi</w:t>
      </w:r>
      <w:proofErr w:type="gramEnd"/>
      <w:r w:rsidRPr="00A04F0E">
        <w:rPr>
          <w:rStyle w:val="docsum-journal-citation"/>
          <w:rFonts w:ascii="Arial" w:hAnsi="Arial"/>
          <w:shd w:val="clear" w:color="auto" w:fill="FFFFFF"/>
        </w:rPr>
        <w:t xml:space="preserve">: 10.1093/aje/kwaa253. </w:t>
      </w:r>
      <w:r w:rsidR="006E0666">
        <w:rPr>
          <w:rStyle w:val="citation-part"/>
          <w:rFonts w:ascii="Arial" w:hAnsi="Arial"/>
          <w:shd w:val="clear" w:color="auto" w:fill="FFFFFF"/>
        </w:rPr>
        <w:t>PMCID: PMC8096484 (Available on 2021-12-04).</w:t>
      </w:r>
    </w:p>
    <w:p w14:paraId="05F46BEB" w14:textId="53B37BA4" w:rsidR="00FA2D27" w:rsidRPr="007F2941" w:rsidRDefault="00272D7B" w:rsidP="00FA2D27">
      <w:pPr>
        <w:pStyle w:val="ColorfulList-Accent11"/>
        <w:numPr>
          <w:ilvl w:val="0"/>
          <w:numId w:val="5"/>
        </w:numPr>
        <w:tabs>
          <w:tab w:val="clear" w:pos="360"/>
        </w:tabs>
        <w:spacing w:after="0" w:line="240" w:lineRule="auto"/>
        <w:ind w:left="540" w:hanging="540"/>
        <w:outlineLvl w:val="0"/>
        <w:rPr>
          <w:rStyle w:val="docsum-pmid"/>
          <w:rFonts w:ascii="Arial" w:hAnsi="Arial"/>
        </w:rPr>
      </w:pPr>
      <w:r w:rsidRPr="00D57E01">
        <w:rPr>
          <w:rStyle w:val="docsum-authors"/>
          <w:rFonts w:ascii="Arial" w:hAnsi="Arial"/>
        </w:rPr>
        <w:t>Schwarz B, Sharma L, Roberts L, Peng X, Bermejo S, Leighton I, Casanovas-Massana A, Minasyan M, Farhadian S,</w:t>
      </w:r>
      <w:r w:rsidRPr="00D57E01">
        <w:rPr>
          <w:rStyle w:val="docsum-authors"/>
          <w:rFonts w:ascii="Arial" w:hAnsi="Arial"/>
          <w:b/>
          <w:bCs/>
        </w:rPr>
        <w:t xml:space="preserve"> </w:t>
      </w:r>
      <w:r w:rsidRPr="00D57E01">
        <w:rPr>
          <w:rStyle w:val="docsum-authors"/>
          <w:rFonts w:ascii="Arial" w:hAnsi="Arial"/>
          <w:bCs/>
        </w:rPr>
        <w:t>Ko AI</w:t>
      </w:r>
      <w:r w:rsidRPr="00D57E01">
        <w:rPr>
          <w:rStyle w:val="docsum-authors"/>
          <w:rFonts w:ascii="Arial" w:hAnsi="Arial"/>
        </w:rPr>
        <w:t xml:space="preserve">, Yale IMPACT Team, Dela Cruz CS, Bosio CM. </w:t>
      </w:r>
      <w:hyperlink r:id="rId128" w:history="1">
        <w:r w:rsidR="00D57E01" w:rsidRPr="00D57E01">
          <w:rPr>
            <w:rStyle w:val="Hyperlink"/>
            <w:rFonts w:ascii="Arial" w:hAnsi="Arial"/>
            <w:color w:val="auto"/>
            <w:u w:val="none"/>
            <w:shd w:val="clear" w:color="auto" w:fill="FFFFFF"/>
          </w:rPr>
          <w:t>Cutting Edge: Severe SARS-CoV-2 Infection in Humans Is Defined by a Shift in the Serum Lipidome, Resulting in Dysregulation of Eicosanoid Immune Mediators.</w:t>
        </w:r>
      </w:hyperlink>
      <w:r w:rsidR="00D57E01" w:rsidRPr="00D57E01">
        <w:rPr>
          <w:rFonts w:ascii="Arial" w:hAnsi="Arial"/>
        </w:rPr>
        <w:t xml:space="preserve"> </w:t>
      </w:r>
      <w:r w:rsidR="00D57E01" w:rsidRPr="00D57E01">
        <w:rPr>
          <w:rStyle w:val="docsum-journal-citation"/>
          <w:rFonts w:ascii="Arial" w:hAnsi="Arial"/>
          <w:b/>
        </w:rPr>
        <w:t>J Immunol</w:t>
      </w:r>
      <w:r w:rsidR="00D57E01" w:rsidRPr="007F2941">
        <w:rPr>
          <w:rStyle w:val="docsum-journal-citation"/>
          <w:rFonts w:ascii="Arial" w:hAnsi="Arial"/>
        </w:rPr>
        <w:t xml:space="preserve">. </w:t>
      </w:r>
      <w:r w:rsidR="00175EC7">
        <w:rPr>
          <w:rStyle w:val="docsum-journal-citation"/>
          <w:rFonts w:ascii="Arial" w:hAnsi="Arial"/>
        </w:rPr>
        <w:t>2021 Jan 15</w:t>
      </w:r>
      <w:proofErr w:type="gramStart"/>
      <w:r w:rsidR="00175EC7">
        <w:rPr>
          <w:rStyle w:val="docsum-journal-citation"/>
          <w:rFonts w:ascii="Arial" w:hAnsi="Arial"/>
        </w:rPr>
        <w:t>;206</w:t>
      </w:r>
      <w:proofErr w:type="gramEnd"/>
      <w:r w:rsidR="00175EC7">
        <w:rPr>
          <w:rStyle w:val="docsum-journal-citation"/>
          <w:rFonts w:ascii="Arial" w:hAnsi="Arial"/>
        </w:rPr>
        <w:t xml:space="preserve">(2):329-334. </w:t>
      </w:r>
      <w:proofErr w:type="gramStart"/>
      <w:r w:rsidR="00D57E01" w:rsidRPr="007F2941">
        <w:rPr>
          <w:rStyle w:val="docsum-journal-citation"/>
          <w:rFonts w:ascii="Arial" w:hAnsi="Arial"/>
        </w:rPr>
        <w:t>doi</w:t>
      </w:r>
      <w:proofErr w:type="gramEnd"/>
      <w:r w:rsidR="00D57E01" w:rsidRPr="007F2941">
        <w:rPr>
          <w:rStyle w:val="docsum-journal-citation"/>
          <w:rFonts w:ascii="Arial" w:hAnsi="Arial"/>
        </w:rPr>
        <w:t xml:space="preserve">: 10.4049/jimmunol.2001025. </w:t>
      </w:r>
      <w:r w:rsidR="00175EC7">
        <w:rPr>
          <w:rStyle w:val="citation-part"/>
          <w:rFonts w:ascii="Arial" w:hAnsi="Arial"/>
        </w:rPr>
        <w:t>PMCID: PMC796</w:t>
      </w:r>
      <w:r w:rsidR="003F1913">
        <w:rPr>
          <w:rStyle w:val="citation-part"/>
          <w:rFonts w:ascii="Arial" w:hAnsi="Arial"/>
        </w:rPr>
        <w:t>2598 (Available on 2022-01-15)</w:t>
      </w:r>
      <w:r w:rsidR="00D57E01" w:rsidRPr="007F2941">
        <w:rPr>
          <w:rStyle w:val="docsum-pmid"/>
          <w:rFonts w:ascii="Arial" w:hAnsi="Arial"/>
        </w:rPr>
        <w:t>.</w:t>
      </w:r>
    </w:p>
    <w:p w14:paraId="1412D3C6" w14:textId="0A6637D7" w:rsidR="00AA333F" w:rsidRPr="00E40E6E" w:rsidRDefault="00AA333F" w:rsidP="00AA333F">
      <w:pPr>
        <w:pStyle w:val="ColorfulList-Accent11"/>
        <w:numPr>
          <w:ilvl w:val="0"/>
          <w:numId w:val="5"/>
        </w:numPr>
        <w:tabs>
          <w:tab w:val="clear" w:pos="360"/>
        </w:tabs>
        <w:spacing w:after="0" w:line="240" w:lineRule="auto"/>
        <w:ind w:left="540" w:hanging="540"/>
        <w:outlineLvl w:val="0"/>
        <w:rPr>
          <w:rFonts w:ascii="Arial" w:hAnsi="Arial"/>
          <w:lang w:val="pt-BR"/>
        </w:rPr>
      </w:pPr>
      <w:r w:rsidRPr="007F2941">
        <w:rPr>
          <w:rFonts w:ascii="Arial" w:hAnsi="Arial"/>
          <w:bCs/>
          <w:color w:val="000000" w:themeColor="text1"/>
        </w:rPr>
        <w:t>V</w:t>
      </w:r>
      <w:r w:rsidRPr="007F2941">
        <w:rPr>
          <w:rStyle w:val="docsum-authors"/>
          <w:rFonts w:ascii="Arial" w:hAnsi="Arial"/>
          <w:color w:val="000000" w:themeColor="text1"/>
        </w:rPr>
        <w:t>ogels CBF, Watkins AE, Harden CA, Brackney DE, Shafer J, Wang J, Caraballo C, Kalinich CC, Ott IM, Fauver JR, Kudo E, Lu P, Venkataraman A, Tokuyama M, Moore AJ, Muenker MC, Casanovas-Massana A, Fournier J, Bermejo S, Campbell M, Datta R, Nelson A; Yale IMPACT Research Team, Dela Cruz CS, </w:t>
      </w:r>
      <w:r w:rsidRPr="001226EC">
        <w:rPr>
          <w:rStyle w:val="docsum-authors"/>
          <w:rFonts w:ascii="Arial" w:hAnsi="Arial"/>
          <w:bCs/>
          <w:color w:val="000000" w:themeColor="text1"/>
        </w:rPr>
        <w:t>Ko AI</w:t>
      </w:r>
      <w:r w:rsidRPr="001226EC">
        <w:rPr>
          <w:rStyle w:val="docsum-authors"/>
          <w:rFonts w:ascii="Arial" w:hAnsi="Arial"/>
          <w:color w:val="000000" w:themeColor="text1"/>
        </w:rPr>
        <w:t>,</w:t>
      </w:r>
      <w:r w:rsidRPr="007F2941">
        <w:rPr>
          <w:rStyle w:val="docsum-authors"/>
          <w:rFonts w:ascii="Arial" w:hAnsi="Arial"/>
          <w:color w:val="000000" w:themeColor="text1"/>
        </w:rPr>
        <w:t xml:space="preserve"> Iwasaki A, Krumholz HM, Matheus JD, Hui P, Liu C, Farhadian SF, Sikka R, Wyllie AL, Grubaugh ND. </w:t>
      </w:r>
      <w:hyperlink r:id="rId129" w:history="1">
        <w:r w:rsidRPr="00D47327">
          <w:rPr>
            <w:rStyle w:val="Hyperlink"/>
            <w:rFonts w:ascii="Arial" w:hAnsi="Arial"/>
            <w:color w:val="000000" w:themeColor="text1"/>
            <w:u w:val="none"/>
            <w:shd w:val="clear" w:color="auto" w:fill="FFFFFF"/>
          </w:rPr>
          <w:t>SalivaDirect: A Simplified and Flexible Platform to Enhance SARS-CoV-2 Testing Capacity.</w:t>
        </w:r>
      </w:hyperlink>
      <w:r w:rsidRPr="00110E8B">
        <w:rPr>
          <w:rFonts w:ascii="Arial" w:hAnsi="Arial"/>
          <w:color w:val="000000" w:themeColor="text1"/>
        </w:rPr>
        <w:t xml:space="preserve"> </w:t>
      </w:r>
      <w:r w:rsidRPr="00E40E6E">
        <w:rPr>
          <w:rStyle w:val="docsum-journal-citation"/>
          <w:rFonts w:ascii="Arial" w:hAnsi="Arial"/>
          <w:b/>
          <w:color w:val="000000" w:themeColor="text1"/>
          <w:lang w:val="pt-BR"/>
        </w:rPr>
        <w:t>Med</w:t>
      </w:r>
      <w:r w:rsidRPr="00E40E6E">
        <w:rPr>
          <w:rStyle w:val="docsum-journal-citation"/>
          <w:rFonts w:ascii="Arial" w:hAnsi="Arial"/>
          <w:color w:val="000000" w:themeColor="text1"/>
          <w:lang w:val="pt-BR"/>
        </w:rPr>
        <w:t xml:space="preserve"> (N Y). </w:t>
      </w:r>
      <w:r w:rsidR="007D674E" w:rsidRPr="00E40E6E">
        <w:rPr>
          <w:rStyle w:val="docsum-journal-citation"/>
          <w:rFonts w:ascii="Arial" w:hAnsi="Arial"/>
          <w:color w:val="000000" w:themeColor="text1"/>
          <w:lang w:val="pt-BR"/>
        </w:rPr>
        <w:t>2021 Mar 12;2(3):2</w:t>
      </w:r>
      <w:r w:rsidR="00E2150E" w:rsidRPr="00E40E6E">
        <w:rPr>
          <w:rStyle w:val="docsum-journal-citation"/>
          <w:rFonts w:ascii="Arial" w:hAnsi="Arial"/>
          <w:color w:val="000000" w:themeColor="text1"/>
          <w:lang w:val="pt-BR"/>
        </w:rPr>
        <w:t>63-280e6</w:t>
      </w:r>
      <w:r w:rsidRPr="00E40E6E">
        <w:rPr>
          <w:rStyle w:val="docsum-journal-citation"/>
          <w:rFonts w:ascii="Arial" w:hAnsi="Arial"/>
          <w:color w:val="000000" w:themeColor="text1"/>
          <w:lang w:val="pt-BR"/>
        </w:rPr>
        <w:t xml:space="preserve">. </w:t>
      </w:r>
      <w:proofErr w:type="gramStart"/>
      <w:r w:rsidRPr="00E40E6E">
        <w:rPr>
          <w:rStyle w:val="docsum-journal-citation"/>
          <w:rFonts w:ascii="Arial" w:hAnsi="Arial"/>
          <w:color w:val="000000" w:themeColor="text1"/>
          <w:lang w:val="pt-BR"/>
        </w:rPr>
        <w:t>doi</w:t>
      </w:r>
      <w:proofErr w:type="gramEnd"/>
      <w:r w:rsidRPr="00E40E6E">
        <w:rPr>
          <w:rStyle w:val="docsum-journal-citation"/>
          <w:rFonts w:ascii="Arial" w:hAnsi="Arial"/>
          <w:color w:val="000000" w:themeColor="text1"/>
          <w:lang w:val="pt-BR"/>
        </w:rPr>
        <w:t xml:space="preserve">: 10.1016/j.medj.2020.12.010. </w:t>
      </w:r>
      <w:r w:rsidR="00E2150E" w:rsidRPr="00E40E6E">
        <w:rPr>
          <w:rStyle w:val="citation-part"/>
          <w:rFonts w:ascii="Arial" w:hAnsi="Arial"/>
          <w:color w:val="000000" w:themeColor="text1"/>
          <w:lang w:val="pt-BR"/>
        </w:rPr>
        <w:t>PMCID:</w:t>
      </w:r>
      <w:r w:rsidR="00FA343D" w:rsidRPr="00E40E6E">
        <w:rPr>
          <w:rStyle w:val="citation-part"/>
          <w:rFonts w:ascii="Arial" w:hAnsi="Arial"/>
          <w:color w:val="000000" w:themeColor="text1"/>
          <w:lang w:val="pt-BR"/>
        </w:rPr>
        <w:t xml:space="preserve"> </w:t>
      </w:r>
      <w:r w:rsidR="00E2150E" w:rsidRPr="00E40E6E">
        <w:rPr>
          <w:rStyle w:val="citation-part"/>
          <w:rFonts w:ascii="Arial" w:hAnsi="Arial"/>
          <w:color w:val="000000" w:themeColor="text1"/>
          <w:lang w:val="pt-BR"/>
        </w:rPr>
        <w:t>PMC7836249</w:t>
      </w:r>
      <w:r w:rsidRPr="00E40E6E">
        <w:rPr>
          <w:rStyle w:val="docsum-pmid"/>
          <w:rFonts w:ascii="Arial" w:hAnsi="Arial"/>
          <w:color w:val="000000" w:themeColor="text1"/>
          <w:lang w:val="pt-BR"/>
        </w:rPr>
        <w:t>.</w:t>
      </w:r>
      <w:r w:rsidR="001D07B4" w:rsidRPr="00E40E6E">
        <w:rPr>
          <w:rStyle w:val="docsum-pmid"/>
          <w:rFonts w:ascii="Arial" w:hAnsi="Arial"/>
          <w:color w:val="000000" w:themeColor="text1"/>
          <w:lang w:val="pt-BR"/>
        </w:rPr>
        <w:t xml:space="preserve"> </w:t>
      </w:r>
    </w:p>
    <w:p w14:paraId="71942443" w14:textId="3FADD5CD" w:rsidR="00405DAD" w:rsidRPr="007F2941" w:rsidRDefault="00FA2D27" w:rsidP="00405DAD">
      <w:pPr>
        <w:pStyle w:val="ColorfulList-Accent11"/>
        <w:numPr>
          <w:ilvl w:val="0"/>
          <w:numId w:val="5"/>
        </w:numPr>
        <w:tabs>
          <w:tab w:val="clear" w:pos="360"/>
        </w:tabs>
        <w:spacing w:after="0" w:line="240" w:lineRule="auto"/>
        <w:ind w:left="540" w:hanging="540"/>
        <w:outlineLvl w:val="0"/>
        <w:rPr>
          <w:rFonts w:ascii="Arial" w:hAnsi="Arial"/>
        </w:rPr>
      </w:pPr>
      <w:r w:rsidRPr="007F2941">
        <w:rPr>
          <w:rStyle w:val="docsum-authors"/>
          <w:rFonts w:ascii="Arial" w:hAnsi="Arial"/>
          <w:color w:val="000000" w:themeColor="text1"/>
          <w:lang w:val="pt-BR"/>
        </w:rPr>
        <w:t>Aguilar Ticona JP, Baig H, Nery N Jr, Doss-Gollin S, Sacramento GA, Adhikarla H, Muenker MC, Wunder EA Jr, Nascimento EJM, Marques ETA, Reis MG, </w:t>
      </w:r>
      <w:r w:rsidRPr="007F2941">
        <w:rPr>
          <w:rStyle w:val="docsum-authors"/>
          <w:rFonts w:ascii="Arial" w:hAnsi="Arial"/>
          <w:bCs/>
          <w:color w:val="000000" w:themeColor="text1"/>
          <w:lang w:val="pt-BR"/>
        </w:rPr>
        <w:t>Ko AI</w:t>
      </w:r>
      <w:r w:rsidRPr="007F2941">
        <w:rPr>
          <w:rStyle w:val="docsum-authors"/>
          <w:rFonts w:ascii="Arial" w:hAnsi="Arial"/>
          <w:color w:val="000000" w:themeColor="text1"/>
          <w:lang w:val="pt-BR"/>
        </w:rPr>
        <w:t>, Costa F</w:t>
      </w:r>
      <w:r w:rsidRPr="007F2941">
        <w:rPr>
          <w:rFonts w:ascii="Arial" w:hAnsi="Arial"/>
          <w:color w:val="000000" w:themeColor="text1"/>
          <w:lang w:val="pt-BR"/>
        </w:rPr>
        <w:t xml:space="preserve">. </w:t>
      </w:r>
      <w:hyperlink r:id="rId130" w:history="1">
        <w:r w:rsidRPr="007F2941">
          <w:rPr>
            <w:rStyle w:val="Hyperlink"/>
            <w:rFonts w:ascii="Arial" w:hAnsi="Arial"/>
            <w:color w:val="000000" w:themeColor="text1"/>
            <w:u w:val="none"/>
            <w:shd w:val="clear" w:color="auto" w:fill="FFFFFF"/>
          </w:rPr>
          <w:t>Risk of sexually transmitted Zika virus in a cohort of economically disadvantaged urban residents.</w:t>
        </w:r>
      </w:hyperlink>
      <w:r w:rsidRPr="007F2941">
        <w:rPr>
          <w:rFonts w:ascii="Arial" w:hAnsi="Arial"/>
          <w:color w:val="000000" w:themeColor="text1"/>
        </w:rPr>
        <w:t xml:space="preserve"> </w:t>
      </w:r>
      <w:r w:rsidRPr="007F2941">
        <w:rPr>
          <w:rStyle w:val="docsum-journal-citation"/>
          <w:rFonts w:ascii="Arial" w:hAnsi="Arial"/>
          <w:b/>
          <w:color w:val="000000" w:themeColor="text1"/>
        </w:rPr>
        <w:t>J Infect Dis</w:t>
      </w:r>
      <w:r w:rsidRPr="007F2941">
        <w:rPr>
          <w:rStyle w:val="docsum-journal-citation"/>
          <w:rFonts w:ascii="Arial" w:hAnsi="Arial"/>
          <w:color w:val="000000" w:themeColor="text1"/>
        </w:rPr>
        <w:t xml:space="preserve">. 2021 Jan 4:jiab001. </w:t>
      </w:r>
      <w:proofErr w:type="gramStart"/>
      <w:r w:rsidRPr="007F2941">
        <w:rPr>
          <w:rStyle w:val="docsum-journal-citation"/>
          <w:rFonts w:ascii="Arial" w:hAnsi="Arial"/>
          <w:color w:val="000000" w:themeColor="text1"/>
        </w:rPr>
        <w:t>doi</w:t>
      </w:r>
      <w:proofErr w:type="gramEnd"/>
      <w:r w:rsidRPr="007F2941">
        <w:rPr>
          <w:rStyle w:val="docsum-journal-citation"/>
          <w:rFonts w:ascii="Arial" w:hAnsi="Arial"/>
          <w:color w:val="000000" w:themeColor="text1"/>
        </w:rPr>
        <w:t xml:space="preserve">: 10.1093/infdis/jiab001. </w:t>
      </w:r>
      <w:r w:rsidR="00262F6D">
        <w:rPr>
          <w:rStyle w:val="docsum-journal-citation"/>
          <w:rFonts w:ascii="Arial" w:hAnsi="Arial"/>
          <w:color w:val="000000" w:themeColor="text1"/>
        </w:rPr>
        <w:t>Online ahead of prin</w:t>
      </w:r>
      <w:r w:rsidR="00D46021">
        <w:rPr>
          <w:rStyle w:val="docsum-journal-citation"/>
          <w:rFonts w:ascii="Arial" w:hAnsi="Arial"/>
          <w:color w:val="000000" w:themeColor="text1"/>
        </w:rPr>
        <w:t xml:space="preserve">t. </w:t>
      </w:r>
      <w:r w:rsidRPr="007F2941">
        <w:rPr>
          <w:rStyle w:val="citation-part"/>
          <w:rFonts w:ascii="Arial" w:hAnsi="Arial"/>
          <w:color w:val="000000" w:themeColor="text1"/>
        </w:rPr>
        <w:t>PMID: </w:t>
      </w:r>
      <w:r w:rsidRPr="007F2941">
        <w:rPr>
          <w:rStyle w:val="docsum-pmid"/>
          <w:rFonts w:ascii="Arial" w:hAnsi="Arial"/>
          <w:color w:val="000000" w:themeColor="text1"/>
        </w:rPr>
        <w:t>33395487.</w:t>
      </w:r>
    </w:p>
    <w:p w14:paraId="013BC81F" w14:textId="689D0F4A" w:rsidR="007F2941" w:rsidRPr="007F2941" w:rsidRDefault="00405DAD" w:rsidP="007F2941">
      <w:pPr>
        <w:pStyle w:val="ColorfulList-Accent11"/>
        <w:numPr>
          <w:ilvl w:val="0"/>
          <w:numId w:val="5"/>
        </w:numPr>
        <w:tabs>
          <w:tab w:val="clear" w:pos="360"/>
        </w:tabs>
        <w:spacing w:after="0" w:line="240" w:lineRule="auto"/>
        <w:ind w:left="540" w:hanging="540"/>
        <w:outlineLvl w:val="0"/>
        <w:rPr>
          <w:rFonts w:ascii="Arial" w:hAnsi="Arial"/>
        </w:rPr>
      </w:pPr>
      <w:r w:rsidRPr="007F2941">
        <w:rPr>
          <w:rFonts w:ascii="Arial" w:eastAsia="Times New Roman" w:hAnsi="Arial"/>
        </w:rPr>
        <w:lastRenderedPageBreak/>
        <w:t xml:space="preserve">Benitez AN, Monica TC, Miura AC, Romanelli MS, Giordano LGP, Freire RL, Mitsuka-Breganó R, Martins CM, Biondo AW, Serrano IM, Lopes THCR, Reis RB, Gomes FJ, Costa F, Wunder Jr EA, Ko A, Navarro IT. </w:t>
      </w:r>
      <w:r w:rsidRPr="007F2941">
        <w:rPr>
          <w:rFonts w:ascii="Arial" w:eastAsia="Times New Roman" w:hAnsi="Arial"/>
          <w:lang w:val="en"/>
        </w:rPr>
        <w:t>Spatial and simultaneous seroprevalence of anti-</w:t>
      </w:r>
      <w:r w:rsidRPr="00AA333F">
        <w:rPr>
          <w:rFonts w:ascii="Arial" w:eastAsia="Times New Roman" w:hAnsi="Arial"/>
          <w:i/>
          <w:lang w:val="en"/>
        </w:rPr>
        <w:t>Leptospira</w:t>
      </w:r>
      <w:r w:rsidRPr="007F2941">
        <w:rPr>
          <w:rFonts w:ascii="Arial" w:eastAsia="Times New Roman" w:hAnsi="Arial"/>
          <w:lang w:val="en"/>
        </w:rPr>
        <w:t xml:space="preserve"> antibodies in owners and their domiciled dogs in a major city of Southern Brazil. </w:t>
      </w:r>
      <w:r w:rsidRPr="007F2941">
        <w:rPr>
          <w:rFonts w:ascii="Arial" w:eastAsia="Times New Roman" w:hAnsi="Arial"/>
          <w:b/>
          <w:lang w:val="en"/>
        </w:rPr>
        <w:t>Front Vet Sci</w:t>
      </w:r>
      <w:r w:rsidRPr="007F2941">
        <w:rPr>
          <w:rFonts w:ascii="Arial" w:eastAsia="Times New Roman" w:hAnsi="Arial"/>
          <w:lang w:val="en"/>
        </w:rPr>
        <w:t xml:space="preserve">. </w:t>
      </w:r>
      <w:r w:rsidR="00685A8B">
        <w:rPr>
          <w:rFonts w:ascii="Arial" w:hAnsi="Arial"/>
        </w:rPr>
        <w:t>2021</w:t>
      </w:r>
      <w:r w:rsidR="009D0884">
        <w:rPr>
          <w:rFonts w:ascii="Arial" w:hAnsi="Arial"/>
        </w:rPr>
        <w:t xml:space="preserve"> Jan</w:t>
      </w:r>
      <w:r w:rsidR="00852BBD">
        <w:rPr>
          <w:rFonts w:ascii="Arial" w:hAnsi="Arial"/>
        </w:rPr>
        <w:t xml:space="preserve"> 8</w:t>
      </w:r>
      <w:proofErr w:type="gramStart"/>
      <w:r w:rsidR="00685A8B">
        <w:rPr>
          <w:rFonts w:ascii="Arial" w:hAnsi="Arial"/>
        </w:rPr>
        <w:t>;</w:t>
      </w:r>
      <w:r w:rsidRPr="007F2941">
        <w:rPr>
          <w:rFonts w:ascii="Arial" w:hAnsi="Arial"/>
        </w:rPr>
        <w:t>7:580400</w:t>
      </w:r>
      <w:proofErr w:type="gramEnd"/>
      <w:r w:rsidRPr="007F2941">
        <w:rPr>
          <w:rFonts w:ascii="Arial" w:hAnsi="Arial"/>
        </w:rPr>
        <w:t xml:space="preserve">. </w:t>
      </w:r>
      <w:proofErr w:type="gramStart"/>
      <w:r w:rsidRPr="007F2941">
        <w:rPr>
          <w:rFonts w:ascii="Arial" w:hAnsi="Arial"/>
        </w:rPr>
        <w:t>doi</w:t>
      </w:r>
      <w:proofErr w:type="gramEnd"/>
      <w:r w:rsidRPr="007F2941">
        <w:rPr>
          <w:rFonts w:ascii="Arial" w:hAnsi="Arial"/>
        </w:rPr>
        <w:t>: 10.3389/fvets.2020.580400</w:t>
      </w:r>
      <w:r w:rsidRPr="007F2941">
        <w:rPr>
          <w:rFonts w:ascii="Arial" w:eastAsia="Times New Roman" w:hAnsi="Arial"/>
          <w:lang w:val="en"/>
        </w:rPr>
        <w:t>.</w:t>
      </w:r>
      <w:r w:rsidR="001A3608">
        <w:rPr>
          <w:rFonts w:ascii="Arial" w:eastAsia="Times New Roman" w:hAnsi="Arial"/>
          <w:lang w:val="en"/>
        </w:rPr>
        <w:t xml:space="preserve"> PMCID: PMC7820180.</w:t>
      </w:r>
    </w:p>
    <w:p w14:paraId="6F8611B8" w14:textId="54EE9392" w:rsidR="007F2941" w:rsidRPr="007F2941" w:rsidRDefault="007F2941" w:rsidP="007F2941">
      <w:pPr>
        <w:pStyle w:val="ColorfulList-Accent11"/>
        <w:numPr>
          <w:ilvl w:val="0"/>
          <w:numId w:val="5"/>
        </w:numPr>
        <w:tabs>
          <w:tab w:val="clear" w:pos="360"/>
        </w:tabs>
        <w:spacing w:after="0" w:line="240" w:lineRule="auto"/>
        <w:ind w:left="540" w:hanging="540"/>
        <w:outlineLvl w:val="0"/>
        <w:rPr>
          <w:rFonts w:ascii="Arial" w:hAnsi="Arial"/>
        </w:rPr>
      </w:pPr>
      <w:r w:rsidRPr="007F2941">
        <w:rPr>
          <w:rFonts w:ascii="Arial" w:hAnsi="Arial"/>
          <w:color w:val="000000" w:themeColor="text1"/>
        </w:rPr>
        <w:t xml:space="preserve">Wunder Jr EA, Adhikarla H, Hamond C, Owers KA, Liang L, Rodrigues CB, Bisht V, Nally JE, Alt DP, Reis MG, Diggle PJ, Felgner PL, Ko A. </w:t>
      </w:r>
      <w:r w:rsidRPr="007F2941">
        <w:rPr>
          <w:rFonts w:ascii="Arial" w:hAnsi="Arial"/>
          <w:bCs/>
          <w:color w:val="000000" w:themeColor="text1"/>
        </w:rPr>
        <w:t xml:space="preserve">A Live attenuated vaccine model confers cross-protective immunity against different species of </w:t>
      </w:r>
      <w:r w:rsidRPr="007F2941">
        <w:rPr>
          <w:rFonts w:ascii="Arial" w:hAnsi="Arial"/>
          <w:bCs/>
          <w:i/>
          <w:iCs/>
          <w:color w:val="000000" w:themeColor="text1"/>
        </w:rPr>
        <w:t xml:space="preserve">Leptospira </w:t>
      </w:r>
      <w:r w:rsidRPr="007F2941">
        <w:rPr>
          <w:rFonts w:ascii="Arial" w:hAnsi="Arial"/>
          <w:bCs/>
          <w:color w:val="000000" w:themeColor="text1"/>
        </w:rPr>
        <w:t>spp.</w:t>
      </w:r>
      <w:r w:rsidRPr="007F2941">
        <w:rPr>
          <w:rFonts w:ascii="Arial" w:hAnsi="Arial"/>
          <w:b/>
          <w:bCs/>
          <w:color w:val="000000" w:themeColor="text1"/>
        </w:rPr>
        <w:t xml:space="preserve"> eLife</w:t>
      </w:r>
      <w:r w:rsidRPr="007F2941">
        <w:rPr>
          <w:rFonts w:ascii="Arial" w:hAnsi="Arial"/>
          <w:bCs/>
          <w:color w:val="000000" w:themeColor="text1"/>
        </w:rPr>
        <w:t xml:space="preserve">. </w:t>
      </w:r>
      <w:r w:rsidRPr="007F2941">
        <w:rPr>
          <w:rStyle w:val="contextual-datacite"/>
          <w:rFonts w:ascii="Arial" w:hAnsi="Arial"/>
          <w:color w:val="000000" w:themeColor="text1"/>
          <w:spacing w:val="3"/>
          <w:shd w:val="clear" w:color="auto" w:fill="FFFFFF"/>
        </w:rPr>
        <w:t>2021</w:t>
      </w:r>
      <w:r w:rsidR="004574FC">
        <w:rPr>
          <w:rStyle w:val="contextual-datacite"/>
          <w:rFonts w:ascii="Arial" w:hAnsi="Arial"/>
          <w:color w:val="000000" w:themeColor="text1"/>
          <w:spacing w:val="3"/>
          <w:shd w:val="clear" w:color="auto" w:fill="FFFFFF"/>
        </w:rPr>
        <w:t xml:space="preserve"> Jan 26</w:t>
      </w:r>
      <w:proofErr w:type="gramStart"/>
      <w:r w:rsidRPr="007F2941">
        <w:rPr>
          <w:rStyle w:val="contextual-datacite"/>
          <w:rFonts w:ascii="Arial" w:hAnsi="Arial"/>
          <w:color w:val="000000" w:themeColor="text1"/>
          <w:spacing w:val="3"/>
          <w:shd w:val="clear" w:color="auto" w:fill="FFFFFF"/>
        </w:rPr>
        <w:t>;10:e64166</w:t>
      </w:r>
      <w:proofErr w:type="gramEnd"/>
      <w:r w:rsidRPr="007F2941">
        <w:rPr>
          <w:rFonts w:ascii="Arial" w:hAnsi="Arial"/>
          <w:color w:val="000000" w:themeColor="text1"/>
          <w:spacing w:val="3"/>
          <w:shd w:val="clear" w:color="auto" w:fill="FFFFFF"/>
        </w:rPr>
        <w:t xml:space="preserve">. </w:t>
      </w:r>
      <w:r w:rsidRPr="007F2941">
        <w:rPr>
          <w:rStyle w:val="doi"/>
          <w:rFonts w:ascii="Arial" w:hAnsi="Arial"/>
          <w:caps/>
          <w:color w:val="000000" w:themeColor="text1"/>
          <w:spacing w:val="8"/>
          <w:shd w:val="clear" w:color="auto" w:fill="FFFFFF"/>
        </w:rPr>
        <w:t xml:space="preserve">DOI: </w:t>
      </w:r>
      <w:hyperlink r:id="rId131" w:history="1">
        <w:r w:rsidRPr="00AA333F">
          <w:rPr>
            <w:rStyle w:val="Hyperlink"/>
            <w:rFonts w:ascii="Arial" w:hAnsi="Arial"/>
            <w:color w:val="000000" w:themeColor="text1"/>
            <w:spacing w:val="8"/>
            <w:u w:val="none"/>
          </w:rPr>
          <w:t>10.7554/eLife.64166</w:t>
        </w:r>
      </w:hyperlink>
      <w:r w:rsidRPr="007F2941">
        <w:rPr>
          <w:rFonts w:ascii="Arial" w:hAnsi="Arial"/>
          <w:bCs/>
          <w:color w:val="000000" w:themeColor="text1"/>
        </w:rPr>
        <w:t>.</w:t>
      </w:r>
      <w:r w:rsidR="008E2485">
        <w:rPr>
          <w:rFonts w:ascii="Arial" w:hAnsi="Arial"/>
          <w:bCs/>
          <w:color w:val="000000" w:themeColor="text1"/>
        </w:rPr>
        <w:t xml:space="preserve"> PMCID: PMC7837694.</w:t>
      </w:r>
    </w:p>
    <w:p w14:paraId="106D1B3E" w14:textId="467110B9" w:rsidR="007F2941" w:rsidRPr="007F2941" w:rsidRDefault="00A04F0E" w:rsidP="007F2941">
      <w:pPr>
        <w:pStyle w:val="ColorfulList-Accent11"/>
        <w:numPr>
          <w:ilvl w:val="0"/>
          <w:numId w:val="5"/>
        </w:numPr>
        <w:tabs>
          <w:tab w:val="clear" w:pos="360"/>
        </w:tabs>
        <w:spacing w:after="0" w:line="240" w:lineRule="auto"/>
        <w:ind w:left="540" w:hanging="540"/>
        <w:outlineLvl w:val="0"/>
        <w:rPr>
          <w:rFonts w:ascii="Arial" w:hAnsi="Arial"/>
        </w:rPr>
      </w:pPr>
      <w:r w:rsidRPr="007F2941">
        <w:rPr>
          <w:rFonts w:ascii="Arial" w:eastAsia="TimesNewRomanPSMT" w:hAnsi="Arial"/>
        </w:rPr>
        <w:t>Shafie NJ, Esa SMS, Amin NAZN, Zalipah MN, Halim NSA, Md-Nor S, Casanovas-Massana A, Ko AI, Costa F. Knowledge, attitudes and practices (KAP) regarding leptospirosis among</w:t>
      </w:r>
      <w:r w:rsidRPr="007F2941">
        <w:rPr>
          <w:rFonts w:ascii="Arial" w:hAnsi="Arial"/>
        </w:rPr>
        <w:t xml:space="preserve"> v</w:t>
      </w:r>
      <w:r w:rsidRPr="007F2941">
        <w:rPr>
          <w:rFonts w:ascii="Arial" w:eastAsia="TimesNewRomanPSMT" w:hAnsi="Arial"/>
        </w:rPr>
        <w:t xml:space="preserve">isitors of recreational forest in Malaysia. </w:t>
      </w:r>
      <w:r w:rsidRPr="007F2941">
        <w:rPr>
          <w:rFonts w:ascii="Arial" w:eastAsia="TimesNewRomanPSMT" w:hAnsi="Arial"/>
          <w:b/>
        </w:rPr>
        <w:t>J Am Soc Trop Med Hyg</w:t>
      </w:r>
      <w:r w:rsidRPr="007F2941">
        <w:rPr>
          <w:rFonts w:ascii="Arial" w:eastAsia="TimesNewRomanPSMT" w:hAnsi="Arial"/>
        </w:rPr>
        <w:t xml:space="preserve">. </w:t>
      </w:r>
      <w:r w:rsidR="00CE7DBC" w:rsidRPr="007F2941">
        <w:rPr>
          <w:rFonts w:ascii="Arial" w:eastAsia="TimesNewRomanPSMT" w:hAnsi="Arial"/>
        </w:rPr>
        <w:t xml:space="preserve">2021 </w:t>
      </w:r>
      <w:r w:rsidR="00C8526B">
        <w:rPr>
          <w:rFonts w:ascii="Arial" w:eastAsia="TimesNewRomanPSMT" w:hAnsi="Arial"/>
        </w:rPr>
        <w:t>Jan 18</w:t>
      </w:r>
      <w:proofErr w:type="gramStart"/>
      <w:r w:rsidR="00C8526B">
        <w:rPr>
          <w:rFonts w:ascii="Arial" w:eastAsia="TimesNewRomanPSMT" w:hAnsi="Arial"/>
        </w:rPr>
        <w:t>;104</w:t>
      </w:r>
      <w:proofErr w:type="gramEnd"/>
      <w:r w:rsidR="00C8526B">
        <w:rPr>
          <w:rFonts w:ascii="Arial" w:eastAsia="TimesNewRomanPSMT" w:hAnsi="Arial"/>
        </w:rPr>
        <w:t>(4):1290-1296</w:t>
      </w:r>
      <w:r w:rsidR="00E47A3A">
        <w:rPr>
          <w:rFonts w:ascii="Arial" w:eastAsia="TimesNewRomanPSMT" w:hAnsi="Arial"/>
        </w:rPr>
        <w:t xml:space="preserve">. </w:t>
      </w:r>
      <w:r w:rsidR="00CE7DBC" w:rsidRPr="007F2941">
        <w:rPr>
          <w:rFonts w:ascii="Arial" w:hAnsi="Arial"/>
        </w:rPr>
        <w:t>doi:10.4269/ajtmh.20-0306</w:t>
      </w:r>
      <w:r w:rsidRPr="007F2941">
        <w:rPr>
          <w:rFonts w:ascii="Arial" w:eastAsia="TimesNewRomanPSMT" w:hAnsi="Arial"/>
        </w:rPr>
        <w:t>.</w:t>
      </w:r>
      <w:r w:rsidR="009D5605">
        <w:rPr>
          <w:rFonts w:ascii="Arial" w:eastAsia="TimesNewRomanPSMT" w:hAnsi="Arial"/>
        </w:rPr>
        <w:t>Online ahead of print</w:t>
      </w:r>
      <w:r w:rsidR="00E47A3A">
        <w:rPr>
          <w:rFonts w:ascii="Arial" w:eastAsia="TimesNewRomanPSMT" w:hAnsi="Arial"/>
        </w:rPr>
        <w:t>. PMCID: PMC8045624.</w:t>
      </w:r>
    </w:p>
    <w:p w14:paraId="280D4D92" w14:textId="584670A3" w:rsidR="007F2941" w:rsidRPr="00FD46A3" w:rsidRDefault="007F2941" w:rsidP="007F2941">
      <w:pPr>
        <w:pStyle w:val="ColorfulList-Accent11"/>
        <w:numPr>
          <w:ilvl w:val="0"/>
          <w:numId w:val="5"/>
        </w:numPr>
        <w:tabs>
          <w:tab w:val="clear" w:pos="360"/>
        </w:tabs>
        <w:spacing w:after="0" w:line="240" w:lineRule="auto"/>
        <w:ind w:left="540" w:hanging="540"/>
        <w:outlineLvl w:val="0"/>
        <w:rPr>
          <w:rFonts w:ascii="Arial" w:hAnsi="Arial"/>
          <w:lang w:val="fr-FR"/>
        </w:rPr>
      </w:pPr>
      <w:r w:rsidRPr="007F2941">
        <w:rPr>
          <w:rFonts w:ascii="Arial" w:hAnsi="Arial"/>
          <w:bCs/>
          <w:color w:val="000000"/>
          <w:shd w:val="clear" w:color="auto" w:fill="FFFFFF"/>
        </w:rPr>
        <w:t xml:space="preserve">Aguilar JP, </w:t>
      </w:r>
      <w:r w:rsidRPr="007F2941">
        <w:rPr>
          <w:rFonts w:ascii="Arial" w:hAnsi="Arial"/>
          <w:color w:val="000000"/>
          <w:shd w:val="clear" w:color="auto" w:fill="FFFFFF"/>
        </w:rPr>
        <w:t>Nery Jr N, Ladines-Lim JB, Gambrah C, Sacramento G, Freitas BP, Bouzon J, Oliveira-Filho J, Borja A, Adhikarla H, Montoya M, Chin A, Wunder Jr. EA, Ballalai V, Vieira C,</w:t>
      </w:r>
      <w:r w:rsidRPr="007F2941">
        <w:rPr>
          <w:rFonts w:ascii="Arial" w:hAnsi="Arial"/>
          <w:shd w:val="clear" w:color="auto" w:fill="FFFFFF"/>
        </w:rPr>
        <w:t xml:space="preserve"> Belfort R, Almeida ARP,</w:t>
      </w:r>
      <w:r w:rsidRPr="007F2941">
        <w:rPr>
          <w:rFonts w:ascii="Arial" w:hAnsi="Arial"/>
          <w:color w:val="000000"/>
          <w:shd w:val="clear" w:color="auto" w:fill="FFFFFF"/>
        </w:rPr>
        <w:t xml:space="preserve"> Reis MG, Harris E, Ko AI*, Costa F. </w:t>
      </w:r>
      <w:r w:rsidRPr="007F2941">
        <w:rPr>
          <w:rFonts w:ascii="Arial" w:hAnsi="Arial"/>
        </w:rPr>
        <w:t xml:space="preserve">Developmental outcomes in children exposed to Zika virus in utero from a Brazilian urban slum cohort study. </w:t>
      </w:r>
      <w:r w:rsidRPr="007F2941">
        <w:rPr>
          <w:rFonts w:ascii="Arial" w:hAnsi="Arial"/>
          <w:b/>
          <w:lang w:val="fr-FR"/>
        </w:rPr>
        <w:t>PLoS Negl Trop Dis</w:t>
      </w:r>
      <w:r w:rsidRPr="007F2941">
        <w:rPr>
          <w:rFonts w:ascii="Arial" w:hAnsi="Arial"/>
          <w:lang w:val="fr-FR"/>
        </w:rPr>
        <w:t xml:space="preserve">. </w:t>
      </w:r>
      <w:r w:rsidRPr="007F2941">
        <w:rPr>
          <w:rStyle w:val="docsum-journal-citation"/>
          <w:rFonts w:ascii="Arial" w:hAnsi="Arial"/>
          <w:color w:val="000000" w:themeColor="text1"/>
          <w:shd w:val="clear" w:color="auto" w:fill="FFFFFF"/>
          <w:lang w:val="fr-FR"/>
        </w:rPr>
        <w:t>2021 Feb 5;15(2):e0009162. doi: 10.1371/journal.pntd.0009162.</w:t>
      </w:r>
      <w:r w:rsidR="00520A3C">
        <w:rPr>
          <w:rFonts w:ascii="Arial" w:hAnsi="Arial"/>
          <w:color w:val="000000" w:themeColor="text1"/>
          <w:lang w:val="fr-FR"/>
        </w:rPr>
        <w:t xml:space="preserve"> PMCID:</w:t>
      </w:r>
      <w:r w:rsidR="00D616D6">
        <w:rPr>
          <w:rFonts w:ascii="Arial" w:hAnsi="Arial"/>
          <w:color w:val="000000" w:themeColor="text1"/>
          <w:lang w:val="fr-FR"/>
        </w:rPr>
        <w:t xml:space="preserve"> </w:t>
      </w:r>
      <w:r w:rsidR="00520A3C">
        <w:rPr>
          <w:rFonts w:ascii="Arial" w:hAnsi="Arial"/>
          <w:color w:val="000000" w:themeColor="text1"/>
          <w:lang w:val="fr-FR"/>
        </w:rPr>
        <w:t>PMC</w:t>
      </w:r>
      <w:r w:rsidR="000416F3">
        <w:rPr>
          <w:rFonts w:ascii="Arial" w:hAnsi="Arial"/>
          <w:color w:val="000000" w:themeColor="text1"/>
          <w:lang w:val="fr-FR"/>
        </w:rPr>
        <w:t>7891708.</w:t>
      </w:r>
    </w:p>
    <w:p w14:paraId="1922F200" w14:textId="215C0F2F" w:rsidR="00B0664B" w:rsidRPr="00B0664B" w:rsidRDefault="00FD46A3" w:rsidP="00B0664B">
      <w:pPr>
        <w:pStyle w:val="ColorfulList-Accent11"/>
        <w:numPr>
          <w:ilvl w:val="0"/>
          <w:numId w:val="5"/>
        </w:numPr>
        <w:tabs>
          <w:tab w:val="clear" w:pos="360"/>
        </w:tabs>
        <w:spacing w:after="0" w:line="240" w:lineRule="auto"/>
        <w:ind w:left="540" w:hanging="540"/>
        <w:outlineLvl w:val="0"/>
        <w:rPr>
          <w:rFonts w:ascii="Arial" w:hAnsi="Arial"/>
        </w:rPr>
      </w:pPr>
      <w:r w:rsidRPr="00FD46A3">
        <w:rPr>
          <w:rFonts w:ascii="Arial" w:hAnsi="Arial"/>
          <w:lang w:val="fr-FR"/>
        </w:rPr>
        <w:t xml:space="preserve">Mahajan S, Caraballo C, Li SX, Dong C, Chen L, Huston SK, Srinivasan R, Redlich CA, Ko AI, Faust JS, Forman HP, Krumholz HM. </w:t>
      </w:r>
      <w:r w:rsidRPr="007F2941">
        <w:rPr>
          <w:rFonts w:ascii="Arial" w:hAnsi="Arial"/>
          <w:color w:val="000000"/>
          <w:shd w:val="clear" w:color="auto" w:fill="FFFFFF"/>
        </w:rPr>
        <w:t xml:space="preserve">SARS-CoV-2 Infection Hospitalization Rate and Infection Fatality Rate among the Non-Congregant Population in Connecticut. </w:t>
      </w:r>
      <w:r w:rsidRPr="007F2941">
        <w:rPr>
          <w:rFonts w:ascii="Arial" w:hAnsi="Arial"/>
          <w:b/>
          <w:color w:val="000000"/>
          <w:shd w:val="clear" w:color="auto" w:fill="FFFFFF"/>
        </w:rPr>
        <w:t>Am J Med</w:t>
      </w:r>
      <w:r w:rsidRPr="007F2941">
        <w:rPr>
          <w:rFonts w:ascii="Arial" w:hAnsi="Arial"/>
          <w:color w:val="000000"/>
          <w:shd w:val="clear" w:color="auto" w:fill="FFFFFF"/>
        </w:rPr>
        <w:t xml:space="preserve">. </w:t>
      </w:r>
      <w:r w:rsidRPr="00233F7E">
        <w:rPr>
          <w:rFonts w:ascii="Arial" w:hAnsi="Arial"/>
          <w:shd w:val="clear" w:color="auto" w:fill="FFFFFF"/>
        </w:rPr>
        <w:t xml:space="preserve">2021 </w:t>
      </w:r>
      <w:r w:rsidR="00E25528">
        <w:rPr>
          <w:rFonts w:ascii="Arial" w:hAnsi="Arial"/>
          <w:shd w:val="clear" w:color="auto" w:fill="FFFFFF"/>
        </w:rPr>
        <w:t>Jun 13</w:t>
      </w:r>
      <w:proofErr w:type="gramStart"/>
      <w:r w:rsidR="00983659">
        <w:rPr>
          <w:rFonts w:ascii="Arial" w:hAnsi="Arial"/>
          <w:shd w:val="clear" w:color="auto" w:fill="FFFFFF"/>
        </w:rPr>
        <w:t>;134</w:t>
      </w:r>
      <w:proofErr w:type="gramEnd"/>
      <w:r w:rsidR="00983659">
        <w:rPr>
          <w:rFonts w:ascii="Arial" w:hAnsi="Arial"/>
          <w:shd w:val="clear" w:color="auto" w:fill="FFFFFF"/>
        </w:rPr>
        <w:t>(6): 812-816.e.2</w:t>
      </w:r>
      <w:r w:rsidRPr="00233F7E">
        <w:rPr>
          <w:rFonts w:ascii="Arial" w:hAnsi="Arial"/>
          <w:shd w:val="clear" w:color="auto" w:fill="FFFFFF"/>
        </w:rPr>
        <w:t xml:space="preserve">. </w:t>
      </w:r>
      <w:proofErr w:type="gramStart"/>
      <w:r w:rsidRPr="00233F7E">
        <w:rPr>
          <w:rFonts w:ascii="Arial" w:hAnsi="Arial"/>
          <w:shd w:val="clear" w:color="auto" w:fill="FFFFFF"/>
        </w:rPr>
        <w:t>doi</w:t>
      </w:r>
      <w:proofErr w:type="gramEnd"/>
      <w:r w:rsidRPr="00233F7E">
        <w:rPr>
          <w:rFonts w:ascii="Arial" w:hAnsi="Arial"/>
          <w:shd w:val="clear" w:color="auto" w:fill="FFFFFF"/>
        </w:rPr>
        <w:t>: 10.1016/j.amjmed.2021.01.020</w:t>
      </w:r>
      <w:r w:rsidRPr="007F2941">
        <w:rPr>
          <w:rFonts w:ascii="Arial" w:hAnsi="Arial"/>
          <w:color w:val="000000"/>
          <w:shd w:val="clear" w:color="auto" w:fill="FFFFFF"/>
        </w:rPr>
        <w:t>.</w:t>
      </w:r>
      <w:r w:rsidR="00DC3E60">
        <w:rPr>
          <w:rFonts w:ascii="Arial" w:hAnsi="Arial"/>
          <w:color w:val="000000"/>
          <w:shd w:val="clear" w:color="auto" w:fill="FFFFFF"/>
        </w:rPr>
        <w:t xml:space="preserve"> PMCID: PMC7895</w:t>
      </w:r>
      <w:r w:rsidR="00013759">
        <w:rPr>
          <w:rFonts w:ascii="Arial" w:hAnsi="Arial"/>
          <w:color w:val="000000"/>
          <w:shd w:val="clear" w:color="auto" w:fill="FFFFFF"/>
        </w:rPr>
        <w:t>685.</w:t>
      </w:r>
    </w:p>
    <w:p w14:paraId="7836FD3B" w14:textId="6BDE87F1" w:rsidR="00B0664B" w:rsidRPr="00B0664B" w:rsidRDefault="00B0664B" w:rsidP="00B0664B">
      <w:pPr>
        <w:pStyle w:val="ColorfulList-Accent11"/>
        <w:numPr>
          <w:ilvl w:val="0"/>
          <w:numId w:val="5"/>
        </w:numPr>
        <w:tabs>
          <w:tab w:val="clear" w:pos="360"/>
        </w:tabs>
        <w:spacing w:after="0" w:line="240" w:lineRule="auto"/>
        <w:ind w:left="540" w:hanging="540"/>
        <w:outlineLvl w:val="0"/>
        <w:rPr>
          <w:rFonts w:ascii="Arial" w:hAnsi="Arial"/>
        </w:rPr>
      </w:pPr>
      <w:r w:rsidRPr="00B0664B">
        <w:rPr>
          <w:rFonts w:ascii="Arial" w:hAnsi="Arial"/>
          <w:lang w:val="pt-BR"/>
        </w:rPr>
        <w:t xml:space="preserve">Costa F, Zeppelini CG, Ribeiro GS, Santos N, Reis RB, Felzemburgh RDM, Betancourt D, Santana C, Brant J, Reis MG, Ko AI. </w:t>
      </w:r>
      <w:r w:rsidRPr="00B0664B">
        <w:rPr>
          <w:rFonts w:ascii="Arial" w:hAnsi="Arial"/>
        </w:rPr>
        <w:t>Household rat infestation in urban slum populations: Development and validation of a predictive score for leptospirosis.</w:t>
      </w:r>
      <w:r w:rsidRPr="00B0664B">
        <w:rPr>
          <w:rFonts w:ascii="Arial" w:hAnsi="Arial"/>
          <w:b/>
        </w:rPr>
        <w:t xml:space="preserve"> PLoS Negl Trop Dis</w:t>
      </w:r>
      <w:r w:rsidRPr="00B0664B">
        <w:rPr>
          <w:rFonts w:ascii="Arial" w:hAnsi="Arial"/>
        </w:rPr>
        <w:t xml:space="preserve">. </w:t>
      </w:r>
      <w:r w:rsidRPr="00B0664B">
        <w:rPr>
          <w:rStyle w:val="docsum-journal-citation"/>
          <w:rFonts w:ascii="Arial" w:hAnsi="Arial"/>
          <w:shd w:val="clear" w:color="auto" w:fill="FFFFFF"/>
        </w:rPr>
        <w:t>2021 Mar 3</w:t>
      </w:r>
      <w:proofErr w:type="gramStart"/>
      <w:r w:rsidRPr="00B0664B">
        <w:rPr>
          <w:rStyle w:val="docsum-journal-citation"/>
          <w:rFonts w:ascii="Arial" w:hAnsi="Arial"/>
          <w:shd w:val="clear" w:color="auto" w:fill="FFFFFF"/>
        </w:rPr>
        <w:t>;15</w:t>
      </w:r>
      <w:proofErr w:type="gramEnd"/>
      <w:r w:rsidRPr="00B0664B">
        <w:rPr>
          <w:rStyle w:val="docsum-journal-citation"/>
          <w:rFonts w:ascii="Arial" w:hAnsi="Arial"/>
          <w:shd w:val="clear" w:color="auto" w:fill="FFFFFF"/>
        </w:rPr>
        <w:t xml:space="preserve">(3):e0009154. </w:t>
      </w:r>
      <w:proofErr w:type="gramStart"/>
      <w:r w:rsidRPr="00B0664B">
        <w:rPr>
          <w:rStyle w:val="docsum-journal-citation"/>
          <w:rFonts w:ascii="Arial" w:hAnsi="Arial"/>
          <w:shd w:val="clear" w:color="auto" w:fill="FFFFFF"/>
        </w:rPr>
        <w:t>doi</w:t>
      </w:r>
      <w:proofErr w:type="gramEnd"/>
      <w:r w:rsidRPr="00B0664B">
        <w:rPr>
          <w:rStyle w:val="docsum-journal-citation"/>
          <w:rFonts w:ascii="Arial" w:hAnsi="Arial"/>
          <w:shd w:val="clear" w:color="auto" w:fill="FFFFFF"/>
        </w:rPr>
        <w:t xml:space="preserve">: 10.1371/journal.pntd.0009154. </w:t>
      </w:r>
      <w:r w:rsidR="00CC3612">
        <w:rPr>
          <w:rStyle w:val="docsum-journal-citation"/>
          <w:rFonts w:ascii="Arial" w:hAnsi="Arial"/>
          <w:shd w:val="clear" w:color="auto" w:fill="FFFFFF"/>
        </w:rPr>
        <w:t>PMCID: PMC</w:t>
      </w:r>
      <w:r w:rsidR="002864A1">
        <w:rPr>
          <w:rStyle w:val="docsum-journal-citation"/>
          <w:rFonts w:ascii="Arial" w:hAnsi="Arial"/>
          <w:shd w:val="clear" w:color="auto" w:fill="FFFFFF"/>
        </w:rPr>
        <w:t>7959339.</w:t>
      </w:r>
    </w:p>
    <w:p w14:paraId="41C35E85" w14:textId="3C0BFF48" w:rsidR="00900624" w:rsidRDefault="00B0664B" w:rsidP="00900624">
      <w:pPr>
        <w:pStyle w:val="ColorfulList-Accent11"/>
        <w:numPr>
          <w:ilvl w:val="0"/>
          <w:numId w:val="5"/>
        </w:numPr>
        <w:tabs>
          <w:tab w:val="clear" w:pos="360"/>
        </w:tabs>
        <w:spacing w:after="0" w:line="240" w:lineRule="auto"/>
        <w:ind w:left="540" w:hanging="540"/>
        <w:outlineLvl w:val="0"/>
        <w:rPr>
          <w:rFonts w:ascii="Arial" w:hAnsi="Arial"/>
        </w:rPr>
      </w:pPr>
      <w:r w:rsidRPr="00B0664B">
        <w:rPr>
          <w:rFonts w:ascii="Arial" w:hAnsi="Arial"/>
        </w:rPr>
        <w:t xml:space="preserve">Weiss JJ, Attuquayefio TN, White EB, Li F, Herz RS, White TL, Campbell M, Geng B, Datta R, Wyllie AL, Grubaugh ND, Casanovas-Massana A, Muenker MC, Handoko R, Iwasaki A, Yale IMPACT Research Team, Martinello RA, Ko AI, Small DM, Farhadian SF. Tracking smell loss to identify healthcare workers with SARS-CoV-2 infection. </w:t>
      </w:r>
      <w:r w:rsidRPr="00B0664B">
        <w:rPr>
          <w:rFonts w:ascii="Arial" w:hAnsi="Arial"/>
          <w:b/>
        </w:rPr>
        <w:t>PLoS One</w:t>
      </w:r>
      <w:r w:rsidRPr="00B0664B">
        <w:rPr>
          <w:rFonts w:ascii="Arial" w:hAnsi="Arial"/>
        </w:rPr>
        <w:t xml:space="preserve">. </w:t>
      </w:r>
      <w:r w:rsidRPr="00B0664B">
        <w:rPr>
          <w:rStyle w:val="docsum-journal-citation"/>
          <w:rFonts w:ascii="Arial" w:hAnsi="Arial"/>
          <w:shd w:val="clear" w:color="auto" w:fill="FFFFFF"/>
        </w:rPr>
        <w:t>2021 Mar 3</w:t>
      </w:r>
      <w:proofErr w:type="gramStart"/>
      <w:r w:rsidRPr="00B0664B">
        <w:rPr>
          <w:rStyle w:val="docsum-journal-citation"/>
          <w:rFonts w:ascii="Arial" w:hAnsi="Arial"/>
          <w:shd w:val="clear" w:color="auto" w:fill="FFFFFF"/>
        </w:rPr>
        <w:t>;16</w:t>
      </w:r>
      <w:proofErr w:type="gramEnd"/>
      <w:r w:rsidRPr="00B0664B">
        <w:rPr>
          <w:rStyle w:val="docsum-journal-citation"/>
          <w:rFonts w:ascii="Arial" w:hAnsi="Arial"/>
          <w:shd w:val="clear" w:color="auto" w:fill="FFFFFF"/>
        </w:rPr>
        <w:t xml:space="preserve">(3):e0248025. </w:t>
      </w:r>
      <w:proofErr w:type="gramStart"/>
      <w:r w:rsidRPr="00B0664B">
        <w:rPr>
          <w:rStyle w:val="docsum-journal-citation"/>
          <w:rFonts w:ascii="Arial" w:hAnsi="Arial"/>
          <w:shd w:val="clear" w:color="auto" w:fill="FFFFFF"/>
        </w:rPr>
        <w:t>doi</w:t>
      </w:r>
      <w:proofErr w:type="gramEnd"/>
      <w:r w:rsidRPr="00B0664B">
        <w:rPr>
          <w:rStyle w:val="docsum-journal-citation"/>
          <w:rFonts w:ascii="Arial" w:hAnsi="Arial"/>
          <w:shd w:val="clear" w:color="auto" w:fill="FFFFFF"/>
        </w:rPr>
        <w:t xml:space="preserve">: 10.1371/journal.pone.0248025. </w:t>
      </w:r>
      <w:r w:rsidR="00BF4A61">
        <w:rPr>
          <w:rStyle w:val="docsum-journal-citation"/>
          <w:rFonts w:ascii="Arial" w:hAnsi="Arial"/>
          <w:shd w:val="clear" w:color="auto" w:fill="FFFFFF"/>
        </w:rPr>
        <w:t>PMCID: PMC792</w:t>
      </w:r>
      <w:r w:rsidR="00181D82">
        <w:rPr>
          <w:rStyle w:val="docsum-journal-citation"/>
          <w:rFonts w:ascii="Arial" w:hAnsi="Arial"/>
          <w:shd w:val="clear" w:color="auto" w:fill="FFFFFF"/>
        </w:rPr>
        <w:t>8484.</w:t>
      </w:r>
    </w:p>
    <w:p w14:paraId="23F44DEF" w14:textId="3450B157" w:rsidR="00900624" w:rsidRDefault="00900624" w:rsidP="00900624">
      <w:pPr>
        <w:pStyle w:val="ColorfulList-Accent11"/>
        <w:numPr>
          <w:ilvl w:val="0"/>
          <w:numId w:val="5"/>
        </w:numPr>
        <w:tabs>
          <w:tab w:val="clear" w:pos="360"/>
        </w:tabs>
        <w:spacing w:after="0" w:line="240" w:lineRule="auto"/>
        <w:ind w:left="540" w:hanging="540"/>
        <w:outlineLvl w:val="0"/>
        <w:rPr>
          <w:rFonts w:ascii="Arial" w:hAnsi="Arial"/>
        </w:rPr>
      </w:pPr>
      <w:r w:rsidRPr="00900624">
        <w:rPr>
          <w:rFonts w:ascii="Arial" w:hAnsi="Arial"/>
          <w:shd w:val="clear" w:color="auto" w:fill="FFFFFF"/>
        </w:rPr>
        <w:t xml:space="preserve">Ott IM, Strine MS, Watkins AE, Boot M, Kalinich CC, Harden CA, Vogels CBF, Casanovas-Massana A, Moore AJ, Muenker MC, Nakahata M, Tokuyama M, Nelson A, Fournier J, Bermejo S, Campbell M, Datta R, Dela Cruz CS, Farhadian SF, </w:t>
      </w:r>
      <w:r w:rsidRPr="00900624">
        <w:rPr>
          <w:rFonts w:ascii="Arial" w:hAnsi="Arial"/>
          <w:bCs/>
          <w:shd w:val="clear" w:color="auto" w:fill="FFFFFF"/>
        </w:rPr>
        <w:t>Ko AI</w:t>
      </w:r>
      <w:r w:rsidRPr="00900624">
        <w:rPr>
          <w:rFonts w:ascii="Arial" w:hAnsi="Arial"/>
          <w:shd w:val="clear" w:color="auto" w:fill="FFFFFF"/>
        </w:rPr>
        <w:t xml:space="preserve">, Iwasaki A, Grubaugh ND, Wilen CB, Wyllie AL; Yale IMPACT Research team. Stability of SARS-CoV-2 RNA in nonsupplemented Saliva. </w:t>
      </w:r>
      <w:r w:rsidRPr="00900624">
        <w:rPr>
          <w:rFonts w:ascii="Arial" w:hAnsi="Arial"/>
          <w:b/>
          <w:shd w:val="clear" w:color="auto" w:fill="FFFFFF"/>
        </w:rPr>
        <w:t>Emerg Infect Dis</w:t>
      </w:r>
      <w:r w:rsidRPr="00900624">
        <w:rPr>
          <w:rFonts w:ascii="Arial" w:hAnsi="Arial"/>
          <w:shd w:val="clear" w:color="auto" w:fill="FFFFFF"/>
        </w:rPr>
        <w:t>. 2021 Apr</w:t>
      </w:r>
      <w:proofErr w:type="gramStart"/>
      <w:r w:rsidRPr="00900624">
        <w:rPr>
          <w:rFonts w:ascii="Arial" w:hAnsi="Arial"/>
          <w:shd w:val="clear" w:color="auto" w:fill="FFFFFF"/>
        </w:rPr>
        <w:t>;27</w:t>
      </w:r>
      <w:proofErr w:type="gramEnd"/>
      <w:r w:rsidRPr="00900624">
        <w:rPr>
          <w:rFonts w:ascii="Arial" w:hAnsi="Arial"/>
          <w:shd w:val="clear" w:color="auto" w:fill="FFFFFF"/>
        </w:rPr>
        <w:t xml:space="preserve">(4):1146-1150. </w:t>
      </w:r>
      <w:proofErr w:type="gramStart"/>
      <w:r w:rsidRPr="00900624">
        <w:rPr>
          <w:rFonts w:ascii="Arial" w:hAnsi="Arial"/>
          <w:shd w:val="clear" w:color="auto" w:fill="FFFFFF"/>
        </w:rPr>
        <w:t>doi</w:t>
      </w:r>
      <w:proofErr w:type="gramEnd"/>
      <w:r w:rsidRPr="00900624">
        <w:rPr>
          <w:rFonts w:ascii="Arial" w:hAnsi="Arial"/>
          <w:shd w:val="clear" w:color="auto" w:fill="FFFFFF"/>
        </w:rPr>
        <w:t xml:space="preserve">: 10.3201/eid2704.204199. </w:t>
      </w:r>
      <w:r w:rsidR="00181D82">
        <w:rPr>
          <w:rFonts w:ascii="Arial" w:hAnsi="Arial"/>
          <w:shd w:val="clear" w:color="auto" w:fill="FFFFFF"/>
        </w:rPr>
        <w:t>PMCID: PMC8007305</w:t>
      </w:r>
      <w:r w:rsidRPr="00900624">
        <w:rPr>
          <w:rStyle w:val="docsum-pmid"/>
          <w:rFonts w:ascii="Arial" w:hAnsi="Arial"/>
          <w:shd w:val="clear" w:color="auto" w:fill="FFFFFF"/>
        </w:rPr>
        <w:t>.</w:t>
      </w:r>
    </w:p>
    <w:p w14:paraId="172CCCEA" w14:textId="7D065C33" w:rsidR="00AD5DA1" w:rsidRDefault="00900624" w:rsidP="00AD5DA1">
      <w:pPr>
        <w:pStyle w:val="ColorfulList-Accent11"/>
        <w:numPr>
          <w:ilvl w:val="0"/>
          <w:numId w:val="5"/>
        </w:numPr>
        <w:tabs>
          <w:tab w:val="clear" w:pos="360"/>
        </w:tabs>
        <w:spacing w:after="0" w:line="240" w:lineRule="auto"/>
        <w:ind w:left="540" w:hanging="540"/>
        <w:outlineLvl w:val="0"/>
        <w:rPr>
          <w:rFonts w:ascii="Arial" w:hAnsi="Arial"/>
        </w:rPr>
      </w:pPr>
      <w:r w:rsidRPr="00900624">
        <w:rPr>
          <w:rFonts w:ascii="Arial" w:hAnsi="Arial"/>
          <w:shd w:val="clear" w:color="auto" w:fill="FFFFFF"/>
        </w:rPr>
        <w:t xml:space="preserve">Watkins AE, Fenichel EP, Weinberger DM, Vogels CBF, Brackney DE, Casanovas-Massana A, Campbell M, Fournier J, Bermejo S, Datta R, Dela Cruz CS, Farhadian SF, Iwasaki A, </w:t>
      </w:r>
      <w:r w:rsidRPr="00900624">
        <w:rPr>
          <w:rFonts w:ascii="Arial" w:hAnsi="Arial"/>
          <w:bCs/>
          <w:shd w:val="clear" w:color="auto" w:fill="FFFFFF"/>
        </w:rPr>
        <w:t>Ko AI</w:t>
      </w:r>
      <w:r w:rsidRPr="00900624">
        <w:rPr>
          <w:rFonts w:ascii="Arial" w:hAnsi="Arial"/>
          <w:shd w:val="clear" w:color="auto" w:fill="FFFFFF"/>
        </w:rPr>
        <w:t xml:space="preserve">, Grubaugh ND, Wyllie AL; Yale IMPACT Research Team. Increased SARS-CoV-2 testing capacity with pooled saliva samples. </w:t>
      </w:r>
      <w:r w:rsidRPr="00900624">
        <w:rPr>
          <w:rFonts w:ascii="Arial" w:hAnsi="Arial"/>
          <w:b/>
          <w:shd w:val="clear" w:color="auto" w:fill="FFFFFF"/>
        </w:rPr>
        <w:t>Emerg Infect Dis</w:t>
      </w:r>
      <w:r w:rsidRPr="00900624">
        <w:rPr>
          <w:rFonts w:ascii="Arial" w:hAnsi="Arial"/>
          <w:shd w:val="clear" w:color="auto" w:fill="FFFFFF"/>
        </w:rPr>
        <w:t>. 2021 Apr</w:t>
      </w:r>
      <w:proofErr w:type="gramStart"/>
      <w:r w:rsidRPr="00900624">
        <w:rPr>
          <w:rFonts w:ascii="Arial" w:hAnsi="Arial"/>
          <w:shd w:val="clear" w:color="auto" w:fill="FFFFFF"/>
        </w:rPr>
        <w:t>;27</w:t>
      </w:r>
      <w:proofErr w:type="gramEnd"/>
      <w:r w:rsidRPr="00900624">
        <w:rPr>
          <w:rFonts w:ascii="Arial" w:hAnsi="Arial"/>
          <w:shd w:val="clear" w:color="auto" w:fill="FFFFFF"/>
        </w:rPr>
        <w:t xml:space="preserve">(4). </w:t>
      </w:r>
      <w:proofErr w:type="gramStart"/>
      <w:r w:rsidRPr="00900624">
        <w:rPr>
          <w:rFonts w:ascii="Arial" w:hAnsi="Arial"/>
          <w:shd w:val="clear" w:color="auto" w:fill="FFFFFF"/>
        </w:rPr>
        <w:t>doi</w:t>
      </w:r>
      <w:proofErr w:type="gramEnd"/>
      <w:r w:rsidRPr="00900624">
        <w:rPr>
          <w:rFonts w:ascii="Arial" w:hAnsi="Arial"/>
          <w:shd w:val="clear" w:color="auto" w:fill="FFFFFF"/>
        </w:rPr>
        <w:t xml:space="preserve">: 10.3201/eid2704.204200. </w:t>
      </w:r>
      <w:r w:rsidR="004F7030">
        <w:rPr>
          <w:rFonts w:ascii="Arial" w:hAnsi="Arial"/>
          <w:shd w:val="clear" w:color="auto" w:fill="FFFFFF"/>
        </w:rPr>
        <w:t>PMCID: PMC</w:t>
      </w:r>
      <w:r w:rsidR="00790DF1">
        <w:rPr>
          <w:rFonts w:ascii="Arial" w:hAnsi="Arial"/>
          <w:shd w:val="clear" w:color="auto" w:fill="FFFFFF"/>
        </w:rPr>
        <w:t>8007323</w:t>
      </w:r>
      <w:r w:rsidRPr="00900624">
        <w:rPr>
          <w:rFonts w:ascii="Arial" w:hAnsi="Arial"/>
          <w:shd w:val="clear" w:color="auto" w:fill="FFFFFF"/>
        </w:rPr>
        <w:t>.</w:t>
      </w:r>
    </w:p>
    <w:p w14:paraId="004DFC4F" w14:textId="00DF53C9" w:rsidR="00E541D3" w:rsidRDefault="00AD5DA1" w:rsidP="00E541D3">
      <w:pPr>
        <w:pStyle w:val="ColorfulList-Accent11"/>
        <w:numPr>
          <w:ilvl w:val="0"/>
          <w:numId w:val="5"/>
        </w:numPr>
        <w:tabs>
          <w:tab w:val="clear" w:pos="360"/>
        </w:tabs>
        <w:spacing w:after="0" w:line="240" w:lineRule="auto"/>
        <w:ind w:left="540" w:hanging="540"/>
        <w:outlineLvl w:val="0"/>
        <w:rPr>
          <w:rFonts w:ascii="Arial" w:hAnsi="Arial"/>
        </w:rPr>
      </w:pPr>
      <w:r w:rsidRPr="00AD5DA1">
        <w:rPr>
          <w:rFonts w:ascii="Arial" w:hAnsi="Arial"/>
        </w:rPr>
        <w:t xml:space="preserve">Cords O, Martinez L, Warren J, O’Marr JM, Walter KS, Cohen T, Zheng J, </w:t>
      </w:r>
      <w:proofErr w:type="gramStart"/>
      <w:r w:rsidRPr="00AD5DA1">
        <w:rPr>
          <w:rFonts w:ascii="Arial" w:hAnsi="Arial"/>
        </w:rPr>
        <w:t>Ko</w:t>
      </w:r>
      <w:proofErr w:type="gramEnd"/>
      <w:r w:rsidRPr="00AD5DA1">
        <w:rPr>
          <w:rFonts w:ascii="Arial" w:hAnsi="Arial"/>
        </w:rPr>
        <w:t xml:space="preserve"> A, Croda J, Andrews JA. Incidence and Prevalence of Tuberculosis in Incarcerated Populations: A Systematic Review and Meta-analysis of 157 Studies from 56 Countries. </w:t>
      </w:r>
      <w:r w:rsidRPr="00AD5DA1">
        <w:rPr>
          <w:rFonts w:ascii="Arial" w:hAnsi="Arial"/>
          <w:b/>
        </w:rPr>
        <w:t xml:space="preserve">Lancet </w:t>
      </w:r>
      <w:r w:rsidRPr="00AD5DA1">
        <w:rPr>
          <w:rFonts w:ascii="Arial" w:hAnsi="Arial"/>
          <w:shd w:val="clear" w:color="auto" w:fill="FFFFFF"/>
        </w:rPr>
        <w:t xml:space="preserve">Public Health. 2021 Mar 19:S2468-2667(21)00025-6. </w:t>
      </w:r>
      <w:proofErr w:type="gramStart"/>
      <w:r w:rsidRPr="00AD5DA1">
        <w:rPr>
          <w:rFonts w:ascii="Arial" w:hAnsi="Arial"/>
          <w:shd w:val="clear" w:color="auto" w:fill="FFFFFF"/>
        </w:rPr>
        <w:t>doi</w:t>
      </w:r>
      <w:proofErr w:type="gramEnd"/>
      <w:r w:rsidRPr="00AD5DA1">
        <w:rPr>
          <w:rFonts w:ascii="Arial" w:hAnsi="Arial"/>
          <w:shd w:val="clear" w:color="auto" w:fill="FFFFFF"/>
        </w:rPr>
        <w:t xml:space="preserve">: 10.1016/S2468-2667(21)00025-6. </w:t>
      </w:r>
      <w:r w:rsidR="0096662D">
        <w:rPr>
          <w:rFonts w:ascii="Arial" w:hAnsi="Arial"/>
          <w:shd w:val="clear" w:color="auto" w:fill="FFFFFF"/>
        </w:rPr>
        <w:t>PMCID: PMC816</w:t>
      </w:r>
      <w:r w:rsidR="00F44A2E">
        <w:rPr>
          <w:rFonts w:ascii="Arial" w:hAnsi="Arial"/>
          <w:shd w:val="clear" w:color="auto" w:fill="FFFFFF"/>
        </w:rPr>
        <w:t>8455</w:t>
      </w:r>
      <w:r w:rsidRPr="00AD5DA1">
        <w:rPr>
          <w:rFonts w:ascii="Arial" w:hAnsi="Arial"/>
        </w:rPr>
        <w:t>.</w:t>
      </w:r>
    </w:p>
    <w:p w14:paraId="51F25E49" w14:textId="5373380C" w:rsidR="00E541D3" w:rsidRPr="00E541D3" w:rsidRDefault="00E541D3" w:rsidP="00E541D3">
      <w:pPr>
        <w:pStyle w:val="ColorfulList-Accent11"/>
        <w:numPr>
          <w:ilvl w:val="0"/>
          <w:numId w:val="5"/>
        </w:numPr>
        <w:tabs>
          <w:tab w:val="clear" w:pos="360"/>
        </w:tabs>
        <w:spacing w:after="0" w:line="240" w:lineRule="auto"/>
        <w:ind w:left="540" w:hanging="540"/>
        <w:outlineLvl w:val="0"/>
        <w:rPr>
          <w:rFonts w:ascii="Arial" w:hAnsi="Arial"/>
        </w:rPr>
      </w:pPr>
      <w:r w:rsidRPr="00E541D3">
        <w:rPr>
          <w:rFonts w:ascii="Arial" w:hAnsi="Arial"/>
        </w:rPr>
        <w:lastRenderedPageBreak/>
        <w:t>Khalil H, Santana R, de Oliveira DS, Palma F, Lustosa R, Eyre MT, Carvalho-Pereira T</w:t>
      </w:r>
      <w:r w:rsidRPr="00E541D3">
        <w:rPr>
          <w:rFonts w:ascii="Arial" w:hAnsi="Arial"/>
          <w:b/>
          <w:bCs/>
        </w:rPr>
        <w:t xml:space="preserve">, </w:t>
      </w:r>
      <w:r w:rsidRPr="00E541D3">
        <w:rPr>
          <w:rFonts w:ascii="Arial" w:hAnsi="Arial"/>
        </w:rPr>
        <w:t>Reis MG, Ko AI, Diggle PJ</w:t>
      </w:r>
      <w:r w:rsidRPr="00E541D3">
        <w:rPr>
          <w:rFonts w:ascii="Arial" w:hAnsi="Arial"/>
          <w:b/>
          <w:bCs/>
        </w:rPr>
        <w:t xml:space="preserve">, </w:t>
      </w:r>
      <w:r w:rsidRPr="00E541D3">
        <w:rPr>
          <w:rFonts w:ascii="Arial" w:hAnsi="Arial"/>
        </w:rPr>
        <w:t xml:space="preserve">Lopez YA, Begon M, Costa F. Poverty, sanitation, and </w:t>
      </w:r>
      <w:r w:rsidRPr="00E541D3">
        <w:rPr>
          <w:rFonts w:ascii="Arial" w:hAnsi="Arial"/>
          <w:i/>
          <w:iCs/>
        </w:rPr>
        <w:t xml:space="preserve">Leptospira </w:t>
      </w:r>
      <w:r w:rsidRPr="00E541D3">
        <w:rPr>
          <w:rFonts w:ascii="Arial" w:hAnsi="Arial"/>
        </w:rPr>
        <w:t xml:space="preserve">transmission pathways in residents from four Brazilian slums. </w:t>
      </w:r>
      <w:r w:rsidRPr="00E541D3">
        <w:rPr>
          <w:rFonts w:ascii="Arial" w:hAnsi="Arial"/>
          <w:b/>
        </w:rPr>
        <w:t>PLoS Negl Trop Dis</w:t>
      </w:r>
      <w:r w:rsidRPr="00E541D3">
        <w:rPr>
          <w:rFonts w:ascii="Arial" w:hAnsi="Arial"/>
        </w:rPr>
        <w:t xml:space="preserve">. </w:t>
      </w:r>
      <w:r w:rsidRPr="00E541D3">
        <w:rPr>
          <w:rFonts w:ascii="Arial" w:hAnsi="Arial"/>
          <w:color w:val="000000" w:themeColor="text1"/>
          <w:shd w:val="clear" w:color="auto" w:fill="FFFFFF"/>
        </w:rPr>
        <w:t>2021 Mar 31</w:t>
      </w:r>
      <w:proofErr w:type="gramStart"/>
      <w:r w:rsidRPr="00E541D3">
        <w:rPr>
          <w:rFonts w:ascii="Arial" w:hAnsi="Arial"/>
          <w:color w:val="000000" w:themeColor="text1"/>
          <w:shd w:val="clear" w:color="auto" w:fill="FFFFFF"/>
        </w:rPr>
        <w:t>;15</w:t>
      </w:r>
      <w:proofErr w:type="gramEnd"/>
      <w:r w:rsidRPr="00E541D3">
        <w:rPr>
          <w:rFonts w:ascii="Arial" w:hAnsi="Arial"/>
          <w:color w:val="000000" w:themeColor="text1"/>
          <w:shd w:val="clear" w:color="auto" w:fill="FFFFFF"/>
        </w:rPr>
        <w:t xml:space="preserve">(3):e0009256. </w:t>
      </w:r>
      <w:proofErr w:type="gramStart"/>
      <w:r w:rsidRPr="00E541D3">
        <w:rPr>
          <w:rFonts w:ascii="Arial" w:hAnsi="Arial"/>
          <w:color w:val="000000" w:themeColor="text1"/>
          <w:shd w:val="clear" w:color="auto" w:fill="FFFFFF"/>
        </w:rPr>
        <w:t>doi</w:t>
      </w:r>
      <w:proofErr w:type="gramEnd"/>
      <w:r w:rsidRPr="00E541D3">
        <w:rPr>
          <w:rFonts w:ascii="Arial" w:hAnsi="Arial"/>
          <w:color w:val="000000" w:themeColor="text1"/>
          <w:shd w:val="clear" w:color="auto" w:fill="FFFFFF"/>
        </w:rPr>
        <w:t xml:space="preserve">: 10.1371/journal.pntd.0009256. </w:t>
      </w:r>
      <w:r w:rsidR="00DB67E9">
        <w:rPr>
          <w:rFonts w:ascii="Arial" w:hAnsi="Arial"/>
          <w:color w:val="000000" w:themeColor="text1"/>
          <w:shd w:val="clear" w:color="auto" w:fill="FFFFFF"/>
        </w:rPr>
        <w:t>PMCID: PMC8041187</w:t>
      </w:r>
      <w:r w:rsidRPr="00E541D3">
        <w:rPr>
          <w:rStyle w:val="docsum-pmid"/>
          <w:rFonts w:ascii="Arial" w:hAnsi="Arial"/>
          <w:color w:val="000000" w:themeColor="text1"/>
          <w:shd w:val="clear" w:color="auto" w:fill="FFFFFF"/>
        </w:rPr>
        <w:t>.</w:t>
      </w:r>
    </w:p>
    <w:p w14:paraId="35ACFAAD" w14:textId="27DA7F42" w:rsidR="001226EC" w:rsidRPr="001226EC" w:rsidRDefault="00E541D3" w:rsidP="001226EC">
      <w:pPr>
        <w:pStyle w:val="ColorfulList-Accent11"/>
        <w:numPr>
          <w:ilvl w:val="0"/>
          <w:numId w:val="5"/>
        </w:numPr>
        <w:tabs>
          <w:tab w:val="clear" w:pos="360"/>
        </w:tabs>
        <w:spacing w:after="0" w:line="240" w:lineRule="auto"/>
        <w:ind w:left="540" w:hanging="540"/>
        <w:outlineLvl w:val="0"/>
        <w:rPr>
          <w:rFonts w:ascii="Arial" w:hAnsi="Arial"/>
        </w:rPr>
      </w:pPr>
      <w:r w:rsidRPr="00E541D3">
        <w:rPr>
          <w:rFonts w:ascii="Arial" w:hAnsi="Arial"/>
        </w:rPr>
        <w:t xml:space="preserve">McPadden J, Warner F, Young HP, Hurley NC, Pulk RA, Singh A, Durant TJS, Gong G, Desai N, Haimovich A, Taylor RA, Gunel M, Dela Cruz CS, Farhadian SF, Siner J, Villanueva M, Churchwell K, Hsiao A, Torre CJ Jr, Velazquez EJ, Herbst RS, Iwasaki A, Ko AI, Mortazavi BJ, Krumholz HM, Schulz WL. Clinical Characteristics and Outcomes for 7,995 Patients with SARS-CoV-2 Infection. </w:t>
      </w:r>
      <w:r w:rsidRPr="00E541D3">
        <w:rPr>
          <w:rFonts w:ascii="Arial" w:hAnsi="Arial"/>
          <w:b/>
        </w:rPr>
        <w:t>PLoS One</w:t>
      </w:r>
      <w:r w:rsidRPr="00E541D3">
        <w:rPr>
          <w:rFonts w:ascii="Arial" w:hAnsi="Arial"/>
        </w:rPr>
        <w:t xml:space="preserve">. </w:t>
      </w:r>
      <w:r w:rsidRPr="00E541D3">
        <w:rPr>
          <w:rStyle w:val="docsum-journal-citation"/>
          <w:rFonts w:ascii="Arial" w:hAnsi="Arial"/>
          <w:color w:val="000000" w:themeColor="text1"/>
          <w:shd w:val="clear" w:color="auto" w:fill="FFFFFF"/>
        </w:rPr>
        <w:t>PLoS One. 2021 Mar 31</w:t>
      </w:r>
      <w:proofErr w:type="gramStart"/>
      <w:r w:rsidRPr="00E541D3">
        <w:rPr>
          <w:rStyle w:val="docsum-journal-citation"/>
          <w:rFonts w:ascii="Arial" w:hAnsi="Arial"/>
          <w:color w:val="000000" w:themeColor="text1"/>
          <w:shd w:val="clear" w:color="auto" w:fill="FFFFFF"/>
        </w:rPr>
        <w:t>;16</w:t>
      </w:r>
      <w:proofErr w:type="gramEnd"/>
      <w:r w:rsidRPr="00E541D3">
        <w:rPr>
          <w:rStyle w:val="docsum-journal-citation"/>
          <w:rFonts w:ascii="Arial" w:hAnsi="Arial"/>
          <w:color w:val="000000" w:themeColor="text1"/>
          <w:shd w:val="clear" w:color="auto" w:fill="FFFFFF"/>
        </w:rPr>
        <w:t xml:space="preserve">(3):e0243291. </w:t>
      </w:r>
      <w:proofErr w:type="gramStart"/>
      <w:r w:rsidRPr="00E541D3">
        <w:rPr>
          <w:rStyle w:val="docsum-journal-citation"/>
          <w:rFonts w:ascii="Arial" w:hAnsi="Arial"/>
          <w:color w:val="000000" w:themeColor="text1"/>
          <w:shd w:val="clear" w:color="auto" w:fill="FFFFFF"/>
        </w:rPr>
        <w:t>doi</w:t>
      </w:r>
      <w:proofErr w:type="gramEnd"/>
      <w:r w:rsidRPr="00E541D3">
        <w:rPr>
          <w:rStyle w:val="docsum-journal-citation"/>
          <w:rFonts w:ascii="Arial" w:hAnsi="Arial"/>
          <w:color w:val="000000" w:themeColor="text1"/>
          <w:shd w:val="clear" w:color="auto" w:fill="FFFFFF"/>
        </w:rPr>
        <w:t xml:space="preserve">: 10.1371/journal.pone.0243291. </w:t>
      </w:r>
      <w:proofErr w:type="gramStart"/>
      <w:r w:rsidRPr="00E541D3">
        <w:rPr>
          <w:rStyle w:val="docsum-journal-citation"/>
          <w:rFonts w:ascii="Arial" w:hAnsi="Arial"/>
          <w:color w:val="000000" w:themeColor="text1"/>
          <w:shd w:val="clear" w:color="auto" w:fill="FFFFFF"/>
        </w:rPr>
        <w:t>eCollection</w:t>
      </w:r>
      <w:proofErr w:type="gramEnd"/>
      <w:r w:rsidRPr="00E541D3">
        <w:rPr>
          <w:rStyle w:val="docsum-journal-citation"/>
          <w:rFonts w:ascii="Arial" w:hAnsi="Arial"/>
          <w:color w:val="000000" w:themeColor="text1"/>
          <w:shd w:val="clear" w:color="auto" w:fill="FFFFFF"/>
        </w:rPr>
        <w:t xml:space="preserve"> 2021.</w:t>
      </w:r>
      <w:r w:rsidR="00D47926">
        <w:rPr>
          <w:rFonts w:ascii="Arial" w:hAnsi="Arial"/>
          <w:color w:val="000000" w:themeColor="text1"/>
        </w:rPr>
        <w:t>PMCID: PMC8011821.</w:t>
      </w:r>
    </w:p>
    <w:p w14:paraId="346B0F35" w14:textId="0450DBF3" w:rsidR="00FB55E7" w:rsidRPr="00FB55E7" w:rsidRDefault="001226EC" w:rsidP="00FB55E7">
      <w:pPr>
        <w:pStyle w:val="ColorfulList-Accent11"/>
        <w:numPr>
          <w:ilvl w:val="0"/>
          <w:numId w:val="5"/>
        </w:numPr>
        <w:tabs>
          <w:tab w:val="clear" w:pos="360"/>
        </w:tabs>
        <w:spacing w:after="0" w:line="240" w:lineRule="auto"/>
        <w:ind w:left="540" w:hanging="540"/>
        <w:outlineLvl w:val="0"/>
        <w:rPr>
          <w:rFonts w:ascii="Arial" w:hAnsi="Arial"/>
        </w:rPr>
      </w:pPr>
      <w:r w:rsidRPr="001226EC">
        <w:rPr>
          <w:rFonts w:ascii="Arial" w:eastAsia="STSong" w:hAnsi="Arial"/>
        </w:rPr>
        <w:t xml:space="preserve">Walter KS, Martinez L, Arakaki-Sanchez D, Sequera VG, Estigarribia Sanabria G, Cohen T, Ko AI, García-Basteiro AL, Rueda ZV, Lopez Olarte R, Espinal M, Croda J, Andrews JR. The escalating tuberculosis crisis in Central and South American prisons. </w:t>
      </w:r>
      <w:r w:rsidRPr="001226EC">
        <w:rPr>
          <w:rFonts w:ascii="Arial" w:eastAsia="STSong" w:hAnsi="Arial"/>
          <w:b/>
        </w:rPr>
        <w:t>Lancet</w:t>
      </w:r>
      <w:r w:rsidRPr="001226EC">
        <w:rPr>
          <w:rFonts w:ascii="Arial" w:eastAsia="STSong" w:hAnsi="Arial"/>
        </w:rPr>
        <w:t>.</w:t>
      </w:r>
      <w:r w:rsidRPr="001226EC">
        <w:rPr>
          <w:rStyle w:val="docsum-journal-citation"/>
          <w:rFonts w:ascii="Arial" w:hAnsi="Arial"/>
          <w:shd w:val="clear" w:color="auto" w:fill="FFFFFF"/>
        </w:rPr>
        <w:t xml:space="preserve"> 2021 Apr </w:t>
      </w:r>
      <w:r w:rsidR="00765FE2">
        <w:rPr>
          <w:rStyle w:val="docsum-journal-citation"/>
          <w:rFonts w:ascii="Arial" w:hAnsi="Arial"/>
          <w:shd w:val="clear" w:color="auto" w:fill="FFFFFF"/>
        </w:rPr>
        <w:t>24</w:t>
      </w:r>
      <w:proofErr w:type="gramStart"/>
      <w:r w:rsidR="00765FE2">
        <w:rPr>
          <w:rStyle w:val="docsum-journal-citation"/>
          <w:rFonts w:ascii="Arial" w:hAnsi="Arial"/>
          <w:shd w:val="clear" w:color="auto" w:fill="FFFFFF"/>
        </w:rPr>
        <w:t>;397</w:t>
      </w:r>
      <w:proofErr w:type="gramEnd"/>
      <w:r w:rsidR="00765FE2">
        <w:rPr>
          <w:rStyle w:val="docsum-journal-citation"/>
          <w:rFonts w:ascii="Arial" w:hAnsi="Arial"/>
          <w:shd w:val="clear" w:color="auto" w:fill="FFFFFF"/>
        </w:rPr>
        <w:t>(10284</w:t>
      </w:r>
      <w:r w:rsidR="00C643BC">
        <w:rPr>
          <w:rStyle w:val="docsum-journal-citation"/>
          <w:rFonts w:ascii="Arial" w:hAnsi="Arial"/>
          <w:shd w:val="clear" w:color="auto" w:fill="FFFFFF"/>
        </w:rPr>
        <w:t>): 1591-1596</w:t>
      </w:r>
      <w:r w:rsidRPr="001226EC">
        <w:rPr>
          <w:rStyle w:val="docsum-journal-citation"/>
          <w:rFonts w:ascii="Arial" w:hAnsi="Arial"/>
          <w:shd w:val="clear" w:color="auto" w:fill="FFFFFF"/>
        </w:rPr>
        <w:t xml:space="preserve">. </w:t>
      </w:r>
      <w:proofErr w:type="gramStart"/>
      <w:r w:rsidRPr="001226EC">
        <w:rPr>
          <w:rStyle w:val="docsum-journal-citation"/>
          <w:rFonts w:ascii="Arial" w:hAnsi="Arial"/>
          <w:shd w:val="clear" w:color="auto" w:fill="FFFFFF"/>
        </w:rPr>
        <w:t>doi</w:t>
      </w:r>
      <w:proofErr w:type="gramEnd"/>
      <w:r w:rsidRPr="001226EC">
        <w:rPr>
          <w:rStyle w:val="docsum-journal-citation"/>
          <w:rFonts w:ascii="Arial" w:hAnsi="Arial"/>
          <w:shd w:val="clear" w:color="auto" w:fill="FFFFFF"/>
        </w:rPr>
        <w:t xml:space="preserve">: 10.1016/S0140-6736(20)32578-2. </w:t>
      </w:r>
      <w:r w:rsidRPr="00FB55E7">
        <w:rPr>
          <w:rStyle w:val="citation-part"/>
          <w:rFonts w:ascii="Arial" w:hAnsi="Arial"/>
          <w:shd w:val="clear" w:color="auto" w:fill="FFFFFF"/>
        </w:rPr>
        <w:t>PMID: </w:t>
      </w:r>
      <w:r w:rsidRPr="00FB55E7">
        <w:rPr>
          <w:rStyle w:val="docsum-pmid"/>
          <w:rFonts w:ascii="Arial" w:hAnsi="Arial"/>
          <w:shd w:val="clear" w:color="auto" w:fill="FFFFFF"/>
        </w:rPr>
        <w:t>33838724</w:t>
      </w:r>
      <w:r w:rsidRPr="00FB55E7">
        <w:rPr>
          <w:rFonts w:ascii="Segoe UI" w:hAnsi="Segoe UI" w:cs="Segoe UI"/>
          <w:sz w:val="21"/>
          <w:szCs w:val="21"/>
          <w:shd w:val="clear" w:color="auto" w:fill="FFFFFF"/>
        </w:rPr>
        <w:t>.</w:t>
      </w:r>
    </w:p>
    <w:p w14:paraId="1DAF46B4" w14:textId="2D12AC01" w:rsidR="00A91AD7" w:rsidRDefault="00FB55E7" w:rsidP="00A91AD7">
      <w:pPr>
        <w:pStyle w:val="ColorfulList-Accent11"/>
        <w:numPr>
          <w:ilvl w:val="0"/>
          <w:numId w:val="5"/>
        </w:numPr>
        <w:tabs>
          <w:tab w:val="clear" w:pos="360"/>
        </w:tabs>
        <w:spacing w:after="0" w:line="240" w:lineRule="auto"/>
        <w:ind w:left="540" w:hanging="540"/>
        <w:outlineLvl w:val="0"/>
        <w:rPr>
          <w:rFonts w:ascii="Arial" w:hAnsi="Arial"/>
        </w:rPr>
      </w:pPr>
      <w:r w:rsidRPr="00FB55E7">
        <w:rPr>
          <w:rFonts w:ascii="Arial" w:hAnsi="Arial"/>
          <w:lang w:val="pt-BR"/>
        </w:rPr>
        <w:t xml:space="preserve">Souza FN, Santos MA, Alves DA, de Melo LC, da Mota DCG, Pertile AC, Gava R, Pinto PLS, Zeppelini CG, Reis MG, Ko AI, Begon M, Bahiense TC, Costa F, Carvalho-Pereira TSA. </w:t>
      </w:r>
      <w:r w:rsidRPr="00FB55E7">
        <w:rPr>
          <w:rFonts w:ascii="Arial" w:hAnsi="Arial"/>
          <w:i/>
          <w:iCs/>
        </w:rPr>
        <w:t xml:space="preserve">Angiostrongylus cantonensis </w:t>
      </w:r>
      <w:r w:rsidRPr="00FB55E7">
        <w:rPr>
          <w:rFonts w:ascii="Arial" w:hAnsi="Arial"/>
        </w:rPr>
        <w:t xml:space="preserve">in urban populations of terrestrial gastropod mollusks and rats in slum communities in Brazil. </w:t>
      </w:r>
      <w:r w:rsidRPr="00FB55E7">
        <w:rPr>
          <w:rFonts w:ascii="Arial" w:hAnsi="Arial"/>
          <w:b/>
        </w:rPr>
        <w:t>Parasitology</w:t>
      </w:r>
      <w:r w:rsidRPr="00FB55E7">
        <w:rPr>
          <w:rFonts w:ascii="Arial" w:hAnsi="Arial"/>
        </w:rPr>
        <w:t xml:space="preserve">. </w:t>
      </w:r>
      <w:r w:rsidRPr="00FB55E7">
        <w:rPr>
          <w:rStyle w:val="docsum-journal-citation"/>
          <w:rFonts w:ascii="Arial" w:hAnsi="Arial"/>
          <w:shd w:val="clear" w:color="auto" w:fill="FFFFFF"/>
        </w:rPr>
        <w:t>2021 Apr 12:1-</w:t>
      </w:r>
      <w:r w:rsidR="00B6669D">
        <w:rPr>
          <w:rStyle w:val="docsum-journal-citation"/>
          <w:rFonts w:ascii="Arial" w:hAnsi="Arial"/>
          <w:shd w:val="clear" w:color="auto" w:fill="FFFFFF"/>
        </w:rPr>
        <w:t>9</w:t>
      </w:r>
      <w:r w:rsidR="008441B5">
        <w:rPr>
          <w:rStyle w:val="docsum-journal-citation"/>
          <w:rFonts w:ascii="Arial" w:hAnsi="Arial"/>
          <w:shd w:val="clear" w:color="auto" w:fill="FFFFFF"/>
        </w:rPr>
        <w:t xml:space="preserve">. </w:t>
      </w:r>
      <w:proofErr w:type="gramStart"/>
      <w:r w:rsidRPr="00FB55E7">
        <w:rPr>
          <w:rStyle w:val="docsum-journal-citation"/>
          <w:rFonts w:ascii="Arial" w:hAnsi="Arial"/>
          <w:shd w:val="clear" w:color="auto" w:fill="FFFFFF"/>
        </w:rPr>
        <w:t>doi</w:t>
      </w:r>
      <w:proofErr w:type="gramEnd"/>
      <w:r w:rsidRPr="00FB55E7">
        <w:rPr>
          <w:rStyle w:val="docsum-journal-citation"/>
          <w:rFonts w:ascii="Arial" w:hAnsi="Arial"/>
          <w:shd w:val="clear" w:color="auto" w:fill="FFFFFF"/>
        </w:rPr>
        <w:t xml:space="preserve">: 10.1017/S0031182021000597. </w:t>
      </w:r>
      <w:r w:rsidR="008441B5">
        <w:rPr>
          <w:rStyle w:val="docsum-journal-citation"/>
          <w:rFonts w:ascii="Arial" w:hAnsi="Arial"/>
          <w:shd w:val="clear" w:color="auto" w:fill="FFFFFF"/>
        </w:rPr>
        <w:t xml:space="preserve">Online ahead of print. </w:t>
      </w:r>
      <w:r w:rsidRPr="00FB55E7">
        <w:rPr>
          <w:rStyle w:val="citation-part"/>
          <w:rFonts w:ascii="Arial" w:hAnsi="Arial"/>
          <w:shd w:val="clear" w:color="auto" w:fill="FFFFFF"/>
        </w:rPr>
        <w:t xml:space="preserve">PMID: </w:t>
      </w:r>
      <w:r w:rsidRPr="00FB55E7">
        <w:rPr>
          <w:rStyle w:val="docsum-pmid"/>
          <w:rFonts w:ascii="Arial" w:hAnsi="Arial"/>
          <w:shd w:val="clear" w:color="auto" w:fill="FFFFFF"/>
        </w:rPr>
        <w:t>33843507</w:t>
      </w:r>
      <w:r w:rsidRPr="00FB55E7">
        <w:rPr>
          <w:rFonts w:ascii="Arial" w:hAnsi="Arial"/>
        </w:rPr>
        <w:t>.</w:t>
      </w:r>
    </w:p>
    <w:p w14:paraId="5D2D64CA" w14:textId="405D7B14" w:rsidR="0063133E" w:rsidRDefault="00A91AD7" w:rsidP="0063133E">
      <w:pPr>
        <w:pStyle w:val="ColorfulList-Accent11"/>
        <w:numPr>
          <w:ilvl w:val="0"/>
          <w:numId w:val="5"/>
        </w:numPr>
        <w:tabs>
          <w:tab w:val="clear" w:pos="360"/>
        </w:tabs>
        <w:spacing w:after="0" w:line="240" w:lineRule="auto"/>
        <w:ind w:left="540" w:hanging="540"/>
        <w:outlineLvl w:val="0"/>
        <w:rPr>
          <w:rFonts w:ascii="Arial" w:hAnsi="Arial"/>
        </w:rPr>
      </w:pPr>
      <w:r w:rsidRPr="00A91AD7">
        <w:rPr>
          <w:rFonts w:ascii="Arial" w:hAnsi="Arial"/>
          <w:szCs w:val="24"/>
        </w:rPr>
        <w:t xml:space="preserve">Lucas C, Klein J, Sundaram M, Liu F, Wong P, Silva J, Mao T, Oh JE, Mohanty S, Tokuyama M, Lu P, Venkataraman A, Park A, Israelow B, Vogels CBF, Muenker MC, Chang CH, Casanovas-Massana A, Zell J, Fournier JB, Yale IMPACT Research Team*, Wyllie AL, Campbell M, Lee A, Chun HJ, Grubaugh ND, Schulz WL, Farhadian S, Dela Cruz C, Ring A, Shaw A, Wisnewski AV, Yildirim I, Ko AI, Omer S, Iwasaki A. Delayed production of neutralizing antibodies correlates with fatal COVID-19. </w:t>
      </w:r>
      <w:r w:rsidRPr="00A91AD7">
        <w:rPr>
          <w:rFonts w:ascii="Arial" w:hAnsi="Arial"/>
          <w:b/>
        </w:rPr>
        <w:t>Nat Med</w:t>
      </w:r>
      <w:r w:rsidRPr="00A91AD7">
        <w:rPr>
          <w:rFonts w:ascii="Arial" w:hAnsi="Arial"/>
        </w:rPr>
        <w:t xml:space="preserve">. </w:t>
      </w:r>
      <w:r w:rsidRPr="00A91AD7">
        <w:rPr>
          <w:rFonts w:ascii="Arial" w:hAnsi="Arial"/>
          <w:shd w:val="clear" w:color="auto" w:fill="FFFFFF"/>
        </w:rPr>
        <w:t xml:space="preserve">2021 </w:t>
      </w:r>
      <w:r w:rsidR="00F8549E">
        <w:rPr>
          <w:rFonts w:ascii="Arial" w:hAnsi="Arial"/>
          <w:shd w:val="clear" w:color="auto" w:fill="FFFFFF"/>
        </w:rPr>
        <w:t>Jul</w:t>
      </w:r>
      <w:proofErr w:type="gramStart"/>
      <w:r w:rsidR="00F8549E">
        <w:rPr>
          <w:rFonts w:ascii="Arial" w:hAnsi="Arial"/>
          <w:shd w:val="clear" w:color="auto" w:fill="FFFFFF"/>
        </w:rPr>
        <w:t>:27</w:t>
      </w:r>
      <w:proofErr w:type="gramEnd"/>
      <w:r w:rsidR="00F8549E">
        <w:rPr>
          <w:rFonts w:ascii="Arial" w:hAnsi="Arial"/>
          <w:shd w:val="clear" w:color="auto" w:fill="FFFFFF"/>
        </w:rPr>
        <w:t>(</w:t>
      </w:r>
      <w:r w:rsidR="00011895">
        <w:rPr>
          <w:rFonts w:ascii="Arial" w:hAnsi="Arial"/>
          <w:shd w:val="clear" w:color="auto" w:fill="FFFFFF"/>
        </w:rPr>
        <w:t>7):1178-1186</w:t>
      </w:r>
      <w:r w:rsidRPr="00A91AD7">
        <w:rPr>
          <w:rFonts w:ascii="Arial" w:hAnsi="Arial"/>
          <w:shd w:val="clear" w:color="auto" w:fill="FFFFFF"/>
        </w:rPr>
        <w:t xml:space="preserve">. </w:t>
      </w:r>
      <w:proofErr w:type="gramStart"/>
      <w:r w:rsidRPr="00A91AD7">
        <w:rPr>
          <w:rFonts w:ascii="Arial" w:hAnsi="Arial"/>
          <w:shd w:val="clear" w:color="auto" w:fill="FFFFFF"/>
        </w:rPr>
        <w:t>doi</w:t>
      </w:r>
      <w:proofErr w:type="gramEnd"/>
      <w:r w:rsidRPr="00A91AD7">
        <w:rPr>
          <w:rFonts w:ascii="Arial" w:hAnsi="Arial"/>
          <w:shd w:val="clear" w:color="auto" w:fill="FFFFFF"/>
        </w:rPr>
        <w:t>: 10.1038/s41591-021-01355-0</w:t>
      </w:r>
      <w:r w:rsidRPr="00A91AD7">
        <w:rPr>
          <w:rFonts w:ascii="Arial" w:hAnsi="Arial"/>
        </w:rPr>
        <w:t xml:space="preserve">. </w:t>
      </w:r>
      <w:r w:rsidRPr="00A91AD7">
        <w:rPr>
          <w:rFonts w:ascii="Arial" w:hAnsi="Arial"/>
          <w:shd w:val="clear" w:color="auto" w:fill="FFFFFF"/>
        </w:rPr>
        <w:t>PMID: </w:t>
      </w:r>
      <w:r w:rsidRPr="00A91AD7">
        <w:rPr>
          <w:rStyle w:val="docsum-pmid"/>
          <w:rFonts w:ascii="Arial" w:hAnsi="Arial"/>
          <w:shd w:val="clear" w:color="auto" w:fill="FFFFFF"/>
        </w:rPr>
        <w:t>33953384.</w:t>
      </w:r>
    </w:p>
    <w:p w14:paraId="36349099" w14:textId="3E6C9593" w:rsidR="0063133E" w:rsidRPr="0063133E" w:rsidRDefault="0063133E" w:rsidP="0063133E">
      <w:pPr>
        <w:pStyle w:val="ColorfulList-Accent11"/>
        <w:numPr>
          <w:ilvl w:val="0"/>
          <w:numId w:val="5"/>
        </w:numPr>
        <w:tabs>
          <w:tab w:val="clear" w:pos="360"/>
        </w:tabs>
        <w:spacing w:after="0" w:line="240" w:lineRule="auto"/>
        <w:ind w:left="540" w:hanging="540"/>
        <w:outlineLvl w:val="0"/>
        <w:rPr>
          <w:rFonts w:ascii="Arial" w:hAnsi="Arial"/>
        </w:rPr>
      </w:pPr>
      <w:r w:rsidRPr="0063133E">
        <w:rPr>
          <w:rFonts w:ascii="Arial" w:hAnsi="Arial"/>
          <w:bCs/>
        </w:rPr>
        <w:t xml:space="preserve">Song E, Bartley CM, Chow RD, Ngo TT, Jiang R, Zamecnik CR, Dandekar R, Loudermilk RP, Dai Y, Liu F, Hawes IA, Alvarenga BD, Huynh T, McAlpine L, Rahman NT, Geng B, Chiarella J, Goldman-Israelow B, Vogels CBF, Grubaugh N, Casanovas-Massana A, Phinney BS, Salemi M, Gallego JA, Lencz T, Walsh H, Lucas C, Klein J, Mao T, Oh J, Ring A, Spudich S, DeRisi JL, Ko AI, Kleinstein SH, Iwasaki A, Pleasure SJ, Wilson MR, Farhadian SF. </w:t>
      </w:r>
      <w:r w:rsidRPr="0063133E">
        <w:rPr>
          <w:rFonts w:ascii="Arial" w:hAnsi="Arial"/>
          <w:iCs/>
        </w:rPr>
        <w:t>Divergent and self-reactive immune responses in the CNS of COVID-19 patients with neurological symptoms</w:t>
      </w:r>
      <w:r w:rsidRPr="0063133E">
        <w:rPr>
          <w:rFonts w:ascii="Arial" w:hAnsi="Arial"/>
        </w:rPr>
        <w:t xml:space="preserve">. </w:t>
      </w:r>
      <w:r w:rsidRPr="0063133E">
        <w:rPr>
          <w:rFonts w:ascii="Arial" w:hAnsi="Arial"/>
          <w:b/>
        </w:rPr>
        <w:t>Cell Rep Med</w:t>
      </w:r>
      <w:r w:rsidRPr="0063133E">
        <w:rPr>
          <w:rFonts w:ascii="Arial" w:hAnsi="Arial"/>
        </w:rPr>
        <w:t xml:space="preserve">. </w:t>
      </w:r>
      <w:r w:rsidRPr="0063133E">
        <w:rPr>
          <w:rFonts w:ascii="Arial" w:hAnsi="Arial"/>
          <w:shd w:val="clear" w:color="auto" w:fill="FFFFFF"/>
        </w:rPr>
        <w:t xml:space="preserve">2021 May 3:100288. </w:t>
      </w:r>
      <w:proofErr w:type="gramStart"/>
      <w:r w:rsidRPr="0063133E">
        <w:rPr>
          <w:rFonts w:ascii="Arial" w:hAnsi="Arial"/>
          <w:shd w:val="clear" w:color="auto" w:fill="FFFFFF"/>
        </w:rPr>
        <w:t>doi</w:t>
      </w:r>
      <w:proofErr w:type="gramEnd"/>
      <w:r w:rsidRPr="0063133E">
        <w:rPr>
          <w:rFonts w:ascii="Arial" w:hAnsi="Arial"/>
          <w:shd w:val="clear" w:color="auto" w:fill="FFFFFF"/>
        </w:rPr>
        <w:t xml:space="preserve">: 10.1016/j.xcrm.2021.100288. </w:t>
      </w:r>
      <w:r w:rsidR="004E4641">
        <w:rPr>
          <w:rFonts w:ascii="Arial" w:hAnsi="Arial"/>
        </w:rPr>
        <w:t>PMCID: PMC8091032.</w:t>
      </w:r>
    </w:p>
    <w:p w14:paraId="01EFEABB" w14:textId="2AAB2702" w:rsidR="007D4FD6" w:rsidRDefault="0063133E" w:rsidP="007D4FD6">
      <w:pPr>
        <w:pStyle w:val="ColorfulList-Accent11"/>
        <w:numPr>
          <w:ilvl w:val="0"/>
          <w:numId w:val="5"/>
        </w:numPr>
        <w:tabs>
          <w:tab w:val="clear" w:pos="360"/>
        </w:tabs>
        <w:spacing w:after="0" w:line="240" w:lineRule="auto"/>
        <w:ind w:left="540" w:hanging="540"/>
        <w:outlineLvl w:val="0"/>
        <w:rPr>
          <w:rFonts w:ascii="Arial" w:hAnsi="Arial"/>
        </w:rPr>
      </w:pPr>
      <w:r w:rsidRPr="0063133E">
        <w:rPr>
          <w:rFonts w:ascii="Arial" w:hAnsi="Arial"/>
        </w:rPr>
        <w:t>Lu-Culligan A, Chavan A, Vijayakumar P, Irshaid L, Courchaine EM, Milano KM, Tang Z, Pope S, Song E, Vogels CBF, Lu-Culligan WJ, Campbell K, Bermejo S, Casanovas-Massana A, Toothaker J, Lee HJ, Konnikova L, Neugebauer KM, Grubaugh ND, Ko AI, Morotti R, Guller S, Kliman HJ, Iwasaki A, Farhadian SF.</w:t>
      </w:r>
      <w:r w:rsidR="00507B98">
        <w:rPr>
          <w:rFonts w:ascii="Arial" w:hAnsi="Arial"/>
          <w:vertAlign w:val="superscript"/>
        </w:rPr>
        <w:t xml:space="preserve"> </w:t>
      </w:r>
      <w:r w:rsidR="00507B98">
        <w:rPr>
          <w:rFonts w:ascii="Arial" w:hAnsi="Arial"/>
        </w:rPr>
        <w:t xml:space="preserve">Maternal respiratory </w:t>
      </w:r>
      <w:r w:rsidRPr="0063133E">
        <w:rPr>
          <w:rFonts w:ascii="Arial" w:hAnsi="Arial"/>
        </w:rPr>
        <w:t xml:space="preserve">SARS-CoV-2 infection in pregnancy is associated with robust inflammatory response at the maternal-fetal interface. </w:t>
      </w:r>
      <w:r w:rsidRPr="0063133E">
        <w:rPr>
          <w:rFonts w:ascii="Arial" w:hAnsi="Arial"/>
          <w:b/>
        </w:rPr>
        <w:t>Med</w:t>
      </w:r>
      <w:r w:rsidRPr="0063133E">
        <w:rPr>
          <w:rFonts w:ascii="Arial" w:hAnsi="Arial"/>
        </w:rPr>
        <w:t xml:space="preserve">. </w:t>
      </w:r>
      <w:r w:rsidRPr="0063133E">
        <w:rPr>
          <w:rFonts w:ascii="Arial" w:hAnsi="Arial"/>
          <w:shd w:val="clear" w:color="auto" w:fill="FFFFFF"/>
        </w:rPr>
        <w:t xml:space="preserve">2021 </w:t>
      </w:r>
      <w:r w:rsidR="004339B5">
        <w:rPr>
          <w:rFonts w:ascii="Arial" w:hAnsi="Arial"/>
          <w:shd w:val="clear" w:color="auto" w:fill="FFFFFF"/>
        </w:rPr>
        <w:t>May</w:t>
      </w:r>
      <w:r w:rsidR="0041760B">
        <w:rPr>
          <w:rFonts w:ascii="Arial" w:hAnsi="Arial"/>
          <w:shd w:val="clear" w:color="auto" w:fill="FFFFFF"/>
        </w:rPr>
        <w:t xml:space="preserve"> 14</w:t>
      </w:r>
      <w:proofErr w:type="gramStart"/>
      <w:r w:rsidR="0041760B">
        <w:rPr>
          <w:rFonts w:ascii="Arial" w:hAnsi="Arial"/>
          <w:shd w:val="clear" w:color="auto" w:fill="FFFFFF"/>
        </w:rPr>
        <w:t>;2</w:t>
      </w:r>
      <w:proofErr w:type="gramEnd"/>
      <w:r w:rsidR="0041760B">
        <w:rPr>
          <w:rFonts w:ascii="Arial" w:hAnsi="Arial"/>
          <w:shd w:val="clear" w:color="auto" w:fill="FFFFFF"/>
        </w:rPr>
        <w:t>(5): 591-610.e10</w:t>
      </w:r>
      <w:r w:rsidRPr="0063133E">
        <w:rPr>
          <w:rFonts w:ascii="Arial" w:hAnsi="Arial"/>
          <w:shd w:val="clear" w:color="auto" w:fill="FFFFFF"/>
        </w:rPr>
        <w:t xml:space="preserve">. </w:t>
      </w:r>
      <w:proofErr w:type="gramStart"/>
      <w:r w:rsidRPr="0063133E">
        <w:rPr>
          <w:rFonts w:ascii="Arial" w:hAnsi="Arial"/>
          <w:shd w:val="clear" w:color="auto" w:fill="FFFFFF"/>
        </w:rPr>
        <w:t>doi</w:t>
      </w:r>
      <w:proofErr w:type="gramEnd"/>
      <w:r w:rsidRPr="0063133E">
        <w:rPr>
          <w:rFonts w:ascii="Arial" w:hAnsi="Arial"/>
          <w:shd w:val="clear" w:color="auto" w:fill="FFFFFF"/>
        </w:rPr>
        <w:t xml:space="preserve">: 10.1016/j.medj.2021.04.016. </w:t>
      </w:r>
      <w:r w:rsidR="0041760B">
        <w:rPr>
          <w:rFonts w:ascii="Arial" w:hAnsi="Arial"/>
          <w:shd w:val="clear" w:color="auto" w:fill="FFFFFF"/>
        </w:rPr>
        <w:t>PMCID: PMC80846</w:t>
      </w:r>
      <w:r w:rsidR="00E77656">
        <w:rPr>
          <w:rFonts w:ascii="Arial" w:hAnsi="Arial"/>
          <w:shd w:val="clear" w:color="auto" w:fill="FFFFFF"/>
        </w:rPr>
        <w:t>34</w:t>
      </w:r>
      <w:r w:rsidRPr="0063133E">
        <w:rPr>
          <w:rFonts w:ascii="Arial" w:hAnsi="Arial"/>
        </w:rPr>
        <w:t>.</w:t>
      </w:r>
    </w:p>
    <w:p w14:paraId="58755A10" w14:textId="030447FB" w:rsidR="007F28E4" w:rsidRDefault="007D4FD6" w:rsidP="007F28E4">
      <w:pPr>
        <w:pStyle w:val="ColorfulList-Accent11"/>
        <w:numPr>
          <w:ilvl w:val="0"/>
          <w:numId w:val="5"/>
        </w:numPr>
        <w:tabs>
          <w:tab w:val="clear" w:pos="360"/>
        </w:tabs>
        <w:spacing w:after="0" w:line="240" w:lineRule="auto"/>
        <w:ind w:left="540" w:hanging="540"/>
        <w:outlineLvl w:val="0"/>
        <w:rPr>
          <w:rStyle w:val="docsum-pmid"/>
          <w:rFonts w:ascii="Arial" w:hAnsi="Arial"/>
        </w:rPr>
      </w:pPr>
      <w:r w:rsidRPr="007D4FD6">
        <w:rPr>
          <w:rFonts w:ascii="Arial" w:hAnsi="Arial"/>
        </w:rPr>
        <w:t xml:space="preserve">Wang EY, Mao T, Klein J, Dai Y, Huck JD, Jaycox JR, Liu F, Zheng NS, Zhou T, Israelow B, Wong P, Coppi A, Lucas C, Silva J, Oh JE, Song E, Perotti ES, Zheng NS, Fischer S, Campbell M, Fournier JB, Wyllie AL, Vogels CBF, Ott IM, Kalinich CC, Petrone ME, Watkins AE, Yale IMPACT Team, Dela Cruz C, Farhadian SF, Schulz WL, Ma S, Grubaugh ND, Ko AI, Iwasaki A, Ring AM. Diverse functional autoantibodies in patients with COVID-19. </w:t>
      </w:r>
      <w:r w:rsidRPr="007D4FD6">
        <w:rPr>
          <w:rFonts w:ascii="Arial" w:hAnsi="Arial"/>
          <w:b/>
        </w:rPr>
        <w:t>Nature</w:t>
      </w:r>
      <w:r w:rsidRPr="007D4FD6">
        <w:rPr>
          <w:rFonts w:ascii="Arial" w:hAnsi="Arial"/>
        </w:rPr>
        <w:t>.</w:t>
      </w:r>
      <w:r w:rsidRPr="007D4FD6">
        <w:rPr>
          <w:rFonts w:ascii="Arial" w:hAnsi="Arial"/>
          <w:shd w:val="clear" w:color="auto" w:fill="FFFFFF"/>
        </w:rPr>
        <w:t xml:space="preserve"> 2021 </w:t>
      </w:r>
      <w:r w:rsidR="00CC2F4B">
        <w:rPr>
          <w:rFonts w:ascii="Arial" w:hAnsi="Arial"/>
          <w:shd w:val="clear" w:color="auto" w:fill="FFFFFF"/>
        </w:rPr>
        <w:t>Jul</w:t>
      </w:r>
      <w:proofErr w:type="gramStart"/>
      <w:r w:rsidR="00CC2F4B">
        <w:rPr>
          <w:rFonts w:ascii="Arial" w:hAnsi="Arial"/>
          <w:shd w:val="clear" w:color="auto" w:fill="FFFFFF"/>
        </w:rPr>
        <w:t>:595</w:t>
      </w:r>
      <w:proofErr w:type="gramEnd"/>
      <w:r w:rsidR="00CC2F4B">
        <w:rPr>
          <w:rFonts w:ascii="Arial" w:hAnsi="Arial"/>
          <w:shd w:val="clear" w:color="auto" w:fill="FFFFFF"/>
        </w:rPr>
        <w:t>(7</w:t>
      </w:r>
      <w:r w:rsidR="005168F4">
        <w:rPr>
          <w:rFonts w:ascii="Arial" w:hAnsi="Arial"/>
          <w:shd w:val="clear" w:color="auto" w:fill="FFFFFF"/>
        </w:rPr>
        <w:t>866):283-288</w:t>
      </w:r>
      <w:r w:rsidRPr="007D4FD6">
        <w:rPr>
          <w:rFonts w:ascii="Arial" w:hAnsi="Arial"/>
          <w:shd w:val="clear" w:color="auto" w:fill="FFFFFF"/>
        </w:rPr>
        <w:t xml:space="preserve">. </w:t>
      </w:r>
      <w:proofErr w:type="gramStart"/>
      <w:r w:rsidRPr="007D4FD6">
        <w:rPr>
          <w:rFonts w:ascii="Arial" w:hAnsi="Arial"/>
          <w:shd w:val="clear" w:color="auto" w:fill="FFFFFF"/>
        </w:rPr>
        <w:t>doi</w:t>
      </w:r>
      <w:proofErr w:type="gramEnd"/>
      <w:r w:rsidRPr="007D4FD6">
        <w:rPr>
          <w:rFonts w:ascii="Arial" w:hAnsi="Arial"/>
          <w:shd w:val="clear" w:color="auto" w:fill="FFFFFF"/>
        </w:rPr>
        <w:t>: 10.1038/s41586-021-03631-y</w:t>
      </w:r>
      <w:r w:rsidRPr="007D4FD6">
        <w:rPr>
          <w:rFonts w:ascii="Arial" w:hAnsi="Arial"/>
        </w:rPr>
        <w:t xml:space="preserve">. </w:t>
      </w:r>
      <w:r w:rsidR="005168F4">
        <w:rPr>
          <w:rFonts w:ascii="Arial" w:hAnsi="Arial"/>
        </w:rPr>
        <w:t>Epub 2021 May 19</w:t>
      </w:r>
      <w:r w:rsidR="005727FF">
        <w:rPr>
          <w:rFonts w:ascii="Arial" w:hAnsi="Arial"/>
        </w:rPr>
        <w:t xml:space="preserve">. </w:t>
      </w:r>
      <w:r w:rsidRPr="007D4FD6">
        <w:rPr>
          <w:rFonts w:ascii="Arial" w:hAnsi="Arial"/>
          <w:shd w:val="clear" w:color="auto" w:fill="FFFFFF"/>
        </w:rPr>
        <w:t>PMID: </w:t>
      </w:r>
      <w:r w:rsidRPr="007D4FD6">
        <w:rPr>
          <w:rStyle w:val="docsum-pmid"/>
          <w:rFonts w:ascii="Arial" w:hAnsi="Arial"/>
          <w:shd w:val="clear" w:color="auto" w:fill="FFFFFF"/>
        </w:rPr>
        <w:t>34010947.</w:t>
      </w:r>
    </w:p>
    <w:p w14:paraId="281362C2" w14:textId="3897E2A2" w:rsidR="007F28E4" w:rsidRPr="007F28E4" w:rsidRDefault="007F28E4" w:rsidP="007F28E4">
      <w:pPr>
        <w:pStyle w:val="ColorfulList-Accent11"/>
        <w:numPr>
          <w:ilvl w:val="0"/>
          <w:numId w:val="5"/>
        </w:numPr>
        <w:tabs>
          <w:tab w:val="clear" w:pos="360"/>
        </w:tabs>
        <w:spacing w:after="0" w:line="240" w:lineRule="auto"/>
        <w:ind w:left="540" w:hanging="540"/>
        <w:outlineLvl w:val="0"/>
        <w:rPr>
          <w:rFonts w:ascii="Arial" w:hAnsi="Arial"/>
        </w:rPr>
      </w:pPr>
      <w:r w:rsidRPr="007F28E4">
        <w:rPr>
          <w:rStyle w:val="docsum-authors"/>
          <w:rFonts w:ascii="Arial" w:hAnsi="Arial"/>
          <w:color w:val="000000" w:themeColor="text1"/>
          <w:lang w:val="pt-BR"/>
        </w:rPr>
        <w:lastRenderedPageBreak/>
        <w:t>Casanovas-Massana A, de Oliveira D, Schneider AG, Begon M, Childs JE, Costa F, Reis MG, </w:t>
      </w:r>
      <w:r w:rsidRPr="007F28E4">
        <w:rPr>
          <w:rStyle w:val="docsum-authors"/>
          <w:rFonts w:ascii="Arial" w:hAnsi="Arial"/>
          <w:bCs/>
          <w:color w:val="000000" w:themeColor="text1"/>
          <w:lang w:val="pt-BR"/>
        </w:rPr>
        <w:t>Ko AI</w:t>
      </w:r>
      <w:r w:rsidRPr="007F28E4">
        <w:rPr>
          <w:rStyle w:val="docsum-authors"/>
          <w:rFonts w:ascii="Arial" w:hAnsi="Arial"/>
          <w:color w:val="000000" w:themeColor="text1"/>
          <w:lang w:val="pt-BR"/>
        </w:rPr>
        <w:t>, Wunder EA</w:t>
      </w:r>
      <w:r w:rsidRPr="007F28E4">
        <w:rPr>
          <w:rFonts w:ascii="Arial" w:hAnsi="Arial"/>
          <w:color w:val="000000" w:themeColor="text1"/>
          <w:lang w:val="pt-BR"/>
        </w:rPr>
        <w:t xml:space="preserve">. </w:t>
      </w:r>
      <w:hyperlink r:id="rId132" w:history="1">
        <w:r w:rsidRPr="007F28E4">
          <w:rPr>
            <w:rStyle w:val="Hyperlink"/>
            <w:rFonts w:ascii="Arial" w:hAnsi="Arial"/>
            <w:color w:val="000000" w:themeColor="text1"/>
            <w:u w:val="none"/>
            <w:shd w:val="clear" w:color="auto" w:fill="FFFFFF"/>
          </w:rPr>
          <w:t>Genetic evidence for a potential environmental pathway to spillover infection of rat-borne leptospirosis.</w:t>
        </w:r>
      </w:hyperlink>
      <w:r w:rsidRPr="007F28E4">
        <w:rPr>
          <w:rFonts w:ascii="Arial" w:hAnsi="Arial"/>
          <w:color w:val="000000" w:themeColor="text1"/>
        </w:rPr>
        <w:t xml:space="preserve"> </w:t>
      </w:r>
      <w:r w:rsidRPr="007F28E4">
        <w:rPr>
          <w:rStyle w:val="docsum-authors"/>
          <w:rFonts w:ascii="Arial" w:hAnsi="Arial"/>
          <w:color w:val="000000" w:themeColor="text1"/>
        </w:rPr>
        <w:t>.</w:t>
      </w:r>
      <w:r w:rsidRPr="007F28E4">
        <w:rPr>
          <w:rStyle w:val="docsum-journal-citation"/>
          <w:rFonts w:ascii="Arial" w:hAnsi="Arial"/>
          <w:b/>
          <w:color w:val="000000" w:themeColor="text1"/>
        </w:rPr>
        <w:t>J Infect Dis</w:t>
      </w:r>
      <w:r w:rsidRPr="007F28E4">
        <w:rPr>
          <w:rStyle w:val="docsum-journal-citation"/>
          <w:rFonts w:ascii="Arial" w:hAnsi="Arial"/>
          <w:color w:val="000000" w:themeColor="text1"/>
        </w:rPr>
        <w:t xml:space="preserve">. 2021 Jun 17:jiab323. </w:t>
      </w:r>
      <w:proofErr w:type="gramStart"/>
      <w:r w:rsidRPr="007F28E4">
        <w:rPr>
          <w:rStyle w:val="docsum-journal-citation"/>
          <w:rFonts w:ascii="Arial" w:hAnsi="Arial"/>
          <w:color w:val="000000" w:themeColor="text1"/>
        </w:rPr>
        <w:t>doi</w:t>
      </w:r>
      <w:proofErr w:type="gramEnd"/>
      <w:r w:rsidRPr="007F28E4">
        <w:rPr>
          <w:rStyle w:val="docsum-journal-citation"/>
          <w:rFonts w:ascii="Arial" w:hAnsi="Arial"/>
          <w:color w:val="000000" w:themeColor="text1"/>
        </w:rPr>
        <w:t xml:space="preserve">: 10.1093/infdis/jiab323. </w:t>
      </w:r>
      <w:r w:rsidR="00390B59">
        <w:rPr>
          <w:rStyle w:val="docsum-journal-citation"/>
          <w:rFonts w:ascii="Arial" w:hAnsi="Arial"/>
          <w:color w:val="000000" w:themeColor="text1"/>
        </w:rPr>
        <w:t xml:space="preserve">Online ahead of print. </w:t>
      </w:r>
      <w:r w:rsidRPr="007F28E4">
        <w:rPr>
          <w:rStyle w:val="docsum-journal-citation"/>
          <w:rFonts w:ascii="Arial" w:hAnsi="Arial"/>
          <w:color w:val="000000" w:themeColor="text1"/>
        </w:rPr>
        <w:t xml:space="preserve">PMID: </w:t>
      </w:r>
      <w:r w:rsidRPr="007F28E4">
        <w:rPr>
          <w:rStyle w:val="docsum-pmid"/>
          <w:rFonts w:ascii="Arial" w:hAnsi="Arial"/>
          <w:color w:val="000000" w:themeColor="text1"/>
        </w:rPr>
        <w:t>34139761.</w:t>
      </w:r>
    </w:p>
    <w:p w14:paraId="4D1DA642" w14:textId="77777777" w:rsidR="00A631F8" w:rsidRDefault="003E3688" w:rsidP="00A631F8">
      <w:pPr>
        <w:pStyle w:val="ColorfulList-Accent11"/>
        <w:numPr>
          <w:ilvl w:val="0"/>
          <w:numId w:val="5"/>
        </w:numPr>
        <w:tabs>
          <w:tab w:val="clear" w:pos="360"/>
        </w:tabs>
        <w:spacing w:after="0" w:line="240" w:lineRule="auto"/>
        <w:ind w:left="540" w:hanging="540"/>
        <w:outlineLvl w:val="0"/>
        <w:rPr>
          <w:rFonts w:ascii="Arial" w:hAnsi="Arial"/>
          <w:color w:val="000000" w:themeColor="text1"/>
        </w:rPr>
      </w:pPr>
      <w:r w:rsidRPr="00CC1E87">
        <w:rPr>
          <w:rFonts w:ascii="Arial" w:hAnsi="Arial"/>
        </w:rPr>
        <w:t>Zhao M, Su PY, Castro D, Tripler T, Hu Y, Cook M, Ko AI, Farhadian S, Israelow B, de la Cruz C, Yong X, Sutton RE, Yale IMPACT Research</w:t>
      </w:r>
      <w:r>
        <w:rPr>
          <w:rFonts w:ascii="Arial" w:hAnsi="Arial"/>
        </w:rPr>
        <w:t xml:space="preserve"> Team</w:t>
      </w:r>
      <w:r w:rsidRPr="00CC1E87">
        <w:rPr>
          <w:rFonts w:ascii="Arial" w:hAnsi="Arial"/>
        </w:rPr>
        <w:t xml:space="preserve">. </w:t>
      </w:r>
      <w:r w:rsidRPr="00AA333F">
        <w:rPr>
          <w:rFonts w:ascii="Arial" w:hAnsi="Arial"/>
        </w:rPr>
        <w:t xml:space="preserve">Rapid, reliable, and reproducible cell fusion assay to quantify SARS-CoV-2 Spike interaction with hACE2. </w:t>
      </w:r>
      <w:r w:rsidRPr="00AA333F">
        <w:rPr>
          <w:rFonts w:ascii="Arial" w:hAnsi="Arial"/>
          <w:b/>
        </w:rPr>
        <w:t>PLoS Pathogens</w:t>
      </w:r>
      <w:r w:rsidRPr="00AA333F">
        <w:rPr>
          <w:rFonts w:ascii="Arial" w:hAnsi="Arial"/>
        </w:rPr>
        <w:t xml:space="preserve">. </w:t>
      </w:r>
      <w:r w:rsidRPr="003E3688">
        <w:rPr>
          <w:rFonts w:ascii="Arial" w:hAnsi="Arial"/>
          <w:color w:val="000000" w:themeColor="text1"/>
          <w:shd w:val="clear" w:color="auto" w:fill="FFFFFF"/>
        </w:rPr>
        <w:t>2021 Jun 24</w:t>
      </w:r>
      <w:proofErr w:type="gramStart"/>
      <w:r w:rsidRPr="003E3688">
        <w:rPr>
          <w:rFonts w:ascii="Arial" w:hAnsi="Arial"/>
          <w:color w:val="000000" w:themeColor="text1"/>
          <w:shd w:val="clear" w:color="auto" w:fill="FFFFFF"/>
        </w:rPr>
        <w:t>;17</w:t>
      </w:r>
      <w:proofErr w:type="gramEnd"/>
      <w:r w:rsidRPr="003E3688">
        <w:rPr>
          <w:rFonts w:ascii="Arial" w:hAnsi="Arial"/>
          <w:color w:val="000000" w:themeColor="text1"/>
          <w:shd w:val="clear" w:color="auto" w:fill="FFFFFF"/>
        </w:rPr>
        <w:t xml:space="preserve">(6):e1009683. </w:t>
      </w:r>
      <w:proofErr w:type="gramStart"/>
      <w:r w:rsidRPr="003E3688">
        <w:rPr>
          <w:rFonts w:ascii="Arial" w:hAnsi="Arial"/>
          <w:color w:val="000000" w:themeColor="text1"/>
          <w:shd w:val="clear" w:color="auto" w:fill="FFFFFF"/>
        </w:rPr>
        <w:t>doi</w:t>
      </w:r>
      <w:proofErr w:type="gramEnd"/>
      <w:r w:rsidRPr="003E3688">
        <w:rPr>
          <w:rFonts w:ascii="Arial" w:hAnsi="Arial"/>
          <w:color w:val="000000" w:themeColor="text1"/>
          <w:shd w:val="clear" w:color="auto" w:fill="FFFFFF"/>
        </w:rPr>
        <w:t xml:space="preserve">: 10.1371/journal.ppat.1009683. </w:t>
      </w:r>
      <w:r w:rsidR="007B4ED3">
        <w:rPr>
          <w:rFonts w:ascii="Arial" w:hAnsi="Arial"/>
          <w:color w:val="000000" w:themeColor="text1"/>
          <w:shd w:val="clear" w:color="auto" w:fill="FFFFFF"/>
        </w:rPr>
        <w:t>PMCID: PMC8263067</w:t>
      </w:r>
      <w:r w:rsidRPr="003E3688">
        <w:rPr>
          <w:rFonts w:ascii="Arial" w:hAnsi="Arial"/>
          <w:color w:val="000000" w:themeColor="text1"/>
        </w:rPr>
        <w:t>.</w:t>
      </w:r>
    </w:p>
    <w:p w14:paraId="461B2D4E" w14:textId="77777777" w:rsidR="00A631F8" w:rsidRDefault="00A631F8" w:rsidP="00A631F8">
      <w:pPr>
        <w:pStyle w:val="ColorfulList-Accent11"/>
        <w:numPr>
          <w:ilvl w:val="0"/>
          <w:numId w:val="5"/>
        </w:numPr>
        <w:tabs>
          <w:tab w:val="clear" w:pos="360"/>
        </w:tabs>
        <w:spacing w:after="0" w:line="240" w:lineRule="auto"/>
        <w:ind w:left="540" w:hanging="540"/>
        <w:outlineLvl w:val="0"/>
        <w:rPr>
          <w:rFonts w:ascii="Arial" w:hAnsi="Arial"/>
        </w:rPr>
      </w:pPr>
      <w:r w:rsidRPr="00466A9C">
        <w:rPr>
          <w:rFonts w:ascii="Arial" w:hAnsi="Arial"/>
        </w:rPr>
        <w:t>George S, Pal AP, Gagnon J, Timalsina S, Singh P, Vydyam</w:t>
      </w:r>
      <w:r w:rsidRPr="00C76654">
        <w:rPr>
          <w:rFonts w:ascii="Arial" w:hAnsi="Arial"/>
        </w:rPr>
        <w:t xml:space="preserve"> P, Munshi M, Chiu JE, Renard I, Harden CA, Ott IM, Watkins AE, Vogels CBF, Lu P, Tokuyama M, Venkataraman A, Casanovas-Massana A, Wyllie AL, Rao V, Campbell M, Farhadian SF, Grubaugh ND, Dela Cruz SC, Ko AI, Yale IMPACT Study Team, Perez AB, Akaho EH, Moledina DG, Testani J, John AR, Ledizet </w:t>
      </w:r>
      <w:r w:rsidRPr="00A631F8">
        <w:rPr>
          <w:rFonts w:ascii="Arial" w:hAnsi="Arial"/>
        </w:rPr>
        <w:t xml:space="preserve">M, Ben Mamoun C. </w:t>
      </w:r>
      <w:r w:rsidRPr="00A631F8">
        <w:rPr>
          <w:rFonts w:ascii="Arial" w:eastAsia="Times New Roman" w:hAnsi="Arial"/>
        </w:rPr>
        <w:t xml:space="preserve">Evidence for SARS-CoV-2 Spike Protein in the Urine of COVID-19 patients. </w:t>
      </w:r>
      <w:r w:rsidRPr="00A631F8">
        <w:rPr>
          <w:rFonts w:ascii="Arial" w:eastAsia="Times New Roman" w:hAnsi="Arial"/>
          <w:b/>
        </w:rPr>
        <w:t>Kidney360</w:t>
      </w:r>
      <w:r w:rsidRPr="00A631F8">
        <w:rPr>
          <w:rFonts w:ascii="Arial" w:eastAsia="Times New Roman" w:hAnsi="Arial"/>
        </w:rPr>
        <w:t xml:space="preserve">. </w:t>
      </w:r>
      <w:r w:rsidRPr="00A631F8">
        <w:rPr>
          <w:rStyle w:val="highwire-cite-metadata-date"/>
          <w:rFonts w:ascii="Arial" w:hAnsi="Arial"/>
          <w:bdr w:val="none" w:sz="0" w:space="0" w:color="auto" w:frame="1"/>
          <w:shd w:val="clear" w:color="auto" w:fill="FFFFFF" w:themeFill="background1"/>
        </w:rPr>
        <w:t>June 2021, </w:t>
      </w:r>
      <w:r w:rsidRPr="00A631F8">
        <w:rPr>
          <w:rStyle w:val="highwire-cite-metadata-volume"/>
          <w:rFonts w:ascii="Arial" w:hAnsi="Arial"/>
          <w:bdr w:val="none" w:sz="0" w:space="0" w:color="auto" w:frame="1"/>
          <w:shd w:val="clear" w:color="auto" w:fill="FFFFFF" w:themeFill="background1"/>
        </w:rPr>
        <w:t>2 </w:t>
      </w:r>
      <w:r w:rsidRPr="00A631F8">
        <w:rPr>
          <w:rStyle w:val="highwire-cite-metadata-issue"/>
          <w:rFonts w:ascii="Arial" w:hAnsi="Arial"/>
          <w:bdr w:val="none" w:sz="0" w:space="0" w:color="auto" w:frame="1"/>
          <w:shd w:val="clear" w:color="auto" w:fill="FFFFFF" w:themeFill="background1"/>
        </w:rPr>
        <w:t>(6) </w:t>
      </w:r>
      <w:r w:rsidRPr="00A631F8">
        <w:rPr>
          <w:rStyle w:val="highwire-cite-metadata-pages"/>
          <w:rFonts w:ascii="Arial" w:hAnsi="Arial"/>
          <w:bdr w:val="none" w:sz="0" w:space="0" w:color="auto" w:frame="1"/>
          <w:shd w:val="clear" w:color="auto" w:fill="FFFFFF" w:themeFill="background1"/>
        </w:rPr>
        <w:t>924-936; </w:t>
      </w:r>
      <w:r w:rsidRPr="00A631F8">
        <w:rPr>
          <w:rStyle w:val="highwire-cite-metadata-doi"/>
          <w:rFonts w:ascii="Arial" w:hAnsi="Arial"/>
          <w:bdr w:val="none" w:sz="0" w:space="0" w:color="auto" w:frame="1"/>
          <w:shd w:val="clear" w:color="auto" w:fill="FFFFFF" w:themeFill="background1"/>
        </w:rPr>
        <w:t>DOI: https://doi.org/10.34067/KID.0002172021.</w:t>
      </w:r>
    </w:p>
    <w:p w14:paraId="14DFBEE2" w14:textId="77777777" w:rsidR="00CF37B9" w:rsidRDefault="00EC135C" w:rsidP="00CF37B9">
      <w:pPr>
        <w:pStyle w:val="ColorfulList-Accent11"/>
        <w:numPr>
          <w:ilvl w:val="0"/>
          <w:numId w:val="5"/>
        </w:numPr>
        <w:tabs>
          <w:tab w:val="clear" w:pos="360"/>
        </w:tabs>
        <w:spacing w:after="0" w:line="240" w:lineRule="auto"/>
        <w:ind w:left="540" w:hanging="540"/>
        <w:outlineLvl w:val="0"/>
        <w:rPr>
          <w:rFonts w:ascii="Arial" w:hAnsi="Arial"/>
          <w:color w:val="000000" w:themeColor="text1"/>
        </w:rPr>
      </w:pPr>
      <w:r w:rsidRPr="00EC135C">
        <w:rPr>
          <w:rFonts w:ascii="Arial" w:hAnsi="Arial"/>
        </w:rPr>
        <w:t xml:space="preserve">Cai Y, Kim DJ, Takahashi T, Broadhurst DI, Yan H, Ma S, Rattray NJW, Casanovas-Massana A, Israelow B, Klein J, Lucas C, Mao T, Moore AJ, Muenker MC, Oh JE, Silva J, Wong P, </w:t>
      </w:r>
      <w:r w:rsidRPr="00EC135C">
        <w:rPr>
          <w:rFonts w:ascii="Arial" w:hAnsi="Arial"/>
          <w:color w:val="000000"/>
        </w:rPr>
        <w:t>Yale IMPACT Research Team</w:t>
      </w:r>
      <w:r w:rsidRPr="00EC135C">
        <w:rPr>
          <w:rFonts w:ascii="Arial" w:hAnsi="Arial"/>
        </w:rPr>
        <w:t xml:space="preserve">, Ko AI, Khan SA, Iwasaki A, Johnson CH. Kynurenic acid underlies sex-specific immune responses to COVID-19. </w:t>
      </w:r>
      <w:r w:rsidRPr="00EC135C">
        <w:rPr>
          <w:rFonts w:ascii="Arial" w:hAnsi="Arial"/>
          <w:b/>
        </w:rPr>
        <w:t>Sci Signal</w:t>
      </w:r>
      <w:r w:rsidRPr="00EC135C">
        <w:rPr>
          <w:rFonts w:ascii="Arial" w:hAnsi="Arial"/>
        </w:rPr>
        <w:t xml:space="preserve">. </w:t>
      </w:r>
      <w:r w:rsidRPr="00EC135C">
        <w:rPr>
          <w:rStyle w:val="docsum-journal-citation"/>
          <w:rFonts w:ascii="Arial" w:hAnsi="Arial"/>
          <w:shd w:val="clear" w:color="auto" w:fill="FFFFFF"/>
        </w:rPr>
        <w:t>2021 Jul 6</w:t>
      </w:r>
      <w:proofErr w:type="gramStart"/>
      <w:r w:rsidRPr="00EC135C">
        <w:rPr>
          <w:rStyle w:val="docsum-journal-citation"/>
          <w:rFonts w:ascii="Arial" w:hAnsi="Arial"/>
          <w:shd w:val="clear" w:color="auto" w:fill="FFFFFF"/>
        </w:rPr>
        <w:t>;14</w:t>
      </w:r>
      <w:proofErr w:type="gramEnd"/>
      <w:r w:rsidRPr="00EC135C">
        <w:rPr>
          <w:rStyle w:val="docsum-journal-citation"/>
          <w:rFonts w:ascii="Arial" w:hAnsi="Arial"/>
          <w:shd w:val="clear" w:color="auto" w:fill="FFFFFF"/>
        </w:rPr>
        <w:t xml:space="preserve">(690):eabf8483. </w:t>
      </w:r>
      <w:proofErr w:type="gramStart"/>
      <w:r w:rsidRPr="00EC135C">
        <w:rPr>
          <w:rStyle w:val="docsum-journal-citation"/>
          <w:rFonts w:ascii="Arial" w:hAnsi="Arial"/>
          <w:shd w:val="clear" w:color="auto" w:fill="FFFFFF"/>
        </w:rPr>
        <w:t>doi</w:t>
      </w:r>
      <w:proofErr w:type="gramEnd"/>
      <w:r w:rsidRPr="00EC135C">
        <w:rPr>
          <w:rStyle w:val="docsum-journal-citation"/>
          <w:rFonts w:ascii="Arial" w:hAnsi="Arial"/>
          <w:shd w:val="clear" w:color="auto" w:fill="FFFFFF"/>
        </w:rPr>
        <w:t>: 10.1126/scisignal.abf8483.</w:t>
      </w:r>
      <w:r w:rsidRPr="00EC135C">
        <w:rPr>
          <w:rStyle w:val="docsum-journal-citation"/>
          <w:rFonts w:ascii="Arial" w:hAnsi="Arial"/>
        </w:rPr>
        <w:t xml:space="preserve"> </w:t>
      </w:r>
      <w:r w:rsidRPr="00EC135C">
        <w:rPr>
          <w:rStyle w:val="citation-part"/>
          <w:rFonts w:ascii="Arial" w:hAnsi="Arial"/>
          <w:shd w:val="clear" w:color="auto" w:fill="FFFFFF"/>
        </w:rPr>
        <w:t>PMID: </w:t>
      </w:r>
      <w:r w:rsidRPr="00EC135C">
        <w:rPr>
          <w:rStyle w:val="docsum-pmid"/>
          <w:rFonts w:ascii="Arial" w:hAnsi="Arial"/>
          <w:shd w:val="clear" w:color="auto" w:fill="FFFFFF"/>
        </w:rPr>
        <w:t>34230210</w:t>
      </w:r>
      <w:r w:rsidRPr="00EC135C">
        <w:rPr>
          <w:rFonts w:ascii="Arial" w:hAnsi="Arial"/>
        </w:rPr>
        <w:t>.</w:t>
      </w:r>
      <w:bookmarkStart w:id="26" w:name="_Hlk53919073"/>
    </w:p>
    <w:p w14:paraId="753DC307" w14:textId="19530638" w:rsidR="00C974CC" w:rsidRDefault="00CF37B9" w:rsidP="00C974CC">
      <w:pPr>
        <w:pStyle w:val="ColorfulList-Accent11"/>
        <w:numPr>
          <w:ilvl w:val="0"/>
          <w:numId w:val="5"/>
        </w:numPr>
        <w:tabs>
          <w:tab w:val="clear" w:pos="360"/>
        </w:tabs>
        <w:spacing w:after="0" w:line="240" w:lineRule="auto"/>
        <w:ind w:left="540" w:hanging="540"/>
        <w:outlineLvl w:val="0"/>
        <w:rPr>
          <w:rFonts w:ascii="Arial" w:hAnsi="Arial"/>
          <w:color w:val="000000" w:themeColor="text1"/>
        </w:rPr>
      </w:pPr>
      <w:r w:rsidRPr="00CF37B9">
        <w:rPr>
          <w:rFonts w:ascii="Arial" w:hAnsi="Arial"/>
        </w:rPr>
        <w:t>Vouga, M, Favre G, Martinez Perez O, Pomar L</w:t>
      </w:r>
      <w:proofErr w:type="gramStart"/>
      <w:r w:rsidRPr="00CF37B9">
        <w:rPr>
          <w:rFonts w:ascii="Arial" w:hAnsi="Arial"/>
        </w:rPr>
        <w:t>,...</w:t>
      </w:r>
      <w:proofErr w:type="gramEnd"/>
      <w:r w:rsidRPr="00CF37B9">
        <w:rPr>
          <w:rFonts w:ascii="Arial" w:hAnsi="Arial"/>
        </w:rPr>
        <w:t xml:space="preserve">Ko, AI,…Giannoni E, Baud D, Panchaud A. Maternal outcomes and risk fators for COVID-19 severity among pregnant women. </w:t>
      </w:r>
      <w:r w:rsidRPr="00CF37B9">
        <w:rPr>
          <w:rFonts w:ascii="Arial" w:hAnsi="Arial"/>
          <w:b/>
        </w:rPr>
        <w:t>Sci Rep</w:t>
      </w:r>
      <w:r w:rsidRPr="00CF37B9">
        <w:rPr>
          <w:rFonts w:ascii="Arial" w:hAnsi="Arial"/>
        </w:rPr>
        <w:t xml:space="preserve">. </w:t>
      </w:r>
      <w:r w:rsidRPr="00CF37B9">
        <w:rPr>
          <w:rStyle w:val="docsum-journal-citation"/>
          <w:rFonts w:ascii="Arial" w:hAnsi="Arial"/>
          <w:shd w:val="clear" w:color="auto" w:fill="FFFFFF"/>
        </w:rPr>
        <w:t>2021 Jul 6</w:t>
      </w:r>
      <w:proofErr w:type="gramStart"/>
      <w:r w:rsidRPr="00CF37B9">
        <w:rPr>
          <w:rStyle w:val="docsum-journal-citation"/>
          <w:rFonts w:ascii="Arial" w:hAnsi="Arial"/>
          <w:shd w:val="clear" w:color="auto" w:fill="FFFFFF"/>
        </w:rPr>
        <w:t>;11</w:t>
      </w:r>
      <w:proofErr w:type="gramEnd"/>
      <w:r w:rsidRPr="00CF37B9">
        <w:rPr>
          <w:rStyle w:val="docsum-journal-citation"/>
          <w:rFonts w:ascii="Arial" w:hAnsi="Arial"/>
          <w:shd w:val="clear" w:color="auto" w:fill="FFFFFF"/>
        </w:rPr>
        <w:t xml:space="preserve">(1):13898. </w:t>
      </w:r>
      <w:proofErr w:type="gramStart"/>
      <w:r w:rsidRPr="00CF37B9">
        <w:rPr>
          <w:rStyle w:val="docsum-journal-citation"/>
          <w:rFonts w:ascii="Arial" w:hAnsi="Arial"/>
          <w:shd w:val="clear" w:color="auto" w:fill="FFFFFF"/>
        </w:rPr>
        <w:t>doi</w:t>
      </w:r>
      <w:proofErr w:type="gramEnd"/>
      <w:r w:rsidRPr="00CF37B9">
        <w:rPr>
          <w:rStyle w:val="docsum-journal-citation"/>
          <w:rFonts w:ascii="Arial" w:hAnsi="Arial"/>
          <w:shd w:val="clear" w:color="auto" w:fill="FFFFFF"/>
        </w:rPr>
        <w:t>: 10.1038/s41598-021-92357-y.</w:t>
      </w:r>
      <w:r>
        <w:rPr>
          <w:rStyle w:val="docsum-journal-citation"/>
          <w:rFonts w:ascii="Arial" w:hAnsi="Arial"/>
          <w:shd w:val="clear" w:color="auto" w:fill="FFFFFF"/>
        </w:rPr>
        <w:t xml:space="preserve"> </w:t>
      </w:r>
      <w:r w:rsidR="00110E8B">
        <w:rPr>
          <w:rStyle w:val="citation-part"/>
          <w:rFonts w:ascii="Arial" w:hAnsi="Arial"/>
          <w:shd w:val="clear" w:color="auto" w:fill="FFFFFF"/>
        </w:rPr>
        <w:t>PMCID</w:t>
      </w:r>
      <w:r w:rsidR="00F40347">
        <w:rPr>
          <w:rStyle w:val="citation-part"/>
          <w:rFonts w:ascii="Arial" w:hAnsi="Arial"/>
          <w:shd w:val="clear" w:color="auto" w:fill="FFFFFF"/>
        </w:rPr>
        <w:t>: PMC8260739</w:t>
      </w:r>
      <w:r w:rsidRPr="00CF37B9">
        <w:rPr>
          <w:rFonts w:ascii="Arial" w:hAnsi="Arial"/>
        </w:rPr>
        <w:t>.</w:t>
      </w:r>
    </w:p>
    <w:p w14:paraId="23BF1F96" w14:textId="5E4EBDA0" w:rsidR="00C902E5" w:rsidRPr="00C902E5" w:rsidRDefault="00C974CC" w:rsidP="00C902E5">
      <w:pPr>
        <w:pStyle w:val="ColorfulList-Accent11"/>
        <w:numPr>
          <w:ilvl w:val="0"/>
          <w:numId w:val="5"/>
        </w:numPr>
        <w:tabs>
          <w:tab w:val="clear" w:pos="360"/>
        </w:tabs>
        <w:spacing w:after="0" w:line="240" w:lineRule="auto"/>
        <w:ind w:left="540" w:hanging="540"/>
        <w:outlineLvl w:val="0"/>
        <w:rPr>
          <w:rFonts w:ascii="Arial" w:hAnsi="Arial"/>
          <w:color w:val="000000" w:themeColor="text1"/>
          <w:lang w:val="fr-FR"/>
        </w:rPr>
      </w:pPr>
      <w:r w:rsidRPr="00C974CC">
        <w:rPr>
          <w:rFonts w:ascii="Arial" w:eastAsia="Times New Roman" w:hAnsi="Arial"/>
        </w:rPr>
        <w:t xml:space="preserve">Nery Jr N. Aguilar Ticona JP, Gambrah C, Doss-Gollin S, Aromolaran A, Rastely-Júnior V, Lessa M, Sacramento GA, Cruz JS, Oliveira DS, dos Santos LL, da Silva CG, </w:t>
      </w:r>
      <w:r w:rsidRPr="00C974CC">
        <w:rPr>
          <w:rFonts w:ascii="Arial" w:hAnsi="Arial"/>
        </w:rPr>
        <w:t xml:space="preserve">Botosso VF, Soares CP, </w:t>
      </w:r>
      <w:r w:rsidRPr="00C974CC">
        <w:rPr>
          <w:rFonts w:ascii="Arial" w:eastAsia="Times New Roman" w:hAnsi="Arial"/>
        </w:rPr>
        <w:t xml:space="preserve">Araujo DB, Oliveira DB, dos Santos Alves RP, Andreata-Santos R, Durigon EL, Ferreira LCS, Wunder Jr. </w:t>
      </w:r>
      <w:r w:rsidRPr="00C974CC">
        <w:rPr>
          <w:rFonts w:ascii="Arial" w:eastAsia="Times New Roman" w:hAnsi="Arial"/>
          <w:lang w:val="pt-BR"/>
        </w:rPr>
        <w:t>EA, Khouri R, Oliveira-Filho J, de Siqueira IC, Almeida ARP, Reis MG, Ko AI*, Costa F</w:t>
      </w:r>
      <w:r w:rsidRPr="00C974CC">
        <w:rPr>
          <w:rFonts w:ascii="Arial" w:eastAsia="Times New Roman" w:hAnsi="Arial"/>
          <w:color w:val="000000" w:themeColor="text1"/>
          <w:lang w:val="pt-BR"/>
        </w:rPr>
        <w:t xml:space="preserve">*. </w:t>
      </w:r>
      <w:r w:rsidRPr="00C974CC">
        <w:rPr>
          <w:rFonts w:ascii="Arial" w:eastAsia="Times New Roman" w:hAnsi="Arial"/>
          <w:color w:val="000000" w:themeColor="text1"/>
        </w:rPr>
        <w:t xml:space="preserve">Social determinants associated with Zika vírus infection in pregnant women. </w:t>
      </w:r>
      <w:r w:rsidRPr="00E40E6E">
        <w:rPr>
          <w:rFonts w:ascii="Arial" w:eastAsia="Times New Roman" w:hAnsi="Arial"/>
          <w:b/>
          <w:color w:val="000000" w:themeColor="text1"/>
          <w:lang w:val="fr-FR"/>
        </w:rPr>
        <w:t>PLoS Negl Trop Dis</w:t>
      </w:r>
      <w:r w:rsidRPr="00E40E6E">
        <w:rPr>
          <w:rFonts w:ascii="Arial" w:eastAsia="Times New Roman" w:hAnsi="Arial"/>
          <w:color w:val="000000" w:themeColor="text1"/>
          <w:lang w:val="fr-FR"/>
        </w:rPr>
        <w:t xml:space="preserve">. </w:t>
      </w:r>
      <w:r w:rsidRPr="00E40E6E">
        <w:rPr>
          <w:rStyle w:val="docsum-journal-citation"/>
          <w:rFonts w:ascii="Arial" w:hAnsi="Arial"/>
          <w:color w:val="000000" w:themeColor="text1"/>
          <w:shd w:val="clear" w:color="auto" w:fill="FFFFFF"/>
          <w:lang w:val="fr-FR"/>
        </w:rPr>
        <w:t>2021 Jul 30;15(7):e0009612. doi: 10.1371/journal.pntd.0009612. eCollection 2021 Jul.</w:t>
      </w:r>
      <w:r w:rsidR="00777BC0" w:rsidRPr="00E40E6E">
        <w:rPr>
          <w:rStyle w:val="citation-part"/>
          <w:rFonts w:ascii="Arial" w:hAnsi="Arial"/>
          <w:color w:val="000000" w:themeColor="text1"/>
          <w:shd w:val="clear" w:color="auto" w:fill="FFFFFF"/>
          <w:lang w:val="fr-FR"/>
        </w:rPr>
        <w:t xml:space="preserve"> </w:t>
      </w:r>
      <w:r w:rsidR="00777BC0">
        <w:rPr>
          <w:rStyle w:val="citation-part"/>
          <w:rFonts w:ascii="Arial" w:hAnsi="Arial"/>
          <w:color w:val="000000" w:themeColor="text1"/>
          <w:shd w:val="clear" w:color="auto" w:fill="FFFFFF"/>
        </w:rPr>
        <w:t>PMCID: PMC</w:t>
      </w:r>
      <w:r w:rsidR="00045E85">
        <w:rPr>
          <w:rStyle w:val="citation-part"/>
          <w:rFonts w:ascii="Arial" w:hAnsi="Arial"/>
          <w:color w:val="000000" w:themeColor="text1"/>
          <w:shd w:val="clear" w:color="auto" w:fill="FFFFFF"/>
        </w:rPr>
        <w:t>8323902.</w:t>
      </w:r>
    </w:p>
    <w:p w14:paraId="695DE6E3" w14:textId="2305B5F3" w:rsidR="00C902E5" w:rsidRPr="00C902E5" w:rsidRDefault="00C902E5" w:rsidP="00C902E5">
      <w:pPr>
        <w:pStyle w:val="ColorfulList-Accent11"/>
        <w:numPr>
          <w:ilvl w:val="0"/>
          <w:numId w:val="5"/>
        </w:numPr>
        <w:tabs>
          <w:tab w:val="clear" w:pos="360"/>
        </w:tabs>
        <w:spacing w:after="0" w:line="240" w:lineRule="auto"/>
        <w:ind w:left="540" w:hanging="540"/>
        <w:outlineLvl w:val="0"/>
        <w:rPr>
          <w:rFonts w:ascii="Arial" w:hAnsi="Arial"/>
          <w:color w:val="000000" w:themeColor="text1"/>
          <w:lang w:val="fr-FR"/>
        </w:rPr>
      </w:pPr>
      <w:r w:rsidRPr="00E40E6E">
        <w:rPr>
          <w:rFonts w:ascii="Arial" w:hAnsi="Arial"/>
          <w:lang w:val="fr-FR"/>
        </w:rPr>
        <w:t xml:space="preserve">Hitchings MDT*, Ranzani OT*, Torres MSS, de Oliveira SB, Almiron M, Said R, Borg R, Schulz WL, de Oliveira RD, da Silva PV, de Castro DB, Sampaio VS, de Albuquerque BC, Ramos TCA, Fraxe SHH, da Costa CF, Naveca FG, Siqueira AM, Araújo WN, Andrews JR*, </w:t>
      </w:r>
      <w:r w:rsidRPr="00E40E6E">
        <w:rPr>
          <w:rFonts w:ascii="Arial" w:hAnsi="Arial"/>
          <w:color w:val="222222"/>
          <w:lang w:val="fr-FR"/>
        </w:rPr>
        <w:t>Cummings DAT*,</w:t>
      </w:r>
      <w:r w:rsidRPr="00E40E6E">
        <w:rPr>
          <w:rFonts w:ascii="Arial" w:hAnsi="Arial"/>
          <w:lang w:val="fr-FR"/>
        </w:rPr>
        <w:t xml:space="preserve"> Ko AI*, Croda J*. </w:t>
      </w:r>
      <w:r w:rsidRPr="00C902E5">
        <w:rPr>
          <w:rFonts w:ascii="Arial" w:hAnsi="Arial"/>
        </w:rPr>
        <w:t xml:space="preserve">Effectiveness of CoronaVac among healthcare workers in the setting of high SARS-CoV-2 Gamma variant transmission in Manaus, Brazil: A test negative case-control study. </w:t>
      </w:r>
      <w:r w:rsidRPr="00C902E5">
        <w:rPr>
          <w:rFonts w:ascii="Arial" w:hAnsi="Arial"/>
          <w:b/>
        </w:rPr>
        <w:t xml:space="preserve">Lancet Reg Health </w:t>
      </w:r>
      <w:r w:rsidRPr="00C902E5">
        <w:rPr>
          <w:rFonts w:ascii="Arial" w:hAnsi="Arial"/>
          <w:b/>
          <w:color w:val="000000" w:themeColor="text1"/>
        </w:rPr>
        <w:t>Americas</w:t>
      </w:r>
      <w:r w:rsidRPr="00C902E5">
        <w:rPr>
          <w:rFonts w:ascii="Arial" w:hAnsi="Arial"/>
          <w:color w:val="000000" w:themeColor="text1"/>
        </w:rPr>
        <w:t xml:space="preserve">. </w:t>
      </w:r>
      <w:r w:rsidRPr="00C902E5">
        <w:rPr>
          <w:rStyle w:val="docsum-journal-citation"/>
          <w:rFonts w:ascii="Arial" w:hAnsi="Arial"/>
          <w:color w:val="000000" w:themeColor="text1"/>
          <w:shd w:val="clear" w:color="auto" w:fill="FFFFFF"/>
        </w:rPr>
        <w:t xml:space="preserve">Lancet Reg Health Am. 2021 Jul 25:100025. </w:t>
      </w:r>
      <w:proofErr w:type="gramStart"/>
      <w:r w:rsidRPr="00C902E5">
        <w:rPr>
          <w:rStyle w:val="docsum-journal-citation"/>
          <w:rFonts w:ascii="Arial" w:hAnsi="Arial"/>
          <w:color w:val="000000" w:themeColor="text1"/>
          <w:shd w:val="clear" w:color="auto" w:fill="FFFFFF"/>
        </w:rPr>
        <w:t>doi</w:t>
      </w:r>
      <w:proofErr w:type="gramEnd"/>
      <w:r w:rsidRPr="00C902E5">
        <w:rPr>
          <w:rStyle w:val="docsum-journal-citation"/>
          <w:rFonts w:ascii="Arial" w:hAnsi="Arial"/>
          <w:color w:val="000000" w:themeColor="text1"/>
          <w:shd w:val="clear" w:color="auto" w:fill="FFFFFF"/>
        </w:rPr>
        <w:t xml:space="preserve">: 10.1016/j.lana.2021.100025. </w:t>
      </w:r>
      <w:r w:rsidR="00C023F8">
        <w:rPr>
          <w:rStyle w:val="citation-part"/>
          <w:rFonts w:ascii="Arial" w:hAnsi="Arial"/>
          <w:color w:val="000000" w:themeColor="text1"/>
          <w:shd w:val="clear" w:color="auto" w:fill="FFFFFF"/>
        </w:rPr>
        <w:t>PMCID</w:t>
      </w:r>
      <w:proofErr w:type="gramStart"/>
      <w:r w:rsidR="00C023F8">
        <w:rPr>
          <w:rStyle w:val="citation-part"/>
          <w:rFonts w:ascii="Arial" w:hAnsi="Arial"/>
          <w:color w:val="000000" w:themeColor="text1"/>
          <w:shd w:val="clear" w:color="auto" w:fill="FFFFFF"/>
        </w:rPr>
        <w:t>:</w:t>
      </w:r>
      <w:r w:rsidR="00FC1F4B">
        <w:rPr>
          <w:rStyle w:val="citation-part"/>
          <w:rFonts w:ascii="Arial" w:hAnsi="Arial"/>
          <w:color w:val="000000" w:themeColor="text1"/>
          <w:shd w:val="clear" w:color="auto" w:fill="FFFFFF"/>
        </w:rPr>
        <w:t>PMC8310555</w:t>
      </w:r>
      <w:proofErr w:type="gramEnd"/>
      <w:r w:rsidRPr="00C902E5">
        <w:rPr>
          <w:rFonts w:ascii="Arial" w:hAnsi="Arial"/>
          <w:color w:val="000000" w:themeColor="text1"/>
        </w:rPr>
        <w:t>.</w:t>
      </w:r>
    </w:p>
    <w:p w14:paraId="4702F60C" w14:textId="57A60612" w:rsidR="00C76654" w:rsidRPr="00E40E6E" w:rsidRDefault="00C76654" w:rsidP="00C76654">
      <w:pPr>
        <w:pStyle w:val="ColorfulList-Accent11"/>
        <w:numPr>
          <w:ilvl w:val="0"/>
          <w:numId w:val="5"/>
        </w:numPr>
        <w:spacing w:after="0" w:line="240" w:lineRule="auto"/>
        <w:ind w:left="540" w:hanging="540"/>
        <w:outlineLvl w:val="0"/>
        <w:rPr>
          <w:rFonts w:ascii="Arial" w:hAnsi="Arial"/>
        </w:rPr>
      </w:pPr>
      <w:r w:rsidRPr="00C76654">
        <w:rPr>
          <w:rFonts w:ascii="Arial" w:hAnsi="Arial"/>
          <w:color w:val="000000"/>
          <w:lang w:val="fr-FR"/>
        </w:rPr>
        <w:t xml:space="preserve">Ranzani OT*, Hitchings MDT*, </w:t>
      </w:r>
      <w:r w:rsidRPr="00C76654">
        <w:rPr>
          <w:rFonts w:ascii="Arial" w:hAnsi="Arial"/>
          <w:color w:val="000000"/>
          <w:shd w:val="clear" w:color="auto" w:fill="FFFFFF"/>
          <w:lang w:val="fr-FR"/>
        </w:rPr>
        <w:t xml:space="preserve">Dorion M, </w:t>
      </w:r>
      <w:r w:rsidRPr="00C76654">
        <w:rPr>
          <w:rFonts w:ascii="Arial" w:hAnsi="Arial"/>
          <w:color w:val="000000"/>
          <w:lang w:val="fr-FR"/>
        </w:rPr>
        <w:t xml:space="preserve">D’Agostini TL, de Paula RC, de Paula OFP, Villela EFM, Torres MSS, de Oliveira SB, </w:t>
      </w:r>
      <w:r w:rsidRPr="00C76654">
        <w:rPr>
          <w:rFonts w:ascii="Arial" w:hAnsi="Arial"/>
          <w:color w:val="000000"/>
          <w:shd w:val="clear" w:color="auto" w:fill="FFFFFF"/>
          <w:lang w:val="fr-FR"/>
        </w:rPr>
        <w:t xml:space="preserve">Schulz WL, </w:t>
      </w:r>
      <w:r w:rsidRPr="00C76654">
        <w:rPr>
          <w:rFonts w:ascii="Arial" w:hAnsi="Arial"/>
          <w:color w:val="000000"/>
          <w:lang w:val="fr-FR"/>
        </w:rPr>
        <w:t xml:space="preserve">Almiron M, Said R, de Oliveira RD, da Silva PV, de Araújo WN, Gorinchteyn JC, Andrews JR*, </w:t>
      </w:r>
      <w:r w:rsidRPr="00C76654">
        <w:rPr>
          <w:rFonts w:ascii="Arial" w:hAnsi="Arial"/>
          <w:color w:val="2D2D2D"/>
          <w:lang w:val="fr-FR"/>
        </w:rPr>
        <w:t xml:space="preserve">Cummings DAT*, </w:t>
      </w:r>
      <w:r w:rsidRPr="00C76654">
        <w:rPr>
          <w:rFonts w:ascii="Arial" w:hAnsi="Arial"/>
          <w:color w:val="000000"/>
          <w:lang w:val="fr-FR"/>
        </w:rPr>
        <w:t xml:space="preserve">Ko AI*, Croda J*. </w:t>
      </w:r>
      <w:r w:rsidRPr="00F161EC">
        <w:rPr>
          <w:rFonts w:ascii="Arial" w:hAnsi="Arial"/>
          <w:color w:val="000000"/>
        </w:rPr>
        <w:t>Effectiveness of the Cor</w:t>
      </w:r>
      <w:r>
        <w:rPr>
          <w:rFonts w:ascii="Arial" w:hAnsi="Arial"/>
          <w:color w:val="000000"/>
        </w:rPr>
        <w:t>o</w:t>
      </w:r>
      <w:r w:rsidRPr="00F161EC">
        <w:rPr>
          <w:rFonts w:ascii="Arial" w:hAnsi="Arial"/>
          <w:color w:val="000000"/>
        </w:rPr>
        <w:t xml:space="preserve">naVac vaccine in older adults during a Gamma variant-associated epidemic of COVID-19 in Brazil: A test-negative case-control study. </w:t>
      </w:r>
      <w:r w:rsidRPr="00F161EC">
        <w:rPr>
          <w:rFonts w:ascii="Arial" w:hAnsi="Arial"/>
          <w:b/>
          <w:color w:val="000000"/>
        </w:rPr>
        <w:t>BMJ</w:t>
      </w:r>
      <w:r w:rsidRPr="00F161EC">
        <w:rPr>
          <w:rFonts w:ascii="Arial" w:hAnsi="Arial"/>
          <w:color w:val="000000"/>
        </w:rPr>
        <w:t xml:space="preserve">. </w:t>
      </w:r>
      <w:r>
        <w:rPr>
          <w:rFonts w:ascii="Arial" w:hAnsi="Arial"/>
          <w:i/>
          <w:color w:val="000000"/>
        </w:rPr>
        <w:t xml:space="preserve">2021 </w:t>
      </w:r>
      <w:r w:rsidRPr="00E40E6E">
        <w:rPr>
          <w:rFonts w:ascii="Arial" w:hAnsi="Arial"/>
          <w:iCs/>
          <w:color w:val="000000"/>
        </w:rPr>
        <w:t>Aug 20. 374:n2015.doi:10.1136/bmj.n2015. PMCID: PMC8377801</w:t>
      </w:r>
      <w:r>
        <w:rPr>
          <w:rFonts w:ascii="Arial" w:hAnsi="Arial"/>
          <w:iCs/>
          <w:color w:val="000000"/>
        </w:rPr>
        <w:t>.</w:t>
      </w:r>
    </w:p>
    <w:p w14:paraId="55E66CFA" w14:textId="77777777" w:rsidR="00D56A79" w:rsidRDefault="004C5481" w:rsidP="00D56A79">
      <w:pPr>
        <w:pStyle w:val="ColorfulList-Accent11"/>
        <w:numPr>
          <w:ilvl w:val="0"/>
          <w:numId w:val="5"/>
        </w:numPr>
        <w:spacing w:after="0" w:line="240" w:lineRule="auto"/>
        <w:ind w:left="540" w:hanging="540"/>
        <w:outlineLvl w:val="0"/>
        <w:rPr>
          <w:rFonts w:ascii="Arial" w:hAnsi="Arial"/>
        </w:rPr>
      </w:pPr>
      <w:r w:rsidRPr="0071766E">
        <w:rPr>
          <w:rFonts w:ascii="Arial" w:hAnsi="Arial"/>
          <w:lang w:val="pt-BR"/>
        </w:rPr>
        <w:t xml:space="preserve">Aguilar Ticona JP*, Nery Jr N*, Victoriano R, Fofana MO, Ribeiro GS, Giorgi E, Reis MG, Ko AI*, Costa F*. </w:t>
      </w:r>
      <w:r w:rsidRPr="0071766E">
        <w:rPr>
          <w:rFonts w:ascii="Arial" w:hAnsi="Arial"/>
        </w:rPr>
        <w:t xml:space="preserve">Willingness to get the </w:t>
      </w:r>
      <w:r>
        <w:rPr>
          <w:rFonts w:ascii="Arial" w:hAnsi="Arial"/>
        </w:rPr>
        <w:t>COVID-19 vaccine among resident</w:t>
      </w:r>
      <w:r w:rsidRPr="0071766E">
        <w:rPr>
          <w:rFonts w:ascii="Arial" w:hAnsi="Arial"/>
        </w:rPr>
        <w:t xml:space="preserve">s of slum settlements. </w:t>
      </w:r>
      <w:r w:rsidRPr="004C5481">
        <w:rPr>
          <w:rFonts w:ascii="Arial" w:hAnsi="Arial"/>
          <w:b/>
        </w:rPr>
        <w:t xml:space="preserve">Vaccines </w:t>
      </w:r>
      <w:r w:rsidRPr="004C5481">
        <w:rPr>
          <w:rStyle w:val="docsum-journal-citation"/>
          <w:rFonts w:ascii="Arial" w:hAnsi="Arial"/>
          <w:shd w:val="clear" w:color="auto" w:fill="FFFFFF"/>
        </w:rPr>
        <w:t>(Basel). 2021 Aug 26</w:t>
      </w:r>
      <w:proofErr w:type="gramStart"/>
      <w:r w:rsidRPr="004C5481">
        <w:rPr>
          <w:rStyle w:val="docsum-journal-citation"/>
          <w:rFonts w:ascii="Arial" w:hAnsi="Arial"/>
          <w:shd w:val="clear" w:color="auto" w:fill="FFFFFF"/>
        </w:rPr>
        <w:t>;9</w:t>
      </w:r>
      <w:proofErr w:type="gramEnd"/>
      <w:r w:rsidRPr="004C5481">
        <w:rPr>
          <w:rStyle w:val="docsum-journal-citation"/>
          <w:rFonts w:ascii="Arial" w:hAnsi="Arial"/>
          <w:shd w:val="clear" w:color="auto" w:fill="FFFFFF"/>
        </w:rPr>
        <w:t xml:space="preserve">(9):951. </w:t>
      </w:r>
      <w:proofErr w:type="gramStart"/>
      <w:r w:rsidRPr="004C5481">
        <w:rPr>
          <w:rStyle w:val="docsum-journal-citation"/>
          <w:rFonts w:ascii="Arial" w:hAnsi="Arial"/>
          <w:shd w:val="clear" w:color="auto" w:fill="FFFFFF"/>
        </w:rPr>
        <w:t>doi</w:t>
      </w:r>
      <w:proofErr w:type="gramEnd"/>
      <w:r w:rsidRPr="004C5481">
        <w:rPr>
          <w:rStyle w:val="docsum-journal-citation"/>
          <w:rFonts w:ascii="Arial" w:hAnsi="Arial"/>
          <w:shd w:val="clear" w:color="auto" w:fill="FFFFFF"/>
        </w:rPr>
        <w:t xml:space="preserve">: 10.3390/vaccines9090951. </w:t>
      </w:r>
      <w:r w:rsidRPr="004C5481">
        <w:rPr>
          <w:rStyle w:val="citation-part"/>
          <w:rFonts w:ascii="Arial" w:hAnsi="Arial"/>
          <w:shd w:val="clear" w:color="auto" w:fill="FFFFFF"/>
        </w:rPr>
        <w:t>PMID: </w:t>
      </w:r>
      <w:r w:rsidRPr="004C5481">
        <w:rPr>
          <w:rStyle w:val="docsum-pmid"/>
          <w:rFonts w:ascii="Arial" w:hAnsi="Arial"/>
          <w:shd w:val="clear" w:color="auto" w:fill="FFFFFF"/>
        </w:rPr>
        <w:t>34579188</w:t>
      </w:r>
      <w:r w:rsidRPr="004C5481">
        <w:rPr>
          <w:rFonts w:ascii="Arial" w:hAnsi="Arial"/>
        </w:rPr>
        <w:t>.</w:t>
      </w:r>
    </w:p>
    <w:p w14:paraId="114EFA23" w14:textId="77777777" w:rsidR="00010C35" w:rsidRPr="0036623E" w:rsidRDefault="00010C35" w:rsidP="00010C35">
      <w:pPr>
        <w:pStyle w:val="ColorfulList-Accent11"/>
        <w:numPr>
          <w:ilvl w:val="0"/>
          <w:numId w:val="5"/>
        </w:numPr>
        <w:spacing w:after="0" w:line="240" w:lineRule="auto"/>
        <w:ind w:left="540" w:hanging="540"/>
        <w:outlineLvl w:val="0"/>
        <w:rPr>
          <w:rStyle w:val="identifier"/>
          <w:rFonts w:ascii="Arial" w:hAnsi="Arial"/>
        </w:rPr>
      </w:pPr>
      <w:r w:rsidRPr="0036623E">
        <w:rPr>
          <w:rFonts w:ascii="Arial" w:hAnsi="Arial"/>
          <w:bCs/>
          <w:color w:val="000000"/>
          <w:shd w:val="clear" w:color="auto" w:fill="FFFFFF"/>
          <w:lang w:val="pt-BR"/>
        </w:rPr>
        <w:t>Aguilar Ticona JP</w:t>
      </w:r>
      <w:r w:rsidRPr="0036623E">
        <w:rPr>
          <w:rFonts w:ascii="Arial" w:hAnsi="Arial"/>
          <w:color w:val="000000"/>
          <w:shd w:val="clear" w:color="auto" w:fill="FFFFFF"/>
          <w:lang w:val="pt-BR"/>
        </w:rPr>
        <w:t xml:space="preserve">; Nery Jr N, Doss-Gollin S; Gambrah C, Lessa M, </w:t>
      </w:r>
      <w:r w:rsidRPr="0036623E">
        <w:rPr>
          <w:rFonts w:ascii="Arial" w:hAnsi="Arial"/>
          <w:lang w:val="pt-BR"/>
        </w:rPr>
        <w:t xml:space="preserve">Rastely V, </w:t>
      </w:r>
      <w:r w:rsidRPr="0036623E">
        <w:rPr>
          <w:rFonts w:ascii="Arial" w:hAnsi="Arial"/>
          <w:color w:val="000000"/>
          <w:shd w:val="clear" w:color="auto" w:fill="FFFFFF"/>
          <w:lang w:val="pt-BR"/>
        </w:rPr>
        <w:t>Matos A, Freitas BP, Oliveira-Filho J, Borja A, Wunder Jr. EA, Ballalai V, Vieira C,</w:t>
      </w:r>
      <w:r w:rsidRPr="0036623E">
        <w:rPr>
          <w:rFonts w:ascii="Arial" w:hAnsi="Arial"/>
          <w:shd w:val="clear" w:color="auto" w:fill="FFFFFF"/>
          <w:lang w:val="pt-BR"/>
        </w:rPr>
        <w:t xml:space="preserve"> Belfort R, </w:t>
      </w:r>
      <w:r w:rsidRPr="0036623E">
        <w:rPr>
          <w:rFonts w:ascii="Arial" w:hAnsi="Arial"/>
          <w:shd w:val="clear" w:color="auto" w:fill="FFFFFF"/>
          <w:lang w:val="pt-BR"/>
        </w:rPr>
        <w:lastRenderedPageBreak/>
        <w:t>Almeida ARP,</w:t>
      </w:r>
      <w:r w:rsidRPr="0036623E">
        <w:rPr>
          <w:rFonts w:ascii="Arial" w:hAnsi="Arial"/>
          <w:color w:val="000000"/>
          <w:shd w:val="clear" w:color="auto" w:fill="FFFFFF"/>
          <w:lang w:val="pt-BR"/>
        </w:rPr>
        <w:t xml:space="preserve"> Reis MG, Ko AI*, Costa F*. </w:t>
      </w:r>
      <w:r w:rsidRPr="0036623E">
        <w:rPr>
          <w:rFonts w:ascii="Arial" w:eastAsia="Times New Roman" w:hAnsi="Arial"/>
        </w:rPr>
        <w:t xml:space="preserve">Heterogeneous developmental in children with microcephaly associated with Congenital Zika Syndrome. </w:t>
      </w:r>
      <w:r w:rsidRPr="00F161EC">
        <w:rPr>
          <w:rFonts w:ascii="Arial" w:eastAsia="Times New Roman" w:hAnsi="Arial"/>
          <w:b/>
        </w:rPr>
        <w:t xml:space="preserve">PLoS </w:t>
      </w:r>
      <w:r w:rsidRPr="00C76654">
        <w:rPr>
          <w:rFonts w:ascii="Arial" w:eastAsia="Times New Roman" w:hAnsi="Arial"/>
          <w:b/>
        </w:rPr>
        <w:t>One</w:t>
      </w:r>
      <w:r w:rsidRPr="00C76654">
        <w:rPr>
          <w:rFonts w:ascii="Arial" w:eastAsia="Times New Roman" w:hAnsi="Arial"/>
        </w:rPr>
        <w:t xml:space="preserve">. </w:t>
      </w:r>
      <w:r w:rsidRPr="00C76654">
        <w:rPr>
          <w:rStyle w:val="docsum-journal-citation"/>
          <w:rFonts w:ascii="Arial" w:hAnsi="Arial"/>
          <w:shd w:val="clear" w:color="auto" w:fill="FFFFFF"/>
        </w:rPr>
        <w:t>2021 Sep 15</w:t>
      </w:r>
      <w:proofErr w:type="gramStart"/>
      <w:r w:rsidRPr="00C76654">
        <w:rPr>
          <w:rStyle w:val="docsum-journal-citation"/>
          <w:rFonts w:ascii="Arial" w:hAnsi="Arial"/>
          <w:shd w:val="clear" w:color="auto" w:fill="FFFFFF"/>
        </w:rPr>
        <w:t>;16</w:t>
      </w:r>
      <w:proofErr w:type="gramEnd"/>
      <w:r w:rsidRPr="00C76654">
        <w:rPr>
          <w:rStyle w:val="docsum-journal-citation"/>
          <w:rFonts w:ascii="Arial" w:hAnsi="Arial"/>
          <w:shd w:val="clear" w:color="auto" w:fill="FFFFFF"/>
        </w:rPr>
        <w:t xml:space="preserve">(9):e0256444. </w:t>
      </w:r>
      <w:proofErr w:type="gramStart"/>
      <w:r w:rsidRPr="00C76654">
        <w:rPr>
          <w:rStyle w:val="docsum-journal-citation"/>
          <w:rFonts w:ascii="Arial" w:hAnsi="Arial"/>
          <w:shd w:val="clear" w:color="auto" w:fill="FFFFFF"/>
        </w:rPr>
        <w:t>doi</w:t>
      </w:r>
      <w:proofErr w:type="gramEnd"/>
      <w:r w:rsidRPr="00C76654">
        <w:rPr>
          <w:rStyle w:val="docsum-journal-citation"/>
          <w:rFonts w:ascii="Arial" w:hAnsi="Arial"/>
          <w:shd w:val="clear" w:color="auto" w:fill="FFFFFF"/>
        </w:rPr>
        <w:t xml:space="preserve">: 10.1371/journal.pone.0256444. </w:t>
      </w:r>
      <w:proofErr w:type="gramStart"/>
      <w:r w:rsidRPr="00C76654">
        <w:rPr>
          <w:rStyle w:val="docsum-journal-citation"/>
          <w:rFonts w:ascii="Arial" w:hAnsi="Arial"/>
          <w:shd w:val="clear" w:color="auto" w:fill="FFFFFF"/>
        </w:rPr>
        <w:t>eCollection</w:t>
      </w:r>
      <w:proofErr w:type="gramEnd"/>
      <w:r w:rsidRPr="00C76654">
        <w:rPr>
          <w:rStyle w:val="docsum-journal-citation"/>
          <w:rFonts w:ascii="Arial" w:hAnsi="Arial"/>
          <w:shd w:val="clear" w:color="auto" w:fill="FFFFFF"/>
        </w:rPr>
        <w:t xml:space="preserve"> 2021.</w:t>
      </w:r>
      <w:r>
        <w:rPr>
          <w:rStyle w:val="docsum-journal-citation"/>
          <w:rFonts w:ascii="Arial" w:hAnsi="Arial"/>
          <w:shd w:val="clear" w:color="auto" w:fill="FFFFFF"/>
        </w:rPr>
        <w:t xml:space="preserve"> </w:t>
      </w:r>
      <w:r w:rsidRPr="00C76654">
        <w:rPr>
          <w:rStyle w:val="citation-part"/>
          <w:rFonts w:ascii="Arial" w:hAnsi="Arial"/>
          <w:shd w:val="clear" w:color="auto" w:fill="FFFFFF"/>
        </w:rPr>
        <w:t>PMID: </w:t>
      </w:r>
      <w:r w:rsidRPr="00C76654">
        <w:rPr>
          <w:rStyle w:val="docsum-pmid"/>
          <w:rFonts w:ascii="Arial" w:hAnsi="Arial"/>
          <w:shd w:val="clear" w:color="auto" w:fill="FFFFFF"/>
        </w:rPr>
        <w:t>34525107</w:t>
      </w:r>
      <w:r w:rsidRPr="00C76654">
        <w:rPr>
          <w:rFonts w:ascii="Arial" w:eastAsia="Times New Roman" w:hAnsi="Arial"/>
        </w:rPr>
        <w:t>.</w:t>
      </w:r>
    </w:p>
    <w:p w14:paraId="1B54E08F" w14:textId="72C5E506" w:rsidR="00010C35" w:rsidRPr="00010C35" w:rsidRDefault="00D56A79" w:rsidP="00010C35">
      <w:pPr>
        <w:pStyle w:val="ColorfulList-Accent11"/>
        <w:numPr>
          <w:ilvl w:val="0"/>
          <w:numId w:val="5"/>
        </w:numPr>
        <w:spacing w:after="0" w:line="240" w:lineRule="auto"/>
        <w:ind w:left="540" w:hanging="540"/>
        <w:outlineLvl w:val="0"/>
        <w:rPr>
          <w:rFonts w:ascii="Arial" w:hAnsi="Arial"/>
        </w:rPr>
      </w:pPr>
      <w:r w:rsidRPr="00D56A79">
        <w:rPr>
          <w:rFonts w:ascii="Arial" w:hAnsi="Arial"/>
        </w:rPr>
        <w:t xml:space="preserve">Lucas C, Vogels CBF, Yildirim I, Rothman JE, Lu P, Monteiro V, Gelhausen JR, Campbell M, Silva J, Tabachikova A, Peña-Hernandez MA, Muenker MC, Breban MI, Fauver JR, Mohanty S, Huang J, Yale SARS-CoV-2 Genomic Surveillance Initiative, Shaw AC, Ko AI, Omer SB, Grubaugh ND, Iwasaki A. </w:t>
      </w:r>
      <w:r w:rsidR="00C8395A">
        <w:rPr>
          <w:rFonts w:ascii="Arial" w:hAnsi="Arial"/>
          <w:bCs/>
        </w:rPr>
        <w:t>Impact of</w:t>
      </w:r>
      <w:r w:rsidRPr="00D56A79">
        <w:rPr>
          <w:rFonts w:ascii="Arial" w:hAnsi="Arial"/>
        </w:rPr>
        <w:t xml:space="preserve"> </w:t>
      </w:r>
      <w:r w:rsidRPr="00D56A79">
        <w:rPr>
          <w:rFonts w:ascii="Arial" w:hAnsi="Arial"/>
          <w:bCs/>
        </w:rPr>
        <w:t xml:space="preserve">circulating SARS-CoV-2 variants on mRNA vaccine-induced immunity. </w:t>
      </w:r>
      <w:r w:rsidRPr="00D56A79">
        <w:rPr>
          <w:rFonts w:ascii="Arial" w:hAnsi="Arial"/>
          <w:b/>
          <w:bCs/>
        </w:rPr>
        <w:t>Nature</w:t>
      </w:r>
      <w:r w:rsidRPr="00D56A79">
        <w:rPr>
          <w:rFonts w:ascii="Arial" w:hAnsi="Arial"/>
          <w:bCs/>
          <w:color w:val="000000" w:themeColor="text1"/>
        </w:rPr>
        <w:t>.</w:t>
      </w:r>
      <w:r w:rsidRPr="00D56A79">
        <w:rPr>
          <w:rStyle w:val="docsum-journal-citation"/>
          <w:rFonts w:ascii="Arial" w:hAnsi="Arial"/>
          <w:color w:val="000000" w:themeColor="text1"/>
          <w:shd w:val="clear" w:color="auto" w:fill="FFFFFF"/>
        </w:rPr>
        <w:t xml:space="preserve"> 2021 Oct 11. </w:t>
      </w:r>
      <w:proofErr w:type="gramStart"/>
      <w:r w:rsidRPr="00D56A79">
        <w:rPr>
          <w:rStyle w:val="docsum-journal-citation"/>
          <w:rFonts w:ascii="Arial" w:hAnsi="Arial"/>
          <w:color w:val="000000" w:themeColor="text1"/>
          <w:shd w:val="clear" w:color="auto" w:fill="FFFFFF"/>
        </w:rPr>
        <w:t>doi</w:t>
      </w:r>
      <w:proofErr w:type="gramEnd"/>
      <w:r w:rsidRPr="00D56A79">
        <w:rPr>
          <w:rStyle w:val="docsum-journal-citation"/>
          <w:rFonts w:ascii="Arial" w:hAnsi="Arial"/>
          <w:color w:val="000000" w:themeColor="text1"/>
          <w:shd w:val="clear" w:color="auto" w:fill="FFFFFF"/>
        </w:rPr>
        <w:t xml:space="preserve">: 10.1038/s41586-021-04085-y. </w:t>
      </w:r>
      <w:r w:rsidRPr="00D56A79">
        <w:rPr>
          <w:rStyle w:val="citation-part"/>
          <w:rFonts w:ascii="Arial" w:hAnsi="Arial"/>
          <w:color w:val="000000" w:themeColor="text1"/>
          <w:shd w:val="clear" w:color="auto" w:fill="FFFFFF"/>
        </w:rPr>
        <w:t>PMID: </w:t>
      </w:r>
      <w:r w:rsidRPr="00D56A79">
        <w:rPr>
          <w:rStyle w:val="docsum-pmid"/>
          <w:rFonts w:ascii="Arial" w:hAnsi="Arial"/>
          <w:color w:val="000000" w:themeColor="text1"/>
          <w:shd w:val="clear" w:color="auto" w:fill="FFFFFF"/>
        </w:rPr>
        <w:t>34634791</w:t>
      </w:r>
      <w:r w:rsidRPr="00D56A79">
        <w:rPr>
          <w:rFonts w:ascii="Arial" w:hAnsi="Arial"/>
          <w:bCs/>
          <w:color w:val="000000" w:themeColor="text1"/>
        </w:rPr>
        <w:t>.</w:t>
      </w:r>
    </w:p>
    <w:p w14:paraId="6B10773B" w14:textId="77777777" w:rsidR="00C8395A" w:rsidRDefault="00010C35" w:rsidP="00C8395A">
      <w:pPr>
        <w:pStyle w:val="ColorfulList-Accent11"/>
        <w:numPr>
          <w:ilvl w:val="0"/>
          <w:numId w:val="5"/>
        </w:numPr>
        <w:spacing w:after="0" w:line="240" w:lineRule="auto"/>
        <w:ind w:left="540" w:hanging="540"/>
        <w:outlineLvl w:val="0"/>
        <w:rPr>
          <w:rFonts w:ascii="Arial" w:hAnsi="Arial"/>
        </w:rPr>
      </w:pPr>
      <w:r w:rsidRPr="00010C35">
        <w:rPr>
          <w:rFonts w:ascii="Arial" w:hAnsi="Arial"/>
        </w:rPr>
        <w:t>Hitchings MDT</w:t>
      </w:r>
      <w:r w:rsidR="00567904">
        <w:rPr>
          <w:rFonts w:ascii="Arial" w:hAnsi="Arial"/>
        </w:rPr>
        <w:t>*</w:t>
      </w:r>
      <w:r w:rsidRPr="00010C35">
        <w:rPr>
          <w:rFonts w:ascii="Arial" w:hAnsi="Arial"/>
        </w:rPr>
        <w:t>, Ranzani OT</w:t>
      </w:r>
      <w:r w:rsidR="00567904">
        <w:rPr>
          <w:rFonts w:ascii="Arial" w:hAnsi="Arial"/>
        </w:rPr>
        <w:t>*</w:t>
      </w:r>
      <w:r w:rsidRPr="00010C35">
        <w:rPr>
          <w:rFonts w:ascii="Arial" w:hAnsi="Arial"/>
        </w:rPr>
        <w:t>, Dorion M,</w:t>
      </w:r>
      <w:r w:rsidRPr="00010C35">
        <w:rPr>
          <w:rFonts w:ascii="Arial" w:eastAsia="Roboto" w:hAnsi="Arial"/>
        </w:rPr>
        <w:t xml:space="preserve"> </w:t>
      </w:r>
      <w:r w:rsidRPr="00010C35">
        <w:rPr>
          <w:rFonts w:ascii="Arial" w:hAnsi="Arial"/>
        </w:rPr>
        <w:t>D’Agostini TL, de Paula RC, de Paula OFP, Villela EFM, Torres MSS, de Oliveira SB, Schulz W</w:t>
      </w:r>
      <w:r w:rsidRPr="00010C35">
        <w:rPr>
          <w:rFonts w:ascii="Arial" w:eastAsia="Roboto" w:hAnsi="Arial"/>
        </w:rPr>
        <w:t xml:space="preserve">, </w:t>
      </w:r>
      <w:r w:rsidRPr="00010C35">
        <w:rPr>
          <w:rFonts w:ascii="Arial" w:hAnsi="Arial"/>
        </w:rPr>
        <w:t>Almiron M, Said R, de Oliveira RD, da Silva PV, de Araújo WN, Gorinchteyn JC, Andrews JR</w:t>
      </w:r>
      <w:r w:rsidRPr="00010C35">
        <w:rPr>
          <w:rFonts w:ascii="Arial" w:hAnsi="Arial"/>
          <w:color w:val="000000"/>
          <w:shd w:val="clear" w:color="auto" w:fill="FFFFFF"/>
        </w:rPr>
        <w:t>*</w:t>
      </w:r>
      <w:r w:rsidRPr="00010C35">
        <w:rPr>
          <w:rFonts w:ascii="Arial" w:hAnsi="Arial"/>
        </w:rPr>
        <w:t>, Cummings DAT</w:t>
      </w:r>
      <w:r w:rsidRPr="00010C35">
        <w:rPr>
          <w:rFonts w:ascii="Arial" w:hAnsi="Arial"/>
          <w:color w:val="000000"/>
          <w:shd w:val="clear" w:color="auto" w:fill="FFFFFF"/>
        </w:rPr>
        <w:t>*</w:t>
      </w:r>
      <w:r w:rsidRPr="00010C35">
        <w:rPr>
          <w:rFonts w:ascii="Arial" w:hAnsi="Arial"/>
        </w:rPr>
        <w:t>, Ko AI</w:t>
      </w:r>
      <w:r w:rsidRPr="00010C35">
        <w:rPr>
          <w:rFonts w:ascii="Arial" w:hAnsi="Arial"/>
          <w:color w:val="000000"/>
          <w:shd w:val="clear" w:color="auto" w:fill="FFFFFF"/>
        </w:rPr>
        <w:t>*</w:t>
      </w:r>
      <w:r w:rsidRPr="00010C35">
        <w:rPr>
          <w:rFonts w:ascii="Arial" w:hAnsi="Arial"/>
        </w:rPr>
        <w:t>, Croda J</w:t>
      </w:r>
      <w:r w:rsidRPr="00010C35">
        <w:rPr>
          <w:rFonts w:ascii="Arial" w:hAnsi="Arial"/>
          <w:color w:val="000000"/>
          <w:shd w:val="clear" w:color="auto" w:fill="FFFFFF"/>
        </w:rPr>
        <w:t>*</w:t>
      </w:r>
      <w:r w:rsidRPr="00010C35">
        <w:rPr>
          <w:rFonts w:ascii="Arial" w:hAnsi="Arial"/>
        </w:rPr>
        <w:t xml:space="preserve">. Effectiveness of the ChAdOx1 vaccine in the older adults during SARS-CoV-2 Gamma variant transmission in São Paulo State, Brazil. </w:t>
      </w:r>
      <w:r w:rsidRPr="00010C35">
        <w:rPr>
          <w:rFonts w:ascii="Arial" w:hAnsi="Arial"/>
          <w:b/>
        </w:rPr>
        <w:t>Nat Commun</w:t>
      </w:r>
      <w:r w:rsidRPr="00010C35">
        <w:rPr>
          <w:rFonts w:ascii="Arial" w:hAnsi="Arial"/>
        </w:rPr>
        <w:t xml:space="preserve">. </w:t>
      </w:r>
      <w:r w:rsidRPr="00010C35">
        <w:rPr>
          <w:rStyle w:val="docsum-journal-citation"/>
          <w:rFonts w:ascii="Arial" w:hAnsi="Arial"/>
          <w:shd w:val="clear" w:color="auto" w:fill="FFFFFF"/>
        </w:rPr>
        <w:t>2021 Oct 28</w:t>
      </w:r>
      <w:proofErr w:type="gramStart"/>
      <w:r w:rsidRPr="00010C35">
        <w:rPr>
          <w:rStyle w:val="docsum-journal-citation"/>
          <w:rFonts w:ascii="Arial" w:hAnsi="Arial"/>
          <w:shd w:val="clear" w:color="auto" w:fill="FFFFFF"/>
        </w:rPr>
        <w:t>;12</w:t>
      </w:r>
      <w:proofErr w:type="gramEnd"/>
      <w:r w:rsidRPr="00010C35">
        <w:rPr>
          <w:rStyle w:val="docsum-journal-citation"/>
          <w:rFonts w:ascii="Arial" w:hAnsi="Arial"/>
          <w:shd w:val="clear" w:color="auto" w:fill="FFFFFF"/>
        </w:rPr>
        <w:t xml:space="preserve">(1):6220. </w:t>
      </w:r>
      <w:proofErr w:type="gramStart"/>
      <w:r w:rsidRPr="00010C35">
        <w:rPr>
          <w:rStyle w:val="docsum-journal-citation"/>
          <w:rFonts w:ascii="Arial" w:hAnsi="Arial"/>
          <w:shd w:val="clear" w:color="auto" w:fill="FFFFFF"/>
        </w:rPr>
        <w:t>doi</w:t>
      </w:r>
      <w:proofErr w:type="gramEnd"/>
      <w:r w:rsidRPr="00010C35">
        <w:rPr>
          <w:rStyle w:val="docsum-journal-citation"/>
          <w:rFonts w:ascii="Arial" w:hAnsi="Arial"/>
          <w:shd w:val="clear" w:color="auto" w:fill="FFFFFF"/>
        </w:rPr>
        <w:t>: 10.1038/s41467-021-26459-6.</w:t>
      </w:r>
      <w:r w:rsidRPr="00010C35">
        <w:rPr>
          <w:rStyle w:val="citation-part"/>
          <w:rFonts w:ascii="Arial" w:hAnsi="Arial"/>
          <w:shd w:val="clear" w:color="auto" w:fill="FFFFFF"/>
        </w:rPr>
        <w:t>PMID: </w:t>
      </w:r>
      <w:r w:rsidRPr="00010C35">
        <w:rPr>
          <w:rStyle w:val="docsum-pmid"/>
          <w:rFonts w:ascii="Arial" w:hAnsi="Arial"/>
          <w:shd w:val="clear" w:color="auto" w:fill="FFFFFF"/>
        </w:rPr>
        <w:t>34711813</w:t>
      </w:r>
      <w:r w:rsidRPr="00010C35">
        <w:rPr>
          <w:rFonts w:ascii="Arial" w:hAnsi="Arial"/>
        </w:rPr>
        <w:t>.</w:t>
      </w:r>
    </w:p>
    <w:p w14:paraId="3E5AAB85" w14:textId="4CD8C9B0" w:rsidR="00C8395A" w:rsidRPr="00C8395A" w:rsidRDefault="00771EFE" w:rsidP="00C8395A">
      <w:pPr>
        <w:pStyle w:val="ColorfulList-Accent11"/>
        <w:numPr>
          <w:ilvl w:val="0"/>
          <w:numId w:val="5"/>
        </w:numPr>
        <w:spacing w:after="0" w:line="240" w:lineRule="auto"/>
        <w:ind w:left="540" w:hanging="540"/>
        <w:outlineLvl w:val="0"/>
        <w:rPr>
          <w:rStyle w:val="docsum-pmid"/>
          <w:rFonts w:ascii="Arial" w:hAnsi="Arial"/>
        </w:rPr>
      </w:pPr>
      <w:hyperlink r:id="rId133" w:history="1">
        <w:r w:rsidR="00C8395A" w:rsidRPr="00C8395A">
          <w:rPr>
            <w:rStyle w:val="Hyperlink"/>
            <w:rFonts w:ascii="Arial" w:hAnsi="Arial"/>
            <w:color w:val="auto"/>
            <w:u w:val="none"/>
            <w:bdr w:val="none" w:sz="0" w:space="0" w:color="auto" w:frame="1"/>
          </w:rPr>
          <w:t>Klein</w:t>
        </w:r>
      </w:hyperlink>
      <w:r w:rsidR="00C8395A" w:rsidRPr="00C8395A">
        <w:rPr>
          <w:rStyle w:val="al-author-name"/>
          <w:rFonts w:ascii="Arial" w:hAnsi="Arial"/>
          <w:bdr w:val="none" w:sz="0" w:space="0" w:color="auto" w:frame="1"/>
        </w:rPr>
        <w:t xml:space="preserve"> J</w:t>
      </w:r>
      <w:r w:rsidR="00C8395A" w:rsidRPr="00C8395A">
        <w:rPr>
          <w:rStyle w:val="delimiter"/>
          <w:rFonts w:ascii="Arial" w:hAnsi="Arial"/>
          <w:bdr w:val="none" w:sz="0" w:space="0" w:color="auto" w:frame="1"/>
        </w:rPr>
        <w:t>,</w:t>
      </w:r>
      <w:hyperlink r:id="rId134" w:history="1">
        <w:r w:rsidR="00C8395A" w:rsidRPr="00C8395A">
          <w:rPr>
            <w:rStyle w:val="Hyperlink"/>
            <w:rFonts w:ascii="Arial" w:hAnsi="Arial"/>
            <w:color w:val="auto"/>
            <w:u w:val="none"/>
            <w:bdr w:val="none" w:sz="0" w:space="0" w:color="auto" w:frame="1"/>
          </w:rPr>
          <w:t xml:space="preserve"> Brito</w:t>
        </w:r>
      </w:hyperlink>
      <w:r w:rsidR="00C8395A" w:rsidRPr="00C8395A">
        <w:rPr>
          <w:rStyle w:val="al-author-name"/>
          <w:rFonts w:ascii="Arial" w:hAnsi="Arial"/>
          <w:bdr w:val="none" w:sz="0" w:space="0" w:color="auto" w:frame="1"/>
        </w:rPr>
        <w:t xml:space="preserve"> AF</w:t>
      </w:r>
      <w:r w:rsidR="00C8395A" w:rsidRPr="00C8395A">
        <w:rPr>
          <w:rStyle w:val="delimiter"/>
          <w:rFonts w:ascii="Arial" w:hAnsi="Arial"/>
          <w:bdr w:val="none" w:sz="0" w:space="0" w:color="auto" w:frame="1"/>
        </w:rPr>
        <w:t xml:space="preserve">, </w:t>
      </w:r>
      <w:hyperlink r:id="rId135" w:history="1">
        <w:r w:rsidR="00C8395A" w:rsidRPr="00C8395A">
          <w:rPr>
            <w:rStyle w:val="Hyperlink"/>
            <w:rFonts w:ascii="Arial" w:hAnsi="Arial"/>
            <w:color w:val="auto"/>
            <w:u w:val="none"/>
            <w:bdr w:val="none" w:sz="0" w:space="0" w:color="auto" w:frame="1"/>
          </w:rPr>
          <w:t>Trubin</w:t>
        </w:r>
      </w:hyperlink>
      <w:r w:rsidR="00C8395A" w:rsidRPr="00C8395A">
        <w:rPr>
          <w:rStyle w:val="al-author-name"/>
          <w:rFonts w:ascii="Arial" w:hAnsi="Arial"/>
          <w:bdr w:val="none" w:sz="0" w:space="0" w:color="auto" w:frame="1"/>
        </w:rPr>
        <w:t xml:space="preserve"> P</w:t>
      </w:r>
      <w:r w:rsidR="00C8395A" w:rsidRPr="00C8395A">
        <w:rPr>
          <w:rStyle w:val="delimiter"/>
          <w:rFonts w:ascii="Arial" w:hAnsi="Arial"/>
          <w:bdr w:val="none" w:sz="0" w:space="0" w:color="auto" w:frame="1"/>
        </w:rPr>
        <w:t xml:space="preserve">, </w:t>
      </w:r>
      <w:hyperlink r:id="rId136" w:history="1">
        <w:r w:rsidR="00C8395A" w:rsidRPr="00C8395A">
          <w:rPr>
            <w:rStyle w:val="Hyperlink"/>
            <w:rFonts w:ascii="Arial" w:hAnsi="Arial"/>
            <w:color w:val="auto"/>
            <w:u w:val="none"/>
            <w:bdr w:val="none" w:sz="0" w:space="0" w:color="auto" w:frame="1"/>
          </w:rPr>
          <w:t>Lu</w:t>
        </w:r>
      </w:hyperlink>
      <w:r w:rsidR="00C8395A" w:rsidRPr="00C8395A">
        <w:rPr>
          <w:rStyle w:val="al-author-name"/>
          <w:rFonts w:ascii="Arial" w:hAnsi="Arial"/>
          <w:bdr w:val="none" w:sz="0" w:space="0" w:color="auto" w:frame="1"/>
        </w:rPr>
        <w:t xml:space="preserve"> P</w:t>
      </w:r>
      <w:r w:rsidR="00C8395A" w:rsidRPr="00C8395A">
        <w:rPr>
          <w:rStyle w:val="delimiter"/>
          <w:rFonts w:ascii="Arial" w:hAnsi="Arial"/>
          <w:bdr w:val="none" w:sz="0" w:space="0" w:color="auto" w:frame="1"/>
        </w:rPr>
        <w:t>,</w:t>
      </w:r>
      <w:hyperlink r:id="rId137" w:history="1">
        <w:r w:rsidR="00C8395A" w:rsidRPr="00C8395A">
          <w:rPr>
            <w:rStyle w:val="Hyperlink"/>
            <w:rFonts w:ascii="Arial" w:hAnsi="Arial"/>
            <w:color w:val="auto"/>
            <w:u w:val="none"/>
            <w:bdr w:val="none" w:sz="0" w:space="0" w:color="auto" w:frame="1"/>
          </w:rPr>
          <w:t xml:space="preserve"> Wong</w:t>
        </w:r>
      </w:hyperlink>
      <w:r w:rsidR="00C8395A" w:rsidRPr="00C8395A">
        <w:rPr>
          <w:rStyle w:val="al-author-name"/>
          <w:rFonts w:ascii="Arial" w:hAnsi="Arial"/>
          <w:bdr w:val="none" w:sz="0" w:space="0" w:color="auto" w:frame="1"/>
        </w:rPr>
        <w:t xml:space="preserve"> P</w:t>
      </w:r>
      <w:r w:rsidR="00C8395A" w:rsidRPr="00C8395A">
        <w:rPr>
          <w:rStyle w:val="delimiter"/>
          <w:rFonts w:ascii="Arial" w:hAnsi="Arial"/>
          <w:bdr w:val="none" w:sz="0" w:space="0" w:color="auto" w:frame="1"/>
        </w:rPr>
        <w:t>,</w:t>
      </w:r>
      <w:hyperlink r:id="rId138" w:history="1">
        <w:r w:rsidR="00C8395A" w:rsidRPr="00C8395A">
          <w:rPr>
            <w:rStyle w:val="Hyperlink"/>
            <w:rFonts w:ascii="Arial" w:hAnsi="Arial"/>
            <w:color w:val="auto"/>
            <w:u w:val="none"/>
            <w:bdr w:val="none" w:sz="0" w:space="0" w:color="auto" w:frame="1"/>
          </w:rPr>
          <w:t xml:space="preserve"> Alpert</w:t>
        </w:r>
      </w:hyperlink>
      <w:r w:rsidR="00C8395A" w:rsidRPr="00C8395A">
        <w:rPr>
          <w:rStyle w:val="al-author-name"/>
          <w:rFonts w:ascii="Arial" w:hAnsi="Arial"/>
          <w:bdr w:val="none" w:sz="0" w:space="0" w:color="auto" w:frame="1"/>
        </w:rPr>
        <w:t xml:space="preserve"> T</w:t>
      </w:r>
      <w:r w:rsidR="00C8395A" w:rsidRPr="00C8395A">
        <w:rPr>
          <w:rStyle w:val="delimiter"/>
          <w:rFonts w:ascii="Arial" w:hAnsi="Arial"/>
          <w:bdr w:val="none" w:sz="0" w:space="0" w:color="auto" w:frame="1"/>
        </w:rPr>
        <w:t xml:space="preserve">, </w:t>
      </w:r>
      <w:hyperlink r:id="rId139" w:history="1">
        <w:r w:rsidR="00C8395A" w:rsidRPr="00C8395A">
          <w:rPr>
            <w:rStyle w:val="Hyperlink"/>
            <w:rFonts w:ascii="Arial" w:hAnsi="Arial"/>
            <w:color w:val="auto"/>
            <w:u w:val="none"/>
            <w:bdr w:val="none" w:sz="0" w:space="0" w:color="auto" w:frame="1"/>
          </w:rPr>
          <w:t>Peña-Hernández</w:t>
        </w:r>
      </w:hyperlink>
      <w:r w:rsidR="00C8395A" w:rsidRPr="00C8395A">
        <w:rPr>
          <w:rStyle w:val="al-author-name"/>
          <w:rFonts w:ascii="Arial" w:hAnsi="Arial"/>
          <w:bdr w:val="none" w:sz="0" w:space="0" w:color="auto" w:frame="1"/>
        </w:rPr>
        <w:t xml:space="preserve"> M</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40" w:history="1">
        <w:r w:rsidR="00C8395A" w:rsidRPr="00C8395A">
          <w:rPr>
            <w:rStyle w:val="Hyperlink"/>
            <w:rFonts w:ascii="Arial" w:hAnsi="Arial"/>
            <w:color w:val="auto"/>
            <w:u w:val="none"/>
            <w:bdr w:val="none" w:sz="0" w:space="0" w:color="auto" w:frame="1"/>
          </w:rPr>
          <w:t>Haynes</w:t>
        </w:r>
      </w:hyperlink>
      <w:r w:rsidR="00C8395A" w:rsidRPr="00C8395A">
        <w:rPr>
          <w:rStyle w:val="al-author-name"/>
          <w:rFonts w:ascii="Arial" w:hAnsi="Arial"/>
          <w:bdr w:val="none" w:sz="0" w:space="0" w:color="auto" w:frame="1"/>
        </w:rPr>
        <w:t xml:space="preserve"> W</w:t>
      </w:r>
      <w:r w:rsidR="00C8395A" w:rsidRPr="00C8395A">
        <w:rPr>
          <w:rStyle w:val="delimiter"/>
          <w:rFonts w:ascii="Arial" w:hAnsi="Arial"/>
          <w:bdr w:val="none" w:sz="0" w:space="0" w:color="auto" w:frame="1"/>
        </w:rPr>
        <w:t>,</w:t>
      </w:r>
      <w:hyperlink r:id="rId141" w:history="1">
        <w:r w:rsidR="00C8395A" w:rsidRPr="00C8395A">
          <w:rPr>
            <w:rStyle w:val="Hyperlink"/>
            <w:rFonts w:ascii="Arial" w:hAnsi="Arial"/>
            <w:color w:val="auto"/>
            <w:u w:val="none"/>
            <w:bdr w:val="none" w:sz="0" w:space="0" w:color="auto" w:frame="1"/>
          </w:rPr>
          <w:t xml:space="preserve"> Kamath</w:t>
        </w:r>
      </w:hyperlink>
      <w:r w:rsidR="00C8395A" w:rsidRPr="00C8395A">
        <w:rPr>
          <w:rStyle w:val="al-author-name"/>
          <w:rFonts w:ascii="Arial" w:hAnsi="Arial"/>
          <w:bdr w:val="none" w:sz="0" w:space="0" w:color="auto" w:frame="1"/>
        </w:rPr>
        <w:t xml:space="preserve"> K</w:t>
      </w:r>
      <w:r w:rsidR="00C8395A" w:rsidRPr="00C8395A">
        <w:rPr>
          <w:rStyle w:val="delimiter"/>
          <w:rFonts w:ascii="Arial" w:hAnsi="Arial"/>
          <w:bdr w:val="none" w:sz="0" w:space="0" w:color="auto" w:frame="1"/>
        </w:rPr>
        <w:t xml:space="preserve">, </w:t>
      </w:r>
      <w:hyperlink r:id="rId142" w:history="1">
        <w:r w:rsidR="00C8395A" w:rsidRPr="00C8395A">
          <w:rPr>
            <w:rStyle w:val="Hyperlink"/>
            <w:rFonts w:ascii="Arial" w:hAnsi="Arial"/>
            <w:color w:val="auto"/>
            <w:u w:val="none"/>
            <w:bdr w:val="none" w:sz="0" w:space="0" w:color="auto" w:frame="1"/>
          </w:rPr>
          <w:t>Liu</w:t>
        </w:r>
      </w:hyperlink>
      <w:r w:rsidR="00C8395A" w:rsidRPr="00C8395A">
        <w:rPr>
          <w:rStyle w:val="al-author-name"/>
          <w:rFonts w:ascii="Arial" w:hAnsi="Arial"/>
          <w:bdr w:val="none" w:sz="0" w:space="0" w:color="auto" w:frame="1"/>
        </w:rPr>
        <w:t xml:space="preserve"> F</w:t>
      </w:r>
      <w:r w:rsidR="00C8395A" w:rsidRPr="00C8395A">
        <w:rPr>
          <w:rStyle w:val="delimiter"/>
          <w:rFonts w:ascii="Arial" w:hAnsi="Arial"/>
          <w:bdr w:val="none" w:sz="0" w:space="0" w:color="auto" w:frame="1"/>
        </w:rPr>
        <w:t xml:space="preserve">, </w:t>
      </w:r>
      <w:hyperlink r:id="rId143" w:history="1">
        <w:r w:rsidR="00C8395A" w:rsidRPr="00C8395A">
          <w:rPr>
            <w:rStyle w:val="Hyperlink"/>
            <w:rFonts w:ascii="Arial" w:hAnsi="Arial"/>
            <w:color w:val="auto"/>
            <w:u w:val="none"/>
            <w:bdr w:val="none" w:sz="0" w:space="0" w:color="auto" w:frame="1"/>
          </w:rPr>
          <w:t>Vogels</w:t>
        </w:r>
      </w:hyperlink>
      <w:r w:rsidR="00C8395A" w:rsidRPr="00C8395A">
        <w:rPr>
          <w:rStyle w:val="al-author-name-more"/>
          <w:rFonts w:ascii="Arial" w:hAnsi="Arial"/>
          <w:bdr w:val="none" w:sz="0" w:space="0" w:color="auto" w:frame="1"/>
        </w:rPr>
        <w:t xml:space="preserve"> CBF</w:t>
      </w:r>
      <w:r w:rsidR="00C8395A" w:rsidRPr="00C8395A">
        <w:rPr>
          <w:rStyle w:val="delimiter"/>
          <w:rFonts w:ascii="Arial" w:hAnsi="Arial"/>
          <w:bdr w:val="none" w:sz="0" w:space="0" w:color="auto" w:frame="1"/>
        </w:rPr>
        <w:t xml:space="preserve">, </w:t>
      </w:r>
      <w:hyperlink r:id="rId144" w:history="1">
        <w:r w:rsidR="00C8395A" w:rsidRPr="00C8395A">
          <w:rPr>
            <w:rStyle w:val="Hyperlink"/>
            <w:rFonts w:ascii="Arial" w:hAnsi="Arial"/>
            <w:color w:val="auto"/>
            <w:u w:val="none"/>
            <w:bdr w:val="none" w:sz="0" w:space="0" w:color="auto" w:frame="1"/>
          </w:rPr>
          <w:t>Fauver</w:t>
        </w:r>
      </w:hyperlink>
      <w:r w:rsidR="00C8395A" w:rsidRPr="00C8395A">
        <w:rPr>
          <w:rStyle w:val="al-author-name-more"/>
          <w:rFonts w:ascii="Arial" w:hAnsi="Arial"/>
          <w:bdr w:val="none" w:sz="0" w:space="0" w:color="auto" w:frame="1"/>
        </w:rPr>
        <w:t xml:space="preserve"> JR</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45" w:history="1">
        <w:r w:rsidR="00C8395A" w:rsidRPr="00C8395A">
          <w:rPr>
            <w:rStyle w:val="Hyperlink"/>
            <w:rFonts w:ascii="Arial" w:hAnsi="Arial"/>
            <w:color w:val="auto"/>
            <w:u w:val="none"/>
            <w:bdr w:val="none" w:sz="0" w:space="0" w:color="auto" w:frame="1"/>
          </w:rPr>
          <w:t>Lucas</w:t>
        </w:r>
      </w:hyperlink>
      <w:r w:rsidR="00C8395A" w:rsidRPr="00C8395A">
        <w:rPr>
          <w:rStyle w:val="al-author-name-more"/>
          <w:rFonts w:ascii="Arial" w:hAnsi="Arial"/>
          <w:bdr w:val="none" w:sz="0" w:space="0" w:color="auto" w:frame="1"/>
        </w:rPr>
        <w:t xml:space="preserve"> C</w:t>
      </w:r>
      <w:r w:rsidR="00C8395A" w:rsidRPr="00C8395A">
        <w:rPr>
          <w:rStyle w:val="delimiter"/>
          <w:rFonts w:ascii="Arial" w:hAnsi="Arial"/>
          <w:bdr w:val="none" w:sz="0" w:space="0" w:color="auto" w:frame="1"/>
        </w:rPr>
        <w:t xml:space="preserve">, </w:t>
      </w:r>
      <w:hyperlink r:id="rId146" w:history="1">
        <w:r w:rsidR="00C8395A" w:rsidRPr="00C8395A">
          <w:rPr>
            <w:rStyle w:val="Hyperlink"/>
            <w:rFonts w:ascii="Arial" w:hAnsi="Arial"/>
            <w:color w:val="auto"/>
            <w:u w:val="none"/>
            <w:bdr w:val="none" w:sz="0" w:space="0" w:color="auto" w:frame="1"/>
          </w:rPr>
          <w:t>Oh</w:t>
        </w:r>
      </w:hyperlink>
      <w:r w:rsidR="00C8395A" w:rsidRPr="00C8395A">
        <w:rPr>
          <w:rStyle w:val="al-author-name-more"/>
          <w:rFonts w:ascii="Arial" w:hAnsi="Arial"/>
          <w:bdr w:val="none" w:sz="0" w:space="0" w:color="auto" w:frame="1"/>
        </w:rPr>
        <w:t xml:space="preserve"> J</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47" w:history="1">
        <w:r w:rsidR="00C8395A" w:rsidRPr="00C8395A">
          <w:rPr>
            <w:rStyle w:val="Hyperlink"/>
            <w:rFonts w:ascii="Arial" w:hAnsi="Arial"/>
            <w:color w:val="auto"/>
            <w:u w:val="none"/>
            <w:bdr w:val="none" w:sz="0" w:space="0" w:color="auto" w:frame="1"/>
          </w:rPr>
          <w:t>Mao</w:t>
        </w:r>
      </w:hyperlink>
      <w:r w:rsidR="00C8395A" w:rsidRPr="00C8395A">
        <w:rPr>
          <w:rStyle w:val="al-author-name-more"/>
          <w:rFonts w:ascii="Arial" w:hAnsi="Arial"/>
          <w:bdr w:val="none" w:sz="0" w:space="0" w:color="auto" w:frame="1"/>
        </w:rPr>
        <w:t xml:space="preserve"> T</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48" w:history="1">
        <w:r w:rsidR="00C8395A" w:rsidRPr="00C8395A">
          <w:rPr>
            <w:rStyle w:val="Hyperlink"/>
            <w:rFonts w:ascii="Arial" w:hAnsi="Arial"/>
            <w:color w:val="auto"/>
            <w:u w:val="none"/>
            <w:bdr w:val="none" w:sz="0" w:space="0" w:color="auto" w:frame="1"/>
          </w:rPr>
          <w:t>Silva</w:t>
        </w:r>
      </w:hyperlink>
      <w:r w:rsidR="00C8395A" w:rsidRPr="00C8395A">
        <w:rPr>
          <w:rStyle w:val="al-author-name-more"/>
          <w:rFonts w:ascii="Arial" w:hAnsi="Arial"/>
          <w:bdr w:val="none" w:sz="0" w:space="0" w:color="auto" w:frame="1"/>
        </w:rPr>
        <w:t xml:space="preserve"> J</w:t>
      </w:r>
      <w:r w:rsidR="00C8395A" w:rsidRPr="00C8395A">
        <w:rPr>
          <w:rStyle w:val="delimiter"/>
          <w:rFonts w:ascii="Arial" w:hAnsi="Arial"/>
          <w:bdr w:val="none" w:sz="0" w:space="0" w:color="auto" w:frame="1"/>
        </w:rPr>
        <w:t xml:space="preserve">, </w:t>
      </w:r>
      <w:hyperlink r:id="rId149" w:history="1">
        <w:r w:rsidR="00C8395A" w:rsidRPr="00C8395A">
          <w:rPr>
            <w:rStyle w:val="Hyperlink"/>
            <w:rFonts w:ascii="Arial" w:hAnsi="Arial"/>
            <w:color w:val="auto"/>
            <w:u w:val="none"/>
            <w:bdr w:val="none" w:sz="0" w:space="0" w:color="auto" w:frame="1"/>
          </w:rPr>
          <w:t>Wyllie</w:t>
        </w:r>
      </w:hyperlink>
      <w:r w:rsidR="00C8395A" w:rsidRPr="00C8395A">
        <w:rPr>
          <w:rStyle w:val="al-author-name-more"/>
          <w:rFonts w:ascii="Arial" w:hAnsi="Arial"/>
          <w:bdr w:val="none" w:sz="0" w:space="0" w:color="auto" w:frame="1"/>
        </w:rPr>
        <w:t xml:space="preserve"> AL</w:t>
      </w:r>
      <w:r w:rsidR="00C8395A" w:rsidRPr="00C8395A">
        <w:rPr>
          <w:rStyle w:val="delimiter"/>
          <w:rFonts w:ascii="Arial" w:hAnsi="Arial"/>
          <w:bdr w:val="none" w:sz="0" w:space="0" w:color="auto" w:frame="1"/>
        </w:rPr>
        <w:t xml:space="preserve">, </w:t>
      </w:r>
      <w:hyperlink r:id="rId150" w:history="1">
        <w:r w:rsidR="00C8395A" w:rsidRPr="00C8395A">
          <w:rPr>
            <w:rStyle w:val="Hyperlink"/>
            <w:rFonts w:ascii="Arial" w:hAnsi="Arial"/>
            <w:color w:val="auto"/>
            <w:u w:val="none"/>
            <w:bdr w:val="none" w:sz="0" w:space="0" w:color="auto" w:frame="1"/>
          </w:rPr>
          <w:t>Muenker</w:t>
        </w:r>
      </w:hyperlink>
      <w:r w:rsidR="00C8395A" w:rsidRPr="00C8395A">
        <w:rPr>
          <w:rStyle w:val="al-author-name-more"/>
          <w:rFonts w:ascii="Arial" w:hAnsi="Arial"/>
          <w:bdr w:val="none" w:sz="0" w:space="0" w:color="auto" w:frame="1"/>
        </w:rPr>
        <w:t xml:space="preserve"> MC</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51" w:history="1">
        <w:r w:rsidR="00C8395A" w:rsidRPr="00C8395A">
          <w:rPr>
            <w:rStyle w:val="Hyperlink"/>
            <w:rFonts w:ascii="Arial" w:hAnsi="Arial"/>
            <w:color w:val="auto"/>
            <w:u w:val="none"/>
            <w:bdr w:val="none" w:sz="0" w:space="0" w:color="auto" w:frame="1"/>
          </w:rPr>
          <w:t>Casanovas-Massana</w:t>
        </w:r>
      </w:hyperlink>
      <w:r w:rsidR="00C8395A" w:rsidRPr="00C8395A">
        <w:rPr>
          <w:rStyle w:val="al-author-name-more"/>
          <w:rFonts w:ascii="Arial" w:hAnsi="Arial"/>
          <w:bdr w:val="none" w:sz="0" w:space="0" w:color="auto" w:frame="1"/>
        </w:rPr>
        <w:t xml:space="preserve"> A</w:t>
      </w:r>
      <w:r w:rsidR="00C8395A" w:rsidRPr="00C8395A">
        <w:rPr>
          <w:rStyle w:val="delimiter"/>
          <w:rFonts w:ascii="Arial" w:hAnsi="Arial"/>
          <w:bdr w:val="none" w:sz="0" w:space="0" w:color="auto" w:frame="1"/>
        </w:rPr>
        <w:t xml:space="preserve">, </w:t>
      </w:r>
      <w:hyperlink r:id="rId152" w:history="1">
        <w:r w:rsidR="00C8395A" w:rsidRPr="00C8395A">
          <w:rPr>
            <w:rStyle w:val="Hyperlink"/>
            <w:rFonts w:ascii="Arial" w:hAnsi="Arial"/>
            <w:color w:val="auto"/>
            <w:u w:val="none"/>
            <w:bdr w:val="none" w:sz="0" w:space="0" w:color="auto" w:frame="1"/>
          </w:rPr>
          <w:t>Moore</w:t>
        </w:r>
      </w:hyperlink>
      <w:r w:rsidR="00C8395A" w:rsidRPr="00C8395A">
        <w:rPr>
          <w:rStyle w:val="al-author-name-more"/>
          <w:rFonts w:ascii="Arial" w:hAnsi="Arial"/>
          <w:bdr w:val="none" w:sz="0" w:space="0" w:color="auto" w:frame="1"/>
        </w:rPr>
        <w:t xml:space="preserve"> AJ</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53" w:history="1">
        <w:r w:rsidR="00C8395A" w:rsidRPr="00C8395A">
          <w:rPr>
            <w:rStyle w:val="Hyperlink"/>
            <w:rFonts w:ascii="Arial" w:hAnsi="Arial"/>
            <w:color w:val="auto"/>
            <w:u w:val="none"/>
            <w:bdr w:val="none" w:sz="0" w:space="0" w:color="auto" w:frame="1"/>
          </w:rPr>
          <w:t>Petrone</w:t>
        </w:r>
      </w:hyperlink>
      <w:r w:rsidR="00C8395A" w:rsidRPr="00C8395A">
        <w:rPr>
          <w:rStyle w:val="al-author-name-more"/>
          <w:rFonts w:ascii="Arial" w:hAnsi="Arial"/>
          <w:bdr w:val="none" w:sz="0" w:space="0" w:color="auto" w:frame="1"/>
        </w:rPr>
        <w:t xml:space="preserve"> ME</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54" w:history="1">
        <w:r w:rsidR="00C8395A" w:rsidRPr="00C8395A">
          <w:rPr>
            <w:rStyle w:val="Hyperlink"/>
            <w:rFonts w:ascii="Arial" w:hAnsi="Arial"/>
            <w:color w:val="auto"/>
            <w:u w:val="none"/>
            <w:bdr w:val="none" w:sz="0" w:space="0" w:color="auto" w:frame="1"/>
          </w:rPr>
          <w:t>Kalinich</w:t>
        </w:r>
      </w:hyperlink>
      <w:r w:rsidR="00C8395A" w:rsidRPr="00C8395A">
        <w:rPr>
          <w:rStyle w:val="al-author-name-more"/>
          <w:rFonts w:ascii="Arial" w:hAnsi="Arial"/>
          <w:bdr w:val="none" w:sz="0" w:space="0" w:color="auto" w:frame="1"/>
        </w:rPr>
        <w:t xml:space="preserve"> CC</w:t>
      </w:r>
      <w:r w:rsidR="00C8395A" w:rsidRPr="00C8395A">
        <w:rPr>
          <w:rStyle w:val="delimiter"/>
          <w:rFonts w:ascii="Arial" w:hAnsi="Arial"/>
          <w:bdr w:val="none" w:sz="0" w:space="0" w:color="auto" w:frame="1"/>
        </w:rPr>
        <w:t xml:space="preserve">, </w:t>
      </w:r>
      <w:hyperlink r:id="rId155" w:history="1">
        <w:r w:rsidR="00C8395A" w:rsidRPr="00C8395A">
          <w:rPr>
            <w:rStyle w:val="Hyperlink"/>
            <w:rFonts w:ascii="Arial" w:hAnsi="Arial"/>
            <w:color w:val="auto"/>
            <w:u w:val="none"/>
            <w:bdr w:val="none" w:sz="0" w:space="0" w:color="auto" w:frame="1"/>
          </w:rPr>
          <w:t>Dela Cruz</w:t>
        </w:r>
      </w:hyperlink>
      <w:r w:rsidR="00C8395A" w:rsidRPr="00C8395A">
        <w:rPr>
          <w:rStyle w:val="al-author-name-more"/>
          <w:rFonts w:ascii="Arial" w:hAnsi="Arial"/>
          <w:bdr w:val="none" w:sz="0" w:space="0" w:color="auto" w:frame="1"/>
        </w:rPr>
        <w:t xml:space="preserve"> C</w:t>
      </w:r>
      <w:r w:rsidR="00C8395A" w:rsidRPr="00C8395A">
        <w:rPr>
          <w:rStyle w:val="delimiter"/>
          <w:rFonts w:ascii="Arial" w:hAnsi="Arial"/>
          <w:bdr w:val="none" w:sz="0" w:space="0" w:color="auto" w:frame="1"/>
        </w:rPr>
        <w:t>,</w:t>
      </w:r>
      <w:hyperlink r:id="rId156" w:history="1">
        <w:r w:rsidR="00C8395A" w:rsidRPr="00C8395A">
          <w:rPr>
            <w:rStyle w:val="Hyperlink"/>
            <w:rFonts w:ascii="Arial" w:hAnsi="Arial"/>
            <w:color w:val="auto"/>
            <w:u w:val="none"/>
            <w:bdr w:val="none" w:sz="0" w:space="0" w:color="auto" w:frame="1"/>
          </w:rPr>
          <w:t xml:space="preserve"> Farhadian</w:t>
        </w:r>
      </w:hyperlink>
      <w:r w:rsidR="00C8395A" w:rsidRPr="00C8395A">
        <w:rPr>
          <w:rStyle w:val="al-author-name-more"/>
          <w:rFonts w:ascii="Arial" w:hAnsi="Arial"/>
          <w:bdr w:val="none" w:sz="0" w:space="0" w:color="auto" w:frame="1"/>
        </w:rPr>
        <w:t xml:space="preserve"> S</w:t>
      </w:r>
      <w:r w:rsidR="00C8395A" w:rsidRPr="00C8395A">
        <w:rPr>
          <w:rStyle w:val="delimiter"/>
          <w:rFonts w:ascii="Arial" w:hAnsi="Arial"/>
          <w:bdr w:val="none" w:sz="0" w:space="0" w:color="auto" w:frame="1"/>
        </w:rPr>
        <w:t>,</w:t>
      </w:r>
      <w:hyperlink r:id="rId157" w:history="1">
        <w:r w:rsidR="00C8395A" w:rsidRPr="00C8395A">
          <w:rPr>
            <w:rStyle w:val="Hyperlink"/>
            <w:rFonts w:ascii="Arial" w:hAnsi="Arial"/>
            <w:color w:val="auto"/>
            <w:u w:val="none"/>
            <w:bdr w:val="none" w:sz="0" w:space="0" w:color="auto" w:frame="1"/>
          </w:rPr>
          <w:t xml:space="preserve"> Ring</w:t>
        </w:r>
      </w:hyperlink>
      <w:r w:rsidR="00C8395A" w:rsidRPr="00C8395A">
        <w:rPr>
          <w:rStyle w:val="al-author-name-more"/>
          <w:rFonts w:ascii="Arial" w:hAnsi="Arial"/>
          <w:bdr w:val="none" w:sz="0" w:space="0" w:color="auto" w:frame="1"/>
        </w:rPr>
        <w:t xml:space="preserve"> A</w:t>
      </w:r>
      <w:r w:rsidR="00C8395A" w:rsidRPr="00C8395A">
        <w:rPr>
          <w:rStyle w:val="delimiter"/>
          <w:rFonts w:ascii="Arial" w:hAnsi="Arial"/>
          <w:bdr w:val="none" w:sz="0" w:space="0" w:color="auto" w:frame="1"/>
        </w:rPr>
        <w:t xml:space="preserve">, </w:t>
      </w:r>
      <w:hyperlink r:id="rId158" w:history="1">
        <w:r w:rsidR="00C8395A" w:rsidRPr="00C8395A">
          <w:rPr>
            <w:rStyle w:val="Hyperlink"/>
            <w:rFonts w:ascii="Arial" w:hAnsi="Arial"/>
            <w:color w:val="auto"/>
            <w:u w:val="none"/>
            <w:bdr w:val="none" w:sz="0" w:space="0" w:color="auto" w:frame="1"/>
          </w:rPr>
          <w:t>Shon</w:t>
        </w:r>
      </w:hyperlink>
      <w:r w:rsidR="00C8395A" w:rsidRPr="00C8395A">
        <w:rPr>
          <w:rStyle w:val="al-author-name-more"/>
          <w:rFonts w:ascii="Arial" w:hAnsi="Arial"/>
          <w:bdr w:val="none" w:sz="0" w:space="0" w:color="auto" w:frame="1"/>
        </w:rPr>
        <w:t xml:space="preserve"> J</w:t>
      </w:r>
      <w:r w:rsidR="00C8395A" w:rsidRPr="00C8395A">
        <w:rPr>
          <w:rStyle w:val="delimiter"/>
          <w:rFonts w:ascii="Arial" w:hAnsi="Arial"/>
          <w:bdr w:val="none" w:sz="0" w:space="0" w:color="auto" w:frame="1"/>
        </w:rPr>
        <w:t xml:space="preserve">, </w:t>
      </w:r>
      <w:hyperlink r:id="rId159" w:history="1">
        <w:r w:rsidR="00C8395A" w:rsidRPr="00C8395A">
          <w:rPr>
            <w:rStyle w:val="Hyperlink"/>
            <w:rFonts w:ascii="Arial" w:hAnsi="Arial"/>
            <w:color w:val="auto"/>
            <w:u w:val="none"/>
            <w:bdr w:val="none" w:sz="0" w:space="0" w:color="auto" w:frame="1"/>
          </w:rPr>
          <w:t>Ko</w:t>
        </w:r>
      </w:hyperlink>
      <w:r w:rsidR="00C8395A" w:rsidRPr="00C8395A">
        <w:rPr>
          <w:rStyle w:val="al-author-name-more"/>
          <w:rFonts w:ascii="Arial" w:hAnsi="Arial"/>
          <w:bdr w:val="none" w:sz="0" w:space="0" w:color="auto" w:frame="1"/>
        </w:rPr>
        <w:t xml:space="preserve"> AI</w:t>
      </w:r>
      <w:r w:rsidR="00C8395A" w:rsidRPr="00C8395A">
        <w:rPr>
          <w:rStyle w:val="delimiter"/>
          <w:rFonts w:ascii="Arial" w:hAnsi="Arial"/>
          <w:bdr w:val="none" w:sz="0" w:space="0" w:color="auto" w:frame="1"/>
        </w:rPr>
        <w:t xml:space="preserve">, </w:t>
      </w:r>
      <w:hyperlink r:id="rId160" w:history="1">
        <w:r w:rsidR="00C8395A" w:rsidRPr="00C8395A">
          <w:rPr>
            <w:rStyle w:val="Hyperlink"/>
            <w:rFonts w:ascii="Arial" w:hAnsi="Arial"/>
            <w:color w:val="auto"/>
            <w:u w:val="none"/>
            <w:bdr w:val="none" w:sz="0" w:space="0" w:color="auto" w:frame="1"/>
          </w:rPr>
          <w:t>Grubaugh</w:t>
        </w:r>
      </w:hyperlink>
      <w:r w:rsidR="00C8395A" w:rsidRPr="00C8395A">
        <w:rPr>
          <w:rStyle w:val="al-author-name-more"/>
          <w:rFonts w:ascii="Arial" w:hAnsi="Arial"/>
          <w:bdr w:val="none" w:sz="0" w:space="0" w:color="auto" w:frame="1"/>
        </w:rPr>
        <w:t xml:space="preserve"> ND</w:t>
      </w:r>
      <w:r w:rsidR="00C8395A" w:rsidRPr="00C8395A">
        <w:rPr>
          <w:rStyle w:val="delimiter"/>
          <w:rFonts w:ascii="Arial" w:hAnsi="Arial"/>
          <w:bdr w:val="none" w:sz="0" w:space="0" w:color="auto" w:frame="1"/>
        </w:rPr>
        <w:t>,</w:t>
      </w:r>
      <w:r w:rsidR="00C8395A" w:rsidRPr="00C8395A">
        <w:rPr>
          <w:rFonts w:ascii="Arial" w:hAnsi="Arial"/>
        </w:rPr>
        <w:t xml:space="preserve"> </w:t>
      </w:r>
      <w:hyperlink r:id="rId161" w:history="1">
        <w:r w:rsidR="00C8395A" w:rsidRPr="00C8395A">
          <w:rPr>
            <w:rStyle w:val="Hyperlink"/>
            <w:rFonts w:ascii="Arial" w:hAnsi="Arial"/>
            <w:color w:val="auto"/>
            <w:u w:val="none"/>
            <w:bdr w:val="none" w:sz="0" w:space="0" w:color="auto" w:frame="1"/>
          </w:rPr>
          <w:t>Israelow</w:t>
        </w:r>
      </w:hyperlink>
      <w:r w:rsidR="00C8395A" w:rsidRPr="00C8395A">
        <w:rPr>
          <w:rStyle w:val="al-author-name-more"/>
          <w:rFonts w:ascii="Arial" w:hAnsi="Arial"/>
          <w:bdr w:val="none" w:sz="0" w:space="0" w:color="auto" w:frame="1"/>
        </w:rPr>
        <w:t xml:space="preserve"> B</w:t>
      </w:r>
      <w:r w:rsidR="00C8395A" w:rsidRPr="00C8395A">
        <w:rPr>
          <w:rStyle w:val="delimiter"/>
          <w:rFonts w:ascii="Arial" w:hAnsi="Arial"/>
          <w:bdr w:val="none" w:sz="0" w:space="0" w:color="auto" w:frame="1"/>
        </w:rPr>
        <w:t xml:space="preserve">, </w:t>
      </w:r>
      <w:hyperlink r:id="rId162" w:history="1">
        <w:r w:rsidR="00C8395A" w:rsidRPr="00C8395A">
          <w:rPr>
            <w:rStyle w:val="Hyperlink"/>
            <w:rFonts w:ascii="Arial" w:hAnsi="Arial"/>
            <w:color w:val="auto"/>
            <w:u w:val="none"/>
            <w:bdr w:val="none" w:sz="0" w:space="0" w:color="auto" w:frame="1"/>
          </w:rPr>
          <w:t>Iwasaki</w:t>
        </w:r>
      </w:hyperlink>
      <w:r w:rsidR="00C8395A" w:rsidRPr="00C8395A">
        <w:rPr>
          <w:rStyle w:val="al-author-name-more"/>
          <w:rFonts w:ascii="Arial" w:hAnsi="Arial"/>
          <w:bdr w:val="none" w:sz="0" w:space="0" w:color="auto" w:frame="1"/>
        </w:rPr>
        <w:t xml:space="preserve"> A</w:t>
      </w:r>
      <w:r w:rsidR="00C8395A" w:rsidRPr="00C8395A">
        <w:rPr>
          <w:rStyle w:val="delimiter"/>
          <w:rFonts w:ascii="Arial" w:hAnsi="Arial"/>
          <w:bdr w:val="none" w:sz="0" w:space="0" w:color="auto" w:frame="1"/>
        </w:rPr>
        <w:t xml:space="preserve">, </w:t>
      </w:r>
      <w:hyperlink r:id="rId163" w:history="1">
        <w:r w:rsidR="00C8395A" w:rsidRPr="00C8395A">
          <w:rPr>
            <w:rStyle w:val="Hyperlink"/>
            <w:rFonts w:ascii="Arial" w:hAnsi="Arial"/>
            <w:color w:val="auto"/>
            <w:u w:val="none"/>
            <w:bdr w:val="none" w:sz="0" w:space="0" w:color="auto" w:frame="1"/>
          </w:rPr>
          <w:t>Azar</w:t>
        </w:r>
      </w:hyperlink>
      <w:r w:rsidR="00C8395A" w:rsidRPr="00C8395A">
        <w:rPr>
          <w:rStyle w:val="al-author-name-more"/>
          <w:rFonts w:ascii="Arial" w:hAnsi="Arial"/>
          <w:bdr w:val="none" w:sz="0" w:space="0" w:color="auto" w:frame="1"/>
        </w:rPr>
        <w:t xml:space="preserve"> MM. </w:t>
      </w:r>
      <w:r w:rsidR="00C8395A" w:rsidRPr="00C8395A">
        <w:rPr>
          <w:rFonts w:ascii="Arial" w:hAnsi="Arial"/>
        </w:rPr>
        <w:t xml:space="preserve">Longitudinal immune profiling of a SARS-CoV-2 reinfection in a solid organ transplant recipient. </w:t>
      </w:r>
      <w:r w:rsidR="00C8395A" w:rsidRPr="00C8395A">
        <w:rPr>
          <w:rFonts w:ascii="Arial" w:hAnsi="Arial"/>
          <w:b/>
        </w:rPr>
        <w:t>J Infect Dis</w:t>
      </w:r>
      <w:r w:rsidR="00C8395A" w:rsidRPr="00C8395A">
        <w:rPr>
          <w:rFonts w:ascii="Arial" w:hAnsi="Arial"/>
        </w:rPr>
        <w:t xml:space="preserve">. </w:t>
      </w:r>
      <w:hyperlink r:id="rId164" w:history="1">
        <w:r w:rsidR="00C8395A" w:rsidRPr="00C8395A">
          <w:rPr>
            <w:rStyle w:val="Hyperlink"/>
            <w:rFonts w:ascii="Arial" w:hAnsi="Arial"/>
            <w:color w:val="auto"/>
            <w:u w:val="none"/>
            <w:bdr w:val="none" w:sz="0" w:space="0" w:color="auto" w:frame="1"/>
            <w:shd w:val="clear" w:color="auto" w:fill="FFFFFF"/>
          </w:rPr>
          <w:t>https://doi.org/10.1093/infdis/jiab553</w:t>
        </w:r>
      </w:hyperlink>
      <w:r w:rsidR="00C8395A" w:rsidRPr="00C8395A">
        <w:rPr>
          <w:rFonts w:ascii="Arial" w:hAnsi="Arial"/>
        </w:rPr>
        <w:t xml:space="preserve">. </w:t>
      </w:r>
      <w:r w:rsidR="00C8395A" w:rsidRPr="00C8395A">
        <w:rPr>
          <w:rFonts w:ascii="Arial" w:hAnsi="Arial"/>
          <w:shd w:val="clear" w:color="auto" w:fill="FFFFFF"/>
        </w:rPr>
        <w:t>PMID: </w:t>
      </w:r>
      <w:r w:rsidR="00C8395A" w:rsidRPr="00C8395A">
        <w:rPr>
          <w:rStyle w:val="docsum-pmid"/>
          <w:rFonts w:ascii="Arial" w:hAnsi="Arial"/>
          <w:shd w:val="clear" w:color="auto" w:fill="FFFFFF"/>
        </w:rPr>
        <w:t>34718647.</w:t>
      </w:r>
    </w:p>
    <w:p w14:paraId="2A72C2A1" w14:textId="77777777" w:rsidR="00466A9C" w:rsidRDefault="00C8395A" w:rsidP="00466A9C">
      <w:pPr>
        <w:pStyle w:val="ColorfulList-Accent11"/>
        <w:numPr>
          <w:ilvl w:val="0"/>
          <w:numId w:val="5"/>
        </w:numPr>
        <w:spacing w:after="0" w:line="240" w:lineRule="auto"/>
        <w:ind w:left="540" w:hanging="540"/>
        <w:outlineLvl w:val="0"/>
        <w:rPr>
          <w:rFonts w:ascii="Arial" w:hAnsi="Arial"/>
        </w:rPr>
      </w:pPr>
      <w:r w:rsidRPr="00C8395A">
        <w:rPr>
          <w:rFonts w:ascii="Arial" w:hAnsi="Arial"/>
          <w:lang w:val="pt-BR"/>
        </w:rPr>
        <w:t xml:space="preserve">Casanovas-Massana A, Neves Souza F, Curry M, Santos de Oliveira D, Santos de Oliveira A, Eyre M, Santiago D, Aguiar Santos M; Serra RMR, Lopes E, Xavier BIA, Diggle PJ, Wunder Elsio, Reis M, Ko A*, Costa F*. </w:t>
      </w:r>
      <w:r w:rsidRPr="00C8395A">
        <w:rPr>
          <w:rFonts w:ascii="Arial" w:hAnsi="Arial"/>
        </w:rPr>
        <w:t xml:space="preserve">Effect of sewerage on the contamination of soil with pathogenic </w:t>
      </w:r>
      <w:r w:rsidRPr="00C8395A">
        <w:rPr>
          <w:rFonts w:ascii="Arial" w:hAnsi="Arial"/>
          <w:i/>
        </w:rPr>
        <w:t>Leptospira</w:t>
      </w:r>
      <w:r w:rsidRPr="00C8395A">
        <w:rPr>
          <w:rFonts w:ascii="Arial" w:hAnsi="Arial"/>
        </w:rPr>
        <w:t xml:space="preserve"> in urban slums. </w:t>
      </w:r>
      <w:r w:rsidRPr="00C8395A">
        <w:rPr>
          <w:rFonts w:ascii="Arial" w:hAnsi="Arial"/>
          <w:b/>
        </w:rPr>
        <w:t>Environ Sci Technol</w:t>
      </w:r>
      <w:r w:rsidRPr="00C8395A">
        <w:rPr>
          <w:rFonts w:ascii="Arial" w:hAnsi="Arial"/>
        </w:rPr>
        <w:t xml:space="preserve">. </w:t>
      </w:r>
      <w:r w:rsidRPr="00C8395A">
        <w:rPr>
          <w:rStyle w:val="docsum-journal-citation"/>
          <w:rFonts w:ascii="Arial" w:hAnsi="Arial"/>
          <w:shd w:val="clear" w:color="auto" w:fill="FFFFFF"/>
        </w:rPr>
        <w:t xml:space="preserve">2021 Nov 12. </w:t>
      </w:r>
      <w:proofErr w:type="gramStart"/>
      <w:r w:rsidRPr="00C8395A">
        <w:rPr>
          <w:rStyle w:val="docsum-journal-citation"/>
          <w:rFonts w:ascii="Arial" w:hAnsi="Arial"/>
          <w:shd w:val="clear" w:color="auto" w:fill="FFFFFF"/>
        </w:rPr>
        <w:t>doi</w:t>
      </w:r>
      <w:proofErr w:type="gramEnd"/>
      <w:r w:rsidRPr="00C8395A">
        <w:rPr>
          <w:rStyle w:val="docsum-journal-citation"/>
          <w:rFonts w:ascii="Arial" w:hAnsi="Arial"/>
          <w:shd w:val="clear" w:color="auto" w:fill="FFFFFF"/>
        </w:rPr>
        <w:t xml:space="preserve">: 10.1021/acs.est.1c04916. </w:t>
      </w:r>
      <w:r w:rsidRPr="00C8395A">
        <w:rPr>
          <w:rStyle w:val="citation-part"/>
          <w:rFonts w:ascii="Arial" w:hAnsi="Arial"/>
          <w:shd w:val="clear" w:color="auto" w:fill="FFFFFF"/>
        </w:rPr>
        <w:t>PMID: </w:t>
      </w:r>
      <w:r w:rsidRPr="00C8395A">
        <w:rPr>
          <w:rStyle w:val="docsum-pmid"/>
          <w:rFonts w:ascii="Arial" w:hAnsi="Arial"/>
          <w:shd w:val="clear" w:color="auto" w:fill="FFFFFF"/>
        </w:rPr>
        <w:t>34767339</w:t>
      </w:r>
      <w:r w:rsidRPr="00C8395A">
        <w:rPr>
          <w:rFonts w:ascii="Arial" w:hAnsi="Arial"/>
        </w:rPr>
        <w:t>.</w:t>
      </w:r>
    </w:p>
    <w:p w14:paraId="49E70D69" w14:textId="0FA169B1" w:rsidR="00466A9C" w:rsidRPr="00466A9C" w:rsidRDefault="00466A9C" w:rsidP="00466A9C">
      <w:pPr>
        <w:pStyle w:val="ColorfulList-Accent11"/>
        <w:numPr>
          <w:ilvl w:val="0"/>
          <w:numId w:val="5"/>
        </w:numPr>
        <w:spacing w:after="0" w:line="240" w:lineRule="auto"/>
        <w:ind w:left="540" w:hanging="540"/>
        <w:outlineLvl w:val="0"/>
        <w:rPr>
          <w:rFonts w:ascii="Arial" w:hAnsi="Arial"/>
        </w:rPr>
      </w:pPr>
      <w:r w:rsidRPr="00466A9C">
        <w:rPr>
          <w:rFonts w:ascii="Arial" w:hAnsi="Arial"/>
        </w:rPr>
        <w:t xml:space="preserve">Haynes WA, Kamath K, Bozekowski J, Baum-Jones E, Campbell M, Casanovas-Massana A, Daugherty PS, Dela Cruz CS, Dhal A, Farhadian SF, Fitzgibbons L, Fournier F, Jhatro M, Jordan G, Kessler D, Klein J, Lucas C, Luchsinger LL, Martinez B, Muenker MC, Pischel L, Reifert J, Sawyer JR, Waitz R, Wunder Jr. EA, Zhang M, Yale IMPACT Team, Iwasaki A, Ko A, Shon JC. </w:t>
      </w:r>
      <w:r w:rsidRPr="00466A9C">
        <w:rPr>
          <w:rFonts w:ascii="Arial" w:hAnsi="Arial"/>
          <w:bCs/>
        </w:rPr>
        <w:t xml:space="preserve">High-resolution epitope mapping and characterization of SARS-CoV-2 antibodies in large cohorts of subjects with COVID-19. </w:t>
      </w:r>
      <w:r w:rsidRPr="007451AF">
        <w:rPr>
          <w:rStyle w:val="docsum-journal-citation"/>
          <w:rFonts w:ascii="Arial" w:hAnsi="Arial"/>
          <w:b/>
          <w:color w:val="000000" w:themeColor="text1"/>
          <w:shd w:val="clear" w:color="auto" w:fill="FFFFFF"/>
        </w:rPr>
        <w:t>Commun Biol</w:t>
      </w:r>
      <w:r w:rsidRPr="00466A9C">
        <w:rPr>
          <w:rStyle w:val="docsum-journal-citation"/>
          <w:rFonts w:ascii="Arial" w:hAnsi="Arial"/>
          <w:color w:val="000000" w:themeColor="text1"/>
          <w:shd w:val="clear" w:color="auto" w:fill="FFFFFF"/>
        </w:rPr>
        <w:t>. 2021 Nov 22</w:t>
      </w:r>
      <w:proofErr w:type="gramStart"/>
      <w:r w:rsidRPr="00466A9C">
        <w:rPr>
          <w:rStyle w:val="docsum-journal-citation"/>
          <w:rFonts w:ascii="Arial" w:hAnsi="Arial"/>
          <w:color w:val="000000" w:themeColor="text1"/>
          <w:shd w:val="clear" w:color="auto" w:fill="FFFFFF"/>
        </w:rPr>
        <w:t>;4</w:t>
      </w:r>
      <w:proofErr w:type="gramEnd"/>
      <w:r w:rsidRPr="00466A9C">
        <w:rPr>
          <w:rStyle w:val="docsum-journal-citation"/>
          <w:rFonts w:ascii="Arial" w:hAnsi="Arial"/>
          <w:color w:val="000000" w:themeColor="text1"/>
          <w:shd w:val="clear" w:color="auto" w:fill="FFFFFF"/>
        </w:rPr>
        <w:t xml:space="preserve">(1):1317. </w:t>
      </w:r>
      <w:proofErr w:type="gramStart"/>
      <w:r w:rsidRPr="00466A9C">
        <w:rPr>
          <w:rStyle w:val="docsum-journal-citation"/>
          <w:rFonts w:ascii="Arial" w:hAnsi="Arial"/>
          <w:color w:val="000000" w:themeColor="text1"/>
          <w:shd w:val="clear" w:color="auto" w:fill="FFFFFF"/>
        </w:rPr>
        <w:t>doi</w:t>
      </w:r>
      <w:proofErr w:type="gramEnd"/>
      <w:r w:rsidRPr="00466A9C">
        <w:rPr>
          <w:rStyle w:val="docsum-journal-citation"/>
          <w:rFonts w:ascii="Arial" w:hAnsi="Arial"/>
          <w:color w:val="000000" w:themeColor="text1"/>
          <w:shd w:val="clear" w:color="auto" w:fill="FFFFFF"/>
        </w:rPr>
        <w:t xml:space="preserve">: 10.1038/s42003-021-02835-2. </w:t>
      </w:r>
      <w:r w:rsidRPr="00466A9C">
        <w:rPr>
          <w:rStyle w:val="citation-part"/>
          <w:rFonts w:ascii="Arial" w:hAnsi="Arial"/>
          <w:color w:val="000000" w:themeColor="text1"/>
          <w:shd w:val="clear" w:color="auto" w:fill="FFFFFF"/>
        </w:rPr>
        <w:t>PMID: </w:t>
      </w:r>
      <w:r w:rsidRPr="00466A9C">
        <w:rPr>
          <w:rStyle w:val="docsum-pmid"/>
          <w:rFonts w:ascii="Arial" w:hAnsi="Arial"/>
          <w:color w:val="000000" w:themeColor="text1"/>
          <w:shd w:val="clear" w:color="auto" w:fill="FFFFFF"/>
        </w:rPr>
        <w:t>34811480</w:t>
      </w:r>
      <w:r w:rsidRPr="00466A9C">
        <w:rPr>
          <w:rFonts w:ascii="Arial" w:hAnsi="Arial"/>
          <w:color w:val="000000" w:themeColor="text1"/>
        </w:rPr>
        <w:t>.</w:t>
      </w:r>
    </w:p>
    <w:bookmarkEnd w:id="26"/>
    <w:p w14:paraId="7F8C8E6A" w14:textId="6DC30000" w:rsidR="000A7F9A" w:rsidRPr="00D22FF7" w:rsidRDefault="000A7F9A" w:rsidP="000A7F9A">
      <w:pPr>
        <w:pStyle w:val="ColorfulList-Accent11"/>
        <w:numPr>
          <w:ilvl w:val="0"/>
          <w:numId w:val="5"/>
        </w:numPr>
        <w:spacing w:after="0" w:line="240" w:lineRule="auto"/>
        <w:ind w:left="540" w:hanging="540"/>
        <w:outlineLvl w:val="0"/>
        <w:rPr>
          <w:rFonts w:ascii="Arial" w:hAnsi="Arial"/>
        </w:rPr>
      </w:pPr>
      <w:r w:rsidRPr="00D22FF7">
        <w:rPr>
          <w:rFonts w:ascii="Arial" w:hAnsi="Arial"/>
        </w:rPr>
        <w:t xml:space="preserve">Unterman A, Sumida TS, Nouri N, Yan X, </w:t>
      </w:r>
      <w:r w:rsidRPr="00D22FF7">
        <w:rPr>
          <w:rFonts w:ascii="Arial" w:hAnsi="Arial"/>
          <w:color w:val="000000"/>
        </w:rPr>
        <w:t>Zhao AY</w:t>
      </w:r>
      <w:r w:rsidRPr="00D22FF7">
        <w:rPr>
          <w:rFonts w:ascii="Arial" w:hAnsi="Arial"/>
        </w:rPr>
        <w:t xml:space="preserve">, Gasque V, Schupp JC, Asashima H, Liu Y, Cosme Jr. C, Deng W, Chen M, Raredon MSB, Hoehn K, Wang G, Wang Z, DeIuliis G, Ravindra NG, Li N, Castaldi C, Wong P, Fournier J, Bermejo S, Sharma L, Casanovas-Massana A, Vogels CBF, Wyllie AL, Grubaugh ND, Melillo A, Meng H, Stein Y, Minasyan M, </w:t>
      </w:r>
      <w:r w:rsidRPr="00D22FF7">
        <w:rPr>
          <w:rFonts w:ascii="Arial" w:hAnsi="Arial"/>
          <w:snapToGrid w:val="0"/>
        </w:rPr>
        <w:t>Mohanty S,</w:t>
      </w:r>
      <w:r w:rsidRPr="00D22FF7">
        <w:rPr>
          <w:rFonts w:ascii="Arial" w:hAnsi="Arial"/>
        </w:rPr>
        <w:t xml:space="preserve"> </w:t>
      </w:r>
      <w:r w:rsidRPr="00D22FF7">
        <w:rPr>
          <w:rFonts w:ascii="Arial" w:hAnsi="Arial"/>
          <w:snapToGrid w:val="0"/>
        </w:rPr>
        <w:t>Ruff WE, Cohen I, Raddassi K,</w:t>
      </w:r>
      <w:r w:rsidRPr="00D22FF7">
        <w:rPr>
          <w:rFonts w:ascii="Arial" w:hAnsi="Arial"/>
        </w:rPr>
        <w:t xml:space="preserve"> Yale IMPACT Research Team, Niklason LE, Ko AI, Montgomery RR, Farhadian SF, Iwasaki A, Shaw AC, van Dijk D, Zhao H, Kleinstein SH, Hafler DA, Kaminski N, Dela Cruz CS. </w:t>
      </w:r>
      <w:r w:rsidRPr="00D22FF7">
        <w:rPr>
          <w:rFonts w:ascii="Arial" w:hAnsi="Arial"/>
          <w:color w:val="1D1C1D"/>
          <w:shd w:val="clear" w:color="auto" w:fill="FFFFFF"/>
        </w:rPr>
        <w:t>Single-Cell Omi</w:t>
      </w:r>
      <w:r w:rsidR="00010C35">
        <w:rPr>
          <w:rFonts w:ascii="Arial" w:hAnsi="Arial"/>
          <w:color w:val="1D1C1D"/>
          <w:shd w:val="clear" w:color="auto" w:fill="FFFFFF"/>
        </w:rPr>
        <w:t>cs Reveals Dyssynchrony of the innate and adaptive immune system in p</w:t>
      </w:r>
      <w:r w:rsidRPr="00D22FF7">
        <w:rPr>
          <w:rFonts w:ascii="Arial" w:hAnsi="Arial"/>
          <w:color w:val="1D1C1D"/>
          <w:shd w:val="clear" w:color="auto" w:fill="FFFFFF"/>
        </w:rPr>
        <w:t xml:space="preserve">rogressive COVID-19. </w:t>
      </w:r>
      <w:r w:rsidRPr="00D22FF7">
        <w:rPr>
          <w:rFonts w:ascii="Arial" w:hAnsi="Arial"/>
          <w:b/>
          <w:color w:val="1D1C1D"/>
          <w:shd w:val="clear" w:color="auto" w:fill="FFFFFF"/>
        </w:rPr>
        <w:t>Nat Commun</w:t>
      </w:r>
      <w:r w:rsidRPr="00D22FF7">
        <w:rPr>
          <w:rFonts w:ascii="Arial" w:hAnsi="Arial"/>
          <w:color w:val="1D1C1D"/>
          <w:shd w:val="clear" w:color="auto" w:fill="FFFFFF"/>
        </w:rPr>
        <w:t xml:space="preserve">. </w:t>
      </w:r>
      <w:r w:rsidRPr="00D22FF7">
        <w:rPr>
          <w:rFonts w:ascii="Arial" w:hAnsi="Arial"/>
          <w:i/>
        </w:rPr>
        <w:t>In press</w:t>
      </w:r>
      <w:r w:rsidRPr="00D22FF7">
        <w:rPr>
          <w:rFonts w:ascii="Arial" w:hAnsi="Arial"/>
        </w:rPr>
        <w:t>.</w:t>
      </w:r>
    </w:p>
    <w:p w14:paraId="2E2F1FDB" w14:textId="77777777" w:rsidR="0007637C" w:rsidRDefault="00CB14BA" w:rsidP="0007637C">
      <w:pPr>
        <w:pStyle w:val="ColorfulList-Accent11"/>
        <w:numPr>
          <w:ilvl w:val="0"/>
          <w:numId w:val="5"/>
        </w:numPr>
        <w:spacing w:after="0" w:line="240" w:lineRule="auto"/>
        <w:ind w:left="540" w:hanging="540"/>
        <w:outlineLvl w:val="0"/>
        <w:rPr>
          <w:rFonts w:ascii="Arial" w:hAnsi="Arial"/>
        </w:rPr>
      </w:pPr>
      <w:r w:rsidRPr="00CB14BA">
        <w:rPr>
          <w:rFonts w:ascii="Arial" w:hAnsi="Arial"/>
        </w:rPr>
        <w:t xml:space="preserve">Kuchroo M, Huang J, Wong P, Grenier JC, Shung D, Tong A, Lucas C, Klein J, Burkhardt DB, Gigante S, Godavarthi A, Rieck B, Israelow B, Simonov M, Mao T, Oh JE, Silva J, Takahashi T, Odio CD, Casanovas-Massana A, Fournier J, Yale IMPACT Team, Farhadian S, Dela Cruz CS, Ko AI, Hirn MJ, Wilson FP, Hussin J, Wolf G, Iwasak A, Krishnaswamy S. Multiscale PHATE identified multimodal signatures of COVID-19. </w:t>
      </w:r>
      <w:r w:rsidRPr="00CB14BA">
        <w:rPr>
          <w:rFonts w:ascii="Arial" w:hAnsi="Arial"/>
          <w:b/>
        </w:rPr>
        <w:t>Nat Biotechnol</w:t>
      </w:r>
      <w:r w:rsidRPr="00CB14BA">
        <w:rPr>
          <w:rFonts w:ascii="Arial" w:hAnsi="Arial"/>
        </w:rPr>
        <w:t xml:space="preserve">. </w:t>
      </w:r>
      <w:r w:rsidRPr="00CB14BA">
        <w:rPr>
          <w:rFonts w:ascii="Arial" w:hAnsi="Arial"/>
          <w:i/>
        </w:rPr>
        <w:t>In press</w:t>
      </w:r>
      <w:r w:rsidRPr="00CB14BA">
        <w:rPr>
          <w:rFonts w:ascii="Arial" w:hAnsi="Arial"/>
        </w:rPr>
        <w:t>.</w:t>
      </w:r>
    </w:p>
    <w:p w14:paraId="6CFCD882" w14:textId="77777777" w:rsidR="00E80FDB" w:rsidRDefault="0007637C" w:rsidP="00E80FDB">
      <w:pPr>
        <w:pStyle w:val="ColorfulList-Accent11"/>
        <w:numPr>
          <w:ilvl w:val="0"/>
          <w:numId w:val="5"/>
        </w:numPr>
        <w:spacing w:after="0" w:line="240" w:lineRule="auto"/>
        <w:ind w:left="540" w:hanging="540"/>
        <w:outlineLvl w:val="0"/>
        <w:rPr>
          <w:rFonts w:ascii="Arial" w:hAnsi="Arial"/>
        </w:rPr>
      </w:pPr>
      <w:r w:rsidRPr="0007637C">
        <w:rPr>
          <w:rFonts w:ascii="Arial" w:hAnsi="Arial"/>
        </w:rPr>
        <w:t>Zulli A, Pan A, Bart SM, Crawford FW, Kaplan, EH, Cartter M, Ko AI, Sanchez M, Cozens D, Brackney DE, Brown C, Peccia J. Predicting daily COVID-19 case rates from SARS-</w:t>
      </w:r>
      <w:r w:rsidRPr="0007637C">
        <w:rPr>
          <w:rFonts w:ascii="Arial" w:hAnsi="Arial"/>
        </w:rPr>
        <w:lastRenderedPageBreak/>
        <w:t xml:space="preserve">CoV-2 RNA concentrations across a diversity of wastewater catchments. </w:t>
      </w:r>
      <w:r w:rsidRPr="0007637C">
        <w:rPr>
          <w:rFonts w:ascii="Arial" w:hAnsi="Arial"/>
          <w:b/>
        </w:rPr>
        <w:t>FEMS Microbes</w:t>
      </w:r>
      <w:r w:rsidRPr="0007637C">
        <w:rPr>
          <w:rFonts w:ascii="Arial" w:hAnsi="Arial"/>
        </w:rPr>
        <w:t xml:space="preserve">. </w:t>
      </w:r>
      <w:r w:rsidRPr="0007637C">
        <w:rPr>
          <w:rFonts w:ascii="Arial" w:hAnsi="Arial"/>
          <w:i/>
        </w:rPr>
        <w:t>In press</w:t>
      </w:r>
      <w:r w:rsidRPr="0007637C">
        <w:rPr>
          <w:rFonts w:ascii="Arial" w:hAnsi="Arial"/>
        </w:rPr>
        <w:t>.</w:t>
      </w:r>
    </w:p>
    <w:p w14:paraId="41933832" w14:textId="77777777" w:rsidR="00060257" w:rsidRDefault="00E80FDB" w:rsidP="00060257">
      <w:pPr>
        <w:pStyle w:val="ColorfulList-Accent11"/>
        <w:numPr>
          <w:ilvl w:val="0"/>
          <w:numId w:val="5"/>
        </w:numPr>
        <w:spacing w:after="0" w:line="240" w:lineRule="auto"/>
        <w:ind w:left="540" w:hanging="540"/>
        <w:outlineLvl w:val="0"/>
        <w:rPr>
          <w:rFonts w:ascii="Arial" w:hAnsi="Arial"/>
        </w:rPr>
      </w:pPr>
      <w:r w:rsidRPr="00E80FDB">
        <w:rPr>
          <w:rFonts w:ascii="Arial" w:hAnsi="Arial"/>
        </w:rPr>
        <w:t xml:space="preserve">Collins H, Potter GE, Hitchings MDT, Butler E, Wiles M, Kennedy JK, Pinto SB, Teixeira ABM, Casanovas-Massana A, Rouphael NG, Deye G, Simmons CP, Moreira LA, Nogueira ML, Cummings DAT*, Ko AI*, Teixeira MM*, Edupuganti S*. EVITA Dengue: A cluster-randomized controlled trial to </w:t>
      </w:r>
      <w:proofErr w:type="gramStart"/>
      <w:r w:rsidRPr="00E80FDB">
        <w:rPr>
          <w:rFonts w:ascii="Arial" w:hAnsi="Arial"/>
        </w:rPr>
        <w:t>EValuate</w:t>
      </w:r>
      <w:proofErr w:type="gramEnd"/>
      <w:r w:rsidRPr="00E80FDB">
        <w:rPr>
          <w:rFonts w:ascii="Arial" w:hAnsi="Arial"/>
        </w:rPr>
        <w:t xml:space="preserve"> the efficacy of </w:t>
      </w:r>
      <w:r w:rsidRPr="00E80FDB">
        <w:rPr>
          <w:rFonts w:ascii="Arial" w:hAnsi="Arial"/>
          <w:i/>
        </w:rPr>
        <w:t>Wolbachia</w:t>
      </w:r>
      <w:r w:rsidRPr="00E80FDB">
        <w:rPr>
          <w:rFonts w:ascii="Arial" w:hAnsi="Arial"/>
        </w:rPr>
        <w:t xml:space="preserve">-InfecTed </w:t>
      </w:r>
      <w:r w:rsidRPr="00E80FDB">
        <w:rPr>
          <w:rFonts w:ascii="Arial" w:hAnsi="Arial"/>
          <w:i/>
        </w:rPr>
        <w:t>Aedes aegypti</w:t>
      </w:r>
      <w:r w:rsidRPr="00E80FDB">
        <w:rPr>
          <w:rFonts w:ascii="Arial" w:hAnsi="Arial"/>
        </w:rPr>
        <w:t xml:space="preserve"> mosquitoes in reducing the incidence of Arboviral infection in Brazil. </w:t>
      </w:r>
      <w:r w:rsidRPr="00E80FDB">
        <w:rPr>
          <w:rFonts w:ascii="Arial" w:hAnsi="Arial"/>
          <w:b/>
        </w:rPr>
        <w:t>Trials</w:t>
      </w:r>
      <w:r w:rsidRPr="00E80FDB">
        <w:rPr>
          <w:rFonts w:ascii="Arial" w:hAnsi="Arial"/>
        </w:rPr>
        <w:t xml:space="preserve">. </w:t>
      </w:r>
      <w:r w:rsidRPr="00E80FDB">
        <w:rPr>
          <w:rFonts w:ascii="Arial" w:hAnsi="Arial"/>
          <w:i/>
        </w:rPr>
        <w:t>In press</w:t>
      </w:r>
      <w:r w:rsidRPr="00E80FDB">
        <w:rPr>
          <w:rFonts w:ascii="Arial" w:hAnsi="Arial"/>
        </w:rPr>
        <w:t>.</w:t>
      </w:r>
    </w:p>
    <w:p w14:paraId="02C62D20" w14:textId="77777777" w:rsidR="00C63715" w:rsidRPr="00C63715" w:rsidRDefault="00060257" w:rsidP="00C63715">
      <w:pPr>
        <w:pStyle w:val="ColorfulList-Accent11"/>
        <w:numPr>
          <w:ilvl w:val="0"/>
          <w:numId w:val="5"/>
        </w:numPr>
        <w:spacing w:after="0" w:line="240" w:lineRule="auto"/>
        <w:ind w:left="540" w:hanging="540"/>
        <w:outlineLvl w:val="0"/>
        <w:rPr>
          <w:rFonts w:ascii="Arial" w:hAnsi="Arial"/>
        </w:rPr>
      </w:pPr>
      <w:r w:rsidRPr="00060257">
        <w:rPr>
          <w:rFonts w:ascii="Arial" w:hAnsi="Arial"/>
          <w:color w:val="000000"/>
          <w:lang w:val="pt-BR" w:eastAsia="en-US"/>
        </w:rPr>
        <w:t xml:space="preserve">Walter KS, dos Santos PCP, Gonçalves TO, da Silva BO, Santos AS, Leite AC, Moura A, da Silva AM, Moreira FMF, de Oliveira RD, Lemos EF, Cunha E, Liu YE, Ko AI, Colijn C, Cohen T, Mathema B, Croda J, Andrews JR. </w:t>
      </w:r>
      <w:r w:rsidRPr="00060257">
        <w:rPr>
          <w:rFonts w:ascii="Arial" w:hAnsi="Arial"/>
          <w:color w:val="000000"/>
          <w:lang w:eastAsia="en-US"/>
        </w:rPr>
        <w:t xml:space="preserve">The role of prisons in disseminating tuberculosis in Brazil: A genomic epidemiology study. </w:t>
      </w:r>
      <w:r w:rsidRPr="00060257">
        <w:rPr>
          <w:rFonts w:ascii="Arial" w:hAnsi="Arial"/>
          <w:b/>
          <w:color w:val="000000"/>
          <w:lang w:eastAsia="en-US"/>
        </w:rPr>
        <w:t>Lancet Reg Health America</w:t>
      </w:r>
      <w:r w:rsidRPr="00060257">
        <w:rPr>
          <w:rFonts w:ascii="Arial" w:hAnsi="Arial"/>
          <w:color w:val="000000"/>
          <w:lang w:eastAsia="en-US"/>
        </w:rPr>
        <w:t xml:space="preserve">s. </w:t>
      </w:r>
      <w:r w:rsidRPr="00060257">
        <w:rPr>
          <w:rFonts w:ascii="Arial" w:hAnsi="Arial"/>
          <w:i/>
          <w:color w:val="000000"/>
          <w:lang w:eastAsia="en-US"/>
        </w:rPr>
        <w:t>In press</w:t>
      </w:r>
      <w:r w:rsidRPr="00060257">
        <w:rPr>
          <w:rFonts w:ascii="Arial" w:hAnsi="Arial"/>
          <w:color w:val="000000"/>
          <w:lang w:eastAsia="en-US"/>
        </w:rPr>
        <w:t>.</w:t>
      </w:r>
    </w:p>
    <w:p w14:paraId="2A8E180D" w14:textId="77777777" w:rsidR="00463A73" w:rsidRDefault="00C63715" w:rsidP="00463A73">
      <w:pPr>
        <w:pStyle w:val="ColorfulList-Accent11"/>
        <w:numPr>
          <w:ilvl w:val="0"/>
          <w:numId w:val="5"/>
        </w:numPr>
        <w:spacing w:after="0" w:line="240" w:lineRule="auto"/>
        <w:ind w:left="540" w:hanging="540"/>
        <w:outlineLvl w:val="0"/>
        <w:rPr>
          <w:rFonts w:ascii="Arial" w:hAnsi="Arial"/>
        </w:rPr>
      </w:pPr>
      <w:r w:rsidRPr="00C63715">
        <w:rPr>
          <w:rFonts w:ascii="Arial" w:hAnsi="Arial"/>
          <w:color w:val="000000"/>
        </w:rPr>
        <w:t>Khera R, Mortazavi BJ, Sangha V, Warner F. Young HP, Ross JS, Shah ND, Theel ES, Jenkinson WJ,</w:t>
      </w:r>
      <w:r w:rsidRPr="00C63715">
        <w:rPr>
          <w:rFonts w:ascii="Arial" w:hAnsi="Arial"/>
          <w:color w:val="000000"/>
          <w:sz w:val="14"/>
          <w:szCs w:val="14"/>
        </w:rPr>
        <w:t xml:space="preserve"> </w:t>
      </w:r>
      <w:r w:rsidRPr="00C63715">
        <w:rPr>
          <w:rFonts w:ascii="Arial" w:hAnsi="Arial"/>
          <w:color w:val="000000"/>
        </w:rPr>
        <w:t xml:space="preserve">Knepper C, Wang K, Peaper D, </w:t>
      </w:r>
      <w:r w:rsidRPr="00C63715">
        <w:rPr>
          <w:rFonts w:ascii="Arial" w:hAnsi="Arial"/>
          <w:color w:val="212121"/>
          <w:szCs w:val="24"/>
        </w:rPr>
        <w:t>Martinello RA,</w:t>
      </w:r>
      <w:r w:rsidRPr="00C63715">
        <w:rPr>
          <w:rFonts w:ascii="Arial" w:hAnsi="Arial"/>
          <w:color w:val="000000"/>
        </w:rPr>
        <w:t xml:space="preserve"> Brandt CA, Lin Z, Ko AI,</w:t>
      </w:r>
      <w:r w:rsidRPr="00C63715">
        <w:rPr>
          <w:rFonts w:ascii="Arial" w:hAnsi="Arial"/>
          <w:color w:val="000000"/>
          <w:sz w:val="14"/>
          <w:szCs w:val="14"/>
        </w:rPr>
        <w:t xml:space="preserve"> </w:t>
      </w:r>
      <w:r w:rsidRPr="00C63715">
        <w:rPr>
          <w:rFonts w:ascii="Arial" w:hAnsi="Arial"/>
          <w:color w:val="000000"/>
        </w:rPr>
        <w:t xml:space="preserve">Krumholz HM, Pollock BD, Schulz WL. </w:t>
      </w:r>
      <w:r w:rsidRPr="00C63715">
        <w:rPr>
          <w:rFonts w:ascii="Arial" w:hAnsi="Arial"/>
          <w:bCs/>
        </w:rPr>
        <w:t xml:space="preserve">A Multicenter Evaluation of the Accuracy of Computable Phenotyping Approaches for SARS-CoV-2 Infection and COVID-19 Hospitalizations from the Electronic Health Record. </w:t>
      </w:r>
      <w:r w:rsidRPr="00C63715">
        <w:rPr>
          <w:rFonts w:ascii="Arial" w:hAnsi="Arial"/>
          <w:b/>
          <w:bCs/>
        </w:rPr>
        <w:t>NJP Dig Med</w:t>
      </w:r>
      <w:r w:rsidRPr="00C63715">
        <w:rPr>
          <w:rFonts w:ascii="Arial" w:hAnsi="Arial"/>
          <w:bCs/>
          <w:i/>
        </w:rPr>
        <w:t>. In press.</w:t>
      </w:r>
    </w:p>
    <w:p w14:paraId="3A8BD10A" w14:textId="77777777" w:rsidR="00A64052" w:rsidRPr="00A64052" w:rsidRDefault="00463A73" w:rsidP="00A64052">
      <w:pPr>
        <w:pStyle w:val="ColorfulList-Accent11"/>
        <w:numPr>
          <w:ilvl w:val="0"/>
          <w:numId w:val="5"/>
        </w:numPr>
        <w:spacing w:after="0" w:line="240" w:lineRule="auto"/>
        <w:ind w:left="540" w:hanging="540"/>
        <w:outlineLvl w:val="0"/>
        <w:rPr>
          <w:rFonts w:ascii="Arial" w:hAnsi="Arial"/>
        </w:rPr>
      </w:pPr>
      <w:r w:rsidRPr="00463A73">
        <w:rPr>
          <w:rFonts w:ascii="Arial" w:hAnsi="Arial"/>
        </w:rPr>
        <w:t xml:space="preserve">Gehlhausen JR, Little AJ, Ko CJ, Emmeneggar M, Lucas C, Wong P, Klein J, Lu P, Mao T, Jaycox J, Wang E, Yale IMPACT Team, Ugwe N, Muenker C, Mekael D, Klein R, Patrignelli R, Antaya R, McNiff J, Damsky W, Kamath K, Shon J, Ring AM, Yildirim I, Omer S, Ko A, Aguzzi A, Iwasaki A. </w:t>
      </w:r>
      <w:r w:rsidRPr="00463A73">
        <w:rPr>
          <w:rFonts w:ascii="Arial" w:hAnsi="Arial"/>
          <w:color w:val="000000"/>
        </w:rPr>
        <w:t xml:space="preserve">Lack of association between pandemic chilblains and SARS-CoV-2 infection. </w:t>
      </w:r>
      <w:r w:rsidRPr="00463A73">
        <w:rPr>
          <w:rFonts w:ascii="Arial" w:hAnsi="Arial"/>
          <w:b/>
          <w:color w:val="000000"/>
        </w:rPr>
        <w:t>Proc Nat Acad Sci</w:t>
      </w:r>
      <w:r w:rsidRPr="00463A73">
        <w:rPr>
          <w:rFonts w:ascii="Arial" w:hAnsi="Arial"/>
          <w:color w:val="000000"/>
        </w:rPr>
        <w:t xml:space="preserve">. </w:t>
      </w:r>
      <w:r w:rsidRPr="00463A73">
        <w:rPr>
          <w:rFonts w:ascii="Arial" w:hAnsi="Arial"/>
          <w:i/>
          <w:color w:val="000000"/>
        </w:rPr>
        <w:t>In press</w:t>
      </w:r>
      <w:r w:rsidRPr="00463A73">
        <w:rPr>
          <w:rFonts w:ascii="Arial" w:hAnsi="Arial"/>
          <w:color w:val="000000"/>
        </w:rPr>
        <w:t>.</w:t>
      </w:r>
    </w:p>
    <w:p w14:paraId="4B7F6F39" w14:textId="50ACDF9F" w:rsidR="00A64052" w:rsidRPr="00A64052" w:rsidRDefault="00A64052" w:rsidP="00A64052">
      <w:pPr>
        <w:pStyle w:val="ColorfulList-Accent11"/>
        <w:numPr>
          <w:ilvl w:val="0"/>
          <w:numId w:val="5"/>
        </w:numPr>
        <w:spacing w:after="0" w:line="240" w:lineRule="auto"/>
        <w:ind w:left="540" w:hanging="540"/>
        <w:outlineLvl w:val="0"/>
        <w:rPr>
          <w:rFonts w:ascii="Arial" w:hAnsi="Arial"/>
        </w:rPr>
      </w:pPr>
      <w:r w:rsidRPr="00A64052">
        <w:rPr>
          <w:rFonts w:ascii="Arial" w:hAnsi="Arial"/>
        </w:rPr>
        <w:t xml:space="preserve">Pérez-Then E, Lucas C, Monteiro VS, Miric M, Brache V, Cochon L, Vogels CBF, De la Cruz E, Jorge A, De los Santos M, Leon P, Breban MI, Billig K, Yildirim I, Pearson C, Downing R, Gagnon E, Muyombwe A, Razeq J, Campbell M, Ko A, Omer SB, Grubaugh ND, Vermund SH, Iwasaki A. </w:t>
      </w:r>
      <w:r w:rsidRPr="00A64052">
        <w:rPr>
          <w:rFonts w:ascii="Arial" w:hAnsi="Arial"/>
          <w:bCs/>
        </w:rPr>
        <w:t>Immunogenicity of heterologous BNT162b2 booster in fully vaccinated individuals with</w:t>
      </w:r>
      <w:r w:rsidRPr="00A64052">
        <w:rPr>
          <w:rFonts w:ascii="Arial" w:hAnsi="Arial"/>
        </w:rPr>
        <w:t xml:space="preserve"> </w:t>
      </w:r>
      <w:r w:rsidRPr="00A64052">
        <w:rPr>
          <w:rFonts w:ascii="Arial" w:hAnsi="Arial"/>
          <w:bCs/>
        </w:rPr>
        <w:t>CoronaVac against SARS-CoV-2 variants Delta and Omicron: the Dominican Republic</w:t>
      </w:r>
      <w:r w:rsidRPr="00A64052">
        <w:rPr>
          <w:rFonts w:ascii="Arial" w:hAnsi="Arial"/>
        </w:rPr>
        <w:t xml:space="preserve"> </w:t>
      </w:r>
      <w:r w:rsidRPr="00A64052">
        <w:rPr>
          <w:rFonts w:ascii="Arial" w:hAnsi="Arial"/>
          <w:bCs/>
        </w:rPr>
        <w:t xml:space="preserve">Experience. </w:t>
      </w:r>
      <w:r w:rsidRPr="00A64052">
        <w:rPr>
          <w:rFonts w:ascii="Arial" w:hAnsi="Arial"/>
          <w:b/>
          <w:bCs/>
        </w:rPr>
        <w:t>Nat Med</w:t>
      </w:r>
      <w:r w:rsidRPr="00A64052">
        <w:rPr>
          <w:rFonts w:ascii="Arial" w:hAnsi="Arial"/>
          <w:bCs/>
        </w:rPr>
        <w:t>.</w:t>
      </w:r>
      <w:r w:rsidRPr="00A64052">
        <w:rPr>
          <w:rFonts w:ascii="Arial" w:hAnsi="Arial"/>
          <w:bCs/>
          <w:i/>
        </w:rPr>
        <w:t xml:space="preserve"> In press</w:t>
      </w:r>
      <w:r w:rsidRPr="00A64052">
        <w:rPr>
          <w:rFonts w:ascii="Arial" w:hAnsi="Arial"/>
          <w:bCs/>
        </w:rPr>
        <w:t>.</w:t>
      </w:r>
      <w:bookmarkStart w:id="27" w:name="_GoBack"/>
      <w:bookmarkEnd w:id="27"/>
    </w:p>
    <w:p w14:paraId="1F32F501" w14:textId="77777777" w:rsidR="00C63715" w:rsidRPr="00C8395A" w:rsidRDefault="00C63715" w:rsidP="00EA7B76">
      <w:pPr>
        <w:pStyle w:val="ColorfulList-Accent11"/>
        <w:spacing w:after="0" w:line="240" w:lineRule="auto"/>
        <w:ind w:left="0"/>
        <w:outlineLvl w:val="0"/>
        <w:rPr>
          <w:rFonts w:ascii="Arial" w:hAnsi="Arial"/>
        </w:rPr>
      </w:pPr>
    </w:p>
    <w:p w14:paraId="6910B943" w14:textId="15A64C94" w:rsidR="006E18A7" w:rsidRPr="005564EE" w:rsidRDefault="00A9735B" w:rsidP="00F33BED">
      <w:pPr>
        <w:pStyle w:val="BodyText"/>
        <w:tabs>
          <w:tab w:val="clear" w:pos="540"/>
          <w:tab w:val="clear" w:pos="1980"/>
        </w:tabs>
        <w:ind w:left="360" w:hanging="360"/>
        <w:rPr>
          <w:rFonts w:cs="Arial"/>
          <w:b/>
          <w:color w:val="auto"/>
          <w:szCs w:val="22"/>
          <w:u w:val="single"/>
        </w:rPr>
      </w:pPr>
      <w:r w:rsidRPr="005564EE">
        <w:rPr>
          <w:rFonts w:cs="Arial"/>
          <w:b/>
          <w:color w:val="auto"/>
          <w:szCs w:val="22"/>
        </w:rPr>
        <w:t>2</w:t>
      </w:r>
      <w:r w:rsidR="006B2B40" w:rsidRPr="005564EE">
        <w:rPr>
          <w:rFonts w:cs="Arial"/>
          <w:b/>
          <w:color w:val="auto"/>
          <w:szCs w:val="22"/>
        </w:rPr>
        <w:t>.</w:t>
      </w:r>
      <w:r w:rsidR="00F33BED" w:rsidRPr="005564EE">
        <w:rPr>
          <w:rFonts w:cs="Arial"/>
          <w:b/>
          <w:color w:val="auto"/>
          <w:szCs w:val="22"/>
        </w:rPr>
        <w:tab/>
      </w:r>
      <w:r w:rsidR="006B2B40" w:rsidRPr="005564EE">
        <w:rPr>
          <w:rFonts w:cs="Arial"/>
          <w:b/>
          <w:color w:val="auto"/>
          <w:szCs w:val="22"/>
          <w:u w:val="single"/>
        </w:rPr>
        <w:t>C</w:t>
      </w:r>
      <w:r w:rsidR="0038723C" w:rsidRPr="005564EE">
        <w:rPr>
          <w:rFonts w:cs="Arial"/>
          <w:b/>
          <w:color w:val="auto"/>
          <w:szCs w:val="22"/>
          <w:u w:val="single"/>
        </w:rPr>
        <w:t>ase Reports, Technical Notes, Letters</w:t>
      </w:r>
    </w:p>
    <w:p w14:paraId="42DF83C1" w14:textId="77777777" w:rsidR="006B6494" w:rsidRPr="005564EE" w:rsidRDefault="006B6494" w:rsidP="00005751">
      <w:pPr>
        <w:pStyle w:val="BodyText"/>
        <w:tabs>
          <w:tab w:val="clear" w:pos="540"/>
          <w:tab w:val="clear" w:pos="1980"/>
        </w:tabs>
        <w:ind w:left="720" w:hanging="720"/>
        <w:rPr>
          <w:rFonts w:cs="Arial"/>
          <w:color w:val="auto"/>
          <w:szCs w:val="22"/>
        </w:rPr>
      </w:pPr>
    </w:p>
    <w:p w14:paraId="59148294" w14:textId="779BEEE4" w:rsidR="00A9735B" w:rsidRPr="005564EE" w:rsidRDefault="00272DB9" w:rsidP="00F217D0">
      <w:pPr>
        <w:numPr>
          <w:ilvl w:val="0"/>
          <w:numId w:val="5"/>
        </w:numPr>
        <w:ind w:left="540" w:hanging="540"/>
        <w:rPr>
          <w:rFonts w:ascii="Arial" w:hAnsi="Arial" w:cs="Arial"/>
          <w:sz w:val="22"/>
          <w:szCs w:val="22"/>
        </w:rPr>
      </w:pPr>
      <w:proofErr w:type="gramStart"/>
      <w:r w:rsidRPr="005564EE">
        <w:rPr>
          <w:rFonts w:ascii="Arial" w:hAnsi="Arial" w:cs="Arial"/>
          <w:bCs/>
          <w:sz w:val="22"/>
          <w:szCs w:val="22"/>
        </w:rPr>
        <w:t>Ko</w:t>
      </w:r>
      <w:proofErr w:type="gramEnd"/>
      <w:r w:rsidRPr="005564EE">
        <w:rPr>
          <w:rFonts w:ascii="Arial" w:hAnsi="Arial" w:cs="Arial"/>
          <w:bCs/>
          <w:sz w:val="22"/>
          <w:szCs w:val="22"/>
        </w:rPr>
        <w:t xml:space="preserve"> AI</w:t>
      </w:r>
      <w:r w:rsidRPr="005564EE">
        <w:rPr>
          <w:rFonts w:ascii="Arial" w:hAnsi="Arial" w:cs="Arial"/>
          <w:sz w:val="22"/>
          <w:szCs w:val="22"/>
        </w:rPr>
        <w:t xml:space="preserve">. </w:t>
      </w:r>
      <w:r w:rsidR="008F5BBB" w:rsidRPr="005564EE">
        <w:rPr>
          <w:rFonts w:ascii="Arial" w:hAnsi="Arial" w:cs="Arial"/>
          <w:sz w:val="22"/>
          <w:szCs w:val="22"/>
        </w:rPr>
        <w:t>[</w:t>
      </w:r>
      <w:r w:rsidR="006E18A7" w:rsidRPr="005564EE">
        <w:rPr>
          <w:rFonts w:ascii="Arial" w:hAnsi="Arial" w:cs="Arial"/>
          <w:sz w:val="22"/>
          <w:szCs w:val="22"/>
        </w:rPr>
        <w:t>Development and evaluation of new recombinant antigen-based diagnostic tests for leptospirosis]</w:t>
      </w:r>
      <w:r w:rsidRPr="005564EE">
        <w:rPr>
          <w:rFonts w:ascii="Arial" w:hAnsi="Arial" w:cs="Arial"/>
          <w:sz w:val="22"/>
          <w:szCs w:val="22"/>
        </w:rPr>
        <w:t xml:space="preserve">. </w:t>
      </w:r>
      <w:r w:rsidR="006E18A7" w:rsidRPr="005564EE">
        <w:rPr>
          <w:rFonts w:ascii="Arial" w:hAnsi="Arial" w:cs="Arial"/>
          <w:sz w:val="22"/>
          <w:szCs w:val="22"/>
        </w:rPr>
        <w:t xml:space="preserve">In </w:t>
      </w:r>
      <w:r w:rsidR="006E18A7" w:rsidRPr="005564EE">
        <w:rPr>
          <w:rFonts w:ascii="Arial" w:hAnsi="Arial" w:cs="Arial"/>
          <w:i/>
          <w:sz w:val="22"/>
          <w:szCs w:val="22"/>
        </w:rPr>
        <w:t>Workshop on Research and Technological Development: State-of-the-Art and Priorities for Research and Development on Leptospirosis</w:t>
      </w:r>
      <w:r w:rsidR="006E18A7" w:rsidRPr="005564EE">
        <w:rPr>
          <w:rFonts w:ascii="Arial" w:hAnsi="Arial" w:cs="Arial"/>
          <w:sz w:val="22"/>
          <w:szCs w:val="22"/>
        </w:rPr>
        <w:t xml:space="preserve">. </w:t>
      </w:r>
      <w:r w:rsidR="00461C60" w:rsidRPr="005564EE">
        <w:rPr>
          <w:rFonts w:ascii="Arial" w:hAnsi="Arial" w:cs="Arial"/>
          <w:sz w:val="22"/>
          <w:szCs w:val="22"/>
        </w:rPr>
        <w:t>Fundação Oswaldo Cruz, Rio de Janeiro, Brazil</w:t>
      </w:r>
      <w:r w:rsidR="00F33BED" w:rsidRPr="005564EE">
        <w:rPr>
          <w:rFonts w:ascii="Arial" w:hAnsi="Arial" w:cs="Arial"/>
          <w:sz w:val="22"/>
          <w:szCs w:val="22"/>
        </w:rPr>
        <w:t>,</w:t>
      </w:r>
      <w:r w:rsidR="00461C60" w:rsidRPr="005564EE">
        <w:rPr>
          <w:rFonts w:ascii="Arial" w:hAnsi="Arial" w:cs="Arial"/>
          <w:sz w:val="22"/>
          <w:szCs w:val="22"/>
        </w:rPr>
        <w:t xml:space="preserve"> 2000.</w:t>
      </w:r>
    </w:p>
    <w:p w14:paraId="3F5576E5" w14:textId="77777777" w:rsidR="001F171C" w:rsidRPr="005564EE" w:rsidRDefault="001F171C" w:rsidP="00F217D0">
      <w:pPr>
        <w:numPr>
          <w:ilvl w:val="0"/>
          <w:numId w:val="5"/>
        </w:numPr>
        <w:ind w:left="540" w:hanging="540"/>
        <w:rPr>
          <w:rFonts w:ascii="Arial" w:hAnsi="Arial" w:cs="Arial"/>
          <w:sz w:val="22"/>
          <w:szCs w:val="22"/>
        </w:rPr>
      </w:pPr>
      <w:proofErr w:type="gramStart"/>
      <w:r w:rsidRPr="005564EE">
        <w:rPr>
          <w:rFonts w:ascii="Arial" w:hAnsi="Arial" w:cs="Arial"/>
          <w:bCs/>
          <w:sz w:val="22"/>
          <w:szCs w:val="22"/>
        </w:rPr>
        <w:t>Ko</w:t>
      </w:r>
      <w:proofErr w:type="gramEnd"/>
      <w:r w:rsidRPr="005564EE">
        <w:rPr>
          <w:rFonts w:ascii="Arial" w:hAnsi="Arial" w:cs="Arial"/>
          <w:bCs/>
          <w:sz w:val="22"/>
          <w:szCs w:val="22"/>
        </w:rPr>
        <w:t xml:space="preserve"> AI</w:t>
      </w:r>
      <w:r w:rsidRPr="005564EE">
        <w:rPr>
          <w:rFonts w:ascii="Arial" w:hAnsi="Arial" w:cs="Arial"/>
          <w:sz w:val="22"/>
          <w:szCs w:val="22"/>
        </w:rPr>
        <w:t xml:space="preserve">. [Epidemiological studies on the burden of leptospirosis in Salvador, Bahia]. In </w:t>
      </w:r>
      <w:r w:rsidRPr="005564EE">
        <w:rPr>
          <w:rFonts w:ascii="Arial" w:hAnsi="Arial" w:cs="Arial"/>
          <w:i/>
          <w:sz w:val="22"/>
          <w:szCs w:val="22"/>
        </w:rPr>
        <w:t>Workshop on Research and Technological Development: State-of-the-Art and Priorities for Research and Development on Leptospirosis</w:t>
      </w:r>
      <w:r w:rsidRPr="005564EE">
        <w:rPr>
          <w:rFonts w:ascii="Arial" w:hAnsi="Arial" w:cs="Arial"/>
          <w:sz w:val="22"/>
          <w:szCs w:val="22"/>
        </w:rPr>
        <w:t>. Fundação Oswaldo Cruz, Rio de Janeiro, Brazil, 2000.</w:t>
      </w:r>
    </w:p>
    <w:p w14:paraId="132500DF" w14:textId="69F10A24" w:rsidR="001F171C" w:rsidRPr="00D12A84" w:rsidRDefault="001F171C" w:rsidP="00F217D0">
      <w:pPr>
        <w:numPr>
          <w:ilvl w:val="0"/>
          <w:numId w:val="5"/>
        </w:numPr>
        <w:ind w:left="540" w:hanging="540"/>
        <w:rPr>
          <w:rFonts w:ascii="Arial" w:hAnsi="Arial" w:cs="Arial"/>
          <w:sz w:val="22"/>
          <w:szCs w:val="22"/>
          <w:lang w:val="pt-BR"/>
        </w:rPr>
      </w:pPr>
      <w:r w:rsidRPr="005564EE">
        <w:rPr>
          <w:rFonts w:ascii="Arial" w:hAnsi="Arial" w:cs="Arial"/>
          <w:sz w:val="22"/>
          <w:szCs w:val="22"/>
        </w:rPr>
        <w:t xml:space="preserve">Brazilian Ministry of Health. Secretariat of Health Surveillance. </w:t>
      </w:r>
      <w:r w:rsidRPr="00D12A84">
        <w:rPr>
          <w:rFonts w:ascii="Arial" w:hAnsi="Arial" w:cs="Arial"/>
          <w:sz w:val="22"/>
          <w:szCs w:val="22"/>
          <w:lang w:val="pt-BR"/>
        </w:rPr>
        <w:t>[Guidelines on Leptospirosis: Diagnosis and Clinical Management]. Ministério da Saúde/Secretaria da Vigilância em Saúde, Brasília, Brazil, 2009</w:t>
      </w:r>
    </w:p>
    <w:p w14:paraId="6A0BBB9D" w14:textId="0577EC8C" w:rsidR="000D590F" w:rsidRPr="005564EE" w:rsidRDefault="001F171C" w:rsidP="000D590F">
      <w:pPr>
        <w:pStyle w:val="ListParagraph"/>
        <w:numPr>
          <w:ilvl w:val="0"/>
          <w:numId w:val="5"/>
        </w:numPr>
        <w:ind w:left="540" w:hanging="540"/>
        <w:contextualSpacing/>
        <w:rPr>
          <w:rFonts w:ascii="Arial" w:hAnsi="Arial" w:cs="Arial"/>
          <w:sz w:val="22"/>
          <w:szCs w:val="22"/>
        </w:rPr>
      </w:pPr>
      <w:r w:rsidRPr="005564EE">
        <w:rPr>
          <w:rFonts w:ascii="Arial" w:hAnsi="Arial" w:cs="Arial"/>
          <w:sz w:val="22"/>
          <w:szCs w:val="22"/>
        </w:rPr>
        <w:t xml:space="preserve">Landry ML, Ko AI, Kramer LD, </w:t>
      </w:r>
      <w:proofErr w:type="gramStart"/>
      <w:r w:rsidRPr="005564EE">
        <w:rPr>
          <w:rFonts w:ascii="Arial" w:hAnsi="Arial" w:cs="Arial"/>
          <w:sz w:val="22"/>
          <w:szCs w:val="22"/>
        </w:rPr>
        <w:t>Vasilakis</w:t>
      </w:r>
      <w:proofErr w:type="gramEnd"/>
      <w:r w:rsidRPr="005564EE">
        <w:rPr>
          <w:rFonts w:ascii="Arial" w:hAnsi="Arial" w:cs="Arial"/>
          <w:sz w:val="22"/>
          <w:szCs w:val="22"/>
        </w:rPr>
        <w:t xml:space="preserve"> N. </w:t>
      </w:r>
      <w:r w:rsidRPr="005564EE">
        <w:rPr>
          <w:rFonts w:ascii="Arial" w:hAnsi="Arial" w:cs="Arial"/>
          <w:bCs/>
          <w:sz w:val="22"/>
          <w:szCs w:val="22"/>
        </w:rPr>
        <w:t xml:space="preserve">Zika Virus: From obscurity to potentially devastating international threat. </w:t>
      </w:r>
      <w:r w:rsidRPr="005564EE">
        <w:rPr>
          <w:rFonts w:ascii="Arial" w:hAnsi="Arial" w:cs="Arial"/>
          <w:b/>
          <w:bCs/>
          <w:sz w:val="22"/>
          <w:szCs w:val="22"/>
        </w:rPr>
        <w:t>Clin Chem.</w:t>
      </w:r>
      <w:r w:rsidRPr="005564EE">
        <w:rPr>
          <w:rFonts w:ascii="Arial" w:hAnsi="Arial" w:cs="Arial"/>
          <w:bCs/>
          <w:sz w:val="22"/>
          <w:szCs w:val="22"/>
        </w:rPr>
        <w:t xml:space="preserve"> </w:t>
      </w:r>
      <w:r w:rsidRPr="005564EE">
        <w:rPr>
          <w:rFonts w:ascii="Arial" w:hAnsi="Arial" w:cs="Arial"/>
          <w:color w:val="000000"/>
          <w:sz w:val="22"/>
          <w:szCs w:val="22"/>
          <w:shd w:val="clear" w:color="auto" w:fill="FFFFFF"/>
        </w:rPr>
        <w:t>2016 Sep</w:t>
      </w:r>
      <w:proofErr w:type="gramStart"/>
      <w:r w:rsidRPr="005564EE">
        <w:rPr>
          <w:rFonts w:ascii="Arial" w:hAnsi="Arial" w:cs="Arial"/>
          <w:color w:val="000000"/>
          <w:sz w:val="22"/>
          <w:szCs w:val="22"/>
          <w:shd w:val="clear" w:color="auto" w:fill="FFFFFF"/>
        </w:rPr>
        <w:t>;62</w:t>
      </w:r>
      <w:proofErr w:type="gramEnd"/>
      <w:r w:rsidRPr="005564EE">
        <w:rPr>
          <w:rFonts w:ascii="Arial" w:hAnsi="Arial" w:cs="Arial"/>
          <w:color w:val="000000"/>
          <w:sz w:val="22"/>
          <w:szCs w:val="22"/>
          <w:shd w:val="clear" w:color="auto" w:fill="FFFFFF"/>
        </w:rPr>
        <w:t>(9):1175-80</w:t>
      </w:r>
      <w:r w:rsidRPr="005564EE">
        <w:rPr>
          <w:rFonts w:ascii="Arial" w:hAnsi="Arial" w:cs="Arial"/>
          <w:bCs/>
          <w:sz w:val="22"/>
          <w:szCs w:val="22"/>
        </w:rPr>
        <w:t xml:space="preserve">. </w:t>
      </w:r>
      <w:r w:rsidR="00E148D0">
        <w:rPr>
          <w:rFonts w:ascii="Arial" w:hAnsi="Arial" w:cs="Arial"/>
          <w:bCs/>
          <w:sz w:val="22"/>
          <w:szCs w:val="22"/>
        </w:rPr>
        <w:t>PMCID: PMC5444535.</w:t>
      </w:r>
    </w:p>
    <w:p w14:paraId="7AEC733D" w14:textId="71CB9C87" w:rsidR="00FB0128" w:rsidRPr="005564EE" w:rsidRDefault="0061339C" w:rsidP="00FB0128">
      <w:pPr>
        <w:pStyle w:val="Corpo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rPr>
          <w:rFonts w:ascii="Arial" w:eastAsia="Times New Roman" w:hAnsi="Arial" w:cs="Arial"/>
          <w:bCs/>
        </w:rPr>
      </w:pPr>
      <w:r w:rsidRPr="005564EE">
        <w:rPr>
          <w:rFonts w:ascii="Arial" w:hAnsi="Arial" w:cs="Arial"/>
        </w:rPr>
        <w:t xml:space="preserve">Costa F, </w:t>
      </w:r>
      <w:proofErr w:type="gramStart"/>
      <w:r w:rsidRPr="005564EE">
        <w:rPr>
          <w:rFonts w:ascii="Arial" w:hAnsi="Arial" w:cs="Arial"/>
        </w:rPr>
        <w:t>Ko</w:t>
      </w:r>
      <w:proofErr w:type="gramEnd"/>
      <w:r w:rsidRPr="005564EE">
        <w:rPr>
          <w:rFonts w:ascii="Arial" w:hAnsi="Arial" w:cs="Arial"/>
        </w:rPr>
        <w:t xml:space="preserve"> AI. Zika virus and microcephaly: Where do we go from here? </w:t>
      </w:r>
      <w:r w:rsidRPr="005564EE">
        <w:rPr>
          <w:rFonts w:ascii="Arial" w:hAnsi="Arial" w:cs="Arial"/>
          <w:b/>
        </w:rPr>
        <w:t>Lancet Infect Dis</w:t>
      </w:r>
      <w:r w:rsidRPr="005564EE">
        <w:rPr>
          <w:rFonts w:ascii="Arial" w:hAnsi="Arial" w:cs="Arial"/>
        </w:rPr>
        <w:t xml:space="preserve">. </w:t>
      </w:r>
      <w:r w:rsidRPr="005564EE">
        <w:rPr>
          <w:rFonts w:ascii="Arial" w:hAnsi="Arial" w:cs="Arial"/>
          <w:shd w:val="clear" w:color="auto" w:fill="FFFFFF"/>
        </w:rPr>
        <w:t>2018 Mar</w:t>
      </w:r>
      <w:proofErr w:type="gramStart"/>
      <w:r w:rsidRPr="005564EE">
        <w:rPr>
          <w:rFonts w:ascii="Arial" w:hAnsi="Arial" w:cs="Arial"/>
          <w:shd w:val="clear" w:color="auto" w:fill="FFFFFF"/>
        </w:rPr>
        <w:t>;18</w:t>
      </w:r>
      <w:proofErr w:type="gramEnd"/>
      <w:r w:rsidRPr="005564EE">
        <w:rPr>
          <w:rFonts w:ascii="Arial" w:hAnsi="Arial" w:cs="Arial"/>
          <w:shd w:val="clear" w:color="auto" w:fill="FFFFFF"/>
        </w:rPr>
        <w:t xml:space="preserve">(3):236-237. </w:t>
      </w:r>
      <w:proofErr w:type="gramStart"/>
      <w:r w:rsidRPr="005564EE">
        <w:rPr>
          <w:rFonts w:ascii="Arial" w:hAnsi="Arial" w:cs="Arial"/>
          <w:shd w:val="clear" w:color="auto" w:fill="FFFFFF"/>
        </w:rPr>
        <w:t>doi</w:t>
      </w:r>
      <w:proofErr w:type="gramEnd"/>
      <w:r w:rsidRPr="005564EE">
        <w:rPr>
          <w:rFonts w:ascii="Arial" w:hAnsi="Arial" w:cs="Arial"/>
          <w:shd w:val="clear" w:color="auto" w:fill="FFFFFF"/>
        </w:rPr>
        <w:t>: 10.1016/S1473-3099(17)30697-7.</w:t>
      </w:r>
      <w:r w:rsidR="007D60F1" w:rsidRPr="005564EE">
        <w:rPr>
          <w:rFonts w:ascii="Arial" w:hAnsi="Arial" w:cs="Arial"/>
          <w:shd w:val="clear" w:color="auto" w:fill="FFFFFF"/>
        </w:rPr>
        <w:t xml:space="preserve"> </w:t>
      </w:r>
      <w:r w:rsidR="007D60F1" w:rsidRPr="005564EE">
        <w:rPr>
          <w:rFonts w:ascii="Arial" w:hAnsi="Arial" w:cs="Arial"/>
        </w:rPr>
        <w:t>PMID: 29242092.</w:t>
      </w:r>
    </w:p>
    <w:p w14:paraId="170B9DE1" w14:textId="42FF2904" w:rsidR="00FB0128" w:rsidRPr="005564EE" w:rsidRDefault="00FB0128" w:rsidP="00FB0128">
      <w:pPr>
        <w:pStyle w:val="CorpoA"/>
        <w:numPr>
          <w:ilvl w:val="0"/>
          <w:numId w:val="5"/>
        </w:num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540" w:hanging="540"/>
        <w:rPr>
          <w:rFonts w:ascii="Arial" w:eastAsia="Times New Roman" w:hAnsi="Arial" w:cs="Arial"/>
          <w:bCs/>
        </w:rPr>
      </w:pPr>
      <w:r w:rsidRPr="005564EE">
        <w:rPr>
          <w:rFonts w:ascii="Arial" w:hAnsi="Arial" w:cs="Arial"/>
          <w:color w:val="auto"/>
        </w:rPr>
        <w:t>Ribeiro GS, Kikuti M, Tauro LB, Cardoso CW, Paploski IA</w:t>
      </w:r>
      <w:r w:rsidRPr="005564EE">
        <w:rPr>
          <w:rFonts w:ascii="Arial" w:hAnsi="Arial" w:cs="Arial"/>
        </w:rPr>
        <w:t xml:space="preserve">, </w:t>
      </w:r>
      <w:r w:rsidRPr="005564EE">
        <w:rPr>
          <w:rFonts w:ascii="Arial" w:hAnsi="Arial" w:cs="Arial"/>
          <w:bCs/>
          <w:color w:val="auto"/>
        </w:rPr>
        <w:t>Ko AI</w:t>
      </w:r>
      <w:r w:rsidRPr="005564EE">
        <w:rPr>
          <w:rFonts w:ascii="Arial" w:hAnsi="Arial" w:cs="Arial"/>
          <w:color w:val="auto"/>
        </w:rPr>
        <w:t xml:space="preserve">, Weaver SC, Reis MG, Kitron U. </w:t>
      </w:r>
      <w:hyperlink r:id="rId165" w:history="1">
        <w:r w:rsidRPr="005564EE">
          <w:rPr>
            <w:rStyle w:val="Hyperlink"/>
            <w:rFonts w:ascii="Arial" w:hAnsi="Arial" w:cs="Arial"/>
            <w:color w:val="auto"/>
            <w:u w:val="none"/>
          </w:rPr>
          <w:t>Can Zika virus antibodies cross-protect against dengue virus? - Authors' reply.</w:t>
        </w:r>
      </w:hyperlink>
      <w:r w:rsidRPr="005564EE">
        <w:rPr>
          <w:rFonts w:ascii="Arial" w:hAnsi="Arial" w:cs="Arial"/>
          <w:color w:val="auto"/>
        </w:rPr>
        <w:t xml:space="preserve"> </w:t>
      </w:r>
      <w:r w:rsidRPr="005564EE">
        <w:rPr>
          <w:rStyle w:val="jrnl"/>
          <w:rFonts w:ascii="Arial" w:hAnsi="Arial" w:cs="Arial"/>
          <w:b/>
          <w:color w:val="auto"/>
        </w:rPr>
        <w:t>Lancet Glob Health</w:t>
      </w:r>
      <w:r w:rsidRPr="005564EE">
        <w:rPr>
          <w:rFonts w:ascii="Arial" w:hAnsi="Arial" w:cs="Arial"/>
          <w:color w:val="auto"/>
        </w:rPr>
        <w:t>. 2018 May</w:t>
      </w:r>
      <w:proofErr w:type="gramStart"/>
      <w:r w:rsidRPr="005564EE">
        <w:rPr>
          <w:rFonts w:ascii="Arial" w:hAnsi="Arial" w:cs="Arial"/>
          <w:color w:val="auto"/>
        </w:rPr>
        <w:t>;6</w:t>
      </w:r>
      <w:proofErr w:type="gramEnd"/>
      <w:r w:rsidRPr="005564EE">
        <w:rPr>
          <w:rFonts w:ascii="Arial" w:hAnsi="Arial" w:cs="Arial"/>
          <w:color w:val="auto"/>
        </w:rPr>
        <w:t xml:space="preserve">(5):e495. </w:t>
      </w:r>
      <w:proofErr w:type="gramStart"/>
      <w:r w:rsidRPr="005564EE">
        <w:rPr>
          <w:rFonts w:ascii="Arial" w:hAnsi="Arial" w:cs="Arial"/>
          <w:color w:val="auto"/>
        </w:rPr>
        <w:t>doi</w:t>
      </w:r>
      <w:proofErr w:type="gramEnd"/>
      <w:r w:rsidRPr="005564EE">
        <w:rPr>
          <w:rFonts w:ascii="Arial" w:hAnsi="Arial" w:cs="Arial"/>
          <w:color w:val="auto"/>
        </w:rPr>
        <w:t>: 10.1016/S2214-109X(18)30123-2</w:t>
      </w:r>
      <w:r w:rsidRPr="005564EE">
        <w:rPr>
          <w:rFonts w:ascii="Arial" w:hAnsi="Arial" w:cs="Arial"/>
        </w:rPr>
        <w:t>.</w:t>
      </w:r>
      <w:r w:rsidR="00BC67A4" w:rsidRPr="005564EE">
        <w:rPr>
          <w:rFonts w:ascii="Arial" w:hAnsi="Arial" w:cs="Arial"/>
        </w:rPr>
        <w:t xml:space="preserve"> </w:t>
      </w:r>
      <w:r w:rsidR="00BC67A4" w:rsidRPr="005564EE">
        <w:rPr>
          <w:rFonts w:ascii="Arial" w:hAnsi="Arial"/>
        </w:rPr>
        <w:t>PMID: 29653620.</w:t>
      </w:r>
    </w:p>
    <w:p w14:paraId="292A4EB0" w14:textId="64BA6803" w:rsidR="009F6205" w:rsidRPr="005564EE" w:rsidRDefault="009F6205" w:rsidP="009F6205">
      <w:pPr>
        <w:pStyle w:val="ColorfulList-Accent11"/>
        <w:numPr>
          <w:ilvl w:val="0"/>
          <w:numId w:val="5"/>
        </w:numPr>
        <w:spacing w:after="0" w:line="240" w:lineRule="auto"/>
        <w:ind w:left="540" w:hanging="540"/>
        <w:outlineLvl w:val="0"/>
        <w:rPr>
          <w:rFonts w:ascii="Arial" w:hAnsi="Arial"/>
        </w:rPr>
      </w:pPr>
      <w:r w:rsidRPr="005564EE">
        <w:rPr>
          <w:rFonts w:ascii="Arial" w:hAnsi="Arial"/>
        </w:rPr>
        <w:lastRenderedPageBreak/>
        <w:t xml:space="preserve">Grubaugh ND, Ishtiaq F, Setoh YX, </w:t>
      </w:r>
      <w:proofErr w:type="gramStart"/>
      <w:r w:rsidRPr="005564EE">
        <w:rPr>
          <w:rFonts w:ascii="Arial" w:hAnsi="Arial"/>
        </w:rPr>
        <w:t>Ko</w:t>
      </w:r>
      <w:proofErr w:type="gramEnd"/>
      <w:r w:rsidRPr="005564EE">
        <w:rPr>
          <w:rFonts w:ascii="Arial" w:hAnsi="Arial"/>
        </w:rPr>
        <w:t xml:space="preserve"> AI. </w:t>
      </w:r>
      <w:r w:rsidRPr="005564EE">
        <w:rPr>
          <w:rFonts w:ascii="Arial" w:hAnsi="Arial"/>
          <w:bCs/>
        </w:rPr>
        <w:t xml:space="preserve">Misperceived risks of Zika-related microcephaly in India. </w:t>
      </w:r>
      <w:r w:rsidRPr="005564EE">
        <w:rPr>
          <w:rFonts w:ascii="Arial" w:hAnsi="Arial"/>
          <w:b/>
          <w:bCs/>
        </w:rPr>
        <w:t>Trends Microbiol</w:t>
      </w:r>
      <w:r w:rsidRPr="005564EE">
        <w:rPr>
          <w:rFonts w:ascii="Arial" w:hAnsi="Arial"/>
          <w:bCs/>
        </w:rPr>
        <w:t xml:space="preserve">. </w:t>
      </w:r>
      <w:r w:rsidRPr="005564EE">
        <w:rPr>
          <w:rStyle w:val="jrnl"/>
          <w:rFonts w:ascii="Arial" w:hAnsi="Arial"/>
          <w:color w:val="000000"/>
          <w:shd w:val="clear" w:color="auto" w:fill="FFFFFF"/>
        </w:rPr>
        <w:t>Trends Microbiol</w:t>
      </w:r>
      <w:r w:rsidRPr="005564EE">
        <w:rPr>
          <w:rFonts w:ascii="Arial" w:hAnsi="Arial"/>
          <w:color w:val="000000"/>
          <w:shd w:val="clear" w:color="auto" w:fill="FFFFFF"/>
        </w:rPr>
        <w:t xml:space="preserve">. 2019 </w:t>
      </w:r>
      <w:r w:rsidR="005400DC">
        <w:rPr>
          <w:rFonts w:ascii="Arial" w:hAnsi="Arial"/>
          <w:color w:val="000000"/>
          <w:shd w:val="clear" w:color="auto" w:fill="FFFFFF"/>
        </w:rPr>
        <w:t>May</w:t>
      </w:r>
      <w:proofErr w:type="gramStart"/>
      <w:r w:rsidR="005400DC">
        <w:rPr>
          <w:rFonts w:ascii="Arial" w:hAnsi="Arial"/>
          <w:color w:val="000000"/>
          <w:shd w:val="clear" w:color="auto" w:fill="FFFFFF"/>
        </w:rPr>
        <w:t>;27</w:t>
      </w:r>
      <w:proofErr w:type="gramEnd"/>
      <w:r w:rsidR="005400DC">
        <w:rPr>
          <w:rFonts w:ascii="Arial" w:hAnsi="Arial"/>
          <w:color w:val="000000"/>
          <w:shd w:val="clear" w:color="auto" w:fill="FFFFFF"/>
        </w:rPr>
        <w:t>(5)</w:t>
      </w:r>
      <w:r w:rsidR="00122065">
        <w:rPr>
          <w:rFonts w:ascii="Arial" w:hAnsi="Arial"/>
          <w:color w:val="000000"/>
          <w:shd w:val="clear" w:color="auto" w:fill="FFFFFF"/>
        </w:rPr>
        <w:t>:381-383</w:t>
      </w:r>
      <w:r w:rsidRPr="005564EE">
        <w:rPr>
          <w:rFonts w:ascii="Arial" w:hAnsi="Arial"/>
          <w:color w:val="000000"/>
          <w:shd w:val="clear" w:color="auto" w:fill="FFFFFF"/>
        </w:rPr>
        <w:t xml:space="preserve">. </w:t>
      </w:r>
      <w:proofErr w:type="gramStart"/>
      <w:r w:rsidRPr="005564EE">
        <w:rPr>
          <w:rFonts w:ascii="Arial" w:hAnsi="Arial"/>
          <w:color w:val="000000"/>
          <w:shd w:val="clear" w:color="auto" w:fill="FFFFFF"/>
        </w:rPr>
        <w:t>doi</w:t>
      </w:r>
      <w:proofErr w:type="gramEnd"/>
      <w:r w:rsidRPr="005564EE">
        <w:rPr>
          <w:rFonts w:ascii="Arial" w:hAnsi="Arial"/>
          <w:color w:val="000000"/>
          <w:shd w:val="clear" w:color="auto" w:fill="FFFFFF"/>
        </w:rPr>
        <w:t>: 10.1016/j.tim.2019.02.004</w:t>
      </w:r>
      <w:r w:rsidRPr="005564EE">
        <w:rPr>
          <w:rFonts w:ascii="Arial" w:hAnsi="Arial"/>
          <w:bCs/>
        </w:rPr>
        <w:t>.</w:t>
      </w:r>
      <w:r w:rsidR="00122065">
        <w:rPr>
          <w:rFonts w:ascii="Arial" w:hAnsi="Arial"/>
          <w:bCs/>
        </w:rPr>
        <w:t xml:space="preserve"> PMID: 308</w:t>
      </w:r>
      <w:r w:rsidR="008212B2">
        <w:rPr>
          <w:rFonts w:ascii="Arial" w:hAnsi="Arial"/>
          <w:bCs/>
        </w:rPr>
        <w:t>26180.</w:t>
      </w:r>
    </w:p>
    <w:p w14:paraId="492D0528" w14:textId="359710E4" w:rsidR="00C0254D" w:rsidRPr="005564EE" w:rsidRDefault="009F6205" w:rsidP="00C0254D">
      <w:pPr>
        <w:pStyle w:val="ColorfulList-Accent11"/>
        <w:numPr>
          <w:ilvl w:val="0"/>
          <w:numId w:val="5"/>
        </w:numPr>
        <w:spacing w:after="0" w:line="240" w:lineRule="auto"/>
        <w:ind w:left="540" w:hanging="540"/>
        <w:outlineLvl w:val="0"/>
        <w:rPr>
          <w:rFonts w:ascii="Arial" w:hAnsi="Arial"/>
        </w:rPr>
      </w:pPr>
      <w:r w:rsidRPr="005564EE">
        <w:rPr>
          <w:rFonts w:ascii="Arial" w:hAnsi="Arial"/>
        </w:rPr>
        <w:t xml:space="preserve">Rodríquez-Morales AJ, Ramírez-Vallejo E, Alvarado-Arnez LE, Paniz-Mondolfi A, Zambrano LI, </w:t>
      </w:r>
      <w:proofErr w:type="gramStart"/>
      <w:r w:rsidRPr="005564EE">
        <w:rPr>
          <w:rFonts w:ascii="Arial" w:hAnsi="Arial"/>
        </w:rPr>
        <w:t>Ko</w:t>
      </w:r>
      <w:proofErr w:type="gramEnd"/>
      <w:r w:rsidRPr="005564EE">
        <w:rPr>
          <w:rFonts w:ascii="Arial" w:hAnsi="Arial"/>
        </w:rPr>
        <w:t xml:space="preserve"> AI. Fatal Zika virus disease in adults: A critical reappraisal of an under-recognized clinical entity. </w:t>
      </w:r>
      <w:r w:rsidRPr="005564EE">
        <w:rPr>
          <w:rFonts w:ascii="Arial" w:hAnsi="Arial"/>
          <w:b/>
        </w:rPr>
        <w:t>Int J Infect Dis</w:t>
      </w:r>
      <w:r w:rsidRPr="005564EE">
        <w:rPr>
          <w:rFonts w:ascii="Arial" w:hAnsi="Arial"/>
        </w:rPr>
        <w:t xml:space="preserve">. </w:t>
      </w:r>
      <w:r w:rsidRPr="005564EE">
        <w:rPr>
          <w:rStyle w:val="jrnl"/>
          <w:rFonts w:ascii="Arial" w:hAnsi="Arial"/>
          <w:color w:val="000000"/>
          <w:shd w:val="clear" w:color="auto" w:fill="FFFFFF"/>
        </w:rPr>
        <w:t>Int J Infect Dis</w:t>
      </w:r>
      <w:r w:rsidRPr="005564EE">
        <w:rPr>
          <w:rFonts w:ascii="Arial" w:hAnsi="Arial"/>
          <w:color w:val="000000"/>
          <w:shd w:val="clear" w:color="auto" w:fill="FFFFFF"/>
        </w:rPr>
        <w:t xml:space="preserve">. 2019 Mar 8. </w:t>
      </w:r>
      <w:proofErr w:type="gramStart"/>
      <w:r w:rsidRPr="005564EE">
        <w:rPr>
          <w:rFonts w:ascii="Arial" w:hAnsi="Arial"/>
          <w:color w:val="000000"/>
          <w:shd w:val="clear" w:color="auto" w:fill="FFFFFF"/>
        </w:rPr>
        <w:t>pii</w:t>
      </w:r>
      <w:proofErr w:type="gramEnd"/>
      <w:r w:rsidRPr="005564EE">
        <w:rPr>
          <w:rFonts w:ascii="Arial" w:hAnsi="Arial"/>
          <w:color w:val="000000"/>
          <w:shd w:val="clear" w:color="auto" w:fill="FFFFFF"/>
        </w:rPr>
        <w:t xml:space="preserve">: S1201-9712(19)30129-8. </w:t>
      </w:r>
      <w:proofErr w:type="gramStart"/>
      <w:r w:rsidRPr="005564EE">
        <w:rPr>
          <w:rFonts w:ascii="Arial" w:hAnsi="Arial"/>
          <w:color w:val="000000"/>
          <w:shd w:val="clear" w:color="auto" w:fill="FFFFFF"/>
        </w:rPr>
        <w:t>doi</w:t>
      </w:r>
      <w:proofErr w:type="gramEnd"/>
      <w:r w:rsidRPr="005564EE">
        <w:rPr>
          <w:rFonts w:ascii="Arial" w:hAnsi="Arial"/>
          <w:color w:val="000000"/>
          <w:shd w:val="clear" w:color="auto" w:fill="FFFFFF"/>
        </w:rPr>
        <w:t>: 10.1016/j.ijid.2019.03.002</w:t>
      </w:r>
      <w:r w:rsidRPr="005564EE">
        <w:rPr>
          <w:rFonts w:ascii="Arial" w:hAnsi="Arial"/>
        </w:rPr>
        <w:t>.</w:t>
      </w:r>
      <w:r w:rsidR="005E566D">
        <w:rPr>
          <w:rFonts w:ascii="Arial" w:hAnsi="Arial"/>
        </w:rPr>
        <w:t xml:space="preserve"> PMID: 30858118.</w:t>
      </w:r>
    </w:p>
    <w:p w14:paraId="423A5908" w14:textId="5E351AEC" w:rsidR="00C0254D" w:rsidRPr="005564EE" w:rsidRDefault="00C0254D" w:rsidP="00C0254D">
      <w:pPr>
        <w:pStyle w:val="ColorfulList-Accent11"/>
        <w:numPr>
          <w:ilvl w:val="0"/>
          <w:numId w:val="5"/>
        </w:numPr>
        <w:spacing w:after="0" w:line="240" w:lineRule="auto"/>
        <w:ind w:left="540" w:hanging="540"/>
        <w:outlineLvl w:val="0"/>
        <w:rPr>
          <w:rFonts w:ascii="Arial" w:hAnsi="Arial"/>
        </w:rPr>
      </w:pPr>
      <w:r w:rsidRPr="005564EE">
        <w:rPr>
          <w:rFonts w:ascii="Arial" w:hAnsi="Arial"/>
        </w:rPr>
        <w:t>Lau B, Duggal P, Ehrhardt S, Armenian H, Branas CC, Colditz GA, Fox MP, Hawes SE, He J, Hofman A, Keyes K, Ko AI, Lash TL, Levy D, Lu M, Morabia A, Ness R, Nieto FJ, Schisterman EF, Stürmer T, Szklo M, Werler M, Wilcox AJ, Celentano DD. Perspectives on the future of epidemiology: a framework for training.</w:t>
      </w:r>
      <w:r w:rsidRPr="005564EE">
        <w:rPr>
          <w:rFonts w:ascii="Arial" w:hAnsi="Arial"/>
          <w:b/>
        </w:rPr>
        <w:t xml:space="preserve"> Am J Epidemiol. </w:t>
      </w:r>
      <w:r w:rsidR="00793E94">
        <w:rPr>
          <w:rFonts w:ascii="Arial" w:hAnsi="Arial"/>
          <w:color w:val="000000"/>
          <w:shd w:val="clear" w:color="auto" w:fill="FFFFFF"/>
        </w:rPr>
        <w:t>2020 Jul 1</w:t>
      </w:r>
      <w:proofErr w:type="gramStart"/>
      <w:r w:rsidR="00793E94">
        <w:rPr>
          <w:rFonts w:ascii="Arial" w:hAnsi="Arial"/>
          <w:color w:val="000000"/>
          <w:shd w:val="clear" w:color="auto" w:fill="FFFFFF"/>
        </w:rPr>
        <w:t>;</w:t>
      </w:r>
      <w:r w:rsidR="003E6948">
        <w:rPr>
          <w:rFonts w:ascii="Arial" w:hAnsi="Arial"/>
          <w:color w:val="000000"/>
          <w:shd w:val="clear" w:color="auto" w:fill="FFFFFF"/>
        </w:rPr>
        <w:t>189</w:t>
      </w:r>
      <w:proofErr w:type="gramEnd"/>
      <w:r w:rsidR="003E6948">
        <w:rPr>
          <w:rFonts w:ascii="Arial" w:hAnsi="Arial"/>
          <w:color w:val="000000"/>
          <w:shd w:val="clear" w:color="auto" w:fill="FFFFFF"/>
        </w:rPr>
        <w:t>(7):634-639</w:t>
      </w:r>
      <w:r w:rsidRPr="005564EE">
        <w:rPr>
          <w:rFonts w:ascii="Arial" w:hAnsi="Arial"/>
          <w:color w:val="000000"/>
          <w:shd w:val="clear" w:color="auto" w:fill="FFFFFF"/>
        </w:rPr>
        <w:t xml:space="preserve">. </w:t>
      </w:r>
      <w:proofErr w:type="gramStart"/>
      <w:r w:rsidRPr="005564EE">
        <w:rPr>
          <w:rFonts w:ascii="Arial" w:hAnsi="Arial"/>
          <w:color w:val="000000"/>
          <w:shd w:val="clear" w:color="auto" w:fill="FFFFFF"/>
        </w:rPr>
        <w:t>doi</w:t>
      </w:r>
      <w:proofErr w:type="gramEnd"/>
      <w:r w:rsidRPr="005564EE">
        <w:rPr>
          <w:rFonts w:ascii="Arial" w:hAnsi="Arial"/>
          <w:color w:val="000000"/>
          <w:shd w:val="clear" w:color="auto" w:fill="FFFFFF"/>
        </w:rPr>
        <w:t>: 10.1093/aje/kwaa013</w:t>
      </w:r>
      <w:r w:rsidRPr="005564EE">
        <w:rPr>
          <w:rFonts w:ascii="Arial" w:eastAsia="Arial" w:hAnsi="Arial"/>
        </w:rPr>
        <w:t>.</w:t>
      </w:r>
    </w:p>
    <w:p w14:paraId="6081D9CE" w14:textId="77777777" w:rsidR="003D6508" w:rsidRPr="005564EE" w:rsidRDefault="005A7A60" w:rsidP="003D6508">
      <w:pPr>
        <w:pStyle w:val="ColorfulList-Accent11"/>
        <w:numPr>
          <w:ilvl w:val="0"/>
          <w:numId w:val="5"/>
        </w:numPr>
        <w:spacing w:after="0" w:line="240" w:lineRule="auto"/>
        <w:ind w:left="540" w:hanging="540"/>
        <w:outlineLvl w:val="0"/>
        <w:rPr>
          <w:rFonts w:ascii="Arial" w:hAnsi="Arial"/>
        </w:rPr>
      </w:pPr>
      <w:r w:rsidRPr="005564EE">
        <w:rPr>
          <w:rFonts w:ascii="Arial" w:eastAsia="Times New Roman" w:hAnsi="Arial"/>
        </w:rPr>
        <w:t xml:space="preserve">Musso D, </w:t>
      </w:r>
      <w:proofErr w:type="gramStart"/>
      <w:r w:rsidRPr="005564EE">
        <w:rPr>
          <w:rFonts w:ascii="Arial" w:eastAsia="Times New Roman" w:hAnsi="Arial"/>
        </w:rPr>
        <w:t>Ko</w:t>
      </w:r>
      <w:proofErr w:type="gramEnd"/>
      <w:r w:rsidRPr="005564EE">
        <w:rPr>
          <w:rFonts w:ascii="Arial" w:eastAsia="Times New Roman" w:hAnsi="Arial"/>
        </w:rPr>
        <w:t xml:space="preserve"> AI, Baud D. Zika Virus Infection: After the Pandemic. Reply. </w:t>
      </w:r>
      <w:r w:rsidRPr="005564EE">
        <w:rPr>
          <w:rFonts w:ascii="Arial" w:eastAsia="Times New Roman" w:hAnsi="Arial"/>
          <w:b/>
        </w:rPr>
        <w:t>N Engl J Med</w:t>
      </w:r>
      <w:r w:rsidRPr="005564EE">
        <w:rPr>
          <w:rFonts w:ascii="Arial" w:eastAsia="Times New Roman" w:hAnsi="Arial"/>
        </w:rPr>
        <w:t>.</w:t>
      </w:r>
      <w:r w:rsidRPr="005564EE">
        <w:rPr>
          <w:rFonts w:ascii="Arial" w:hAnsi="Arial"/>
        </w:rPr>
        <w:t xml:space="preserve"> </w:t>
      </w:r>
      <w:r w:rsidRPr="005564EE">
        <w:rPr>
          <w:rFonts w:ascii="Arial" w:hAnsi="Arial"/>
          <w:color w:val="000000"/>
          <w:shd w:val="clear" w:color="auto" w:fill="FFFFFF"/>
        </w:rPr>
        <w:t>2020 Jan 9</w:t>
      </w:r>
      <w:proofErr w:type="gramStart"/>
      <w:r w:rsidRPr="005564EE">
        <w:rPr>
          <w:rFonts w:ascii="Arial" w:hAnsi="Arial"/>
          <w:color w:val="000000"/>
          <w:shd w:val="clear" w:color="auto" w:fill="FFFFFF"/>
        </w:rPr>
        <w:t>;382</w:t>
      </w:r>
      <w:proofErr w:type="gramEnd"/>
      <w:r w:rsidRPr="005564EE">
        <w:rPr>
          <w:rFonts w:ascii="Arial" w:hAnsi="Arial"/>
          <w:color w:val="000000"/>
          <w:shd w:val="clear" w:color="auto" w:fill="FFFFFF"/>
        </w:rPr>
        <w:t>(2):e3. doi: 10.1056/NEJMc1914974</w:t>
      </w:r>
    </w:p>
    <w:p w14:paraId="372F5003" w14:textId="77777777" w:rsidR="00C8395A" w:rsidRPr="00C8395A" w:rsidRDefault="003D6508" w:rsidP="00C8395A">
      <w:pPr>
        <w:pStyle w:val="ColorfulList-Accent11"/>
        <w:numPr>
          <w:ilvl w:val="0"/>
          <w:numId w:val="5"/>
        </w:numPr>
        <w:spacing w:after="0" w:line="240" w:lineRule="auto"/>
        <w:ind w:left="540" w:hanging="540"/>
        <w:outlineLvl w:val="0"/>
        <w:rPr>
          <w:rFonts w:ascii="Arial" w:hAnsi="Arial"/>
        </w:rPr>
      </w:pPr>
      <w:r w:rsidRPr="005564EE">
        <w:rPr>
          <w:rFonts w:ascii="Arial" w:hAnsi="Arial"/>
        </w:rPr>
        <w:t xml:space="preserve">Panchaud A, Favre G, Pomar L, Vouga M, Aebi-Popp K, Baud D. COVI-Preg Group. An international registry for emergent pathogen and pregnancy. </w:t>
      </w:r>
      <w:r w:rsidRPr="005564EE">
        <w:rPr>
          <w:rFonts w:ascii="Arial" w:hAnsi="Arial"/>
          <w:b/>
        </w:rPr>
        <w:t>Lancet</w:t>
      </w:r>
      <w:r w:rsidRPr="005564EE">
        <w:rPr>
          <w:rFonts w:ascii="Arial" w:hAnsi="Arial"/>
        </w:rPr>
        <w:t>. 2020 May 9</w:t>
      </w:r>
      <w:proofErr w:type="gramStart"/>
      <w:r w:rsidRPr="005564EE">
        <w:rPr>
          <w:rFonts w:ascii="Arial" w:hAnsi="Arial"/>
        </w:rPr>
        <w:t>;395</w:t>
      </w:r>
      <w:proofErr w:type="gramEnd"/>
      <w:r w:rsidRPr="005564EE">
        <w:rPr>
          <w:rFonts w:ascii="Arial" w:hAnsi="Arial"/>
        </w:rPr>
        <w:t xml:space="preserve">(10235):1483-1484. </w:t>
      </w:r>
      <w:proofErr w:type="gramStart"/>
      <w:r w:rsidRPr="005564EE">
        <w:rPr>
          <w:rFonts w:ascii="Arial" w:hAnsi="Arial"/>
          <w:shd w:val="clear" w:color="auto" w:fill="FFFFFF"/>
        </w:rPr>
        <w:t>doi</w:t>
      </w:r>
      <w:proofErr w:type="gramEnd"/>
      <w:r w:rsidRPr="005564EE">
        <w:rPr>
          <w:rFonts w:ascii="Arial" w:hAnsi="Arial"/>
          <w:shd w:val="clear" w:color="auto" w:fill="FFFFFF"/>
        </w:rPr>
        <w:t>: 10.1016/S0140-6736(20)30981-8</w:t>
      </w:r>
      <w:r w:rsidRPr="005564EE">
        <w:rPr>
          <w:rFonts w:ascii="Arial" w:hAnsi="Arial"/>
          <w:color w:val="231F20"/>
        </w:rPr>
        <w:t>.</w:t>
      </w:r>
      <w:r w:rsidR="00BA70F7">
        <w:rPr>
          <w:rFonts w:ascii="Arial" w:hAnsi="Arial"/>
          <w:color w:val="231F20"/>
        </w:rPr>
        <w:t xml:space="preserve"> PMCID: PMC</w:t>
      </w:r>
      <w:r w:rsidR="00F2679F">
        <w:rPr>
          <w:rFonts w:ascii="Arial" w:hAnsi="Arial"/>
          <w:color w:val="231F20"/>
        </w:rPr>
        <w:t>7185939.</w:t>
      </w:r>
    </w:p>
    <w:p w14:paraId="299220F4" w14:textId="6E1B1ADA" w:rsidR="00C8395A" w:rsidRPr="00C8395A" w:rsidRDefault="00C8395A" w:rsidP="00C8395A">
      <w:pPr>
        <w:pStyle w:val="ColorfulList-Accent11"/>
        <w:numPr>
          <w:ilvl w:val="0"/>
          <w:numId w:val="5"/>
        </w:numPr>
        <w:spacing w:after="0" w:line="240" w:lineRule="auto"/>
        <w:ind w:left="540" w:hanging="540"/>
        <w:outlineLvl w:val="0"/>
        <w:rPr>
          <w:rFonts w:ascii="Arial" w:hAnsi="Arial"/>
        </w:rPr>
      </w:pPr>
      <w:r w:rsidRPr="00C8395A">
        <w:rPr>
          <w:rStyle w:val="docsum-authors"/>
          <w:rFonts w:ascii="Arial" w:hAnsi="Arial"/>
        </w:rPr>
        <w:t>Takahashi T, Ellingson MK, Wong P, Israelow B, Lucas C, Klein J, Silva J, Mao T, Oh JE, Tokuyama M, Lu P, Venkataraman A, Park A, Liu F, Meir A, Sun J, Wang EY, Casanovas-Massana A, Wyllie AL, Vogels CBF, Earnest R, Lapidus S, Ott IM, Moore AJ, Shaw A, Fournier JB, Odio CD, Farhadian S, Dela Cruz C, Grubaugh ND, Schulz WL, Ring AM, </w:t>
      </w:r>
      <w:r w:rsidRPr="00C8395A">
        <w:rPr>
          <w:rStyle w:val="docsum-authors"/>
          <w:rFonts w:ascii="Arial" w:hAnsi="Arial"/>
          <w:bCs/>
        </w:rPr>
        <w:t>Ko AI</w:t>
      </w:r>
      <w:r w:rsidRPr="00C8395A">
        <w:rPr>
          <w:rStyle w:val="docsum-authors"/>
          <w:rFonts w:ascii="Arial" w:hAnsi="Arial"/>
        </w:rPr>
        <w:t xml:space="preserve">, Omer SB, Iwasaki A. </w:t>
      </w:r>
      <w:hyperlink r:id="rId166" w:history="1">
        <w:r w:rsidRPr="00C8395A">
          <w:rPr>
            <w:rStyle w:val="Hyperlink"/>
            <w:rFonts w:ascii="Arial" w:hAnsi="Arial"/>
            <w:color w:val="auto"/>
            <w:u w:val="none"/>
            <w:shd w:val="clear" w:color="auto" w:fill="FFFFFF"/>
          </w:rPr>
          <w:t>Reply to: A finding of sex similarities rather than differences in COVID-19 outcomes.</w:t>
        </w:r>
      </w:hyperlink>
      <w:r w:rsidRPr="00C8395A">
        <w:rPr>
          <w:rFonts w:ascii="Arial" w:hAnsi="Arial"/>
        </w:rPr>
        <w:t xml:space="preserve"> </w:t>
      </w:r>
      <w:r w:rsidRPr="00C8395A">
        <w:rPr>
          <w:rStyle w:val="docsum-journal-citation"/>
          <w:rFonts w:ascii="Arial" w:hAnsi="Arial"/>
          <w:b/>
        </w:rPr>
        <w:t>Nature</w:t>
      </w:r>
      <w:r w:rsidRPr="00C8395A">
        <w:rPr>
          <w:rStyle w:val="docsum-journal-citation"/>
          <w:rFonts w:ascii="Arial" w:hAnsi="Arial"/>
        </w:rPr>
        <w:t>. 2021 Sep</w:t>
      </w:r>
      <w:proofErr w:type="gramStart"/>
      <w:r w:rsidRPr="00C8395A">
        <w:rPr>
          <w:rStyle w:val="docsum-journal-citation"/>
          <w:rFonts w:ascii="Arial" w:hAnsi="Arial"/>
        </w:rPr>
        <w:t>;597</w:t>
      </w:r>
      <w:proofErr w:type="gramEnd"/>
      <w:r w:rsidRPr="00C8395A">
        <w:rPr>
          <w:rStyle w:val="docsum-journal-citation"/>
          <w:rFonts w:ascii="Arial" w:hAnsi="Arial"/>
        </w:rPr>
        <w:t xml:space="preserve">(7877):E10-E11. </w:t>
      </w:r>
      <w:proofErr w:type="gramStart"/>
      <w:r w:rsidRPr="00C8395A">
        <w:rPr>
          <w:rStyle w:val="docsum-journal-citation"/>
          <w:rFonts w:ascii="Arial" w:hAnsi="Arial"/>
        </w:rPr>
        <w:t>doi</w:t>
      </w:r>
      <w:proofErr w:type="gramEnd"/>
      <w:r w:rsidRPr="00C8395A">
        <w:rPr>
          <w:rStyle w:val="docsum-journal-citation"/>
          <w:rFonts w:ascii="Arial" w:hAnsi="Arial"/>
        </w:rPr>
        <w:t>: 10.1038/s41586-021-03645-6.</w:t>
      </w:r>
      <w:r w:rsidRPr="00C8395A">
        <w:rPr>
          <w:rStyle w:val="citation-part"/>
          <w:rFonts w:ascii="Arial" w:hAnsi="Arial"/>
        </w:rPr>
        <w:t>PMID: </w:t>
      </w:r>
      <w:r w:rsidRPr="00C8395A">
        <w:rPr>
          <w:rStyle w:val="docsum-pmid"/>
          <w:rFonts w:ascii="Arial" w:hAnsi="Arial"/>
        </w:rPr>
        <w:t>34552250</w:t>
      </w:r>
      <w:r w:rsidRPr="00C8395A">
        <w:rPr>
          <w:rFonts w:ascii="Arial" w:hAnsi="Arial"/>
        </w:rPr>
        <w:t>.</w:t>
      </w:r>
    </w:p>
    <w:p w14:paraId="163C92F8" w14:textId="77777777" w:rsidR="002134EF" w:rsidRPr="005564EE" w:rsidRDefault="002134EF" w:rsidP="002134EF">
      <w:pPr>
        <w:rPr>
          <w:rFonts w:ascii="Arial" w:hAnsi="Arial" w:cs="Arial"/>
          <w:sz w:val="22"/>
          <w:szCs w:val="22"/>
        </w:rPr>
      </w:pPr>
    </w:p>
    <w:p w14:paraId="7DC9308E" w14:textId="4E44FBF5" w:rsidR="002134EF" w:rsidRPr="005564EE" w:rsidRDefault="002134EF" w:rsidP="00F217D0">
      <w:pPr>
        <w:pStyle w:val="BodyText"/>
        <w:numPr>
          <w:ilvl w:val="0"/>
          <w:numId w:val="6"/>
        </w:numPr>
        <w:tabs>
          <w:tab w:val="clear" w:pos="540"/>
          <w:tab w:val="clear" w:pos="1980"/>
          <w:tab w:val="clear" w:pos="2790"/>
        </w:tabs>
        <w:rPr>
          <w:rFonts w:cs="Arial"/>
          <w:b/>
          <w:color w:val="auto"/>
          <w:szCs w:val="22"/>
          <w:u w:val="single"/>
        </w:rPr>
      </w:pPr>
      <w:r w:rsidRPr="005564EE">
        <w:rPr>
          <w:rFonts w:cs="Arial"/>
          <w:b/>
          <w:color w:val="auto"/>
          <w:szCs w:val="22"/>
          <w:u w:val="single"/>
        </w:rPr>
        <w:t>Reviews, Chapters, Books</w:t>
      </w:r>
    </w:p>
    <w:p w14:paraId="2A58C2E1" w14:textId="77777777" w:rsidR="002134EF" w:rsidRPr="005564EE" w:rsidRDefault="002134EF" w:rsidP="002134EF">
      <w:pPr>
        <w:tabs>
          <w:tab w:val="left" w:pos="360"/>
          <w:tab w:val="left" w:pos="1260"/>
        </w:tabs>
        <w:ind w:left="720" w:right="29" w:hanging="720"/>
        <w:rPr>
          <w:rFonts w:ascii="Arial" w:hAnsi="Arial" w:cs="Arial"/>
          <w:sz w:val="22"/>
          <w:szCs w:val="22"/>
        </w:rPr>
      </w:pPr>
    </w:p>
    <w:p w14:paraId="16B267DB" w14:textId="3F001481" w:rsidR="00FC0799" w:rsidRPr="005564EE" w:rsidRDefault="006E18A7" w:rsidP="00F217D0">
      <w:pPr>
        <w:pStyle w:val="ListParagraph"/>
        <w:numPr>
          <w:ilvl w:val="0"/>
          <w:numId w:val="5"/>
        </w:numPr>
        <w:ind w:left="540" w:hanging="540"/>
        <w:contextualSpacing/>
        <w:rPr>
          <w:rFonts w:ascii="Arial" w:hAnsi="Arial" w:cs="Arial"/>
          <w:sz w:val="22"/>
          <w:szCs w:val="22"/>
        </w:rPr>
      </w:pPr>
      <w:r w:rsidRPr="005564EE">
        <w:rPr>
          <w:rFonts w:ascii="Arial" w:hAnsi="Arial" w:cs="Arial"/>
          <w:sz w:val="22"/>
          <w:szCs w:val="22"/>
        </w:rPr>
        <w:t xml:space="preserve">Waxman DJ, </w:t>
      </w:r>
      <w:r w:rsidRPr="005564EE">
        <w:rPr>
          <w:rFonts w:ascii="Arial" w:hAnsi="Arial" w:cs="Arial"/>
          <w:bCs/>
          <w:sz w:val="22"/>
          <w:szCs w:val="22"/>
        </w:rPr>
        <w:t>Ko AI</w:t>
      </w:r>
      <w:r w:rsidRPr="005564EE">
        <w:rPr>
          <w:rFonts w:ascii="Arial" w:hAnsi="Arial" w:cs="Arial"/>
          <w:sz w:val="22"/>
          <w:szCs w:val="22"/>
        </w:rPr>
        <w:t xml:space="preserve">, Walsh C. Steroid hydroxylation catalyzed by Phenobarbital-induced cytochrome P-450 isozymes. In </w:t>
      </w:r>
      <w:r w:rsidRPr="005564EE">
        <w:rPr>
          <w:rFonts w:ascii="Arial" w:hAnsi="Arial" w:cs="Arial"/>
          <w:sz w:val="22"/>
          <w:szCs w:val="22"/>
          <w:u w:val="single"/>
        </w:rPr>
        <w:t>Cytochrome P-450 Biochemistry, Biophysics, and Environmental Implications</w:t>
      </w:r>
      <w:r w:rsidRPr="005564EE">
        <w:rPr>
          <w:rFonts w:ascii="Arial" w:hAnsi="Arial" w:cs="Arial"/>
          <w:sz w:val="22"/>
          <w:szCs w:val="22"/>
        </w:rPr>
        <w:t xml:space="preserve">. Hietanen E, </w:t>
      </w:r>
      <w:r w:rsidRPr="005564EE">
        <w:rPr>
          <w:rFonts w:ascii="Arial" w:hAnsi="Arial" w:cs="Arial"/>
          <w:i/>
          <w:sz w:val="22"/>
          <w:szCs w:val="22"/>
        </w:rPr>
        <w:t>et al</w:t>
      </w:r>
      <w:r w:rsidR="00F33BED" w:rsidRPr="005564EE">
        <w:rPr>
          <w:rFonts w:ascii="Arial" w:hAnsi="Arial" w:cs="Arial"/>
          <w:sz w:val="22"/>
          <w:szCs w:val="22"/>
        </w:rPr>
        <w:t xml:space="preserve"> (E</w:t>
      </w:r>
      <w:r w:rsidRPr="005564EE">
        <w:rPr>
          <w:rFonts w:ascii="Arial" w:hAnsi="Arial" w:cs="Arial"/>
          <w:sz w:val="22"/>
          <w:szCs w:val="22"/>
        </w:rPr>
        <w:t>ds). North Holland Biomedical Press, Amsterdam</w:t>
      </w:r>
      <w:r w:rsidR="00472B37" w:rsidRPr="005564EE">
        <w:rPr>
          <w:rFonts w:ascii="Arial" w:hAnsi="Arial" w:cs="Arial"/>
          <w:sz w:val="22"/>
          <w:szCs w:val="22"/>
        </w:rPr>
        <w:t>, 1982, p</w:t>
      </w:r>
      <w:r w:rsidRPr="005564EE">
        <w:rPr>
          <w:rFonts w:ascii="Arial" w:hAnsi="Arial" w:cs="Arial"/>
          <w:sz w:val="22"/>
          <w:szCs w:val="22"/>
        </w:rPr>
        <w:t xml:space="preserve"> 381-6.</w:t>
      </w:r>
    </w:p>
    <w:p w14:paraId="05720844" w14:textId="77777777" w:rsidR="001F171C" w:rsidRPr="005564EE" w:rsidRDefault="001F171C" w:rsidP="00F217D0">
      <w:pPr>
        <w:pStyle w:val="ListParagraph"/>
        <w:numPr>
          <w:ilvl w:val="0"/>
          <w:numId w:val="5"/>
        </w:numPr>
        <w:ind w:left="540" w:hanging="540"/>
        <w:contextualSpacing/>
        <w:rPr>
          <w:rFonts w:ascii="Arial" w:hAnsi="Arial" w:cs="Arial"/>
          <w:sz w:val="22"/>
          <w:szCs w:val="22"/>
        </w:rPr>
      </w:pPr>
      <w:r w:rsidRPr="005564EE">
        <w:rPr>
          <w:rFonts w:ascii="Arial" w:hAnsi="Arial" w:cs="Arial"/>
          <w:sz w:val="22"/>
          <w:szCs w:val="22"/>
        </w:rPr>
        <w:t xml:space="preserve">Harn D, Quinn J, Oligino L, Percy A, </w:t>
      </w:r>
      <w:r w:rsidRPr="005564EE">
        <w:rPr>
          <w:rFonts w:ascii="Arial" w:hAnsi="Arial" w:cs="Arial"/>
          <w:bCs/>
          <w:sz w:val="22"/>
          <w:szCs w:val="22"/>
        </w:rPr>
        <w:t>Ko AI</w:t>
      </w:r>
      <w:r w:rsidRPr="005564EE">
        <w:rPr>
          <w:rFonts w:ascii="Arial" w:hAnsi="Arial" w:cs="Arial"/>
          <w:sz w:val="22"/>
          <w:szCs w:val="22"/>
        </w:rPr>
        <w:t xml:space="preserve">, Pham KC, Gross </w:t>
      </w:r>
      <w:proofErr w:type="gramStart"/>
      <w:r w:rsidRPr="005564EE">
        <w:rPr>
          <w:rFonts w:ascii="Arial" w:hAnsi="Arial" w:cs="Arial"/>
          <w:sz w:val="22"/>
          <w:szCs w:val="22"/>
        </w:rPr>
        <w:t>A</w:t>
      </w:r>
      <w:proofErr w:type="gramEnd"/>
      <w:r w:rsidRPr="005564EE">
        <w:rPr>
          <w:rFonts w:ascii="Arial" w:hAnsi="Arial" w:cs="Arial"/>
          <w:sz w:val="22"/>
          <w:szCs w:val="22"/>
        </w:rPr>
        <w:t xml:space="preserve">, Gebremichael A, Stein L. Candidate epitopes for vaccination against </w:t>
      </w:r>
      <w:r w:rsidRPr="005564EE">
        <w:rPr>
          <w:rFonts w:ascii="Arial" w:hAnsi="Arial" w:cs="Arial"/>
          <w:i/>
          <w:sz w:val="22"/>
          <w:szCs w:val="22"/>
        </w:rPr>
        <w:t>Schistosoma mansoni</w:t>
      </w:r>
      <w:r w:rsidRPr="005564EE">
        <w:rPr>
          <w:rFonts w:ascii="Arial" w:hAnsi="Arial" w:cs="Arial"/>
          <w:sz w:val="22"/>
          <w:szCs w:val="22"/>
        </w:rPr>
        <w:t xml:space="preserve">. In </w:t>
      </w:r>
      <w:r w:rsidRPr="005564EE">
        <w:rPr>
          <w:rFonts w:ascii="Arial" w:hAnsi="Arial" w:cs="Arial"/>
          <w:sz w:val="22"/>
          <w:szCs w:val="22"/>
          <w:u w:val="single"/>
        </w:rPr>
        <w:t>Molecular Paradigms for Eradicating Helminthic Parasites</w:t>
      </w:r>
      <w:r w:rsidRPr="005564EE">
        <w:rPr>
          <w:rFonts w:ascii="Arial" w:hAnsi="Arial" w:cs="Arial"/>
          <w:i/>
          <w:sz w:val="22"/>
          <w:szCs w:val="22"/>
        </w:rPr>
        <w:t xml:space="preserve">, </w:t>
      </w:r>
      <w:r w:rsidRPr="005564EE">
        <w:rPr>
          <w:rFonts w:ascii="Arial" w:hAnsi="Arial" w:cs="Arial"/>
          <w:sz w:val="22"/>
          <w:szCs w:val="22"/>
        </w:rPr>
        <w:t>MacInnis, A (Eds). Alan R. Liss, Inc., New York, 1987, p 55-70.</w:t>
      </w:r>
    </w:p>
    <w:p w14:paraId="065EF831" w14:textId="77777777" w:rsidR="001F171C" w:rsidRPr="005564EE" w:rsidRDefault="001F171C" w:rsidP="00F217D0">
      <w:pPr>
        <w:pStyle w:val="ListParagraph"/>
        <w:numPr>
          <w:ilvl w:val="0"/>
          <w:numId w:val="5"/>
        </w:numPr>
        <w:ind w:left="540" w:hanging="540"/>
        <w:contextualSpacing/>
        <w:rPr>
          <w:rFonts w:ascii="Arial" w:hAnsi="Arial" w:cs="Arial"/>
          <w:sz w:val="22"/>
          <w:szCs w:val="22"/>
        </w:rPr>
      </w:pPr>
      <w:r w:rsidRPr="00D12A84">
        <w:rPr>
          <w:rFonts w:ascii="Arial" w:hAnsi="Arial" w:cs="Arial"/>
          <w:sz w:val="22"/>
          <w:szCs w:val="22"/>
          <w:lang w:val="pt-BR"/>
        </w:rPr>
        <w:t xml:space="preserve">McBride AJA, Athanazio DA, Reis MG, </w:t>
      </w:r>
      <w:r w:rsidRPr="00D12A84">
        <w:rPr>
          <w:rFonts w:ascii="Arial" w:hAnsi="Arial" w:cs="Arial"/>
          <w:bCs/>
          <w:sz w:val="22"/>
          <w:szCs w:val="22"/>
          <w:lang w:val="pt-BR"/>
        </w:rPr>
        <w:t>Ko AI</w:t>
      </w:r>
      <w:r w:rsidRPr="00D12A84">
        <w:rPr>
          <w:rFonts w:ascii="Arial" w:hAnsi="Arial" w:cs="Arial"/>
          <w:sz w:val="22"/>
          <w:szCs w:val="22"/>
          <w:lang w:val="pt-BR"/>
        </w:rPr>
        <w:t xml:space="preserve">. </w:t>
      </w:r>
      <w:r w:rsidRPr="005564EE">
        <w:rPr>
          <w:rFonts w:ascii="Arial" w:hAnsi="Arial" w:cs="Arial"/>
          <w:sz w:val="22"/>
          <w:szCs w:val="22"/>
        </w:rPr>
        <w:t xml:space="preserve">Leptospirosis. </w:t>
      </w:r>
      <w:r w:rsidRPr="005564EE">
        <w:rPr>
          <w:rFonts w:ascii="Arial" w:hAnsi="Arial" w:cs="Arial"/>
          <w:b/>
          <w:sz w:val="22"/>
          <w:szCs w:val="22"/>
        </w:rPr>
        <w:t>Curr Opin Infect Dis</w:t>
      </w:r>
      <w:r w:rsidRPr="005564EE">
        <w:rPr>
          <w:rFonts w:ascii="Arial" w:hAnsi="Arial" w:cs="Arial"/>
          <w:sz w:val="22"/>
          <w:szCs w:val="22"/>
        </w:rPr>
        <w:t xml:space="preserve"> 2005</w:t>
      </w:r>
      <w:proofErr w:type="gramStart"/>
      <w:r w:rsidRPr="005564EE">
        <w:rPr>
          <w:rFonts w:ascii="Arial" w:hAnsi="Arial" w:cs="Arial"/>
          <w:sz w:val="22"/>
          <w:szCs w:val="22"/>
        </w:rPr>
        <w:t>;18</w:t>
      </w:r>
      <w:proofErr w:type="gramEnd"/>
      <w:r w:rsidRPr="005564EE">
        <w:rPr>
          <w:rFonts w:ascii="Arial" w:hAnsi="Arial" w:cs="Arial"/>
          <w:sz w:val="22"/>
          <w:szCs w:val="22"/>
        </w:rPr>
        <w:t>(5):376-86.</w:t>
      </w:r>
    </w:p>
    <w:p w14:paraId="402BB3EF" w14:textId="77777777" w:rsidR="001F171C" w:rsidRPr="005564EE" w:rsidRDefault="001F171C" w:rsidP="00F217D0">
      <w:pPr>
        <w:pStyle w:val="ListParagraph"/>
        <w:numPr>
          <w:ilvl w:val="0"/>
          <w:numId w:val="5"/>
        </w:numPr>
        <w:ind w:left="540" w:hanging="540"/>
        <w:contextualSpacing/>
        <w:rPr>
          <w:rFonts w:ascii="Arial" w:hAnsi="Arial" w:cs="Arial"/>
          <w:sz w:val="22"/>
          <w:szCs w:val="22"/>
        </w:rPr>
      </w:pPr>
      <w:proofErr w:type="gramStart"/>
      <w:r w:rsidRPr="005564EE">
        <w:rPr>
          <w:rFonts w:ascii="Arial" w:hAnsi="Arial" w:cs="Arial"/>
          <w:bCs/>
          <w:sz w:val="22"/>
          <w:szCs w:val="22"/>
        </w:rPr>
        <w:t>Ko</w:t>
      </w:r>
      <w:proofErr w:type="gramEnd"/>
      <w:r w:rsidRPr="005564EE">
        <w:rPr>
          <w:rFonts w:ascii="Arial" w:hAnsi="Arial" w:cs="Arial"/>
          <w:bCs/>
          <w:sz w:val="22"/>
          <w:szCs w:val="22"/>
        </w:rPr>
        <w:t>, AI</w:t>
      </w:r>
      <w:r w:rsidRPr="005564EE">
        <w:rPr>
          <w:rFonts w:ascii="Arial" w:hAnsi="Arial" w:cs="Arial"/>
          <w:sz w:val="22"/>
          <w:szCs w:val="22"/>
        </w:rPr>
        <w:t xml:space="preserve">. Leptospirosis. In </w:t>
      </w:r>
      <w:r w:rsidRPr="005564EE">
        <w:rPr>
          <w:rFonts w:ascii="Arial" w:hAnsi="Arial" w:cs="Arial"/>
          <w:sz w:val="22"/>
          <w:szCs w:val="22"/>
          <w:u w:val="single"/>
        </w:rPr>
        <w:t>Cecil’s Textbook of Medicine</w:t>
      </w:r>
      <w:r w:rsidRPr="005564EE">
        <w:rPr>
          <w:rFonts w:ascii="Arial" w:hAnsi="Arial" w:cs="Arial"/>
          <w:sz w:val="22"/>
          <w:szCs w:val="22"/>
        </w:rPr>
        <w:t>, 23</w:t>
      </w:r>
      <w:r w:rsidRPr="005564EE">
        <w:rPr>
          <w:rFonts w:ascii="Arial" w:hAnsi="Arial" w:cs="Arial"/>
          <w:sz w:val="22"/>
          <w:szCs w:val="22"/>
          <w:vertAlign w:val="superscript"/>
        </w:rPr>
        <w:t>rd</w:t>
      </w:r>
      <w:r w:rsidRPr="005564EE">
        <w:rPr>
          <w:rFonts w:ascii="Arial" w:hAnsi="Arial" w:cs="Arial"/>
          <w:sz w:val="22"/>
          <w:szCs w:val="22"/>
        </w:rPr>
        <w:t xml:space="preserve"> Ed. Goldman L, Ausiello D (</w:t>
      </w:r>
      <w:proofErr w:type="gramStart"/>
      <w:r w:rsidRPr="005564EE">
        <w:rPr>
          <w:rFonts w:ascii="Arial" w:hAnsi="Arial" w:cs="Arial"/>
          <w:sz w:val="22"/>
          <w:szCs w:val="22"/>
        </w:rPr>
        <w:t>eds</w:t>
      </w:r>
      <w:proofErr w:type="gramEnd"/>
      <w:r w:rsidRPr="005564EE">
        <w:rPr>
          <w:rFonts w:ascii="Arial" w:hAnsi="Arial" w:cs="Arial"/>
          <w:sz w:val="22"/>
          <w:szCs w:val="22"/>
        </w:rPr>
        <w:t>). Saunders, Elsevier, Inc., New York, 2008, pp. 2296-2298.</w:t>
      </w:r>
    </w:p>
    <w:p w14:paraId="651C943C" w14:textId="28F6C69E" w:rsidR="001F171C" w:rsidRPr="005564EE" w:rsidRDefault="001F171C" w:rsidP="00F217D0">
      <w:pPr>
        <w:pStyle w:val="ListParagraph"/>
        <w:numPr>
          <w:ilvl w:val="0"/>
          <w:numId w:val="5"/>
        </w:numPr>
        <w:ind w:left="540" w:hanging="540"/>
        <w:contextualSpacing/>
        <w:rPr>
          <w:rFonts w:ascii="Arial" w:hAnsi="Arial" w:cs="Arial"/>
          <w:sz w:val="22"/>
          <w:szCs w:val="22"/>
        </w:rPr>
      </w:pPr>
      <w:r w:rsidRPr="005564EE">
        <w:rPr>
          <w:rFonts w:ascii="Arial" w:hAnsi="Arial" w:cs="Arial"/>
          <w:sz w:val="22"/>
          <w:szCs w:val="22"/>
        </w:rPr>
        <w:t>Ko AI, Goarant C, Picardeau M.</w:t>
      </w:r>
      <w:r w:rsidRPr="005564EE">
        <w:rPr>
          <w:rFonts w:ascii="Arial" w:hAnsi="Arial" w:cs="Arial"/>
          <w:i/>
          <w:sz w:val="22"/>
          <w:szCs w:val="22"/>
        </w:rPr>
        <w:t xml:space="preserve"> Leptospira</w:t>
      </w:r>
      <w:r w:rsidRPr="005564EE">
        <w:rPr>
          <w:rFonts w:ascii="Arial" w:hAnsi="Arial" w:cs="Arial"/>
          <w:sz w:val="22"/>
          <w:szCs w:val="22"/>
        </w:rPr>
        <w:t xml:space="preserve">: The dawn of the molecular genetics era for an emerging zoonotic pathogen. </w:t>
      </w:r>
      <w:r w:rsidR="00C8395A">
        <w:rPr>
          <w:rFonts w:ascii="Arial" w:hAnsi="Arial" w:cs="Arial"/>
          <w:b/>
          <w:sz w:val="22"/>
          <w:szCs w:val="22"/>
        </w:rPr>
        <w:t>Nat</w:t>
      </w:r>
      <w:r w:rsidRPr="005564EE">
        <w:rPr>
          <w:rFonts w:ascii="Arial" w:hAnsi="Arial" w:cs="Arial"/>
          <w:b/>
          <w:sz w:val="22"/>
          <w:szCs w:val="22"/>
        </w:rPr>
        <w:t xml:space="preserve"> Rev Microbiol</w:t>
      </w:r>
      <w:r w:rsidRPr="005564EE">
        <w:rPr>
          <w:rFonts w:ascii="Arial" w:hAnsi="Arial" w:cs="Arial"/>
          <w:sz w:val="22"/>
          <w:szCs w:val="22"/>
        </w:rPr>
        <w:t>. 2009</w:t>
      </w:r>
      <w:proofErr w:type="gramStart"/>
      <w:r w:rsidRPr="005564EE">
        <w:rPr>
          <w:rFonts w:ascii="Arial" w:hAnsi="Arial" w:cs="Arial"/>
          <w:sz w:val="22"/>
          <w:szCs w:val="22"/>
        </w:rPr>
        <w:t>;7</w:t>
      </w:r>
      <w:proofErr w:type="gramEnd"/>
      <w:r w:rsidRPr="005564EE">
        <w:rPr>
          <w:rFonts w:ascii="Arial" w:hAnsi="Arial" w:cs="Arial"/>
          <w:sz w:val="22"/>
          <w:szCs w:val="22"/>
        </w:rPr>
        <w:t xml:space="preserve">(10)736-47. </w:t>
      </w:r>
      <w:r w:rsidR="00445E74">
        <w:rPr>
          <w:rFonts w:ascii="Arial" w:hAnsi="Arial" w:cs="Arial"/>
          <w:sz w:val="22"/>
          <w:szCs w:val="22"/>
        </w:rPr>
        <w:t>PMCID: PMC3384523.</w:t>
      </w:r>
    </w:p>
    <w:p w14:paraId="1344D102" w14:textId="42AF5A9D" w:rsidR="00A10354" w:rsidRPr="00D12A84" w:rsidRDefault="00A10354" w:rsidP="00F217D0">
      <w:pPr>
        <w:pStyle w:val="ListParagraph"/>
        <w:numPr>
          <w:ilvl w:val="0"/>
          <w:numId w:val="5"/>
        </w:numPr>
        <w:ind w:left="540" w:hanging="540"/>
        <w:contextualSpacing/>
        <w:rPr>
          <w:rFonts w:ascii="Arial" w:hAnsi="Arial" w:cs="Arial"/>
          <w:sz w:val="22"/>
          <w:szCs w:val="22"/>
          <w:lang w:val="pt-BR"/>
        </w:rPr>
      </w:pPr>
      <w:r w:rsidRPr="00D12A84">
        <w:rPr>
          <w:rFonts w:ascii="Arial" w:hAnsi="Arial" w:cs="Arial"/>
          <w:sz w:val="22"/>
          <w:szCs w:val="22"/>
          <w:lang w:val="fr-FR"/>
        </w:rPr>
        <w:t xml:space="preserve">Ko AI et al. [Leptospirosis]. </w:t>
      </w:r>
      <w:r w:rsidRPr="0001042F">
        <w:rPr>
          <w:rFonts w:ascii="Arial" w:hAnsi="Arial" w:cs="Arial"/>
          <w:sz w:val="22"/>
          <w:szCs w:val="22"/>
        </w:rPr>
        <w:t xml:space="preserve">In [Infectious and Parasitic Diseases: Guideline], 10th Ed. </w:t>
      </w:r>
      <w:r w:rsidRPr="00D12A84">
        <w:rPr>
          <w:rFonts w:ascii="Arial" w:hAnsi="Arial" w:cs="Arial"/>
          <w:sz w:val="22"/>
          <w:szCs w:val="22"/>
          <w:lang w:val="pt-BR"/>
        </w:rPr>
        <w:t>Ministério da Saúde do Brasil (</w:t>
      </w:r>
      <w:proofErr w:type="gramStart"/>
      <w:r w:rsidRPr="00D12A84">
        <w:rPr>
          <w:rFonts w:ascii="Arial" w:hAnsi="Arial" w:cs="Arial"/>
          <w:sz w:val="22"/>
          <w:szCs w:val="22"/>
          <w:lang w:val="pt-BR"/>
        </w:rPr>
        <w:t>eds</w:t>
      </w:r>
      <w:proofErr w:type="gramEnd"/>
      <w:r w:rsidRPr="00D12A84">
        <w:rPr>
          <w:rFonts w:ascii="Arial" w:hAnsi="Arial" w:cs="Arial"/>
          <w:sz w:val="22"/>
          <w:szCs w:val="22"/>
          <w:lang w:val="pt-BR"/>
        </w:rPr>
        <w:t>). Ministério da Saúde do Brasil, Brasília, Brazil, 2010, pp. 284-292.</w:t>
      </w:r>
    </w:p>
    <w:p w14:paraId="2A1599D8" w14:textId="77777777" w:rsidR="001F171C" w:rsidRPr="005564EE" w:rsidRDefault="001F171C" w:rsidP="00F217D0">
      <w:pPr>
        <w:pStyle w:val="ListParagraph"/>
        <w:numPr>
          <w:ilvl w:val="0"/>
          <w:numId w:val="5"/>
        </w:numPr>
        <w:ind w:left="540" w:hanging="540"/>
        <w:contextualSpacing/>
        <w:rPr>
          <w:rFonts w:ascii="Arial" w:hAnsi="Arial" w:cs="Arial"/>
          <w:sz w:val="22"/>
          <w:szCs w:val="22"/>
        </w:rPr>
      </w:pPr>
      <w:proofErr w:type="gramStart"/>
      <w:r w:rsidRPr="005564EE">
        <w:rPr>
          <w:rFonts w:ascii="Arial" w:hAnsi="Arial" w:cs="Arial"/>
          <w:bCs/>
          <w:sz w:val="22"/>
          <w:szCs w:val="22"/>
        </w:rPr>
        <w:t>Ko</w:t>
      </w:r>
      <w:proofErr w:type="gramEnd"/>
      <w:r w:rsidRPr="005564EE">
        <w:rPr>
          <w:rFonts w:ascii="Arial" w:hAnsi="Arial" w:cs="Arial"/>
          <w:bCs/>
          <w:sz w:val="22"/>
          <w:szCs w:val="22"/>
        </w:rPr>
        <w:t xml:space="preserve"> AI</w:t>
      </w:r>
      <w:r w:rsidRPr="005564EE">
        <w:rPr>
          <w:rFonts w:ascii="Arial" w:hAnsi="Arial" w:cs="Arial"/>
          <w:sz w:val="22"/>
          <w:szCs w:val="22"/>
        </w:rPr>
        <w:t xml:space="preserve">. Leptospirosis. In </w:t>
      </w:r>
      <w:r w:rsidRPr="005564EE">
        <w:rPr>
          <w:rFonts w:ascii="Arial" w:hAnsi="Arial" w:cs="Arial"/>
          <w:sz w:val="22"/>
          <w:szCs w:val="22"/>
          <w:u w:val="single"/>
        </w:rPr>
        <w:t>Cecil’s Textbook of Medicine</w:t>
      </w:r>
      <w:r w:rsidRPr="005564EE">
        <w:rPr>
          <w:rFonts w:ascii="Arial" w:hAnsi="Arial" w:cs="Arial"/>
          <w:sz w:val="22"/>
          <w:szCs w:val="22"/>
        </w:rPr>
        <w:t>, 24</w:t>
      </w:r>
      <w:r w:rsidRPr="005564EE">
        <w:rPr>
          <w:rFonts w:ascii="Arial" w:hAnsi="Arial" w:cs="Arial"/>
          <w:sz w:val="22"/>
          <w:szCs w:val="22"/>
          <w:vertAlign w:val="superscript"/>
        </w:rPr>
        <w:t>th</w:t>
      </w:r>
      <w:r w:rsidRPr="005564EE">
        <w:rPr>
          <w:rFonts w:ascii="Arial" w:hAnsi="Arial" w:cs="Arial"/>
          <w:sz w:val="22"/>
          <w:szCs w:val="22"/>
        </w:rPr>
        <w:t xml:space="preserve"> Ed. Goldman L, Ausiello D (</w:t>
      </w:r>
      <w:proofErr w:type="gramStart"/>
      <w:r w:rsidRPr="005564EE">
        <w:rPr>
          <w:rFonts w:ascii="Arial" w:hAnsi="Arial" w:cs="Arial"/>
          <w:sz w:val="22"/>
          <w:szCs w:val="22"/>
        </w:rPr>
        <w:t>eds</w:t>
      </w:r>
      <w:proofErr w:type="gramEnd"/>
      <w:r w:rsidRPr="005564EE">
        <w:rPr>
          <w:rFonts w:ascii="Arial" w:hAnsi="Arial" w:cs="Arial"/>
          <w:sz w:val="22"/>
          <w:szCs w:val="22"/>
        </w:rPr>
        <w:t>). Saunders, Elsevier, Inc., New York, 2012, pp. 1937-1930.</w:t>
      </w:r>
    </w:p>
    <w:p w14:paraId="5372B05F" w14:textId="1593A479" w:rsidR="001F171C" w:rsidRPr="005564EE" w:rsidRDefault="001F171C" w:rsidP="00F217D0">
      <w:pPr>
        <w:pStyle w:val="ListParagraph"/>
        <w:numPr>
          <w:ilvl w:val="0"/>
          <w:numId w:val="5"/>
        </w:numPr>
        <w:ind w:left="540" w:hanging="540"/>
        <w:contextualSpacing/>
        <w:rPr>
          <w:rFonts w:ascii="Arial" w:hAnsi="Arial" w:cs="Arial"/>
          <w:sz w:val="22"/>
          <w:szCs w:val="22"/>
        </w:rPr>
      </w:pPr>
      <w:r w:rsidRPr="005564EE">
        <w:rPr>
          <w:rFonts w:ascii="Arial" w:hAnsi="Arial" w:cs="Arial"/>
          <w:sz w:val="22"/>
          <w:szCs w:val="22"/>
        </w:rPr>
        <w:t xml:space="preserve">Weaver SC, Costa F, Garcia-Blanco MA, </w:t>
      </w:r>
      <w:proofErr w:type="gramStart"/>
      <w:r w:rsidRPr="005564EE">
        <w:rPr>
          <w:rFonts w:ascii="Arial" w:hAnsi="Arial" w:cs="Arial"/>
          <w:sz w:val="22"/>
          <w:szCs w:val="22"/>
        </w:rPr>
        <w:t>Ko</w:t>
      </w:r>
      <w:proofErr w:type="gramEnd"/>
      <w:r w:rsidRPr="005564EE">
        <w:rPr>
          <w:rFonts w:ascii="Arial" w:hAnsi="Arial" w:cs="Arial"/>
          <w:sz w:val="22"/>
          <w:szCs w:val="22"/>
        </w:rPr>
        <w:t xml:space="preserve"> AI, Ribeiro GS, Saade G, Shi PY, Vasilakis N. Zika Virus: History, Emergence, Biology, and Prospects for Control. </w:t>
      </w:r>
      <w:r w:rsidRPr="005564EE">
        <w:rPr>
          <w:rFonts w:ascii="Arial" w:hAnsi="Arial" w:cs="Arial"/>
          <w:b/>
          <w:sz w:val="22"/>
          <w:szCs w:val="22"/>
        </w:rPr>
        <w:t>Antiviral Res</w:t>
      </w:r>
      <w:r w:rsidRPr="005564EE">
        <w:rPr>
          <w:rFonts w:ascii="Arial" w:hAnsi="Arial" w:cs="Arial"/>
          <w:sz w:val="22"/>
          <w:szCs w:val="22"/>
        </w:rPr>
        <w:t xml:space="preserve">. 2016 </w:t>
      </w:r>
      <w:r w:rsidR="00244209">
        <w:rPr>
          <w:rFonts w:ascii="Arial" w:hAnsi="Arial" w:cs="Arial"/>
          <w:sz w:val="22"/>
          <w:szCs w:val="22"/>
        </w:rPr>
        <w:t>Jun</w:t>
      </w:r>
      <w:proofErr w:type="gramStart"/>
      <w:r w:rsidR="00244209">
        <w:rPr>
          <w:rFonts w:ascii="Arial" w:hAnsi="Arial" w:cs="Arial"/>
          <w:sz w:val="22"/>
          <w:szCs w:val="22"/>
        </w:rPr>
        <w:t>;</w:t>
      </w:r>
      <w:r w:rsidR="00106236">
        <w:rPr>
          <w:rFonts w:ascii="Arial" w:hAnsi="Arial" w:cs="Arial"/>
          <w:sz w:val="22"/>
          <w:szCs w:val="22"/>
        </w:rPr>
        <w:t>130:69</w:t>
      </w:r>
      <w:proofErr w:type="gramEnd"/>
      <w:r w:rsidR="00106236">
        <w:rPr>
          <w:rFonts w:ascii="Arial" w:hAnsi="Arial" w:cs="Arial"/>
          <w:sz w:val="22"/>
          <w:szCs w:val="22"/>
        </w:rPr>
        <w:t>-80</w:t>
      </w:r>
      <w:r w:rsidRPr="005564EE">
        <w:rPr>
          <w:rFonts w:ascii="Arial" w:hAnsi="Arial" w:cs="Arial"/>
          <w:sz w:val="22"/>
          <w:szCs w:val="22"/>
        </w:rPr>
        <w:t xml:space="preserve">. doi:10.1016/j.antiviral.2016.03.010. </w:t>
      </w:r>
      <w:r w:rsidR="00106236">
        <w:rPr>
          <w:rFonts w:ascii="Arial" w:hAnsi="Arial" w:cs="Arial"/>
          <w:sz w:val="22"/>
          <w:szCs w:val="22"/>
        </w:rPr>
        <w:t>PMCID: PMC485</w:t>
      </w:r>
      <w:r w:rsidR="008C6726">
        <w:rPr>
          <w:rFonts w:ascii="Arial" w:hAnsi="Arial" w:cs="Arial"/>
          <w:sz w:val="22"/>
          <w:szCs w:val="22"/>
        </w:rPr>
        <w:t>1879</w:t>
      </w:r>
      <w:r w:rsidRPr="005564EE">
        <w:rPr>
          <w:rFonts w:ascii="Arial" w:hAnsi="Arial" w:cs="Arial"/>
          <w:sz w:val="22"/>
          <w:szCs w:val="22"/>
        </w:rPr>
        <w:t>.</w:t>
      </w:r>
    </w:p>
    <w:p w14:paraId="7CC69E9E" w14:textId="77777777" w:rsidR="001F171C" w:rsidRPr="005564EE" w:rsidRDefault="001F171C" w:rsidP="00F217D0">
      <w:pPr>
        <w:pStyle w:val="ListParagraph"/>
        <w:numPr>
          <w:ilvl w:val="0"/>
          <w:numId w:val="5"/>
        </w:numPr>
        <w:ind w:left="540" w:hanging="540"/>
        <w:contextualSpacing/>
        <w:rPr>
          <w:rFonts w:ascii="Arial" w:hAnsi="Arial" w:cs="Arial"/>
          <w:sz w:val="22"/>
          <w:szCs w:val="22"/>
        </w:rPr>
      </w:pPr>
      <w:r w:rsidRPr="00D12A84">
        <w:rPr>
          <w:rFonts w:ascii="Arial" w:hAnsi="Arial" w:cs="Arial"/>
          <w:sz w:val="22"/>
          <w:szCs w:val="22"/>
          <w:lang w:val="pt-BR"/>
        </w:rPr>
        <w:lastRenderedPageBreak/>
        <w:t xml:space="preserve">Reis RB, Ribeiro GS, Felzemburgh RDM, Santana FS, Mohr S, Melendez AXTO, Queiroz A, Santos AC, Ravines RR, Tassinari WS, Carvalho MS, Reis MG, Ko AI. </w:t>
      </w:r>
      <w:r w:rsidRPr="005564EE">
        <w:rPr>
          <w:rFonts w:ascii="Arial" w:hAnsi="Arial" w:cs="Arial"/>
          <w:sz w:val="22"/>
          <w:szCs w:val="22"/>
        </w:rPr>
        <w:t xml:space="preserve">Impact of environment and social gradient of </w:t>
      </w:r>
      <w:r w:rsidRPr="005564EE">
        <w:rPr>
          <w:rFonts w:ascii="Arial" w:hAnsi="Arial" w:cs="Arial"/>
          <w:i/>
          <w:sz w:val="22"/>
          <w:szCs w:val="22"/>
        </w:rPr>
        <w:t>Leptospira</w:t>
      </w:r>
      <w:r w:rsidRPr="005564EE">
        <w:rPr>
          <w:rFonts w:ascii="Arial" w:hAnsi="Arial" w:cs="Arial"/>
          <w:sz w:val="22"/>
          <w:szCs w:val="22"/>
        </w:rPr>
        <w:t xml:space="preserve"> infection in urban slums. In </w:t>
      </w:r>
      <w:r w:rsidRPr="005564EE">
        <w:rPr>
          <w:rFonts w:ascii="Arial" w:hAnsi="Arial" w:cs="Arial"/>
          <w:sz w:val="22"/>
          <w:szCs w:val="22"/>
          <w:u w:val="single"/>
        </w:rPr>
        <w:t>Urban Health: From the Cell to the Street</w:t>
      </w:r>
      <w:r w:rsidRPr="005564EE">
        <w:rPr>
          <w:rFonts w:ascii="Arial" w:hAnsi="Arial" w:cs="Arial"/>
          <w:sz w:val="22"/>
          <w:szCs w:val="22"/>
        </w:rPr>
        <w:t>. Corburn J, Riley L (Eds), University of California Press, Oakland, 2016, p 118-133.</w:t>
      </w:r>
    </w:p>
    <w:p w14:paraId="1940CDB3" w14:textId="77777777" w:rsidR="000D590F" w:rsidRPr="005564EE" w:rsidRDefault="001F171C" w:rsidP="000D590F">
      <w:pPr>
        <w:pStyle w:val="ListParagraph"/>
        <w:numPr>
          <w:ilvl w:val="0"/>
          <w:numId w:val="5"/>
        </w:numPr>
        <w:ind w:left="540" w:hanging="540"/>
        <w:contextualSpacing/>
        <w:rPr>
          <w:rFonts w:ascii="Arial" w:hAnsi="Arial" w:cs="Arial"/>
          <w:sz w:val="22"/>
          <w:szCs w:val="22"/>
        </w:rPr>
      </w:pPr>
      <w:r w:rsidRPr="005564EE">
        <w:rPr>
          <w:rFonts w:ascii="Arial" w:hAnsi="Arial" w:cs="Arial"/>
          <w:sz w:val="22"/>
          <w:szCs w:val="22"/>
        </w:rPr>
        <w:t xml:space="preserve">Unger A, </w:t>
      </w:r>
      <w:proofErr w:type="gramStart"/>
      <w:r w:rsidRPr="005564EE">
        <w:rPr>
          <w:rFonts w:ascii="Arial" w:hAnsi="Arial" w:cs="Arial"/>
          <w:sz w:val="22"/>
          <w:szCs w:val="22"/>
        </w:rPr>
        <w:t>Ko</w:t>
      </w:r>
      <w:proofErr w:type="gramEnd"/>
      <w:r w:rsidRPr="005564EE">
        <w:rPr>
          <w:rFonts w:ascii="Arial" w:hAnsi="Arial" w:cs="Arial"/>
          <w:sz w:val="22"/>
          <w:szCs w:val="22"/>
        </w:rPr>
        <w:t xml:space="preserve"> A, Douglass-Jaime G. Favela Health in Pau da Lima, Salvador, Brazil. In </w:t>
      </w:r>
      <w:r w:rsidRPr="005564EE">
        <w:rPr>
          <w:rFonts w:ascii="Arial" w:hAnsi="Arial" w:cs="Arial"/>
          <w:sz w:val="22"/>
          <w:szCs w:val="22"/>
          <w:u w:val="single"/>
        </w:rPr>
        <w:t>Urban Health: From the Cell to the Street</w:t>
      </w:r>
      <w:r w:rsidRPr="005564EE">
        <w:rPr>
          <w:rFonts w:ascii="Arial" w:hAnsi="Arial" w:cs="Arial"/>
          <w:sz w:val="22"/>
          <w:szCs w:val="22"/>
        </w:rPr>
        <w:t>. Corburn J, Riley L (Eds), University of California Press, Oakland, 2016, p 105-117.</w:t>
      </w:r>
    </w:p>
    <w:p w14:paraId="55EAAE2A" w14:textId="77777777" w:rsidR="00BC67A4" w:rsidRPr="005564EE" w:rsidRDefault="000D590F" w:rsidP="00BC67A4">
      <w:pPr>
        <w:pStyle w:val="ListParagraph"/>
        <w:numPr>
          <w:ilvl w:val="0"/>
          <w:numId w:val="5"/>
        </w:numPr>
        <w:ind w:left="540" w:hanging="540"/>
        <w:contextualSpacing/>
        <w:rPr>
          <w:rFonts w:ascii="Arial" w:hAnsi="Arial" w:cs="Arial"/>
          <w:sz w:val="22"/>
          <w:szCs w:val="22"/>
        </w:rPr>
      </w:pPr>
      <w:r w:rsidRPr="005564EE">
        <w:rPr>
          <w:rFonts w:ascii="Arial" w:eastAsia="Garamond" w:hAnsi="Arial" w:cs="Arial"/>
          <w:sz w:val="22"/>
          <w:szCs w:val="22"/>
        </w:rPr>
        <w:t xml:space="preserve">Plowright RK, Parrish CR, McCallum H, Hudson PJ, </w:t>
      </w:r>
      <w:proofErr w:type="gramStart"/>
      <w:r w:rsidRPr="005564EE">
        <w:rPr>
          <w:rFonts w:ascii="Arial" w:eastAsia="Garamond" w:hAnsi="Arial" w:cs="Arial"/>
          <w:sz w:val="22"/>
          <w:szCs w:val="22"/>
        </w:rPr>
        <w:t>Ko</w:t>
      </w:r>
      <w:proofErr w:type="gramEnd"/>
      <w:r w:rsidRPr="005564EE">
        <w:rPr>
          <w:rFonts w:ascii="Arial" w:eastAsia="Garamond" w:hAnsi="Arial" w:cs="Arial"/>
          <w:sz w:val="22"/>
          <w:szCs w:val="22"/>
        </w:rPr>
        <w:t xml:space="preserve"> AI, Graham AL, Lloyd-Smith JO. Pathways to zoonotic spillover. </w:t>
      </w:r>
      <w:r w:rsidRPr="005564EE">
        <w:rPr>
          <w:rFonts w:ascii="Arial" w:eastAsia="Garamond" w:hAnsi="Arial" w:cs="Arial"/>
          <w:b/>
          <w:sz w:val="22"/>
          <w:szCs w:val="22"/>
        </w:rPr>
        <w:t xml:space="preserve">Nat Rev Microbiol. </w:t>
      </w:r>
      <w:r w:rsidRPr="005564EE">
        <w:rPr>
          <w:rFonts w:ascii="Arial" w:eastAsia="Garamond" w:hAnsi="Arial" w:cs="Arial"/>
          <w:sz w:val="22"/>
          <w:szCs w:val="22"/>
        </w:rPr>
        <w:t>2017 Aug; 15(8): 502-510. PMCID: PMC5791534.</w:t>
      </w:r>
    </w:p>
    <w:p w14:paraId="53514793" w14:textId="5C197485" w:rsidR="00011636" w:rsidRPr="005564EE" w:rsidRDefault="004D0BF7" w:rsidP="00BC67A4">
      <w:pPr>
        <w:pStyle w:val="ListParagraph"/>
        <w:numPr>
          <w:ilvl w:val="0"/>
          <w:numId w:val="5"/>
        </w:numPr>
        <w:ind w:left="540" w:hanging="540"/>
        <w:contextualSpacing/>
        <w:rPr>
          <w:rFonts w:ascii="Arial" w:hAnsi="Arial" w:cs="Arial"/>
          <w:sz w:val="22"/>
          <w:szCs w:val="22"/>
        </w:rPr>
      </w:pPr>
      <w:proofErr w:type="gramStart"/>
      <w:r w:rsidRPr="00D12A84">
        <w:rPr>
          <w:rFonts w:ascii="Arial" w:hAnsi="Arial" w:cs="Arial"/>
          <w:color w:val="000000"/>
          <w:sz w:val="22"/>
          <w:szCs w:val="22"/>
          <w:shd w:val="clear" w:color="auto" w:fill="FFFFFF"/>
          <w:lang w:val="pt-BR"/>
        </w:rPr>
        <w:t>de</w:t>
      </w:r>
      <w:proofErr w:type="gramEnd"/>
      <w:r w:rsidRPr="00D12A84">
        <w:rPr>
          <w:rFonts w:ascii="Arial" w:hAnsi="Arial" w:cs="Arial"/>
          <w:color w:val="000000"/>
          <w:sz w:val="22"/>
          <w:szCs w:val="22"/>
          <w:shd w:val="clear" w:color="auto" w:fill="FFFFFF"/>
          <w:lang w:val="pt-BR"/>
        </w:rPr>
        <w:t xml:space="preserve"> Oliveira Dias JR, Ventura CV, de Paula Freitas B, Prazeres J, Ventura LO, Bravo-Filho V, Aleman T, </w:t>
      </w:r>
      <w:r w:rsidRPr="00D12A84">
        <w:rPr>
          <w:rFonts w:ascii="Arial" w:hAnsi="Arial" w:cs="Arial"/>
          <w:bCs/>
          <w:color w:val="000000"/>
          <w:sz w:val="22"/>
          <w:szCs w:val="22"/>
          <w:shd w:val="clear" w:color="auto" w:fill="FFFFFF"/>
          <w:lang w:val="pt-BR"/>
        </w:rPr>
        <w:t>Ko AI</w:t>
      </w:r>
      <w:r w:rsidRPr="00D12A84">
        <w:rPr>
          <w:rFonts w:ascii="Arial" w:hAnsi="Arial" w:cs="Arial"/>
          <w:color w:val="000000"/>
          <w:sz w:val="22"/>
          <w:szCs w:val="22"/>
          <w:shd w:val="clear" w:color="auto" w:fill="FFFFFF"/>
          <w:lang w:val="pt-BR"/>
        </w:rPr>
        <w:t>, Zin A, Belfort R Jr, Maia M; Zika Virus Study Group</w:t>
      </w:r>
      <w:r w:rsidRPr="00D12A84">
        <w:rPr>
          <w:rFonts w:ascii="Arial" w:hAnsi="Arial" w:cs="Arial"/>
          <w:spacing w:val="-1"/>
          <w:sz w:val="22"/>
          <w:szCs w:val="22"/>
          <w:lang w:val="pt-BR"/>
        </w:rPr>
        <w:t xml:space="preserve">. </w:t>
      </w:r>
      <w:r w:rsidR="0057759D">
        <w:rPr>
          <w:rFonts w:ascii="Arial" w:hAnsi="Arial" w:cs="Arial"/>
          <w:sz w:val="22"/>
          <w:szCs w:val="22"/>
        </w:rPr>
        <w:t>Zika and the Eye: Pieces of a Puzzle</w:t>
      </w:r>
      <w:r w:rsidRPr="005564EE">
        <w:rPr>
          <w:rFonts w:ascii="Arial" w:hAnsi="Arial" w:cs="Arial"/>
          <w:sz w:val="22"/>
          <w:szCs w:val="22"/>
        </w:rPr>
        <w:t xml:space="preserve">. </w:t>
      </w:r>
      <w:r w:rsidRPr="005564EE">
        <w:rPr>
          <w:rFonts w:ascii="Arial" w:hAnsi="Arial" w:cs="Arial"/>
          <w:b/>
          <w:sz w:val="22"/>
          <w:szCs w:val="22"/>
        </w:rPr>
        <w:t>Progress Ret Eye Res</w:t>
      </w:r>
      <w:r w:rsidRPr="005564EE">
        <w:rPr>
          <w:rFonts w:ascii="Arial" w:hAnsi="Arial" w:cs="Arial"/>
          <w:sz w:val="22"/>
          <w:szCs w:val="22"/>
        </w:rPr>
        <w:t xml:space="preserve">. </w:t>
      </w:r>
      <w:r w:rsidRPr="005564EE">
        <w:rPr>
          <w:rFonts w:ascii="Arial" w:hAnsi="Arial" w:cs="Arial"/>
          <w:color w:val="000000"/>
          <w:sz w:val="22"/>
          <w:szCs w:val="22"/>
          <w:shd w:val="clear" w:color="auto" w:fill="FFFFFF"/>
        </w:rPr>
        <w:t>2018 Sep</w:t>
      </w:r>
      <w:proofErr w:type="gramStart"/>
      <w:r w:rsidRPr="005564EE">
        <w:rPr>
          <w:rFonts w:ascii="Arial" w:hAnsi="Arial" w:cs="Arial"/>
          <w:color w:val="000000"/>
          <w:sz w:val="22"/>
          <w:szCs w:val="22"/>
          <w:shd w:val="clear" w:color="auto" w:fill="FFFFFF"/>
        </w:rPr>
        <w:t>;66:85</w:t>
      </w:r>
      <w:proofErr w:type="gramEnd"/>
      <w:r w:rsidRPr="005564EE">
        <w:rPr>
          <w:rFonts w:ascii="Arial" w:hAnsi="Arial" w:cs="Arial"/>
          <w:color w:val="000000"/>
          <w:sz w:val="22"/>
          <w:szCs w:val="22"/>
          <w:shd w:val="clear" w:color="auto" w:fill="FFFFFF"/>
        </w:rPr>
        <w:t xml:space="preserve">-106. </w:t>
      </w:r>
      <w:proofErr w:type="gramStart"/>
      <w:r w:rsidRPr="005564EE">
        <w:rPr>
          <w:rFonts w:ascii="Arial" w:hAnsi="Arial" w:cs="Arial"/>
          <w:color w:val="000000"/>
          <w:sz w:val="22"/>
          <w:szCs w:val="22"/>
          <w:shd w:val="clear" w:color="auto" w:fill="FFFFFF"/>
        </w:rPr>
        <w:t>doi</w:t>
      </w:r>
      <w:proofErr w:type="gramEnd"/>
      <w:r w:rsidRPr="005564EE">
        <w:rPr>
          <w:rFonts w:ascii="Arial" w:hAnsi="Arial" w:cs="Arial"/>
          <w:color w:val="000000"/>
          <w:sz w:val="22"/>
          <w:szCs w:val="22"/>
          <w:shd w:val="clear" w:color="auto" w:fill="FFFFFF"/>
        </w:rPr>
        <w:t>: 10.1016/j.preteyeres.2018.04.004</w:t>
      </w:r>
      <w:r w:rsidRPr="005564EE">
        <w:rPr>
          <w:rFonts w:ascii="Arial" w:hAnsi="Arial" w:cs="Arial"/>
          <w:sz w:val="22"/>
          <w:szCs w:val="22"/>
        </w:rPr>
        <w:t>.</w:t>
      </w:r>
      <w:r w:rsidR="00BC67A4" w:rsidRPr="005564EE">
        <w:rPr>
          <w:rFonts w:ascii="Arial" w:hAnsi="Arial" w:cs="Arial"/>
          <w:sz w:val="22"/>
          <w:szCs w:val="22"/>
        </w:rPr>
        <w:t xml:space="preserve"> PMID: 2968814.</w:t>
      </w:r>
    </w:p>
    <w:p w14:paraId="7ABCF8D8" w14:textId="38352F00" w:rsidR="00C0254D" w:rsidRPr="005564EE" w:rsidRDefault="00BB7405" w:rsidP="00C0254D">
      <w:pPr>
        <w:pStyle w:val="ListParagraph"/>
        <w:numPr>
          <w:ilvl w:val="0"/>
          <w:numId w:val="5"/>
        </w:numPr>
        <w:ind w:left="540" w:hanging="540"/>
        <w:contextualSpacing/>
        <w:rPr>
          <w:rFonts w:ascii="Arial" w:hAnsi="Arial" w:cs="Arial"/>
          <w:sz w:val="22"/>
          <w:szCs w:val="22"/>
        </w:rPr>
      </w:pPr>
      <w:r w:rsidRPr="005564EE">
        <w:rPr>
          <w:rFonts w:ascii="Arial" w:eastAsia="Times New Roman" w:hAnsi="Arial" w:cs="Arial"/>
          <w:sz w:val="22"/>
          <w:szCs w:val="22"/>
        </w:rPr>
        <w:t>Musso D, Ko AI, Baud D. Zika virus infection: After the p</w:t>
      </w:r>
      <w:r w:rsidR="00011636" w:rsidRPr="005564EE">
        <w:rPr>
          <w:rFonts w:ascii="Arial" w:eastAsia="Times New Roman" w:hAnsi="Arial" w:cs="Arial"/>
          <w:sz w:val="22"/>
          <w:szCs w:val="22"/>
        </w:rPr>
        <w:t xml:space="preserve">andemic. </w:t>
      </w:r>
      <w:r w:rsidR="00011636" w:rsidRPr="005564EE">
        <w:rPr>
          <w:rFonts w:ascii="Arial" w:eastAsia="Times New Roman" w:hAnsi="Arial" w:cs="Arial"/>
          <w:b/>
          <w:sz w:val="22"/>
          <w:szCs w:val="22"/>
        </w:rPr>
        <w:t>N Engl J Med</w:t>
      </w:r>
      <w:r w:rsidR="00011636" w:rsidRPr="005564EE">
        <w:rPr>
          <w:rFonts w:ascii="Arial" w:eastAsia="Times New Roman" w:hAnsi="Arial" w:cs="Arial"/>
          <w:sz w:val="22"/>
          <w:szCs w:val="22"/>
        </w:rPr>
        <w:t xml:space="preserve">. </w:t>
      </w:r>
      <w:r w:rsidR="00047CEE" w:rsidRPr="005564EE">
        <w:rPr>
          <w:rFonts w:ascii="Arial" w:eastAsia="Times New Roman" w:hAnsi="Arial" w:cs="Arial"/>
          <w:sz w:val="22"/>
          <w:szCs w:val="22"/>
        </w:rPr>
        <w:t>2019</w:t>
      </w:r>
      <w:r w:rsidR="00F33DFC">
        <w:rPr>
          <w:rFonts w:ascii="Arial" w:eastAsia="Times New Roman" w:hAnsi="Arial" w:cs="Arial"/>
          <w:sz w:val="22"/>
          <w:szCs w:val="22"/>
        </w:rPr>
        <w:t xml:space="preserve"> </w:t>
      </w:r>
      <w:r w:rsidR="00C27070">
        <w:rPr>
          <w:rFonts w:ascii="Arial" w:eastAsia="Times New Roman" w:hAnsi="Arial" w:cs="Arial"/>
          <w:sz w:val="22"/>
          <w:szCs w:val="22"/>
        </w:rPr>
        <w:t>Oct 10</w:t>
      </w:r>
      <w:proofErr w:type="gramStart"/>
      <w:r w:rsidR="00047CEE" w:rsidRPr="005564EE">
        <w:rPr>
          <w:rFonts w:ascii="Arial" w:eastAsia="Times New Roman" w:hAnsi="Arial" w:cs="Arial"/>
          <w:sz w:val="22"/>
          <w:szCs w:val="22"/>
        </w:rPr>
        <w:t>;381</w:t>
      </w:r>
      <w:proofErr w:type="gramEnd"/>
      <w:r w:rsidR="00047CEE" w:rsidRPr="005564EE">
        <w:rPr>
          <w:rFonts w:ascii="Arial" w:eastAsia="Times New Roman" w:hAnsi="Arial" w:cs="Arial"/>
          <w:sz w:val="22"/>
          <w:szCs w:val="22"/>
        </w:rPr>
        <w:t>(15):1444-1557</w:t>
      </w:r>
      <w:r w:rsidR="00C27070">
        <w:rPr>
          <w:rFonts w:ascii="Arial" w:eastAsia="Times New Roman" w:hAnsi="Arial" w:cs="Arial"/>
          <w:sz w:val="22"/>
          <w:szCs w:val="22"/>
        </w:rPr>
        <w:t>. Doi: 10.1056/NEJMra1808246.</w:t>
      </w:r>
      <w:r w:rsidR="00ED3CE7">
        <w:rPr>
          <w:rFonts w:ascii="Arial" w:eastAsia="Times New Roman" w:hAnsi="Arial" w:cs="Arial"/>
          <w:sz w:val="22"/>
          <w:szCs w:val="22"/>
        </w:rPr>
        <w:t xml:space="preserve"> </w:t>
      </w:r>
      <w:r w:rsidR="00C27070">
        <w:rPr>
          <w:rFonts w:ascii="Arial" w:eastAsia="Times New Roman" w:hAnsi="Arial" w:cs="Arial"/>
          <w:sz w:val="22"/>
          <w:szCs w:val="22"/>
        </w:rPr>
        <w:t>PMID:</w:t>
      </w:r>
      <w:r w:rsidR="00ED3CE7">
        <w:rPr>
          <w:rFonts w:ascii="Arial" w:eastAsia="Times New Roman" w:hAnsi="Arial" w:cs="Arial"/>
          <w:sz w:val="22"/>
          <w:szCs w:val="22"/>
        </w:rPr>
        <w:t xml:space="preserve"> 31597021</w:t>
      </w:r>
    </w:p>
    <w:p w14:paraId="5A15D3C5" w14:textId="579805DB" w:rsidR="00C0254D" w:rsidRPr="005564EE" w:rsidRDefault="00C0254D" w:rsidP="00C0254D">
      <w:pPr>
        <w:pStyle w:val="ListParagraph"/>
        <w:numPr>
          <w:ilvl w:val="0"/>
          <w:numId w:val="5"/>
        </w:numPr>
        <w:ind w:left="540" w:hanging="540"/>
        <w:contextualSpacing/>
        <w:rPr>
          <w:rFonts w:ascii="Arial" w:hAnsi="Arial" w:cs="Arial"/>
          <w:sz w:val="22"/>
          <w:szCs w:val="22"/>
        </w:rPr>
      </w:pPr>
      <w:r w:rsidRPr="005564EE">
        <w:rPr>
          <w:rFonts w:ascii="Arial" w:hAnsi="Arial" w:cs="Arial"/>
          <w:color w:val="000000"/>
          <w:sz w:val="22"/>
          <w:szCs w:val="22"/>
        </w:rPr>
        <w:t xml:space="preserve">Ribeiro GS, Hamer GL, Diallo M, Kitron U, Ko AI, Weaver SC. Influence of herd immunity </w:t>
      </w:r>
      <w:r w:rsidRPr="005564EE">
        <w:rPr>
          <w:rFonts w:ascii="Arial" w:hAnsi="Arial" w:cs="Arial"/>
          <w:sz w:val="22"/>
          <w:szCs w:val="22"/>
        </w:rPr>
        <w:t xml:space="preserve">in the cyclical nature of arboviruses. </w:t>
      </w:r>
      <w:r w:rsidRPr="005564EE">
        <w:rPr>
          <w:rFonts w:ascii="Arial" w:hAnsi="Arial" w:cs="Arial"/>
          <w:b/>
          <w:sz w:val="22"/>
          <w:szCs w:val="22"/>
        </w:rPr>
        <w:t>Curr Op Virol</w:t>
      </w:r>
      <w:r w:rsidRPr="005564EE">
        <w:rPr>
          <w:rFonts w:ascii="Arial" w:hAnsi="Arial" w:cs="Arial"/>
          <w:sz w:val="22"/>
          <w:szCs w:val="22"/>
        </w:rPr>
        <w:t xml:space="preserve">. </w:t>
      </w:r>
      <w:r w:rsidRPr="005564EE">
        <w:rPr>
          <w:rFonts w:ascii="Arial" w:hAnsi="Arial" w:cs="Arial"/>
          <w:sz w:val="22"/>
          <w:szCs w:val="22"/>
          <w:shd w:val="clear" w:color="auto" w:fill="FFFFFF"/>
        </w:rPr>
        <w:t>2020</w:t>
      </w:r>
      <w:r w:rsidR="00BD094E">
        <w:rPr>
          <w:rFonts w:ascii="Arial" w:hAnsi="Arial" w:cs="Arial"/>
          <w:sz w:val="22"/>
          <w:szCs w:val="22"/>
          <w:shd w:val="clear" w:color="auto" w:fill="FFFFFF"/>
        </w:rPr>
        <w:t xml:space="preserve"> Feb</w:t>
      </w:r>
      <w:proofErr w:type="gramStart"/>
      <w:r w:rsidRPr="005564EE">
        <w:rPr>
          <w:rFonts w:ascii="Arial" w:hAnsi="Arial" w:cs="Arial"/>
          <w:sz w:val="22"/>
          <w:szCs w:val="22"/>
          <w:shd w:val="clear" w:color="auto" w:fill="FFFFFF"/>
        </w:rPr>
        <w:t>;40:1</w:t>
      </w:r>
      <w:proofErr w:type="gramEnd"/>
      <w:r w:rsidRPr="005564EE">
        <w:rPr>
          <w:rFonts w:ascii="Arial" w:hAnsi="Arial" w:cs="Arial"/>
          <w:sz w:val="22"/>
          <w:szCs w:val="22"/>
          <w:shd w:val="clear" w:color="auto" w:fill="FFFFFF"/>
        </w:rPr>
        <w:t xml:space="preserve">-10. </w:t>
      </w:r>
      <w:proofErr w:type="gramStart"/>
      <w:r w:rsidRPr="005564EE">
        <w:rPr>
          <w:rFonts w:ascii="Arial" w:hAnsi="Arial" w:cs="Arial"/>
          <w:sz w:val="22"/>
          <w:szCs w:val="22"/>
          <w:shd w:val="clear" w:color="auto" w:fill="FFFFFF"/>
        </w:rPr>
        <w:t>doi</w:t>
      </w:r>
      <w:proofErr w:type="gramEnd"/>
      <w:r w:rsidRPr="005564EE">
        <w:rPr>
          <w:rFonts w:ascii="Arial" w:hAnsi="Arial" w:cs="Arial"/>
          <w:sz w:val="22"/>
          <w:szCs w:val="22"/>
          <w:shd w:val="clear" w:color="auto" w:fill="FFFFFF"/>
        </w:rPr>
        <w:t>: 10.1016/j.coviro.2020.02.004.</w:t>
      </w:r>
      <w:r w:rsidR="00C7061B">
        <w:rPr>
          <w:rFonts w:ascii="Arial" w:hAnsi="Arial" w:cs="Arial"/>
          <w:sz w:val="22"/>
          <w:szCs w:val="22"/>
          <w:shd w:val="clear" w:color="auto" w:fill="FFFFFF"/>
        </w:rPr>
        <w:t xml:space="preserve"> PMCID: PMC7434662.</w:t>
      </w:r>
    </w:p>
    <w:p w14:paraId="0DD00ED2" w14:textId="59DF39D7" w:rsidR="00C0254D" w:rsidRPr="005564EE" w:rsidRDefault="00C0254D" w:rsidP="00C0254D">
      <w:pPr>
        <w:pStyle w:val="ListParagraph"/>
        <w:numPr>
          <w:ilvl w:val="0"/>
          <w:numId w:val="5"/>
        </w:numPr>
        <w:ind w:left="540" w:hanging="540"/>
        <w:contextualSpacing/>
        <w:rPr>
          <w:rFonts w:ascii="Arial" w:hAnsi="Arial" w:cs="Arial"/>
          <w:i/>
          <w:sz w:val="22"/>
          <w:szCs w:val="22"/>
        </w:rPr>
      </w:pPr>
      <w:r w:rsidRPr="005564EE">
        <w:rPr>
          <w:rFonts w:ascii="Arial" w:hAnsi="Arial" w:cs="Arial"/>
          <w:color w:val="231F20"/>
          <w:sz w:val="22"/>
          <w:szCs w:val="22"/>
        </w:rPr>
        <w:t xml:space="preserve">Corburn J, Vlahov D, Mberu B, Riley L, Caiaffa WT, Rashid SF, Ko A, Patel S, Jukur S, Martínez-Herrera E, Jayasinghe S, Agarwal S, Nguendo-Yongsi B, Weru J, Ouma S, Edmundo Ko, Oni T, Ayad H. </w:t>
      </w:r>
      <w:r w:rsidRPr="005564EE">
        <w:rPr>
          <w:rFonts w:ascii="Arial" w:hAnsi="Arial" w:cs="Arial"/>
          <w:sz w:val="22"/>
          <w:szCs w:val="22"/>
        </w:rPr>
        <w:t>Slum Health: Arresting COVID-19 &amp; improving well-being in urban informal settlements.</w:t>
      </w:r>
      <w:r w:rsidRPr="005564EE">
        <w:rPr>
          <w:rFonts w:ascii="Arial" w:hAnsi="Arial" w:cs="Arial"/>
          <w:b/>
          <w:sz w:val="22"/>
          <w:szCs w:val="22"/>
        </w:rPr>
        <w:t xml:space="preserve"> J Urban Health</w:t>
      </w:r>
      <w:r w:rsidRPr="00685A8B">
        <w:rPr>
          <w:rFonts w:ascii="Arial" w:hAnsi="Arial" w:cs="Arial"/>
          <w:sz w:val="22"/>
          <w:szCs w:val="22"/>
        </w:rPr>
        <w:t xml:space="preserve">. </w:t>
      </w:r>
      <w:r w:rsidR="00685A8B" w:rsidRPr="00685A8B">
        <w:rPr>
          <w:rFonts w:ascii="Arial" w:hAnsi="Arial" w:cs="Arial"/>
          <w:sz w:val="22"/>
          <w:szCs w:val="22"/>
        </w:rPr>
        <w:t>2020</w:t>
      </w:r>
      <w:r w:rsidR="00DA66B2">
        <w:rPr>
          <w:rFonts w:ascii="Arial" w:hAnsi="Arial" w:cs="Arial"/>
          <w:sz w:val="22"/>
          <w:szCs w:val="22"/>
        </w:rPr>
        <w:t xml:space="preserve"> </w:t>
      </w:r>
      <w:r w:rsidR="002A4BCD">
        <w:rPr>
          <w:rFonts w:ascii="Arial" w:hAnsi="Arial" w:cs="Arial"/>
          <w:sz w:val="22"/>
          <w:szCs w:val="22"/>
        </w:rPr>
        <w:t>Jun; 97(3): 348-357</w:t>
      </w:r>
      <w:r w:rsidR="00685A8B" w:rsidRPr="00685A8B">
        <w:rPr>
          <w:rFonts w:ascii="Arial" w:hAnsi="Arial" w:cs="Arial"/>
          <w:sz w:val="22"/>
          <w:szCs w:val="22"/>
        </w:rPr>
        <w:t>.</w:t>
      </w:r>
      <w:r w:rsidR="00685A8B">
        <w:rPr>
          <w:rFonts w:ascii="Arial" w:hAnsi="Arial" w:cs="Arial"/>
          <w:b/>
          <w:sz w:val="22"/>
          <w:szCs w:val="22"/>
        </w:rPr>
        <w:t xml:space="preserve"> </w:t>
      </w:r>
      <w:r w:rsidRPr="005564EE">
        <w:rPr>
          <w:rFonts w:ascii="Arial" w:hAnsi="Arial" w:cs="Arial"/>
          <w:color w:val="231F20"/>
          <w:sz w:val="22"/>
          <w:szCs w:val="22"/>
        </w:rPr>
        <w:t>doi.org/10.1007/s11524-020-00438-6.</w:t>
      </w:r>
      <w:r w:rsidR="00D20743">
        <w:rPr>
          <w:rFonts w:ascii="Arial" w:hAnsi="Arial" w:cs="Arial"/>
          <w:color w:val="231F20"/>
          <w:sz w:val="22"/>
          <w:szCs w:val="22"/>
        </w:rPr>
        <w:t xml:space="preserve"> PMCID: PMC7182092.</w:t>
      </w:r>
    </w:p>
    <w:p w14:paraId="57948D40" w14:textId="7BD17149" w:rsidR="00C0254D" w:rsidRPr="005564EE" w:rsidRDefault="00C0254D" w:rsidP="00C0254D">
      <w:pPr>
        <w:pStyle w:val="ListParagraph"/>
        <w:numPr>
          <w:ilvl w:val="0"/>
          <w:numId w:val="5"/>
        </w:numPr>
        <w:ind w:left="540" w:hanging="540"/>
        <w:contextualSpacing/>
        <w:rPr>
          <w:rFonts w:ascii="Arial" w:hAnsi="Arial" w:cs="Arial"/>
          <w:i/>
          <w:sz w:val="22"/>
          <w:szCs w:val="22"/>
        </w:rPr>
      </w:pPr>
      <w:r w:rsidRPr="005564EE">
        <w:rPr>
          <w:rFonts w:ascii="Arial" w:hAnsi="Arial" w:cs="Arial"/>
          <w:color w:val="000000"/>
          <w:sz w:val="22"/>
          <w:szCs w:val="22"/>
          <w:shd w:val="clear" w:color="auto" w:fill="FFFFFF"/>
        </w:rPr>
        <w:t>Godri Pollitt KJ, Peccia J, </w:t>
      </w:r>
      <w:r w:rsidRPr="005564EE">
        <w:rPr>
          <w:rFonts w:ascii="Arial" w:hAnsi="Arial" w:cs="Arial"/>
          <w:bCs/>
          <w:color w:val="000000"/>
          <w:sz w:val="22"/>
          <w:szCs w:val="22"/>
          <w:shd w:val="clear" w:color="auto" w:fill="FFFFFF"/>
        </w:rPr>
        <w:t>Ko AI</w:t>
      </w:r>
      <w:r w:rsidRPr="005564EE">
        <w:rPr>
          <w:rFonts w:ascii="Arial" w:hAnsi="Arial" w:cs="Arial"/>
          <w:color w:val="000000"/>
          <w:sz w:val="22"/>
          <w:szCs w:val="22"/>
          <w:shd w:val="clear" w:color="auto" w:fill="FFFFFF"/>
        </w:rPr>
        <w:t xml:space="preserve">, Kaminski N, Dela Cruz CS, Nebert DW, Reichardt JKV, Thompson DC, Vasiliou V. COVID-19 vulnernability: the potential impact of genetic susceptibility and airborne transmission. </w:t>
      </w:r>
      <w:r w:rsidRPr="005564EE">
        <w:rPr>
          <w:rStyle w:val="jrnl"/>
          <w:rFonts w:ascii="Arial" w:hAnsi="Arial" w:cs="Arial"/>
          <w:b/>
          <w:color w:val="000000"/>
          <w:sz w:val="22"/>
          <w:szCs w:val="22"/>
          <w:shd w:val="clear" w:color="auto" w:fill="FFFFFF"/>
        </w:rPr>
        <w:t>Hum Genomics</w:t>
      </w:r>
      <w:r w:rsidRPr="005564EE">
        <w:rPr>
          <w:rFonts w:ascii="Arial" w:hAnsi="Arial" w:cs="Arial"/>
          <w:color w:val="000000"/>
          <w:sz w:val="22"/>
          <w:szCs w:val="22"/>
          <w:shd w:val="clear" w:color="auto" w:fill="FFFFFF"/>
        </w:rPr>
        <w:t>. 2020 May 12</w:t>
      </w:r>
      <w:proofErr w:type="gramStart"/>
      <w:r w:rsidRPr="005564EE">
        <w:rPr>
          <w:rFonts w:ascii="Arial" w:hAnsi="Arial" w:cs="Arial"/>
          <w:color w:val="000000"/>
          <w:sz w:val="22"/>
          <w:szCs w:val="22"/>
          <w:shd w:val="clear" w:color="auto" w:fill="FFFFFF"/>
        </w:rPr>
        <w:t>;14</w:t>
      </w:r>
      <w:proofErr w:type="gramEnd"/>
      <w:r w:rsidRPr="005564EE">
        <w:rPr>
          <w:rFonts w:ascii="Arial" w:hAnsi="Arial" w:cs="Arial"/>
          <w:color w:val="000000"/>
          <w:sz w:val="22"/>
          <w:szCs w:val="22"/>
          <w:shd w:val="clear" w:color="auto" w:fill="FFFFFF"/>
        </w:rPr>
        <w:t xml:space="preserve">(1):17. </w:t>
      </w:r>
      <w:proofErr w:type="gramStart"/>
      <w:r w:rsidRPr="005564EE">
        <w:rPr>
          <w:rFonts w:ascii="Arial" w:hAnsi="Arial" w:cs="Arial"/>
          <w:color w:val="000000"/>
          <w:sz w:val="22"/>
          <w:szCs w:val="22"/>
          <w:shd w:val="clear" w:color="auto" w:fill="FFFFFF"/>
        </w:rPr>
        <w:t>doi</w:t>
      </w:r>
      <w:proofErr w:type="gramEnd"/>
      <w:r w:rsidRPr="005564EE">
        <w:rPr>
          <w:rFonts w:ascii="Arial" w:hAnsi="Arial" w:cs="Arial"/>
          <w:color w:val="000000"/>
          <w:sz w:val="22"/>
          <w:szCs w:val="22"/>
          <w:shd w:val="clear" w:color="auto" w:fill="FFFFFF"/>
        </w:rPr>
        <w:t>: 10.1186/s40246-020-00267-3.</w:t>
      </w:r>
      <w:r w:rsidR="00886EC9">
        <w:rPr>
          <w:rFonts w:ascii="Arial" w:hAnsi="Arial" w:cs="Arial"/>
          <w:color w:val="000000"/>
          <w:sz w:val="22"/>
          <w:szCs w:val="22"/>
          <w:shd w:val="clear" w:color="auto" w:fill="FFFFFF"/>
        </w:rPr>
        <w:t xml:space="preserve"> PMCID: PMC7214</w:t>
      </w:r>
      <w:r w:rsidR="006554D7">
        <w:rPr>
          <w:rFonts w:ascii="Arial" w:hAnsi="Arial" w:cs="Arial"/>
          <w:color w:val="000000"/>
          <w:sz w:val="22"/>
          <w:szCs w:val="22"/>
          <w:shd w:val="clear" w:color="auto" w:fill="FFFFFF"/>
        </w:rPr>
        <w:t>856.</w:t>
      </w:r>
    </w:p>
    <w:p w14:paraId="4BD80986" w14:textId="77777777" w:rsidR="001F171C" w:rsidRPr="005564EE" w:rsidRDefault="001F171C" w:rsidP="00472B37">
      <w:pPr>
        <w:rPr>
          <w:rFonts w:ascii="Arial" w:hAnsi="Arial" w:cs="Arial"/>
          <w:sz w:val="22"/>
          <w:szCs w:val="22"/>
        </w:rPr>
      </w:pPr>
    </w:p>
    <w:p w14:paraId="22B08433" w14:textId="4957C07E" w:rsidR="00087667" w:rsidRPr="005564EE" w:rsidRDefault="00087667" w:rsidP="00F217D0">
      <w:pPr>
        <w:pStyle w:val="BodyText"/>
        <w:numPr>
          <w:ilvl w:val="0"/>
          <w:numId w:val="6"/>
        </w:numPr>
        <w:tabs>
          <w:tab w:val="clear" w:pos="540"/>
        </w:tabs>
        <w:rPr>
          <w:rFonts w:cs="Arial"/>
          <w:b/>
          <w:color w:val="auto"/>
          <w:szCs w:val="22"/>
          <w:u w:val="single"/>
        </w:rPr>
      </w:pPr>
      <w:r w:rsidRPr="005564EE">
        <w:rPr>
          <w:rFonts w:cs="Arial"/>
          <w:b/>
          <w:color w:val="auto"/>
          <w:szCs w:val="22"/>
          <w:u w:val="single"/>
        </w:rPr>
        <w:t>Opinions and Editorials for the General Public</w:t>
      </w:r>
    </w:p>
    <w:p w14:paraId="058E9A5C" w14:textId="77777777" w:rsidR="00087667" w:rsidRPr="005564EE" w:rsidRDefault="00087667" w:rsidP="00087667">
      <w:pPr>
        <w:pStyle w:val="BodyText"/>
        <w:tabs>
          <w:tab w:val="clear" w:pos="540"/>
        </w:tabs>
        <w:rPr>
          <w:rFonts w:cs="Arial"/>
          <w:color w:val="auto"/>
          <w:szCs w:val="22"/>
        </w:rPr>
      </w:pPr>
    </w:p>
    <w:p w14:paraId="404E0557" w14:textId="2F48D713" w:rsidR="001179C1" w:rsidRDefault="001179C1" w:rsidP="001179C1">
      <w:pPr>
        <w:pStyle w:val="BodyText"/>
        <w:numPr>
          <w:ilvl w:val="0"/>
          <w:numId w:val="5"/>
        </w:numPr>
        <w:tabs>
          <w:tab w:val="clear" w:pos="360"/>
          <w:tab w:val="clear" w:pos="540"/>
          <w:tab w:val="clear" w:pos="1980"/>
          <w:tab w:val="clear" w:pos="2790"/>
        </w:tabs>
        <w:ind w:left="540" w:hanging="540"/>
        <w:rPr>
          <w:rFonts w:cs="Arial"/>
          <w:color w:val="000000" w:themeColor="text1"/>
          <w:szCs w:val="22"/>
        </w:rPr>
      </w:pPr>
      <w:r w:rsidRPr="001179C1">
        <w:rPr>
          <w:rFonts w:cs="Arial"/>
          <w:bCs/>
          <w:color w:val="000000" w:themeColor="text1"/>
          <w:spacing w:val="-3"/>
          <w:shd w:val="clear" w:color="auto" w:fill="FFFFFF"/>
        </w:rPr>
        <w:t xml:space="preserve">Burris S, Kapczynski A, Ko A. </w:t>
      </w:r>
      <w:r w:rsidR="00087667" w:rsidRPr="001179C1">
        <w:rPr>
          <w:rFonts w:cs="Arial"/>
          <w:color w:val="000000" w:themeColor="text1"/>
          <w:szCs w:val="22"/>
        </w:rPr>
        <w:t>Five ways public health officals should respond to coronavirus. Philadelphia Inquirer</w:t>
      </w:r>
      <w:proofErr w:type="gramStart"/>
      <w:r w:rsidR="001A0D77">
        <w:rPr>
          <w:rFonts w:cs="Arial"/>
          <w:color w:val="000000" w:themeColor="text1"/>
          <w:szCs w:val="22"/>
        </w:rPr>
        <w:t xml:space="preserve">, </w:t>
      </w:r>
      <w:r w:rsidR="00087667" w:rsidRPr="001179C1">
        <w:rPr>
          <w:rFonts w:cs="Arial"/>
          <w:color w:val="000000" w:themeColor="text1"/>
          <w:szCs w:val="22"/>
        </w:rPr>
        <w:t xml:space="preserve"> March</w:t>
      </w:r>
      <w:proofErr w:type="gramEnd"/>
      <w:r w:rsidR="00087667" w:rsidRPr="001179C1">
        <w:rPr>
          <w:rFonts w:cs="Arial"/>
          <w:color w:val="000000" w:themeColor="text1"/>
          <w:szCs w:val="22"/>
        </w:rPr>
        <w:t xml:space="preserve"> 4, 2020.</w:t>
      </w:r>
      <w:r w:rsidRPr="001179C1">
        <w:rPr>
          <w:rFonts w:cs="Arial"/>
          <w:color w:val="000000" w:themeColor="text1"/>
          <w:szCs w:val="22"/>
        </w:rPr>
        <w:t xml:space="preserve"> </w:t>
      </w:r>
      <w:hyperlink r:id="rId167" w:history="1">
        <w:r w:rsidRPr="001179C1">
          <w:rPr>
            <w:rStyle w:val="Hyperlink"/>
            <w:rFonts w:cs="Arial"/>
            <w:color w:val="000000" w:themeColor="text1"/>
            <w:szCs w:val="22"/>
            <w:u w:val="none"/>
          </w:rPr>
          <w:t>https://www.inquirer.com/opinion/commentary/coronavirus-response-public-health-officials-plan-funding-20200304.html</w:t>
        </w:r>
      </w:hyperlink>
      <w:r w:rsidR="00C517F9">
        <w:rPr>
          <w:rStyle w:val="Hyperlink"/>
          <w:rFonts w:cs="Arial"/>
          <w:color w:val="000000" w:themeColor="text1"/>
          <w:szCs w:val="22"/>
          <w:u w:val="none"/>
        </w:rPr>
        <w:t>.</w:t>
      </w:r>
    </w:p>
    <w:p w14:paraId="1372DEC9" w14:textId="707E0800" w:rsidR="00C84CBB" w:rsidRDefault="001179C1" w:rsidP="00C84CBB">
      <w:pPr>
        <w:pStyle w:val="BodyText"/>
        <w:numPr>
          <w:ilvl w:val="0"/>
          <w:numId w:val="5"/>
        </w:numPr>
        <w:tabs>
          <w:tab w:val="clear" w:pos="360"/>
          <w:tab w:val="clear" w:pos="540"/>
          <w:tab w:val="clear" w:pos="1980"/>
          <w:tab w:val="clear" w:pos="2790"/>
        </w:tabs>
        <w:ind w:left="540" w:hanging="540"/>
        <w:rPr>
          <w:rStyle w:val="Hyperlink"/>
          <w:rFonts w:cs="Arial"/>
          <w:color w:val="000000" w:themeColor="text1"/>
          <w:szCs w:val="22"/>
          <w:u w:val="none"/>
        </w:rPr>
      </w:pPr>
      <w:r w:rsidRPr="001179C1">
        <w:rPr>
          <w:rFonts w:cs="Arial"/>
          <w:color w:val="000000" w:themeColor="text1"/>
          <w:szCs w:val="22"/>
        </w:rPr>
        <w:t xml:space="preserve">Sonnenfeld J, </w:t>
      </w:r>
      <w:proofErr w:type="gramStart"/>
      <w:r w:rsidRPr="001179C1">
        <w:rPr>
          <w:rFonts w:cs="Arial"/>
          <w:color w:val="000000" w:themeColor="text1"/>
          <w:szCs w:val="22"/>
        </w:rPr>
        <w:t>Ko</w:t>
      </w:r>
      <w:proofErr w:type="gramEnd"/>
      <w:r w:rsidRPr="001179C1">
        <w:rPr>
          <w:rFonts w:cs="Arial"/>
          <w:color w:val="000000" w:themeColor="text1"/>
          <w:szCs w:val="22"/>
        </w:rPr>
        <w:t xml:space="preserve"> A. </w:t>
      </w:r>
      <w:r w:rsidRPr="001179C1">
        <w:rPr>
          <w:rFonts w:eastAsia="Times New Roman" w:cs="Arial"/>
          <w:color w:val="000000"/>
          <w:szCs w:val="22"/>
          <w:bdr w:val="none" w:sz="0" w:space="0" w:color="auto" w:frame="1"/>
        </w:rPr>
        <w:t>On COVID-19 vaccines, Big Pharma knows to just say ‘no’. Fortune</w:t>
      </w:r>
      <w:r w:rsidR="001A0D77">
        <w:rPr>
          <w:rFonts w:eastAsia="Times New Roman" w:cs="Arial"/>
          <w:color w:val="000000"/>
          <w:szCs w:val="22"/>
          <w:bdr w:val="none" w:sz="0" w:space="0" w:color="auto" w:frame="1"/>
        </w:rPr>
        <w:t xml:space="preserve">, </w:t>
      </w:r>
      <w:r w:rsidRPr="001179C1">
        <w:rPr>
          <w:rFonts w:eastAsia="Times New Roman" w:cs="Arial"/>
          <w:color w:val="000000"/>
          <w:szCs w:val="22"/>
          <w:bdr w:val="none" w:sz="0" w:space="0" w:color="auto" w:frame="1"/>
        </w:rPr>
        <w:t xml:space="preserve">September 11, 2020. </w:t>
      </w:r>
      <w:hyperlink r:id="rId168" w:history="1">
        <w:r w:rsidRPr="001179C1">
          <w:rPr>
            <w:rStyle w:val="Hyperlink"/>
            <w:color w:val="000000" w:themeColor="text1"/>
            <w:u w:val="none"/>
          </w:rPr>
          <w:t>https://fortune.com/2020/09/11/covid-vaccine-big-pharma-warp-speed-trump-coronavirus/?tj</w:t>
        </w:r>
      </w:hyperlink>
      <w:r w:rsidR="00C517F9">
        <w:rPr>
          <w:rStyle w:val="Hyperlink"/>
          <w:color w:val="000000" w:themeColor="text1"/>
          <w:u w:val="none"/>
        </w:rPr>
        <w:t>.</w:t>
      </w:r>
    </w:p>
    <w:p w14:paraId="6881C061" w14:textId="7B7397D5" w:rsidR="00C517F9" w:rsidRDefault="00C84CBB" w:rsidP="00C517F9">
      <w:pPr>
        <w:pStyle w:val="BodyText"/>
        <w:numPr>
          <w:ilvl w:val="0"/>
          <w:numId w:val="5"/>
        </w:numPr>
        <w:tabs>
          <w:tab w:val="clear" w:pos="360"/>
          <w:tab w:val="clear" w:pos="540"/>
          <w:tab w:val="clear" w:pos="1980"/>
          <w:tab w:val="clear" w:pos="2790"/>
        </w:tabs>
        <w:ind w:left="540" w:hanging="540"/>
        <w:rPr>
          <w:rStyle w:val="Hyperlink"/>
          <w:rFonts w:cs="Arial"/>
          <w:color w:val="000000" w:themeColor="text1"/>
          <w:szCs w:val="22"/>
          <w:u w:val="none"/>
        </w:rPr>
      </w:pPr>
      <w:proofErr w:type="gramStart"/>
      <w:r w:rsidRPr="00C84CBB">
        <w:rPr>
          <w:rStyle w:val="Hyperlink"/>
          <w:color w:val="000000" w:themeColor="text1"/>
          <w:u w:val="none"/>
        </w:rPr>
        <w:t>Ko</w:t>
      </w:r>
      <w:proofErr w:type="gramEnd"/>
      <w:r w:rsidRPr="00C84CBB">
        <w:rPr>
          <w:rStyle w:val="Hyperlink"/>
          <w:color w:val="000000" w:themeColor="text1"/>
          <w:u w:val="none"/>
        </w:rPr>
        <w:t xml:space="preserve"> A, Sonnenfeld J. Amid vaccine trials, the F</w:t>
      </w:r>
      <w:r w:rsidR="001A0D77">
        <w:rPr>
          <w:rStyle w:val="Hyperlink"/>
          <w:color w:val="000000" w:themeColor="text1"/>
          <w:u w:val="none"/>
        </w:rPr>
        <w:t xml:space="preserve">DA is on trial itself. Fortune, </w:t>
      </w:r>
      <w:r w:rsidRPr="00C84CBB">
        <w:rPr>
          <w:rStyle w:val="Hyperlink"/>
          <w:color w:val="000000" w:themeColor="text1"/>
          <w:u w:val="none"/>
        </w:rPr>
        <w:t xml:space="preserve">September 24, 2020. </w:t>
      </w:r>
      <w:hyperlink r:id="rId169" w:history="1">
        <w:r w:rsidR="00C517F9" w:rsidRPr="00C517F9">
          <w:rPr>
            <w:rStyle w:val="Hyperlink"/>
            <w:color w:val="auto"/>
            <w:u w:val="none"/>
          </w:rPr>
          <w:t>https://fortune.com/2020/09/24/fda-covid-vaccine-trump-meddling/</w:t>
        </w:r>
      </w:hyperlink>
      <w:r w:rsidR="00C517F9">
        <w:rPr>
          <w:rStyle w:val="Hyperlink"/>
          <w:color w:val="auto"/>
          <w:u w:val="none"/>
        </w:rPr>
        <w:t>.</w:t>
      </w:r>
    </w:p>
    <w:p w14:paraId="73AAF6E3" w14:textId="77777777" w:rsidR="001A0D77" w:rsidRDefault="00C517F9" w:rsidP="001A0D77">
      <w:pPr>
        <w:pStyle w:val="BodyText"/>
        <w:numPr>
          <w:ilvl w:val="0"/>
          <w:numId w:val="5"/>
        </w:numPr>
        <w:tabs>
          <w:tab w:val="clear" w:pos="360"/>
          <w:tab w:val="clear" w:pos="540"/>
          <w:tab w:val="clear" w:pos="1980"/>
          <w:tab w:val="clear" w:pos="2790"/>
        </w:tabs>
        <w:ind w:left="540" w:hanging="540"/>
        <w:rPr>
          <w:rStyle w:val="Hyperlink"/>
          <w:rFonts w:cs="Arial"/>
          <w:color w:val="000000" w:themeColor="text1"/>
          <w:szCs w:val="22"/>
          <w:u w:val="none"/>
        </w:rPr>
      </w:pPr>
      <w:r w:rsidRPr="00C517F9">
        <w:rPr>
          <w:rStyle w:val="Hyperlink"/>
          <w:color w:val="000000" w:themeColor="text1"/>
          <w:u w:val="none"/>
        </w:rPr>
        <w:t xml:space="preserve">Hotez PJ, </w:t>
      </w:r>
      <w:proofErr w:type="gramStart"/>
      <w:r w:rsidRPr="00C517F9">
        <w:rPr>
          <w:rStyle w:val="Hyperlink"/>
          <w:color w:val="000000" w:themeColor="text1"/>
          <w:u w:val="none"/>
        </w:rPr>
        <w:t>Ko</w:t>
      </w:r>
      <w:proofErr w:type="gramEnd"/>
      <w:r w:rsidRPr="00C517F9">
        <w:rPr>
          <w:rStyle w:val="Hyperlink"/>
          <w:color w:val="000000" w:themeColor="text1"/>
          <w:u w:val="none"/>
        </w:rPr>
        <w:t xml:space="preserve"> AI. Why are so many children in Brazil dying from COVID-</w:t>
      </w:r>
      <w:proofErr w:type="gramStart"/>
      <w:r w:rsidRPr="00C517F9">
        <w:rPr>
          <w:rStyle w:val="Hyperlink"/>
          <w:color w:val="000000" w:themeColor="text1"/>
          <w:u w:val="none"/>
        </w:rPr>
        <w:t>19.</w:t>
      </w:r>
      <w:proofErr w:type="gramEnd"/>
      <w:r w:rsidRPr="00C517F9">
        <w:rPr>
          <w:rStyle w:val="Hyperlink"/>
          <w:color w:val="000000" w:themeColor="text1"/>
          <w:u w:val="none"/>
        </w:rPr>
        <w:t xml:space="preserve"> New York Times, June 4, 2021. </w:t>
      </w:r>
      <w:hyperlink r:id="rId170" w:history="1">
        <w:r w:rsidR="001A0D77" w:rsidRPr="009559A7">
          <w:rPr>
            <w:rStyle w:val="Hyperlink"/>
          </w:rPr>
          <w:t>https://www.nytimes.com/2021/06/04/opinion/Brazil-covid-children.html</w:t>
        </w:r>
      </w:hyperlink>
      <w:r>
        <w:rPr>
          <w:rStyle w:val="Hyperlink"/>
          <w:color w:val="000000" w:themeColor="text1"/>
          <w:u w:val="none"/>
        </w:rPr>
        <w:t>.</w:t>
      </w:r>
    </w:p>
    <w:p w14:paraId="5DB99136" w14:textId="00CE48AC" w:rsidR="001A0D77" w:rsidRPr="001A0D77" w:rsidRDefault="001A0D77" w:rsidP="001A0D77">
      <w:pPr>
        <w:pStyle w:val="BodyText"/>
        <w:numPr>
          <w:ilvl w:val="0"/>
          <w:numId w:val="5"/>
        </w:numPr>
        <w:tabs>
          <w:tab w:val="clear" w:pos="360"/>
          <w:tab w:val="clear" w:pos="540"/>
          <w:tab w:val="clear" w:pos="1980"/>
          <w:tab w:val="clear" w:pos="2790"/>
        </w:tabs>
        <w:ind w:left="540" w:hanging="540"/>
        <w:rPr>
          <w:rFonts w:cs="Arial"/>
          <w:color w:val="000000" w:themeColor="text1"/>
          <w:szCs w:val="22"/>
        </w:rPr>
      </w:pPr>
      <w:r w:rsidRPr="001A0D77">
        <w:rPr>
          <w:rStyle w:val="Hyperlink"/>
          <w:color w:val="000000" w:themeColor="text1"/>
          <w:u w:val="none"/>
        </w:rPr>
        <w:t xml:space="preserve">Jain A, </w:t>
      </w:r>
      <w:proofErr w:type="gramStart"/>
      <w:r w:rsidRPr="001A0D77">
        <w:rPr>
          <w:rStyle w:val="Hyperlink"/>
          <w:color w:val="000000" w:themeColor="text1"/>
          <w:u w:val="none"/>
        </w:rPr>
        <w:t>Ko</w:t>
      </w:r>
      <w:proofErr w:type="gramEnd"/>
      <w:r w:rsidRPr="001A0D77">
        <w:rPr>
          <w:rStyle w:val="Hyperlink"/>
          <w:color w:val="000000" w:themeColor="text1"/>
          <w:u w:val="none"/>
        </w:rPr>
        <w:t xml:space="preserve"> A, Sonnenfeld J. The South’s soaring COVID rates show why we need vaccine mandates so urgently. Fortune, September 15, 2021. </w:t>
      </w:r>
      <w:hyperlink r:id="rId171" w:history="1">
        <w:r w:rsidRPr="009559A7">
          <w:rPr>
            <w:rStyle w:val="Hyperlink"/>
          </w:rPr>
          <w:t>https://fortune.com/2021/09/15/covid-cases-in-the-south-vaccine-mandates-us-death-rates-hospitalizations/</w:t>
        </w:r>
      </w:hyperlink>
    </w:p>
    <w:p w14:paraId="76132714" w14:textId="77777777" w:rsidR="00087667" w:rsidRPr="001A0D77" w:rsidRDefault="00087667" w:rsidP="00087667">
      <w:pPr>
        <w:pStyle w:val="BodyText"/>
        <w:tabs>
          <w:tab w:val="clear" w:pos="540"/>
        </w:tabs>
        <w:rPr>
          <w:rFonts w:cs="Arial"/>
          <w:color w:val="auto"/>
          <w:szCs w:val="22"/>
        </w:rPr>
      </w:pPr>
    </w:p>
    <w:p w14:paraId="665B2D96" w14:textId="1647E14F" w:rsidR="0038723C" w:rsidRPr="005564EE" w:rsidRDefault="0038723C" w:rsidP="00F217D0">
      <w:pPr>
        <w:pStyle w:val="BodyText"/>
        <w:numPr>
          <w:ilvl w:val="0"/>
          <w:numId w:val="6"/>
        </w:numPr>
        <w:tabs>
          <w:tab w:val="clear" w:pos="540"/>
        </w:tabs>
        <w:rPr>
          <w:rFonts w:cs="Arial"/>
          <w:b/>
          <w:color w:val="auto"/>
          <w:szCs w:val="22"/>
          <w:u w:val="single"/>
        </w:rPr>
      </w:pPr>
      <w:r w:rsidRPr="005564EE">
        <w:rPr>
          <w:rFonts w:cs="Arial"/>
          <w:b/>
          <w:color w:val="auto"/>
          <w:szCs w:val="22"/>
          <w:u w:val="single"/>
        </w:rPr>
        <w:t>Pa</w:t>
      </w:r>
      <w:r w:rsidR="00752790" w:rsidRPr="005564EE">
        <w:rPr>
          <w:rFonts w:cs="Arial"/>
          <w:b/>
          <w:color w:val="auto"/>
          <w:szCs w:val="22"/>
          <w:u w:val="single"/>
        </w:rPr>
        <w:t>tents</w:t>
      </w:r>
    </w:p>
    <w:p w14:paraId="52F0C0A9" w14:textId="77777777" w:rsidR="0038723C" w:rsidRPr="005564EE" w:rsidRDefault="0038723C" w:rsidP="00752790">
      <w:pPr>
        <w:pStyle w:val="BodyText"/>
        <w:rPr>
          <w:rFonts w:cs="Arial"/>
          <w:color w:val="auto"/>
          <w:szCs w:val="22"/>
        </w:rPr>
      </w:pPr>
    </w:p>
    <w:p w14:paraId="791C062E" w14:textId="7ECAEC5E" w:rsidR="00752790" w:rsidRPr="005564EE" w:rsidRDefault="00752790" w:rsidP="00F217D0">
      <w:pPr>
        <w:pStyle w:val="ListParagraph"/>
        <w:numPr>
          <w:ilvl w:val="0"/>
          <w:numId w:val="7"/>
        </w:numPr>
        <w:ind w:left="360"/>
        <w:rPr>
          <w:rFonts w:ascii="Arial" w:hAnsi="Arial" w:cs="Arial"/>
          <w:i/>
          <w:sz w:val="22"/>
          <w:szCs w:val="22"/>
        </w:rPr>
      </w:pPr>
      <w:r w:rsidRPr="005564EE">
        <w:rPr>
          <w:rFonts w:ascii="Arial" w:hAnsi="Arial" w:cs="Arial"/>
          <w:i/>
          <w:sz w:val="22"/>
          <w:szCs w:val="22"/>
        </w:rPr>
        <w:lastRenderedPageBreak/>
        <w:t xml:space="preserve">Proteins with repetitive Bacterial-Ig like (Big) domains present in </w:t>
      </w:r>
      <w:r w:rsidRPr="005564EE">
        <w:rPr>
          <w:rFonts w:ascii="Arial" w:hAnsi="Arial" w:cs="Arial"/>
          <w:iCs/>
          <w:sz w:val="22"/>
          <w:szCs w:val="22"/>
        </w:rPr>
        <w:t>Leptospira</w:t>
      </w:r>
      <w:r w:rsidRPr="005564EE">
        <w:rPr>
          <w:rFonts w:ascii="Arial" w:hAnsi="Arial" w:cs="Arial"/>
          <w:i/>
          <w:sz w:val="22"/>
          <w:szCs w:val="22"/>
        </w:rPr>
        <w:t xml:space="preserve"> species</w:t>
      </w:r>
    </w:p>
    <w:p w14:paraId="43261D67" w14:textId="2F5473F3" w:rsidR="001D5D58" w:rsidRPr="005564EE" w:rsidRDefault="00752790" w:rsidP="00005751">
      <w:pPr>
        <w:ind w:left="360"/>
        <w:rPr>
          <w:rFonts w:ascii="Arial" w:hAnsi="Arial" w:cs="Arial"/>
          <w:sz w:val="22"/>
          <w:szCs w:val="22"/>
        </w:rPr>
      </w:pPr>
      <w:r w:rsidRPr="005564EE">
        <w:rPr>
          <w:rFonts w:ascii="Arial" w:hAnsi="Arial" w:cs="Arial"/>
          <w:sz w:val="22"/>
          <w:szCs w:val="22"/>
          <w:u w:val="single"/>
        </w:rPr>
        <w:t>Authors</w:t>
      </w:r>
      <w:r w:rsidRPr="005564EE">
        <w:rPr>
          <w:rFonts w:ascii="Arial" w:hAnsi="Arial" w:cs="Arial"/>
          <w:sz w:val="22"/>
          <w:szCs w:val="22"/>
        </w:rPr>
        <w:t xml:space="preserve">: </w:t>
      </w:r>
      <w:r w:rsidRPr="005564EE">
        <w:rPr>
          <w:rFonts w:ascii="Arial" w:hAnsi="Arial" w:cs="Arial"/>
          <w:bCs/>
          <w:sz w:val="22"/>
          <w:szCs w:val="22"/>
        </w:rPr>
        <w:t xml:space="preserve">Albert </w:t>
      </w:r>
      <w:r w:rsidR="00AF205E" w:rsidRPr="005564EE">
        <w:rPr>
          <w:rFonts w:ascii="Arial" w:hAnsi="Arial" w:cs="Arial"/>
          <w:bCs/>
          <w:sz w:val="22"/>
          <w:szCs w:val="22"/>
        </w:rPr>
        <w:t xml:space="preserve">I. </w:t>
      </w:r>
      <w:proofErr w:type="gramStart"/>
      <w:r w:rsidRPr="005564EE">
        <w:rPr>
          <w:rFonts w:ascii="Arial" w:hAnsi="Arial" w:cs="Arial"/>
          <w:bCs/>
          <w:sz w:val="22"/>
          <w:szCs w:val="22"/>
        </w:rPr>
        <w:t>Ko</w:t>
      </w:r>
      <w:proofErr w:type="gramEnd"/>
      <w:r w:rsidRPr="005564EE">
        <w:rPr>
          <w:rFonts w:ascii="Arial" w:hAnsi="Arial" w:cs="Arial"/>
          <w:sz w:val="22"/>
          <w:szCs w:val="22"/>
        </w:rPr>
        <w:t xml:space="preserve">, Mitermayer </w:t>
      </w:r>
      <w:r w:rsidR="00AF205E" w:rsidRPr="005564EE">
        <w:rPr>
          <w:rFonts w:ascii="Arial" w:hAnsi="Arial" w:cs="Arial"/>
          <w:sz w:val="22"/>
          <w:szCs w:val="22"/>
        </w:rPr>
        <w:t xml:space="preserve">Galvão </w:t>
      </w:r>
      <w:r w:rsidRPr="005564EE">
        <w:rPr>
          <w:rFonts w:ascii="Arial" w:hAnsi="Arial" w:cs="Arial"/>
          <w:sz w:val="22"/>
          <w:szCs w:val="22"/>
        </w:rPr>
        <w:t xml:space="preserve">Reis, Júlio </w:t>
      </w:r>
      <w:r w:rsidR="00AF205E" w:rsidRPr="005564EE">
        <w:rPr>
          <w:rFonts w:ascii="Arial" w:hAnsi="Arial" w:cs="Arial"/>
          <w:sz w:val="22"/>
          <w:szCs w:val="22"/>
        </w:rPr>
        <w:t xml:space="preserve">Henrique Rosa </w:t>
      </w:r>
      <w:r w:rsidRPr="005564EE">
        <w:rPr>
          <w:rFonts w:ascii="Arial" w:hAnsi="Arial" w:cs="Arial"/>
          <w:sz w:val="22"/>
          <w:szCs w:val="22"/>
        </w:rPr>
        <w:t xml:space="preserve">Croda, Isadora </w:t>
      </w:r>
      <w:r w:rsidR="00AF205E" w:rsidRPr="005564EE">
        <w:rPr>
          <w:rFonts w:ascii="Arial" w:hAnsi="Arial" w:cs="Arial"/>
          <w:sz w:val="22"/>
          <w:szCs w:val="22"/>
        </w:rPr>
        <w:t xml:space="preserve">Cristina </w:t>
      </w:r>
      <w:r w:rsidRPr="005564EE">
        <w:rPr>
          <w:rFonts w:ascii="Arial" w:hAnsi="Arial" w:cs="Arial"/>
          <w:sz w:val="22"/>
          <w:szCs w:val="22"/>
        </w:rPr>
        <w:t xml:space="preserve">Siqueira, David </w:t>
      </w:r>
      <w:r w:rsidR="00AF205E" w:rsidRPr="005564EE">
        <w:rPr>
          <w:rFonts w:ascii="Arial" w:hAnsi="Arial" w:cs="Arial"/>
          <w:sz w:val="22"/>
          <w:szCs w:val="22"/>
        </w:rPr>
        <w:t xml:space="preserve">A. </w:t>
      </w:r>
      <w:r w:rsidRPr="005564EE">
        <w:rPr>
          <w:rFonts w:ascii="Arial" w:hAnsi="Arial" w:cs="Arial"/>
          <w:sz w:val="22"/>
          <w:szCs w:val="22"/>
        </w:rPr>
        <w:t xml:space="preserve">Haake, James Matsunaga, Lee </w:t>
      </w:r>
      <w:r w:rsidR="00AF205E" w:rsidRPr="005564EE">
        <w:rPr>
          <w:rFonts w:ascii="Arial" w:hAnsi="Arial" w:cs="Arial"/>
          <w:sz w:val="22"/>
          <w:szCs w:val="22"/>
        </w:rPr>
        <w:t xml:space="preserve">W. </w:t>
      </w:r>
      <w:r w:rsidRPr="005564EE">
        <w:rPr>
          <w:rFonts w:ascii="Arial" w:hAnsi="Arial" w:cs="Arial"/>
          <w:sz w:val="22"/>
          <w:szCs w:val="22"/>
        </w:rPr>
        <w:t>Riley</w:t>
      </w:r>
      <w:r w:rsidR="00AF205E" w:rsidRPr="005564EE">
        <w:rPr>
          <w:rFonts w:ascii="Arial" w:hAnsi="Arial" w:cs="Arial"/>
          <w:sz w:val="22"/>
          <w:szCs w:val="22"/>
        </w:rPr>
        <w:t>, Michele Barocchi, Tracy Ann Young.</w:t>
      </w:r>
    </w:p>
    <w:p w14:paraId="2842DAA7" w14:textId="48DB0543" w:rsidR="00900419" w:rsidRPr="005564EE" w:rsidRDefault="00900419" w:rsidP="00005751">
      <w:pPr>
        <w:ind w:left="360"/>
        <w:rPr>
          <w:rFonts w:ascii="Arial" w:hAnsi="Arial" w:cs="Arial"/>
          <w:sz w:val="22"/>
          <w:szCs w:val="22"/>
        </w:rPr>
      </w:pPr>
      <w:r w:rsidRPr="005564EE">
        <w:rPr>
          <w:rFonts w:ascii="Arial" w:hAnsi="Arial" w:cs="Arial"/>
          <w:sz w:val="22"/>
          <w:szCs w:val="22"/>
          <w:u w:val="single"/>
        </w:rPr>
        <w:t>World Intellectual Property Organization</w:t>
      </w:r>
      <w:r w:rsidR="00D12A40" w:rsidRPr="005564EE">
        <w:rPr>
          <w:rFonts w:ascii="Arial" w:hAnsi="Arial" w:cs="Arial"/>
          <w:sz w:val="22"/>
          <w:szCs w:val="22"/>
        </w:rPr>
        <w:t xml:space="preserve">: </w:t>
      </w:r>
      <w:r w:rsidRPr="005564EE">
        <w:rPr>
          <w:rFonts w:ascii="Arial" w:hAnsi="Arial" w:cs="Arial"/>
          <w:sz w:val="22"/>
          <w:szCs w:val="22"/>
        </w:rPr>
        <w:t>WO 03/098214 A1,</w:t>
      </w:r>
      <w:r w:rsidR="00D12A40" w:rsidRPr="005564EE">
        <w:rPr>
          <w:rFonts w:ascii="Arial" w:hAnsi="Arial" w:cs="Arial"/>
          <w:sz w:val="22"/>
          <w:szCs w:val="22"/>
        </w:rPr>
        <w:t xml:space="preserve"> Submitted</w:t>
      </w:r>
      <w:r w:rsidRPr="005564EE">
        <w:rPr>
          <w:rFonts w:ascii="Arial" w:hAnsi="Arial" w:cs="Arial"/>
          <w:sz w:val="22"/>
          <w:szCs w:val="22"/>
        </w:rPr>
        <w:t xml:space="preserve"> 11/27/2003</w:t>
      </w:r>
    </w:p>
    <w:p w14:paraId="27CAF12A" w14:textId="3789AF84" w:rsidR="00223879" w:rsidRPr="005564EE" w:rsidRDefault="00752790" w:rsidP="00005751">
      <w:pPr>
        <w:ind w:left="360"/>
        <w:rPr>
          <w:rFonts w:ascii="Arial" w:hAnsi="Arial" w:cs="Arial"/>
          <w:sz w:val="22"/>
          <w:szCs w:val="22"/>
        </w:rPr>
      </w:pPr>
      <w:r w:rsidRPr="005564EE">
        <w:rPr>
          <w:rFonts w:ascii="Arial" w:hAnsi="Arial" w:cs="Arial"/>
          <w:sz w:val="22"/>
          <w:szCs w:val="22"/>
          <w:u w:val="single"/>
        </w:rPr>
        <w:t>United States Patent Office</w:t>
      </w:r>
      <w:r w:rsidR="00223879" w:rsidRPr="005564EE">
        <w:rPr>
          <w:rFonts w:ascii="Arial" w:hAnsi="Arial" w:cs="Arial"/>
          <w:sz w:val="22"/>
          <w:szCs w:val="22"/>
        </w:rPr>
        <w:t>: US 7,718,183 B2, Date: 05/18/2010</w:t>
      </w:r>
    </w:p>
    <w:p w14:paraId="2F92B073" w14:textId="77777777" w:rsidR="00752790" w:rsidRPr="005564EE" w:rsidRDefault="00AF205E" w:rsidP="00005751">
      <w:pPr>
        <w:ind w:left="360" w:firstLine="540"/>
        <w:rPr>
          <w:rFonts w:ascii="Arial" w:hAnsi="Arial" w:cs="Arial"/>
          <w:sz w:val="22"/>
          <w:szCs w:val="22"/>
        </w:rPr>
      </w:pPr>
      <w:r w:rsidRPr="005564EE">
        <w:rPr>
          <w:rFonts w:ascii="Arial" w:hAnsi="Arial" w:cs="Arial"/>
          <w:sz w:val="22"/>
          <w:szCs w:val="22"/>
        </w:rPr>
        <w:t>Patent</w:t>
      </w:r>
      <w:r w:rsidR="00752790" w:rsidRPr="005564EE">
        <w:rPr>
          <w:rFonts w:ascii="Arial" w:hAnsi="Arial" w:cs="Arial"/>
          <w:sz w:val="22"/>
          <w:szCs w:val="22"/>
        </w:rPr>
        <w:t xml:space="preserve"> No.: US </w:t>
      </w:r>
      <w:r w:rsidRPr="005564EE">
        <w:rPr>
          <w:rFonts w:ascii="Arial" w:hAnsi="Arial" w:cs="Arial"/>
          <w:sz w:val="22"/>
          <w:szCs w:val="22"/>
        </w:rPr>
        <w:t>7,935,357 B2</w:t>
      </w:r>
      <w:r w:rsidR="00752790" w:rsidRPr="005564EE">
        <w:rPr>
          <w:rFonts w:ascii="Arial" w:hAnsi="Arial" w:cs="Arial"/>
          <w:sz w:val="22"/>
          <w:szCs w:val="22"/>
        </w:rPr>
        <w:t>,</w:t>
      </w:r>
      <w:r w:rsidR="00461C60" w:rsidRPr="005564EE">
        <w:rPr>
          <w:rFonts w:ascii="Arial" w:hAnsi="Arial" w:cs="Arial"/>
          <w:sz w:val="22"/>
          <w:szCs w:val="22"/>
        </w:rPr>
        <w:t xml:space="preserve"> </w:t>
      </w:r>
      <w:r w:rsidRPr="005564EE">
        <w:rPr>
          <w:rFonts w:ascii="Arial" w:hAnsi="Arial" w:cs="Arial"/>
          <w:sz w:val="22"/>
          <w:szCs w:val="22"/>
        </w:rPr>
        <w:t>Date: 05/03/2011</w:t>
      </w:r>
    </w:p>
    <w:p w14:paraId="2987FD9A" w14:textId="77777777" w:rsidR="00900419" w:rsidRPr="005564EE" w:rsidRDefault="00900419" w:rsidP="00005751">
      <w:pPr>
        <w:ind w:left="360" w:firstLine="540"/>
        <w:rPr>
          <w:rFonts w:ascii="Arial" w:hAnsi="Arial" w:cs="Arial"/>
          <w:sz w:val="22"/>
          <w:szCs w:val="22"/>
        </w:rPr>
      </w:pPr>
      <w:r w:rsidRPr="005564EE">
        <w:rPr>
          <w:rFonts w:ascii="Arial" w:hAnsi="Arial" w:cs="Arial"/>
          <w:sz w:val="22"/>
          <w:szCs w:val="22"/>
        </w:rPr>
        <w:t>Patent No.: US 8021673, Date: 09/20/2011</w:t>
      </w:r>
    </w:p>
    <w:p w14:paraId="6118BDE8" w14:textId="77777777" w:rsidR="00900419" w:rsidRPr="005564EE" w:rsidRDefault="00900419" w:rsidP="00005751">
      <w:pPr>
        <w:ind w:left="360" w:firstLine="540"/>
        <w:rPr>
          <w:rFonts w:ascii="Arial" w:hAnsi="Arial" w:cs="Arial"/>
          <w:sz w:val="22"/>
          <w:szCs w:val="22"/>
        </w:rPr>
      </w:pPr>
      <w:r w:rsidRPr="005564EE">
        <w:rPr>
          <w:rFonts w:ascii="Arial" w:hAnsi="Arial" w:cs="Arial"/>
          <w:sz w:val="22"/>
          <w:szCs w:val="22"/>
        </w:rPr>
        <w:t>Patent No.: US 8124110, Date: 02/28/2012</w:t>
      </w:r>
    </w:p>
    <w:p w14:paraId="0D3A59A2" w14:textId="77777777" w:rsidR="00900419" w:rsidRPr="005564EE" w:rsidRDefault="00900419" w:rsidP="00005751">
      <w:pPr>
        <w:ind w:left="360" w:firstLine="540"/>
        <w:rPr>
          <w:rFonts w:ascii="Arial" w:hAnsi="Arial" w:cs="Arial"/>
          <w:sz w:val="22"/>
          <w:szCs w:val="22"/>
        </w:rPr>
      </w:pPr>
      <w:r w:rsidRPr="005564EE">
        <w:rPr>
          <w:rFonts w:ascii="Arial" w:hAnsi="Arial" w:cs="Arial"/>
          <w:sz w:val="22"/>
          <w:szCs w:val="22"/>
        </w:rPr>
        <w:t>Patent No.: US 8216594, Date: 07/10/2012</w:t>
      </w:r>
    </w:p>
    <w:p w14:paraId="128D41FE" w14:textId="77777777" w:rsidR="00900419" w:rsidRPr="005564EE" w:rsidRDefault="000430B1" w:rsidP="00005751">
      <w:pPr>
        <w:ind w:left="360" w:firstLine="540"/>
        <w:rPr>
          <w:rFonts w:ascii="Arial" w:hAnsi="Arial" w:cs="Arial"/>
          <w:sz w:val="22"/>
          <w:szCs w:val="22"/>
        </w:rPr>
      </w:pPr>
      <w:r w:rsidRPr="005564EE">
        <w:rPr>
          <w:rFonts w:ascii="Arial" w:hAnsi="Arial" w:cs="Arial"/>
          <w:sz w:val="22"/>
          <w:szCs w:val="22"/>
        </w:rPr>
        <w:t>Patent No.: US 8445658, Date: 05/21/2013</w:t>
      </w:r>
    </w:p>
    <w:p w14:paraId="776E81F8" w14:textId="446935E5" w:rsidR="006D1713" w:rsidRPr="005564EE" w:rsidRDefault="006D1713" w:rsidP="006D1713">
      <w:pPr>
        <w:ind w:left="360" w:firstLine="540"/>
        <w:rPr>
          <w:rFonts w:ascii="Arial" w:hAnsi="Arial" w:cs="Arial"/>
          <w:sz w:val="22"/>
          <w:szCs w:val="22"/>
        </w:rPr>
      </w:pPr>
      <w:r w:rsidRPr="005564EE">
        <w:rPr>
          <w:rFonts w:ascii="Arial" w:hAnsi="Arial" w:cs="Arial"/>
          <w:sz w:val="22"/>
          <w:szCs w:val="22"/>
        </w:rPr>
        <w:t>Patent No.: US 9,505,809, Date: 11/29/2016</w:t>
      </w:r>
    </w:p>
    <w:p w14:paraId="50297235" w14:textId="77777777" w:rsidR="00752790" w:rsidRPr="005564EE" w:rsidRDefault="00752790" w:rsidP="00752790">
      <w:pPr>
        <w:pStyle w:val="BodyText3"/>
        <w:spacing w:after="0"/>
        <w:rPr>
          <w:rFonts w:ascii="Arial" w:hAnsi="Arial" w:cs="Arial"/>
          <w:sz w:val="22"/>
          <w:szCs w:val="22"/>
          <w:u w:val="single"/>
        </w:rPr>
      </w:pPr>
    </w:p>
    <w:p w14:paraId="610F394A" w14:textId="6D066D10" w:rsidR="00752790" w:rsidRPr="005564EE" w:rsidRDefault="001D5D58" w:rsidP="00F217D0">
      <w:pPr>
        <w:pStyle w:val="BodyText3"/>
        <w:numPr>
          <w:ilvl w:val="0"/>
          <w:numId w:val="7"/>
        </w:numPr>
        <w:spacing w:after="0"/>
        <w:ind w:left="360"/>
        <w:rPr>
          <w:rFonts w:ascii="Arial" w:hAnsi="Arial" w:cs="Arial"/>
          <w:i/>
          <w:iCs/>
          <w:sz w:val="22"/>
          <w:szCs w:val="22"/>
        </w:rPr>
      </w:pPr>
      <w:r w:rsidRPr="005564EE">
        <w:rPr>
          <w:rFonts w:ascii="Arial" w:hAnsi="Arial" w:cs="Arial"/>
          <w:i/>
          <w:iCs/>
          <w:sz w:val="22"/>
          <w:szCs w:val="22"/>
        </w:rPr>
        <w:t>Surface p</w:t>
      </w:r>
      <w:r w:rsidR="00752790" w:rsidRPr="005564EE">
        <w:rPr>
          <w:rFonts w:ascii="Arial" w:hAnsi="Arial" w:cs="Arial"/>
          <w:i/>
          <w:iCs/>
          <w:sz w:val="22"/>
          <w:szCs w:val="22"/>
        </w:rPr>
        <w:t>roteins of</w:t>
      </w:r>
      <w:r w:rsidR="00752790" w:rsidRPr="005564EE">
        <w:rPr>
          <w:rFonts w:ascii="Arial" w:hAnsi="Arial" w:cs="Arial"/>
          <w:i/>
          <w:sz w:val="22"/>
          <w:szCs w:val="22"/>
        </w:rPr>
        <w:t xml:space="preserve"> </w:t>
      </w:r>
      <w:r w:rsidR="00752790" w:rsidRPr="005564EE">
        <w:rPr>
          <w:rFonts w:ascii="Arial" w:hAnsi="Arial" w:cs="Arial"/>
          <w:iCs/>
          <w:sz w:val="22"/>
          <w:szCs w:val="22"/>
        </w:rPr>
        <w:t>Leptospira</w:t>
      </w:r>
    </w:p>
    <w:p w14:paraId="2015A427" w14:textId="77777777" w:rsidR="00752790" w:rsidRPr="00D12A84" w:rsidRDefault="00752790" w:rsidP="00005751">
      <w:pPr>
        <w:pStyle w:val="BodyText3"/>
        <w:spacing w:after="0"/>
        <w:ind w:left="360"/>
        <w:rPr>
          <w:rFonts w:ascii="Arial" w:hAnsi="Arial" w:cs="Arial"/>
          <w:sz w:val="22"/>
          <w:szCs w:val="22"/>
          <w:lang w:val="pt-BR"/>
        </w:rPr>
      </w:pPr>
      <w:r w:rsidRPr="00D12A84">
        <w:rPr>
          <w:rFonts w:ascii="Arial" w:hAnsi="Arial" w:cs="Arial"/>
          <w:sz w:val="22"/>
          <w:szCs w:val="22"/>
          <w:u w:val="single"/>
          <w:lang w:val="pt-BR"/>
        </w:rPr>
        <w:t>Authors</w:t>
      </w:r>
      <w:r w:rsidRPr="00D12A84">
        <w:rPr>
          <w:rFonts w:ascii="Arial" w:hAnsi="Arial" w:cs="Arial"/>
          <w:sz w:val="22"/>
          <w:szCs w:val="22"/>
          <w:lang w:val="pt-BR"/>
        </w:rPr>
        <w:t xml:space="preserve">: Ana L. T. O. Nascimento, </w:t>
      </w:r>
      <w:r w:rsidRPr="00D12A84">
        <w:rPr>
          <w:rFonts w:ascii="Arial" w:hAnsi="Arial" w:cs="Arial"/>
          <w:bCs/>
          <w:sz w:val="22"/>
          <w:szCs w:val="22"/>
          <w:lang w:val="pt-BR"/>
        </w:rPr>
        <w:t>Albert I. Ko</w:t>
      </w:r>
      <w:r w:rsidRPr="00D12A84">
        <w:rPr>
          <w:rFonts w:ascii="Arial" w:hAnsi="Arial" w:cs="Arial"/>
          <w:sz w:val="22"/>
          <w:szCs w:val="22"/>
          <w:lang w:val="pt-BR"/>
        </w:rPr>
        <w:t>, Paulo L. Ho, Elizabeth A. L. Martins, Luciana C. C. Leite, Marcia Gamberini, Joao C. Setúbal, Marie-Anne Van Sluys, Luis E. A. Camargo, Claudia B. Monteiro-Vitorello, Joao P. Kitajima, Jesus A. Ferro, Mariana C. Oliviera, Helaine Carrer, Luiz L. Coutinho, Julio Croda, Hamza El-Dorry, Emer S. Ferro, Maria Inês T. Ferro, Luis R. Furlan, Eder A. Giglioti, Gustavo H. Goldman, Maria Helena S. Goldman, Ricardo Harakaya, Edna T. Kimura, Eiko E. Kuramae, Eliana G. M. Lemos, Manoel V. F. Lemos, Celso L. Marino, Luiz R. Nunes, Regina C. de Oliveira, Gonçalo G. Pereira, Mitermayer G. dos Reis, Isadora Siqueira, Walter J. Siqueira, Siu M. Tsai.</w:t>
      </w:r>
    </w:p>
    <w:p w14:paraId="79471E97" w14:textId="11CD384C" w:rsidR="00752790" w:rsidRPr="005564EE" w:rsidRDefault="00752790" w:rsidP="00005751">
      <w:pPr>
        <w:pStyle w:val="BodyText3"/>
        <w:tabs>
          <w:tab w:val="left" w:pos="4320"/>
        </w:tabs>
        <w:spacing w:after="0"/>
        <w:ind w:left="360"/>
        <w:rPr>
          <w:rFonts w:ascii="Arial" w:hAnsi="Arial" w:cs="Arial"/>
          <w:sz w:val="22"/>
          <w:szCs w:val="22"/>
        </w:rPr>
      </w:pPr>
      <w:r w:rsidRPr="005564EE">
        <w:rPr>
          <w:rFonts w:ascii="Arial" w:hAnsi="Arial" w:cs="Arial"/>
          <w:sz w:val="22"/>
          <w:szCs w:val="22"/>
          <w:u w:val="single"/>
        </w:rPr>
        <w:t>United States Patent Office</w:t>
      </w:r>
      <w:proofErr w:type="gramStart"/>
      <w:r w:rsidR="00D12A40" w:rsidRPr="005564EE">
        <w:rPr>
          <w:rFonts w:ascii="Arial" w:hAnsi="Arial" w:cs="Arial"/>
          <w:sz w:val="22"/>
          <w:szCs w:val="22"/>
        </w:rPr>
        <w:t>:</w:t>
      </w:r>
      <w:r w:rsidRPr="005564EE">
        <w:rPr>
          <w:rFonts w:ascii="Arial" w:hAnsi="Arial" w:cs="Arial"/>
          <w:sz w:val="22"/>
          <w:szCs w:val="22"/>
        </w:rPr>
        <w:t>2004</w:t>
      </w:r>
      <w:proofErr w:type="gramEnd"/>
      <w:r w:rsidRPr="005564EE">
        <w:rPr>
          <w:rFonts w:ascii="Arial" w:hAnsi="Arial" w:cs="Arial"/>
          <w:sz w:val="22"/>
          <w:szCs w:val="22"/>
        </w:rPr>
        <w:t>/0022802 A1,</w:t>
      </w:r>
      <w:r w:rsidR="00D12A40" w:rsidRPr="005564EE">
        <w:rPr>
          <w:rFonts w:ascii="Arial" w:hAnsi="Arial" w:cs="Arial"/>
          <w:sz w:val="22"/>
          <w:szCs w:val="22"/>
        </w:rPr>
        <w:t xml:space="preserve"> Submitted</w:t>
      </w:r>
      <w:r w:rsidRPr="005564EE">
        <w:rPr>
          <w:rFonts w:ascii="Arial" w:hAnsi="Arial" w:cs="Arial"/>
          <w:sz w:val="22"/>
          <w:szCs w:val="22"/>
        </w:rPr>
        <w:t xml:space="preserve"> 05/02/2004</w:t>
      </w:r>
    </w:p>
    <w:p w14:paraId="386D906D" w14:textId="77777777" w:rsidR="00752790" w:rsidRPr="005564EE" w:rsidRDefault="00752790" w:rsidP="00752790">
      <w:pPr>
        <w:rPr>
          <w:rFonts w:ascii="Arial" w:hAnsi="Arial" w:cs="Arial"/>
          <w:sz w:val="22"/>
          <w:szCs w:val="22"/>
        </w:rPr>
      </w:pPr>
    </w:p>
    <w:p w14:paraId="5E4A6BF4" w14:textId="77777777" w:rsidR="00752790" w:rsidRPr="005564EE" w:rsidRDefault="00AF205E" w:rsidP="00AF205E">
      <w:pPr>
        <w:tabs>
          <w:tab w:val="left" w:pos="360"/>
        </w:tabs>
        <w:rPr>
          <w:rFonts w:ascii="Arial" w:hAnsi="Arial" w:cs="Arial"/>
          <w:sz w:val="22"/>
          <w:szCs w:val="22"/>
        </w:rPr>
      </w:pPr>
      <w:r w:rsidRPr="005564EE">
        <w:rPr>
          <w:rFonts w:ascii="Arial" w:hAnsi="Arial" w:cs="Arial"/>
          <w:sz w:val="22"/>
          <w:szCs w:val="22"/>
        </w:rPr>
        <w:t>3.</w:t>
      </w:r>
      <w:r w:rsidRPr="005564EE">
        <w:rPr>
          <w:rFonts w:ascii="Arial" w:hAnsi="Arial" w:cs="Arial"/>
          <w:sz w:val="22"/>
          <w:szCs w:val="22"/>
        </w:rPr>
        <w:tab/>
      </w:r>
      <w:r w:rsidR="00481E55" w:rsidRPr="005564EE">
        <w:rPr>
          <w:rFonts w:ascii="Arial" w:hAnsi="Arial" w:cs="Arial"/>
          <w:i/>
          <w:sz w:val="22"/>
          <w:szCs w:val="22"/>
        </w:rPr>
        <w:t>LigA and</w:t>
      </w:r>
      <w:r w:rsidR="00752790" w:rsidRPr="005564EE">
        <w:rPr>
          <w:rFonts w:ascii="Arial" w:hAnsi="Arial" w:cs="Arial"/>
          <w:i/>
          <w:sz w:val="22"/>
          <w:szCs w:val="22"/>
        </w:rPr>
        <w:t xml:space="preserve"> LigB (</w:t>
      </w:r>
      <w:r w:rsidR="00F02494" w:rsidRPr="005564EE">
        <w:rPr>
          <w:rFonts w:ascii="Arial" w:hAnsi="Arial" w:cs="Arial"/>
          <w:i/>
          <w:sz w:val="22"/>
          <w:szCs w:val="22"/>
        </w:rPr>
        <w:t>Leptospira Ig-like (Lig) domain</w:t>
      </w:r>
      <w:r w:rsidR="001D5D58" w:rsidRPr="005564EE">
        <w:rPr>
          <w:rFonts w:ascii="Arial" w:hAnsi="Arial" w:cs="Arial"/>
          <w:i/>
          <w:sz w:val="22"/>
          <w:szCs w:val="22"/>
        </w:rPr>
        <w:t>) proteins for immunization and d</w:t>
      </w:r>
      <w:r w:rsidR="00752790" w:rsidRPr="005564EE">
        <w:rPr>
          <w:rFonts w:ascii="Arial" w:hAnsi="Arial" w:cs="Arial"/>
          <w:i/>
          <w:sz w:val="22"/>
          <w:szCs w:val="22"/>
        </w:rPr>
        <w:t>iagnostics</w:t>
      </w:r>
    </w:p>
    <w:p w14:paraId="681C5EFB" w14:textId="77777777" w:rsidR="00752790" w:rsidRPr="00D12A84" w:rsidRDefault="00752790" w:rsidP="00005751">
      <w:pPr>
        <w:ind w:left="360"/>
        <w:rPr>
          <w:rFonts w:ascii="Arial" w:hAnsi="Arial" w:cs="Arial"/>
          <w:sz w:val="22"/>
          <w:szCs w:val="22"/>
          <w:lang w:val="pt-BR"/>
        </w:rPr>
      </w:pPr>
      <w:r w:rsidRPr="00D12A84">
        <w:rPr>
          <w:rFonts w:ascii="Arial" w:hAnsi="Arial" w:cs="Arial"/>
          <w:sz w:val="22"/>
          <w:szCs w:val="22"/>
          <w:u w:val="single"/>
          <w:lang w:val="pt-BR"/>
        </w:rPr>
        <w:t>Authors</w:t>
      </w:r>
      <w:r w:rsidRPr="00D12A84">
        <w:rPr>
          <w:rFonts w:ascii="Arial" w:hAnsi="Arial" w:cs="Arial"/>
          <w:sz w:val="22"/>
          <w:szCs w:val="22"/>
          <w:lang w:val="pt-BR"/>
        </w:rPr>
        <w:t xml:space="preserve">: </w:t>
      </w:r>
      <w:r w:rsidRPr="00D12A84">
        <w:rPr>
          <w:rFonts w:ascii="Arial" w:hAnsi="Arial" w:cs="Arial"/>
          <w:bCs/>
          <w:sz w:val="22"/>
          <w:szCs w:val="22"/>
          <w:lang w:val="pt-BR"/>
        </w:rPr>
        <w:t>Albert Ko</w:t>
      </w:r>
      <w:r w:rsidRPr="00D12A84">
        <w:rPr>
          <w:rFonts w:ascii="Arial" w:hAnsi="Arial" w:cs="Arial"/>
          <w:sz w:val="22"/>
          <w:szCs w:val="22"/>
          <w:lang w:val="pt-BR"/>
        </w:rPr>
        <w:t>, Marco Medeiros, Everton Fagonde da Silva, Mitermayer Galvão Reis, Alan McBride, Flávia McBride, Odir Dellagostin, João Gabriel Ramos, Júlio Croda</w:t>
      </w:r>
    </w:p>
    <w:p w14:paraId="2374C03E" w14:textId="75816847" w:rsidR="00752790" w:rsidRPr="005564EE" w:rsidRDefault="00752790" w:rsidP="00005751">
      <w:pPr>
        <w:ind w:left="360"/>
        <w:rPr>
          <w:rFonts w:ascii="Arial" w:hAnsi="Arial" w:cs="Arial"/>
          <w:sz w:val="22"/>
          <w:szCs w:val="22"/>
        </w:rPr>
      </w:pPr>
      <w:r w:rsidRPr="005564EE">
        <w:rPr>
          <w:rFonts w:ascii="Arial" w:hAnsi="Arial" w:cs="Arial"/>
          <w:sz w:val="22"/>
          <w:szCs w:val="22"/>
          <w:u w:val="single"/>
        </w:rPr>
        <w:t>National Institute of Industrial Property (Brazil)</w:t>
      </w:r>
      <w:r w:rsidR="00D12A40" w:rsidRPr="005564EE">
        <w:rPr>
          <w:rFonts w:ascii="Arial" w:hAnsi="Arial" w:cs="Arial"/>
          <w:sz w:val="22"/>
          <w:szCs w:val="22"/>
        </w:rPr>
        <w:t xml:space="preserve">: </w:t>
      </w:r>
      <w:r w:rsidR="00223879" w:rsidRPr="005564EE">
        <w:rPr>
          <w:rFonts w:ascii="Arial" w:hAnsi="Arial" w:cs="Arial"/>
          <w:sz w:val="22"/>
          <w:szCs w:val="22"/>
        </w:rPr>
        <w:t xml:space="preserve">P10505529, </w:t>
      </w:r>
      <w:r w:rsidR="00D12A40" w:rsidRPr="005564EE">
        <w:rPr>
          <w:rFonts w:ascii="Arial" w:hAnsi="Arial" w:cs="Arial"/>
          <w:sz w:val="22"/>
          <w:szCs w:val="22"/>
        </w:rPr>
        <w:t>Submitted</w:t>
      </w:r>
      <w:r w:rsidR="00223879" w:rsidRPr="005564EE">
        <w:rPr>
          <w:rFonts w:ascii="Arial" w:hAnsi="Arial" w:cs="Arial"/>
          <w:sz w:val="22"/>
          <w:szCs w:val="22"/>
        </w:rPr>
        <w:t xml:space="preserve"> 05/02/2005</w:t>
      </w:r>
    </w:p>
    <w:p w14:paraId="50FFC411" w14:textId="5A26FB15" w:rsidR="0038723C" w:rsidRPr="005564EE" w:rsidRDefault="00752790" w:rsidP="00005751">
      <w:pPr>
        <w:ind w:left="360"/>
        <w:rPr>
          <w:rFonts w:ascii="Arial" w:hAnsi="Arial" w:cs="Arial"/>
          <w:sz w:val="22"/>
          <w:szCs w:val="22"/>
        </w:rPr>
      </w:pPr>
      <w:r w:rsidRPr="005564EE">
        <w:rPr>
          <w:rFonts w:ascii="Arial" w:hAnsi="Arial" w:cs="Arial"/>
          <w:sz w:val="22"/>
          <w:szCs w:val="22"/>
          <w:u w:val="single"/>
        </w:rPr>
        <w:t>World Intellectual Property Organization</w:t>
      </w:r>
      <w:r w:rsidR="00D12A40" w:rsidRPr="005564EE">
        <w:rPr>
          <w:rFonts w:ascii="Arial" w:hAnsi="Arial" w:cs="Arial"/>
          <w:sz w:val="22"/>
          <w:szCs w:val="22"/>
        </w:rPr>
        <w:t xml:space="preserve">: </w:t>
      </w:r>
      <w:r w:rsidRPr="005564EE">
        <w:rPr>
          <w:rFonts w:ascii="Arial" w:hAnsi="Arial" w:cs="Arial"/>
          <w:sz w:val="22"/>
          <w:szCs w:val="22"/>
        </w:rPr>
        <w:t>WO 2</w:t>
      </w:r>
      <w:r w:rsidR="00D12A40" w:rsidRPr="005564EE">
        <w:rPr>
          <w:rFonts w:ascii="Arial" w:hAnsi="Arial" w:cs="Arial"/>
          <w:sz w:val="22"/>
          <w:szCs w:val="22"/>
        </w:rPr>
        <w:t xml:space="preserve">007/070996 A2, Submitted </w:t>
      </w:r>
      <w:r w:rsidR="00223879" w:rsidRPr="005564EE">
        <w:rPr>
          <w:rFonts w:ascii="Arial" w:hAnsi="Arial" w:cs="Arial"/>
          <w:sz w:val="22"/>
          <w:szCs w:val="22"/>
        </w:rPr>
        <w:t>19/12/2006</w:t>
      </w:r>
    </w:p>
    <w:p w14:paraId="7F11AD31" w14:textId="3E251D0C" w:rsidR="00681480" w:rsidRPr="005564EE" w:rsidRDefault="00900419" w:rsidP="00005751">
      <w:pPr>
        <w:pStyle w:val="BodyText3"/>
        <w:tabs>
          <w:tab w:val="left" w:pos="4320"/>
        </w:tabs>
        <w:spacing w:after="0"/>
        <w:ind w:left="360"/>
        <w:rPr>
          <w:rFonts w:ascii="Arial" w:hAnsi="Arial" w:cs="Arial"/>
          <w:sz w:val="22"/>
          <w:szCs w:val="22"/>
        </w:rPr>
      </w:pPr>
      <w:r w:rsidRPr="005564EE">
        <w:rPr>
          <w:rFonts w:ascii="Arial" w:hAnsi="Arial" w:cs="Arial"/>
          <w:sz w:val="22"/>
          <w:szCs w:val="22"/>
          <w:u w:val="single"/>
        </w:rPr>
        <w:t>United States Patent Office</w:t>
      </w:r>
      <w:r w:rsidRPr="005564EE">
        <w:rPr>
          <w:rFonts w:ascii="Arial" w:hAnsi="Arial" w:cs="Arial"/>
          <w:sz w:val="22"/>
          <w:szCs w:val="22"/>
        </w:rPr>
        <w:t>: 12/086,779</w:t>
      </w:r>
      <w:r w:rsidR="00053A2D" w:rsidRPr="005564EE">
        <w:rPr>
          <w:rFonts w:ascii="Arial" w:hAnsi="Arial" w:cs="Arial"/>
          <w:sz w:val="22"/>
          <w:szCs w:val="22"/>
        </w:rPr>
        <w:t>, pending</w:t>
      </w:r>
    </w:p>
    <w:p w14:paraId="642E3C04" w14:textId="77777777" w:rsidR="008F71FB" w:rsidRPr="005564EE" w:rsidRDefault="008F71FB" w:rsidP="008F71FB">
      <w:pPr>
        <w:pStyle w:val="BodyText3"/>
        <w:tabs>
          <w:tab w:val="left" w:pos="4320"/>
        </w:tabs>
        <w:spacing w:after="0"/>
        <w:rPr>
          <w:rFonts w:ascii="Arial" w:hAnsi="Arial" w:cs="Arial"/>
          <w:sz w:val="22"/>
          <w:szCs w:val="22"/>
        </w:rPr>
      </w:pPr>
    </w:p>
    <w:p w14:paraId="5CC1522C" w14:textId="682E882B" w:rsidR="00053A2D" w:rsidRPr="005564EE" w:rsidRDefault="008A23CB" w:rsidP="00F217D0">
      <w:pPr>
        <w:pStyle w:val="ListParagraph"/>
        <w:numPr>
          <w:ilvl w:val="0"/>
          <w:numId w:val="3"/>
        </w:numPr>
        <w:tabs>
          <w:tab w:val="clear" w:pos="720"/>
        </w:tabs>
        <w:autoSpaceDE w:val="0"/>
        <w:autoSpaceDN w:val="0"/>
        <w:adjustRightInd w:val="0"/>
        <w:ind w:left="360"/>
        <w:rPr>
          <w:rFonts w:ascii="Arial" w:hAnsi="Arial" w:cs="Arial"/>
          <w:bCs/>
          <w:i/>
          <w:sz w:val="22"/>
          <w:szCs w:val="22"/>
        </w:rPr>
      </w:pPr>
      <w:r w:rsidRPr="005564EE">
        <w:rPr>
          <w:rFonts w:ascii="Arial" w:hAnsi="Arial" w:cs="Arial"/>
          <w:bCs/>
          <w:i/>
          <w:sz w:val="22"/>
          <w:szCs w:val="22"/>
        </w:rPr>
        <w:t>Methods and compositions of protein antigens for the diagnosis and treatment of l</w:t>
      </w:r>
      <w:r w:rsidR="00053A2D" w:rsidRPr="005564EE">
        <w:rPr>
          <w:rFonts w:ascii="Arial" w:hAnsi="Arial" w:cs="Arial"/>
          <w:bCs/>
          <w:i/>
          <w:sz w:val="22"/>
          <w:szCs w:val="22"/>
        </w:rPr>
        <w:t>eptospirosis</w:t>
      </w:r>
    </w:p>
    <w:p w14:paraId="7F7A5153" w14:textId="77777777" w:rsidR="00053A2D" w:rsidRPr="005564EE" w:rsidRDefault="00053A2D" w:rsidP="00005751">
      <w:pPr>
        <w:pStyle w:val="BodyText3"/>
        <w:tabs>
          <w:tab w:val="left" w:pos="4320"/>
        </w:tabs>
        <w:spacing w:after="0"/>
        <w:ind w:left="360"/>
        <w:rPr>
          <w:rFonts w:ascii="Arial" w:hAnsi="Arial" w:cs="Arial"/>
          <w:bCs/>
          <w:sz w:val="22"/>
          <w:szCs w:val="22"/>
        </w:rPr>
      </w:pPr>
      <w:r w:rsidRPr="005564EE">
        <w:rPr>
          <w:rFonts w:ascii="Arial" w:hAnsi="Arial" w:cs="Arial"/>
          <w:sz w:val="22"/>
          <w:szCs w:val="22"/>
          <w:u w:val="single"/>
        </w:rPr>
        <w:t>Authors</w:t>
      </w:r>
      <w:r w:rsidRPr="005564EE">
        <w:rPr>
          <w:rFonts w:ascii="Arial" w:hAnsi="Arial" w:cs="Arial"/>
          <w:sz w:val="22"/>
          <w:szCs w:val="22"/>
        </w:rPr>
        <w:t xml:space="preserve">: </w:t>
      </w:r>
      <w:r w:rsidRPr="005564EE">
        <w:rPr>
          <w:rFonts w:ascii="Arial" w:hAnsi="Arial" w:cs="Arial"/>
          <w:bCs/>
          <w:sz w:val="22"/>
          <w:szCs w:val="22"/>
        </w:rPr>
        <w:t xml:space="preserve">Albert </w:t>
      </w:r>
      <w:proofErr w:type="gramStart"/>
      <w:r w:rsidRPr="005564EE">
        <w:rPr>
          <w:rFonts w:ascii="Arial" w:hAnsi="Arial" w:cs="Arial"/>
          <w:bCs/>
          <w:sz w:val="22"/>
          <w:szCs w:val="22"/>
        </w:rPr>
        <w:t>Ko</w:t>
      </w:r>
      <w:proofErr w:type="gramEnd"/>
      <w:r w:rsidRPr="005564EE">
        <w:rPr>
          <w:rFonts w:ascii="Arial" w:hAnsi="Arial" w:cs="Arial"/>
          <w:bCs/>
          <w:sz w:val="22"/>
          <w:szCs w:val="22"/>
        </w:rPr>
        <w:t>, Philip Felgner, Elsio Wunder</w:t>
      </w:r>
    </w:p>
    <w:p w14:paraId="128EDA36" w14:textId="3E703068" w:rsidR="00053A2D" w:rsidRPr="005564EE" w:rsidRDefault="00053A2D" w:rsidP="00005751">
      <w:pPr>
        <w:pStyle w:val="BodyText3"/>
        <w:tabs>
          <w:tab w:val="left" w:pos="4320"/>
        </w:tabs>
        <w:spacing w:after="0"/>
        <w:ind w:left="360"/>
        <w:rPr>
          <w:rFonts w:ascii="Arial" w:hAnsi="Arial" w:cs="Arial"/>
          <w:sz w:val="22"/>
          <w:szCs w:val="22"/>
        </w:rPr>
      </w:pPr>
      <w:r w:rsidRPr="005564EE">
        <w:rPr>
          <w:rFonts w:ascii="Arial" w:hAnsi="Arial" w:cs="Arial"/>
          <w:sz w:val="22"/>
          <w:szCs w:val="22"/>
          <w:u w:val="single"/>
        </w:rPr>
        <w:t>United States Patent Office</w:t>
      </w:r>
      <w:r w:rsidR="00005751" w:rsidRPr="005564EE">
        <w:rPr>
          <w:rFonts w:ascii="Arial" w:hAnsi="Arial" w:cs="Arial"/>
          <w:sz w:val="22"/>
          <w:szCs w:val="22"/>
        </w:rPr>
        <w:t xml:space="preserve">: </w:t>
      </w:r>
      <w:r w:rsidRPr="005564EE">
        <w:rPr>
          <w:rFonts w:ascii="Arial" w:hAnsi="Arial" w:cs="Arial"/>
          <w:sz w:val="22"/>
          <w:szCs w:val="22"/>
        </w:rPr>
        <w:t>61/736391, Submitted 12/12/2013</w:t>
      </w:r>
    </w:p>
    <w:p w14:paraId="0D56033E" w14:textId="212C5121" w:rsidR="00053A2D" w:rsidRPr="005564EE" w:rsidRDefault="00053A2D" w:rsidP="00005751">
      <w:pPr>
        <w:pStyle w:val="ListParagraph"/>
        <w:autoSpaceDE w:val="0"/>
        <w:autoSpaceDN w:val="0"/>
        <w:adjustRightInd w:val="0"/>
        <w:ind w:left="360"/>
        <w:rPr>
          <w:rFonts w:ascii="Arial" w:hAnsi="Arial" w:cs="Arial"/>
          <w:bCs/>
          <w:sz w:val="22"/>
          <w:szCs w:val="22"/>
        </w:rPr>
      </w:pPr>
      <w:r w:rsidRPr="005564EE">
        <w:rPr>
          <w:rFonts w:ascii="Arial" w:hAnsi="Arial" w:cs="Arial"/>
          <w:sz w:val="22"/>
          <w:szCs w:val="22"/>
          <w:u w:val="single"/>
        </w:rPr>
        <w:t>World Intellectual Property Organization</w:t>
      </w:r>
      <w:r w:rsidRPr="005564EE">
        <w:rPr>
          <w:rFonts w:ascii="Arial" w:hAnsi="Arial" w:cs="Arial"/>
          <w:sz w:val="22"/>
          <w:szCs w:val="22"/>
        </w:rPr>
        <w:t>:</w:t>
      </w:r>
      <w:r w:rsidRPr="005564EE">
        <w:rPr>
          <w:rFonts w:ascii="Arial" w:hAnsi="Arial" w:cs="Arial"/>
          <w:sz w:val="22"/>
          <w:szCs w:val="22"/>
        </w:rPr>
        <w:tab/>
      </w:r>
      <w:r w:rsidR="00D12A40" w:rsidRPr="005564EE">
        <w:rPr>
          <w:rFonts w:ascii="Arial" w:hAnsi="Arial" w:cs="Arial"/>
          <w:sz w:val="22"/>
          <w:szCs w:val="22"/>
        </w:rPr>
        <w:t xml:space="preserve"> </w:t>
      </w:r>
      <w:r w:rsidRPr="005564EE">
        <w:rPr>
          <w:rFonts w:ascii="Arial" w:hAnsi="Arial" w:cs="Arial"/>
          <w:bCs/>
          <w:sz w:val="22"/>
          <w:szCs w:val="22"/>
        </w:rPr>
        <w:t>PCT/US2013/074663</w:t>
      </w:r>
    </w:p>
    <w:p w14:paraId="37C708C9" w14:textId="77777777" w:rsidR="00053A2D" w:rsidRPr="005564EE" w:rsidRDefault="00053A2D" w:rsidP="00F33BED">
      <w:pPr>
        <w:autoSpaceDE w:val="0"/>
        <w:autoSpaceDN w:val="0"/>
        <w:adjustRightInd w:val="0"/>
        <w:rPr>
          <w:rFonts w:ascii="Arial" w:hAnsi="Arial" w:cs="Arial"/>
          <w:bCs/>
          <w:sz w:val="22"/>
          <w:szCs w:val="22"/>
        </w:rPr>
      </w:pPr>
    </w:p>
    <w:p w14:paraId="69A8E7C0" w14:textId="376C08AF" w:rsidR="008F71FB" w:rsidRPr="005564EE" w:rsidRDefault="008A23CB" w:rsidP="00F217D0">
      <w:pPr>
        <w:pStyle w:val="ListParagraph"/>
        <w:numPr>
          <w:ilvl w:val="0"/>
          <w:numId w:val="3"/>
        </w:numPr>
        <w:tabs>
          <w:tab w:val="clear" w:pos="720"/>
        </w:tabs>
        <w:autoSpaceDE w:val="0"/>
        <w:autoSpaceDN w:val="0"/>
        <w:adjustRightInd w:val="0"/>
        <w:ind w:left="360"/>
        <w:rPr>
          <w:rFonts w:ascii="Arial" w:hAnsi="Arial" w:cs="Arial"/>
          <w:bCs/>
          <w:i/>
          <w:sz w:val="22"/>
          <w:szCs w:val="22"/>
        </w:rPr>
      </w:pPr>
      <w:r w:rsidRPr="005564EE">
        <w:rPr>
          <w:rFonts w:ascii="Arial" w:hAnsi="Arial" w:cs="Arial"/>
          <w:bCs/>
          <w:i/>
          <w:sz w:val="22"/>
          <w:szCs w:val="22"/>
        </w:rPr>
        <w:t>Compositions and methods of p</w:t>
      </w:r>
      <w:r w:rsidR="008F71FB" w:rsidRPr="005564EE">
        <w:rPr>
          <w:rFonts w:ascii="Arial" w:hAnsi="Arial" w:cs="Arial"/>
          <w:bCs/>
          <w:i/>
          <w:sz w:val="22"/>
          <w:szCs w:val="22"/>
        </w:rPr>
        <w:t xml:space="preserve">reparing </w:t>
      </w:r>
      <w:r w:rsidR="008F71FB" w:rsidRPr="005564EE">
        <w:rPr>
          <w:rFonts w:ascii="Arial" w:hAnsi="Arial" w:cs="Arial"/>
          <w:bCs/>
          <w:sz w:val="22"/>
          <w:szCs w:val="22"/>
        </w:rPr>
        <w:t>Leptospira</w:t>
      </w:r>
    </w:p>
    <w:p w14:paraId="0FCF9DB3" w14:textId="022BC07B" w:rsidR="008F71FB" w:rsidRPr="005564EE" w:rsidRDefault="008F71FB" w:rsidP="00005751">
      <w:pPr>
        <w:pStyle w:val="BodyText3"/>
        <w:tabs>
          <w:tab w:val="left" w:pos="4320"/>
        </w:tabs>
        <w:spacing w:after="0"/>
        <w:ind w:left="360"/>
        <w:rPr>
          <w:rFonts w:ascii="Arial" w:hAnsi="Arial" w:cs="Arial"/>
          <w:bCs/>
          <w:sz w:val="22"/>
          <w:szCs w:val="22"/>
        </w:rPr>
      </w:pPr>
      <w:r w:rsidRPr="005564EE">
        <w:rPr>
          <w:rFonts w:ascii="Arial" w:hAnsi="Arial" w:cs="Arial"/>
          <w:sz w:val="22"/>
          <w:szCs w:val="22"/>
          <w:u w:val="single"/>
        </w:rPr>
        <w:t>Authors</w:t>
      </w:r>
      <w:r w:rsidRPr="005564EE">
        <w:rPr>
          <w:rFonts w:ascii="Arial" w:hAnsi="Arial" w:cs="Arial"/>
          <w:sz w:val="22"/>
          <w:szCs w:val="22"/>
        </w:rPr>
        <w:t xml:space="preserve">: </w:t>
      </w:r>
      <w:r w:rsidR="00D12A40" w:rsidRPr="005564EE">
        <w:rPr>
          <w:rFonts w:ascii="Arial" w:hAnsi="Arial" w:cs="Arial"/>
          <w:bCs/>
          <w:sz w:val="22"/>
          <w:szCs w:val="22"/>
        </w:rPr>
        <w:t xml:space="preserve">Albert </w:t>
      </w:r>
      <w:proofErr w:type="gramStart"/>
      <w:r w:rsidR="00D12A40" w:rsidRPr="005564EE">
        <w:rPr>
          <w:rFonts w:ascii="Arial" w:hAnsi="Arial" w:cs="Arial"/>
          <w:bCs/>
          <w:sz w:val="22"/>
          <w:szCs w:val="22"/>
        </w:rPr>
        <w:t>Ko</w:t>
      </w:r>
      <w:proofErr w:type="gramEnd"/>
      <w:r w:rsidR="00D12A40" w:rsidRPr="005564EE">
        <w:rPr>
          <w:rFonts w:ascii="Arial" w:hAnsi="Arial" w:cs="Arial"/>
          <w:bCs/>
          <w:sz w:val="22"/>
          <w:szCs w:val="22"/>
        </w:rPr>
        <w:t xml:space="preserve">, </w:t>
      </w:r>
      <w:r w:rsidRPr="005564EE">
        <w:rPr>
          <w:rFonts w:ascii="Arial" w:hAnsi="Arial" w:cs="Arial"/>
          <w:bCs/>
          <w:sz w:val="22"/>
          <w:szCs w:val="22"/>
        </w:rPr>
        <w:t>Elsio Wunder</w:t>
      </w:r>
    </w:p>
    <w:p w14:paraId="2AE6528E" w14:textId="36B4EC67" w:rsidR="008F71FB" w:rsidRPr="005564EE" w:rsidRDefault="008F71FB" w:rsidP="00005751">
      <w:pPr>
        <w:pStyle w:val="BodyText3"/>
        <w:tabs>
          <w:tab w:val="left" w:pos="4320"/>
        </w:tabs>
        <w:spacing w:after="0"/>
        <w:ind w:left="360"/>
        <w:rPr>
          <w:rFonts w:ascii="Arial" w:hAnsi="Arial" w:cs="Arial"/>
          <w:sz w:val="22"/>
          <w:szCs w:val="22"/>
        </w:rPr>
      </w:pPr>
      <w:r w:rsidRPr="005564EE">
        <w:rPr>
          <w:rFonts w:ascii="Arial" w:hAnsi="Arial" w:cs="Arial"/>
          <w:sz w:val="22"/>
          <w:szCs w:val="22"/>
          <w:u w:val="single"/>
        </w:rPr>
        <w:t>United States Patent Office</w:t>
      </w:r>
      <w:r w:rsidR="00D12A40" w:rsidRPr="005564EE">
        <w:rPr>
          <w:rFonts w:ascii="Arial" w:hAnsi="Arial" w:cs="Arial"/>
          <w:sz w:val="22"/>
          <w:szCs w:val="22"/>
        </w:rPr>
        <w:t>:</w:t>
      </w:r>
      <w:r w:rsidRPr="005564EE">
        <w:rPr>
          <w:rFonts w:ascii="Arial" w:hAnsi="Arial" w:cs="Arial"/>
          <w:sz w:val="22"/>
          <w:szCs w:val="22"/>
        </w:rPr>
        <w:t xml:space="preserve"> 61/951,732</w:t>
      </w:r>
      <w:r w:rsidR="00053A2D" w:rsidRPr="005564EE">
        <w:rPr>
          <w:rFonts w:ascii="Arial" w:hAnsi="Arial" w:cs="Arial"/>
          <w:sz w:val="22"/>
          <w:szCs w:val="22"/>
        </w:rPr>
        <w:t>,</w:t>
      </w:r>
      <w:r w:rsidR="00D170FF" w:rsidRPr="005564EE">
        <w:rPr>
          <w:rFonts w:ascii="Arial" w:hAnsi="Arial" w:cs="Arial"/>
          <w:sz w:val="22"/>
          <w:szCs w:val="22"/>
        </w:rPr>
        <w:t xml:space="preserve"> Submitted 03/12</w:t>
      </w:r>
      <w:r w:rsidR="00053A2D" w:rsidRPr="005564EE">
        <w:rPr>
          <w:rFonts w:ascii="Arial" w:hAnsi="Arial" w:cs="Arial"/>
          <w:sz w:val="22"/>
          <w:szCs w:val="22"/>
        </w:rPr>
        <w:t>/2014</w:t>
      </w:r>
    </w:p>
    <w:p w14:paraId="55DDF692" w14:textId="0598C6E1" w:rsidR="00D170FF" w:rsidRPr="005564EE" w:rsidRDefault="00D170FF" w:rsidP="00D170FF">
      <w:pPr>
        <w:pStyle w:val="ListParagraph"/>
        <w:autoSpaceDE w:val="0"/>
        <w:autoSpaceDN w:val="0"/>
        <w:adjustRightInd w:val="0"/>
        <w:ind w:left="360"/>
        <w:rPr>
          <w:rFonts w:ascii="Arial" w:hAnsi="Arial" w:cs="Arial"/>
          <w:bCs/>
          <w:sz w:val="22"/>
          <w:szCs w:val="22"/>
        </w:rPr>
      </w:pPr>
      <w:r w:rsidRPr="005564EE">
        <w:rPr>
          <w:rFonts w:ascii="Arial" w:hAnsi="Arial" w:cs="Arial"/>
          <w:sz w:val="22"/>
          <w:szCs w:val="22"/>
          <w:u w:val="single"/>
        </w:rPr>
        <w:t>World Intellectual Property Organization</w:t>
      </w:r>
      <w:r w:rsidRPr="005564EE">
        <w:rPr>
          <w:rFonts w:ascii="Arial" w:hAnsi="Arial" w:cs="Arial"/>
          <w:sz w:val="22"/>
          <w:szCs w:val="22"/>
        </w:rPr>
        <w:t>:</w:t>
      </w:r>
      <w:r w:rsidRPr="005564EE">
        <w:rPr>
          <w:rFonts w:ascii="Arial" w:hAnsi="Arial" w:cs="Arial"/>
          <w:sz w:val="22"/>
          <w:szCs w:val="22"/>
        </w:rPr>
        <w:tab/>
        <w:t xml:space="preserve"> PCT/US2015/019865, Submitted 03/11/2015</w:t>
      </w:r>
    </w:p>
    <w:p w14:paraId="333F4469" w14:textId="77777777" w:rsidR="00047830" w:rsidRPr="005564EE" w:rsidRDefault="00047830" w:rsidP="00047830">
      <w:pPr>
        <w:pStyle w:val="BodyText3"/>
        <w:tabs>
          <w:tab w:val="left" w:pos="4320"/>
        </w:tabs>
        <w:spacing w:after="0"/>
        <w:rPr>
          <w:rFonts w:ascii="Arial" w:hAnsi="Arial" w:cs="Arial"/>
          <w:sz w:val="22"/>
          <w:szCs w:val="22"/>
        </w:rPr>
      </w:pPr>
    </w:p>
    <w:p w14:paraId="1D304185" w14:textId="7E2DDBCF" w:rsidR="00047830" w:rsidRPr="005564EE" w:rsidRDefault="008A23CB" w:rsidP="00F217D0">
      <w:pPr>
        <w:pStyle w:val="BodyText3"/>
        <w:numPr>
          <w:ilvl w:val="0"/>
          <w:numId w:val="3"/>
        </w:numPr>
        <w:tabs>
          <w:tab w:val="clear" w:pos="720"/>
          <w:tab w:val="left" w:pos="4320"/>
        </w:tabs>
        <w:spacing w:after="0"/>
        <w:ind w:left="360"/>
        <w:rPr>
          <w:rFonts w:ascii="Arial" w:hAnsi="Arial" w:cs="Arial"/>
          <w:i/>
          <w:sz w:val="22"/>
          <w:szCs w:val="22"/>
        </w:rPr>
      </w:pPr>
      <w:r w:rsidRPr="005564EE">
        <w:rPr>
          <w:rFonts w:ascii="Arial" w:hAnsi="Arial" w:cs="Arial"/>
          <w:i/>
          <w:sz w:val="22"/>
          <w:szCs w:val="22"/>
        </w:rPr>
        <w:t>Methods and compositions for the d</w:t>
      </w:r>
      <w:r w:rsidR="00047830" w:rsidRPr="005564EE">
        <w:rPr>
          <w:rFonts w:ascii="Arial" w:hAnsi="Arial" w:cs="Arial"/>
          <w:i/>
          <w:sz w:val="22"/>
          <w:szCs w:val="22"/>
        </w:rPr>
        <w:t xml:space="preserve">etection of </w:t>
      </w:r>
      <w:r w:rsidRPr="005564EE">
        <w:rPr>
          <w:rFonts w:ascii="Arial" w:hAnsi="Arial" w:cs="Arial"/>
          <w:i/>
          <w:sz w:val="22"/>
          <w:szCs w:val="22"/>
        </w:rPr>
        <w:t>flavivirus i</w:t>
      </w:r>
      <w:r w:rsidR="00047830" w:rsidRPr="005564EE">
        <w:rPr>
          <w:rFonts w:ascii="Arial" w:hAnsi="Arial" w:cs="Arial"/>
          <w:i/>
          <w:sz w:val="22"/>
          <w:szCs w:val="22"/>
        </w:rPr>
        <w:t>nfections</w:t>
      </w:r>
    </w:p>
    <w:p w14:paraId="0309D0B7" w14:textId="1B273FFD" w:rsidR="00047830" w:rsidRPr="00D12A84" w:rsidRDefault="00047830" w:rsidP="00047830">
      <w:pPr>
        <w:pStyle w:val="BodyText3"/>
        <w:tabs>
          <w:tab w:val="left" w:pos="4320"/>
        </w:tabs>
        <w:spacing w:after="0"/>
        <w:ind w:left="360"/>
        <w:rPr>
          <w:rFonts w:ascii="Arial" w:hAnsi="Arial" w:cs="Arial"/>
          <w:bCs/>
          <w:sz w:val="22"/>
          <w:szCs w:val="22"/>
          <w:lang w:val="pt-BR"/>
        </w:rPr>
      </w:pPr>
      <w:r w:rsidRPr="00D12A84">
        <w:rPr>
          <w:rFonts w:ascii="Arial" w:hAnsi="Arial" w:cs="Arial"/>
          <w:sz w:val="22"/>
          <w:szCs w:val="22"/>
          <w:u w:val="single"/>
          <w:lang w:val="pt-BR"/>
        </w:rPr>
        <w:t>Authors</w:t>
      </w:r>
      <w:r w:rsidRPr="00D12A84">
        <w:rPr>
          <w:rFonts w:ascii="Arial" w:hAnsi="Arial" w:cs="Arial"/>
          <w:sz w:val="22"/>
          <w:szCs w:val="22"/>
          <w:lang w:val="pt-BR"/>
        </w:rPr>
        <w:t xml:space="preserve">: Ernesto T. De A. Marques Jr., Eduardo Nascimento, </w:t>
      </w:r>
      <w:r w:rsidRPr="00D12A84">
        <w:rPr>
          <w:rFonts w:ascii="Arial" w:hAnsi="Arial" w:cs="Arial"/>
          <w:bCs/>
          <w:sz w:val="22"/>
          <w:szCs w:val="22"/>
          <w:lang w:val="pt-BR"/>
        </w:rPr>
        <w:t>Albert I. Ko</w:t>
      </w:r>
    </w:p>
    <w:p w14:paraId="432F99DC" w14:textId="5ABE4278" w:rsidR="00047830" w:rsidRPr="005564EE" w:rsidRDefault="00047830" w:rsidP="00047830">
      <w:pPr>
        <w:pStyle w:val="BodyText3"/>
        <w:tabs>
          <w:tab w:val="left" w:pos="4320"/>
        </w:tabs>
        <w:spacing w:after="0"/>
        <w:ind w:left="360"/>
        <w:rPr>
          <w:rFonts w:ascii="Arial" w:hAnsi="Arial" w:cs="Arial"/>
          <w:sz w:val="22"/>
          <w:szCs w:val="22"/>
        </w:rPr>
      </w:pPr>
      <w:r w:rsidRPr="005564EE">
        <w:rPr>
          <w:rFonts w:ascii="Arial" w:hAnsi="Arial" w:cs="Arial"/>
          <w:sz w:val="22"/>
          <w:szCs w:val="22"/>
          <w:u w:val="single"/>
        </w:rPr>
        <w:t>United States Patent Office</w:t>
      </w:r>
      <w:r w:rsidR="00D12A40" w:rsidRPr="005564EE">
        <w:rPr>
          <w:rFonts w:ascii="Arial" w:hAnsi="Arial" w:cs="Arial"/>
          <w:sz w:val="22"/>
          <w:szCs w:val="22"/>
        </w:rPr>
        <w:t>:</w:t>
      </w:r>
      <w:r w:rsidRPr="005564EE">
        <w:rPr>
          <w:rFonts w:ascii="Arial" w:hAnsi="Arial" w:cs="Arial"/>
          <w:sz w:val="22"/>
          <w:szCs w:val="22"/>
        </w:rPr>
        <w:t xml:space="preserve"> 62/503,201, Submitted 05/08/2017</w:t>
      </w:r>
    </w:p>
    <w:p w14:paraId="7139302D" w14:textId="29539E07" w:rsidR="00047830" w:rsidRPr="005564EE" w:rsidRDefault="00D12A40" w:rsidP="00D17727">
      <w:pPr>
        <w:pStyle w:val="BodyText3"/>
        <w:tabs>
          <w:tab w:val="left" w:pos="4320"/>
        </w:tabs>
        <w:spacing w:after="0"/>
        <w:ind w:left="360"/>
        <w:rPr>
          <w:rFonts w:ascii="Arial" w:hAnsi="Arial" w:cs="Arial"/>
          <w:sz w:val="22"/>
          <w:szCs w:val="22"/>
        </w:rPr>
      </w:pPr>
      <w:r w:rsidRPr="005564EE">
        <w:rPr>
          <w:rFonts w:ascii="Arial" w:hAnsi="Arial" w:cs="Arial"/>
          <w:sz w:val="22"/>
          <w:szCs w:val="22"/>
          <w:u w:val="single"/>
        </w:rPr>
        <w:t>World Intellectual Property Organization</w:t>
      </w:r>
      <w:r w:rsidR="00BE35EF" w:rsidRPr="005564EE">
        <w:rPr>
          <w:rFonts w:ascii="Arial" w:hAnsi="Arial" w:cs="Arial"/>
          <w:sz w:val="22"/>
          <w:szCs w:val="22"/>
          <w:u w:val="single"/>
        </w:rPr>
        <w:t>:</w:t>
      </w:r>
      <w:r w:rsidR="00BE35EF" w:rsidRPr="005564EE">
        <w:rPr>
          <w:rFonts w:ascii="Arial" w:hAnsi="Arial" w:cs="Arial"/>
          <w:sz w:val="22"/>
          <w:szCs w:val="22"/>
        </w:rPr>
        <w:t xml:space="preserve"> </w:t>
      </w:r>
      <w:r w:rsidRPr="005564EE">
        <w:rPr>
          <w:rFonts w:ascii="Arial" w:hAnsi="Arial" w:cs="Arial"/>
          <w:sz w:val="22"/>
          <w:szCs w:val="22"/>
        </w:rPr>
        <w:t>PCT/US2018/031540, Submitted 05/08/2018</w:t>
      </w:r>
    </w:p>
    <w:sectPr w:rsidR="00047830" w:rsidRPr="005564EE" w:rsidSect="00A51DA6">
      <w:headerReference w:type="default" r:id="rId172"/>
      <w:footerReference w:type="even" r:id="rId173"/>
      <w:footerReference w:type="default" r:id="rId174"/>
      <w:pgSz w:w="12240" w:h="15840"/>
      <w:pgMar w:top="1440" w:right="1440" w:bottom="1440" w:left="1440" w:header="720" w:footer="1008"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F76E8B6" w14:textId="77777777" w:rsidR="00771EFE" w:rsidRDefault="00771EFE">
      <w:r>
        <w:separator/>
      </w:r>
    </w:p>
  </w:endnote>
  <w:endnote w:type="continuationSeparator" w:id="0">
    <w:p w14:paraId="57AEBDF3" w14:textId="77777777" w:rsidR="00771EFE" w:rsidRDefault="00771E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EFF" w:usb1="C000785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Arial">
    <w:panose1 w:val="020B0604020202020204"/>
    <w:charset w:val="00"/>
    <w:family w:val="swiss"/>
    <w:pitch w:val="variable"/>
    <w:sig w:usb0="E0002EFF" w:usb1="C000785B" w:usb2="00000009" w:usb3="00000000" w:csb0="000001FF" w:csb1="00000000"/>
  </w:font>
  <w:font w:name="Myriad Pro">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Helvetica">
    <w:panose1 w:val="020B0604020202020204"/>
    <w:charset w:val="00"/>
    <w:family w:val="swiss"/>
    <w:notTrueType/>
    <w:pitch w:val="variable"/>
    <w:sig w:usb0="00000003" w:usb1="00000000" w:usb2="00000000" w:usb3="00000000" w:csb0="00000001" w:csb1="00000000"/>
  </w:font>
  <w:font w:name="Franklin Gothic Demi">
    <w:panose1 w:val="020B0703020102020204"/>
    <w:charset w:val="00"/>
    <w:family w:val="swiss"/>
    <w:pitch w:val="variable"/>
    <w:sig w:usb0="00000287" w:usb1="00000000" w:usb2="00000000" w:usb3="00000000" w:csb0="0000009F" w:csb1="00000000"/>
  </w:font>
  <w:font w:name="MS Mincho">
    <w:altName w:val="MS Gothic"/>
    <w:panose1 w:val="02020609040205080304"/>
    <w:charset w:val="80"/>
    <w:family w:val="roman"/>
    <w:notTrueType/>
    <w:pitch w:val="fixed"/>
    <w:sig w:usb0="00000000" w:usb1="08070000" w:usb2="00000010" w:usb3="00000000" w:csb0="00020000" w:csb1="00000000"/>
  </w:font>
  <w:font w:name="Arial-Italic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SimSun">
    <w:altName w:val="宋体"/>
    <w:panose1 w:val="02010600030101010101"/>
    <w:charset w:val="86"/>
    <w:family w:val="auto"/>
    <w:pitch w:val="variable"/>
    <w:sig w:usb0="00000003" w:usb1="288F0000" w:usb2="00000016" w:usb3="00000000" w:csb0="00040001" w:csb1="00000000"/>
  </w:font>
  <w:font w:name="TimesNewRomanPSMT">
    <w:altName w:val="MS Mincho"/>
    <w:panose1 w:val="00000000000000000000"/>
    <w:charset w:val="80"/>
    <w:family w:val="auto"/>
    <w:notTrueType/>
    <w:pitch w:val="default"/>
    <w:sig w:usb0="00000003" w:usb1="08070000" w:usb2="00000010" w:usb3="00000000" w:csb0="00020001" w:csb1="00000000"/>
  </w:font>
  <w:font w:name="STSong">
    <w:charset w:val="86"/>
    <w:family w:val="auto"/>
    <w:pitch w:val="variable"/>
    <w:sig w:usb0="80000287" w:usb1="280F3C52" w:usb2="00000016" w:usb3="00000000" w:csb0="0004001F" w:csb1="00000000"/>
  </w:font>
  <w:font w:name="Segoe UI">
    <w:panose1 w:val="020B0502040204020203"/>
    <w:charset w:val="00"/>
    <w:family w:val="swiss"/>
    <w:pitch w:val="variable"/>
    <w:sig w:usb0="E4002EFF" w:usb1="C000E47F" w:usb2="00000009" w:usb3="00000000" w:csb0="000001FF" w:csb1="00000000"/>
  </w:font>
  <w:font w:name="Roboto">
    <w:altName w:val="Times New Roman"/>
    <w:charset w:val="00"/>
    <w:family w:val="auto"/>
    <w:pitch w:val="variable"/>
    <w:sig w:usb0="00000001" w:usb1="5000205B" w:usb2="00000020" w:usb3="00000000" w:csb0="0000019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A2C944" w14:textId="77777777" w:rsidR="00D56A79" w:rsidRDefault="00D56A7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1510080D" w14:textId="77777777" w:rsidR="00D56A79" w:rsidRDefault="00D56A7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1E02F1" w14:textId="02292FAF" w:rsidR="00D56A79" w:rsidRPr="00DA21F9" w:rsidRDefault="00D56A79" w:rsidP="00DA21F9">
    <w:pPr>
      <w:pStyle w:val="Footer"/>
      <w:jc w:val="center"/>
      <w:rPr>
        <w:rFonts w:ascii="Arial" w:hAnsi="Arial" w:cs="Arial"/>
        <w:sz w:val="22"/>
        <w:szCs w:val="22"/>
      </w:rPr>
    </w:pPr>
    <w:r w:rsidRPr="00DA21F9">
      <w:rPr>
        <w:rStyle w:val="PageNumber"/>
        <w:rFonts w:ascii="Arial" w:hAnsi="Arial" w:cs="Arial"/>
        <w:sz w:val="22"/>
        <w:szCs w:val="22"/>
      </w:rPr>
      <w:fldChar w:fldCharType="begin"/>
    </w:r>
    <w:r w:rsidRPr="00DA21F9">
      <w:rPr>
        <w:rStyle w:val="PageNumber"/>
        <w:rFonts w:ascii="Arial" w:hAnsi="Arial" w:cs="Arial"/>
        <w:sz w:val="22"/>
        <w:szCs w:val="22"/>
      </w:rPr>
      <w:instrText xml:space="preserve"> PAGE </w:instrText>
    </w:r>
    <w:r w:rsidRPr="00DA21F9">
      <w:rPr>
        <w:rStyle w:val="PageNumber"/>
        <w:rFonts w:ascii="Arial" w:hAnsi="Arial" w:cs="Arial"/>
        <w:sz w:val="22"/>
        <w:szCs w:val="22"/>
      </w:rPr>
      <w:fldChar w:fldCharType="separate"/>
    </w:r>
    <w:r w:rsidR="00A64052">
      <w:rPr>
        <w:rStyle w:val="PageNumber"/>
        <w:rFonts w:ascii="Arial" w:hAnsi="Arial" w:cs="Arial"/>
        <w:noProof/>
        <w:sz w:val="22"/>
        <w:szCs w:val="22"/>
      </w:rPr>
      <w:t>46</w:t>
    </w:r>
    <w:r w:rsidRPr="00DA21F9">
      <w:rPr>
        <w:rStyle w:val="PageNumber"/>
        <w:rFonts w:ascii="Arial" w:hAnsi="Arial" w:cs="Arial"/>
        <w:sz w:val="22"/>
        <w:szCs w:val="22"/>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13D261" w14:textId="77777777" w:rsidR="00771EFE" w:rsidRDefault="00771EFE">
      <w:r>
        <w:separator/>
      </w:r>
    </w:p>
  </w:footnote>
  <w:footnote w:type="continuationSeparator" w:id="0">
    <w:p w14:paraId="5E2F36DE" w14:textId="77777777" w:rsidR="00771EFE" w:rsidRDefault="00771E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21FAB" w14:textId="6D46FA09" w:rsidR="00D56A79" w:rsidRPr="00072F90" w:rsidRDefault="00D56A79" w:rsidP="00DA21F9">
    <w:pPr>
      <w:pStyle w:val="Header"/>
      <w:tabs>
        <w:tab w:val="clear" w:pos="8640"/>
        <w:tab w:val="right" w:pos="9360"/>
      </w:tabs>
      <w:rPr>
        <w:rFonts w:ascii="Arial" w:hAnsi="Arial"/>
        <w:sz w:val="18"/>
      </w:rPr>
    </w:pPr>
    <w:r w:rsidRPr="00F2141F">
      <w:rPr>
        <w:rFonts w:ascii="Arial" w:hAnsi="Arial"/>
        <w:sz w:val="18"/>
      </w:rPr>
      <w:t>R</w:t>
    </w:r>
    <w:r>
      <w:rPr>
        <w:rFonts w:ascii="Arial" w:hAnsi="Arial"/>
        <w:sz w:val="18"/>
      </w:rPr>
      <w:t xml:space="preserve">evised </w:t>
    </w:r>
    <w:r w:rsidR="0017560B">
      <w:rPr>
        <w:rFonts w:ascii="Arial" w:hAnsi="Arial"/>
        <w:sz w:val="18"/>
      </w:rPr>
      <w:t>October 30, 2021</w:t>
    </w:r>
    <w:r w:rsidRPr="00F2141F">
      <w:tab/>
    </w:r>
    <w:r w:rsidRPr="00F2141F">
      <w:tab/>
    </w:r>
    <w:r w:rsidRPr="00F2141F">
      <w:rPr>
        <w:rFonts w:ascii="Arial" w:hAnsi="Arial"/>
        <w:b/>
        <w:sz w:val="20"/>
      </w:rPr>
      <w:t>Albert Icksang Ko, M.D.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467F7"/>
    <w:multiLevelType w:val="hybridMultilevel"/>
    <w:tmpl w:val="D410FCCC"/>
    <w:lvl w:ilvl="0" w:tplc="7BAAA7A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CE9690C"/>
    <w:multiLevelType w:val="hybridMultilevel"/>
    <w:tmpl w:val="882EBB4E"/>
    <w:lvl w:ilvl="0" w:tplc="3FEA53F4">
      <w:start w:val="1"/>
      <w:numFmt w:val="decimal"/>
      <w:lvlText w:val="%1."/>
      <w:lvlJc w:val="left"/>
      <w:pPr>
        <w:ind w:left="907" w:hanging="360"/>
      </w:pPr>
      <w:rPr>
        <w:rFonts w:ascii="Times New Roman" w:eastAsia="Times New Roman" w:hAnsi="Times New Roman" w:cs="Times New Roman"/>
      </w:rPr>
    </w:lvl>
    <w:lvl w:ilvl="1" w:tplc="04090019">
      <w:start w:val="1"/>
      <w:numFmt w:val="lowerLetter"/>
      <w:lvlText w:val="%2."/>
      <w:lvlJc w:val="left"/>
      <w:pPr>
        <w:ind w:left="727" w:hanging="360"/>
      </w:pPr>
    </w:lvl>
    <w:lvl w:ilvl="2" w:tplc="0409001B">
      <w:start w:val="1"/>
      <w:numFmt w:val="lowerRoman"/>
      <w:lvlText w:val="%3."/>
      <w:lvlJc w:val="right"/>
      <w:pPr>
        <w:ind w:left="1447" w:hanging="180"/>
      </w:pPr>
    </w:lvl>
    <w:lvl w:ilvl="3" w:tplc="0409000F">
      <w:start w:val="1"/>
      <w:numFmt w:val="decimal"/>
      <w:lvlText w:val="%4."/>
      <w:lvlJc w:val="left"/>
      <w:pPr>
        <w:ind w:left="2167" w:hanging="360"/>
      </w:pPr>
    </w:lvl>
    <w:lvl w:ilvl="4" w:tplc="04090019">
      <w:start w:val="1"/>
      <w:numFmt w:val="lowerLetter"/>
      <w:lvlText w:val="%5."/>
      <w:lvlJc w:val="left"/>
      <w:pPr>
        <w:ind w:left="2887" w:hanging="360"/>
      </w:pPr>
    </w:lvl>
    <w:lvl w:ilvl="5" w:tplc="0409001B">
      <w:start w:val="1"/>
      <w:numFmt w:val="lowerRoman"/>
      <w:lvlText w:val="%6."/>
      <w:lvlJc w:val="right"/>
      <w:pPr>
        <w:ind w:left="3607" w:hanging="180"/>
      </w:pPr>
    </w:lvl>
    <w:lvl w:ilvl="6" w:tplc="0409000F">
      <w:start w:val="1"/>
      <w:numFmt w:val="decimal"/>
      <w:lvlText w:val="%7."/>
      <w:lvlJc w:val="left"/>
      <w:pPr>
        <w:ind w:left="4327" w:hanging="360"/>
      </w:pPr>
    </w:lvl>
    <w:lvl w:ilvl="7" w:tplc="04090019">
      <w:start w:val="1"/>
      <w:numFmt w:val="lowerLetter"/>
      <w:lvlText w:val="%8."/>
      <w:lvlJc w:val="left"/>
      <w:pPr>
        <w:ind w:left="5047" w:hanging="360"/>
      </w:pPr>
    </w:lvl>
    <w:lvl w:ilvl="8" w:tplc="0409001B">
      <w:start w:val="1"/>
      <w:numFmt w:val="lowerRoman"/>
      <w:lvlText w:val="%9."/>
      <w:lvlJc w:val="right"/>
      <w:pPr>
        <w:ind w:left="5767" w:hanging="180"/>
      </w:pPr>
    </w:lvl>
  </w:abstractNum>
  <w:abstractNum w:abstractNumId="2" w15:restartNumberingAfterBreak="0">
    <w:nsid w:val="0E405B91"/>
    <w:multiLevelType w:val="hybridMultilevel"/>
    <w:tmpl w:val="887227CA"/>
    <w:lvl w:ilvl="0" w:tplc="95D4904E">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60C601B"/>
    <w:multiLevelType w:val="hybridMultilevel"/>
    <w:tmpl w:val="77D247B4"/>
    <w:lvl w:ilvl="0" w:tplc="32987ADA">
      <w:start w:val="2009"/>
      <w:numFmt w:val="decimal"/>
      <w:lvlText w:val="%1"/>
      <w:lvlJc w:val="left"/>
      <w:pPr>
        <w:tabs>
          <w:tab w:val="num" w:pos="1440"/>
        </w:tabs>
        <w:ind w:left="1440" w:hanging="360"/>
      </w:pPr>
      <w:rPr>
        <w:rFonts w:hint="default"/>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 w15:restartNumberingAfterBreak="0">
    <w:nsid w:val="26401CB1"/>
    <w:multiLevelType w:val="hybridMultilevel"/>
    <w:tmpl w:val="882EBB4E"/>
    <w:lvl w:ilvl="0" w:tplc="3FEA53F4">
      <w:start w:val="1"/>
      <w:numFmt w:val="decimal"/>
      <w:lvlText w:val="%1."/>
      <w:lvlJc w:val="left"/>
      <w:pPr>
        <w:ind w:left="360" w:hanging="360"/>
      </w:pPr>
      <w:rPr>
        <w:rFonts w:ascii="Times New Roman" w:eastAsia="Times New Roman" w:hAnsi="Times New Roman" w:cs="Times New Roman"/>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5" w15:restartNumberingAfterBreak="0">
    <w:nsid w:val="33657188"/>
    <w:multiLevelType w:val="hybridMultilevel"/>
    <w:tmpl w:val="25DCBEF0"/>
    <w:lvl w:ilvl="0" w:tplc="E19CD69E">
      <w:start w:val="2008"/>
      <w:numFmt w:val="decimal"/>
      <w:lvlText w:val="%1"/>
      <w:lvlJc w:val="left"/>
      <w:pPr>
        <w:tabs>
          <w:tab w:val="num" w:pos="2340"/>
        </w:tabs>
        <w:ind w:left="2340" w:hanging="360"/>
      </w:pPr>
      <w:rPr>
        <w:rFonts w:hint="default"/>
      </w:rPr>
    </w:lvl>
    <w:lvl w:ilvl="1" w:tplc="04090019" w:tentative="1">
      <w:start w:val="1"/>
      <w:numFmt w:val="lowerLetter"/>
      <w:lvlText w:val="%2."/>
      <w:lvlJc w:val="left"/>
      <w:pPr>
        <w:tabs>
          <w:tab w:val="num" w:pos="3060"/>
        </w:tabs>
        <w:ind w:left="3060" w:hanging="360"/>
      </w:pPr>
    </w:lvl>
    <w:lvl w:ilvl="2" w:tplc="0409001B" w:tentative="1">
      <w:start w:val="1"/>
      <w:numFmt w:val="lowerRoman"/>
      <w:lvlText w:val="%3."/>
      <w:lvlJc w:val="right"/>
      <w:pPr>
        <w:tabs>
          <w:tab w:val="num" w:pos="3780"/>
        </w:tabs>
        <w:ind w:left="3780" w:hanging="180"/>
      </w:pPr>
    </w:lvl>
    <w:lvl w:ilvl="3" w:tplc="0409000F" w:tentative="1">
      <w:start w:val="1"/>
      <w:numFmt w:val="decimal"/>
      <w:lvlText w:val="%4."/>
      <w:lvlJc w:val="left"/>
      <w:pPr>
        <w:tabs>
          <w:tab w:val="num" w:pos="4500"/>
        </w:tabs>
        <w:ind w:left="4500" w:hanging="360"/>
      </w:pPr>
    </w:lvl>
    <w:lvl w:ilvl="4" w:tplc="04090019" w:tentative="1">
      <w:start w:val="1"/>
      <w:numFmt w:val="lowerLetter"/>
      <w:lvlText w:val="%5."/>
      <w:lvlJc w:val="left"/>
      <w:pPr>
        <w:tabs>
          <w:tab w:val="num" w:pos="5220"/>
        </w:tabs>
        <w:ind w:left="5220" w:hanging="360"/>
      </w:pPr>
    </w:lvl>
    <w:lvl w:ilvl="5" w:tplc="0409001B" w:tentative="1">
      <w:start w:val="1"/>
      <w:numFmt w:val="lowerRoman"/>
      <w:lvlText w:val="%6."/>
      <w:lvlJc w:val="right"/>
      <w:pPr>
        <w:tabs>
          <w:tab w:val="num" w:pos="5940"/>
        </w:tabs>
        <w:ind w:left="5940" w:hanging="180"/>
      </w:pPr>
    </w:lvl>
    <w:lvl w:ilvl="6" w:tplc="0409000F" w:tentative="1">
      <w:start w:val="1"/>
      <w:numFmt w:val="decimal"/>
      <w:lvlText w:val="%7."/>
      <w:lvlJc w:val="left"/>
      <w:pPr>
        <w:tabs>
          <w:tab w:val="num" w:pos="6660"/>
        </w:tabs>
        <w:ind w:left="6660" w:hanging="360"/>
      </w:pPr>
    </w:lvl>
    <w:lvl w:ilvl="7" w:tplc="04090019" w:tentative="1">
      <w:start w:val="1"/>
      <w:numFmt w:val="lowerLetter"/>
      <w:lvlText w:val="%8."/>
      <w:lvlJc w:val="left"/>
      <w:pPr>
        <w:tabs>
          <w:tab w:val="num" w:pos="7380"/>
        </w:tabs>
        <w:ind w:left="7380" w:hanging="360"/>
      </w:pPr>
    </w:lvl>
    <w:lvl w:ilvl="8" w:tplc="0409001B" w:tentative="1">
      <w:start w:val="1"/>
      <w:numFmt w:val="lowerRoman"/>
      <w:lvlText w:val="%9."/>
      <w:lvlJc w:val="right"/>
      <w:pPr>
        <w:tabs>
          <w:tab w:val="num" w:pos="8100"/>
        </w:tabs>
        <w:ind w:left="8100" w:hanging="180"/>
      </w:pPr>
    </w:lvl>
  </w:abstractNum>
  <w:abstractNum w:abstractNumId="6" w15:restartNumberingAfterBreak="0">
    <w:nsid w:val="4658500F"/>
    <w:multiLevelType w:val="hybridMultilevel"/>
    <w:tmpl w:val="257A1FEA"/>
    <w:lvl w:ilvl="0" w:tplc="5C1AC3F2">
      <w:start w:val="3"/>
      <w:numFmt w:val="decimal"/>
      <w:lvlText w:val="%1."/>
      <w:lvlJc w:val="left"/>
      <w:pPr>
        <w:tabs>
          <w:tab w:val="num" w:pos="360"/>
        </w:tabs>
        <w:ind w:left="36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77E02E4"/>
    <w:multiLevelType w:val="hybridMultilevel"/>
    <w:tmpl w:val="D6644492"/>
    <w:lvl w:ilvl="0" w:tplc="7BAAA7A2">
      <w:start w:val="1"/>
      <w:numFmt w:val="decimal"/>
      <w:lvlText w:val="%1."/>
      <w:lvlJc w:val="left"/>
      <w:pPr>
        <w:tabs>
          <w:tab w:val="num" w:pos="360"/>
        </w:tabs>
        <w:ind w:left="360" w:hanging="360"/>
      </w:pPr>
      <w:rPr>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9DA68E9"/>
    <w:multiLevelType w:val="hybridMultilevel"/>
    <w:tmpl w:val="3F924BE2"/>
    <w:lvl w:ilvl="0" w:tplc="0409000F">
      <w:start w:val="1"/>
      <w:numFmt w:val="decimal"/>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70347EB"/>
    <w:multiLevelType w:val="hybridMultilevel"/>
    <w:tmpl w:val="782EEBA6"/>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63404BC5"/>
    <w:multiLevelType w:val="multilevel"/>
    <w:tmpl w:val="22EC0F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CA40343"/>
    <w:multiLevelType w:val="hybridMultilevel"/>
    <w:tmpl w:val="C018D02C"/>
    <w:lvl w:ilvl="0" w:tplc="81A2B930">
      <w:start w:val="4"/>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11"/>
  </w:num>
  <w:num w:numId="4">
    <w:abstractNumId w:val="2"/>
  </w:num>
  <w:num w:numId="5">
    <w:abstractNumId w:val="7"/>
  </w:num>
  <w:num w:numId="6">
    <w:abstractNumId w:val="6"/>
  </w:num>
  <w:num w:numId="7">
    <w:abstractNumId w:val="8"/>
  </w:num>
  <w:num w:numId="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
  </w:num>
  <w:num w:numId="13">
    <w:abstractNumId w:val="9"/>
  </w:num>
  <w:num w:numId="14">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122"/>
  <w:embedSystemFonts/>
  <w:activeWritingStyle w:appName="MSWord" w:lang="pt-BR" w:vendorID="64" w:dllVersion="6" w:nlCheck="1" w:checkStyle="0"/>
  <w:activeWritingStyle w:appName="MSWord" w:lang="en-US" w:vendorID="64" w:dllVersion="6" w:nlCheck="1" w:checkStyle="0"/>
  <w:activeWritingStyle w:appName="MSWord" w:lang="en-GB" w:vendorID="64" w:dllVersion="6" w:nlCheck="1" w:checkStyle="0"/>
  <w:activeWritingStyle w:appName="MSWord" w:lang="fr-FR" w:vendorID="64" w:dllVersion="6" w:nlCheck="1" w:checkStyle="1"/>
  <w:activeWritingStyle w:appName="MSWord" w:lang="en-US" w:vendorID="64" w:dllVersion="0" w:nlCheck="1" w:checkStyle="0"/>
  <w:activeWritingStyle w:appName="MSWord" w:lang="en-GB" w:vendorID="64" w:dllVersion="0" w:nlCheck="1" w:checkStyle="0"/>
  <w:activeWritingStyle w:appName="MSWord" w:lang="es-MX" w:vendorID="64" w:dllVersion="6" w:nlCheck="1" w:checkStyle="1"/>
  <w:activeWritingStyle w:appName="MSWord" w:lang="es-PR" w:vendorID="64" w:dllVersion="6" w:nlCheck="1" w:checkStyle="1"/>
  <w:activeWritingStyle w:appName="MSWord" w:lang="pt-BR" w:vendorID="64" w:dllVersion="0" w:nlCheck="1" w:checkStyle="0"/>
  <w:activeWritingStyle w:appName="MSWord" w:lang="es-419" w:vendorID="64" w:dllVersion="6" w:nlCheck="1" w:checkStyle="1"/>
  <w:activeWritingStyle w:appName="MSWord" w:lang="fr-FR" w:vendorID="64" w:dllVersion="0" w:nlCheck="1" w:checkStyle="0"/>
  <w:activeWritingStyle w:appName="MSWord" w:lang="en-US" w:vendorID="64" w:dllVersion="131078" w:nlCheck="1" w:checkStyle="1"/>
  <w:activeWritingStyle w:appName="MSWord" w:lang="pt-BR" w:vendorID="64" w:dllVersion="131078" w:nlCheck="1" w:checkStyle="0"/>
  <w:activeWritingStyle w:appName="MSWord" w:lang="es-MX" w:vendorID="64" w:dllVersion="131078" w:nlCheck="1" w:checkStyle="1"/>
  <w:activeWritingStyle w:appName="MSWord" w:lang="fr-FR" w:vendorID="64" w:dllVersion="131078" w:nlCheck="1" w:checkStyle="1"/>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4BE5"/>
    <w:rsid w:val="00001F98"/>
    <w:rsid w:val="00004D03"/>
    <w:rsid w:val="00005751"/>
    <w:rsid w:val="00005833"/>
    <w:rsid w:val="00010353"/>
    <w:rsid w:val="0001042F"/>
    <w:rsid w:val="0001073E"/>
    <w:rsid w:val="00010C35"/>
    <w:rsid w:val="00011636"/>
    <w:rsid w:val="00011895"/>
    <w:rsid w:val="00013759"/>
    <w:rsid w:val="00013C5F"/>
    <w:rsid w:val="00013D6D"/>
    <w:rsid w:val="000140D1"/>
    <w:rsid w:val="00017E18"/>
    <w:rsid w:val="00020EF5"/>
    <w:rsid w:val="00020F12"/>
    <w:rsid w:val="00021407"/>
    <w:rsid w:val="000224E8"/>
    <w:rsid w:val="00025F35"/>
    <w:rsid w:val="00026B20"/>
    <w:rsid w:val="0002776C"/>
    <w:rsid w:val="00027D27"/>
    <w:rsid w:val="000308E0"/>
    <w:rsid w:val="00030BEC"/>
    <w:rsid w:val="00031397"/>
    <w:rsid w:val="000315BF"/>
    <w:rsid w:val="00034129"/>
    <w:rsid w:val="0003508C"/>
    <w:rsid w:val="00037025"/>
    <w:rsid w:val="00037040"/>
    <w:rsid w:val="00040ACE"/>
    <w:rsid w:val="00040C68"/>
    <w:rsid w:val="0004131B"/>
    <w:rsid w:val="00041668"/>
    <w:rsid w:val="000416F3"/>
    <w:rsid w:val="000430B1"/>
    <w:rsid w:val="0004368A"/>
    <w:rsid w:val="000444A2"/>
    <w:rsid w:val="00045077"/>
    <w:rsid w:val="00045E85"/>
    <w:rsid w:val="0004655E"/>
    <w:rsid w:val="00047830"/>
    <w:rsid w:val="00047CEE"/>
    <w:rsid w:val="00050800"/>
    <w:rsid w:val="00051534"/>
    <w:rsid w:val="00052648"/>
    <w:rsid w:val="00053A2D"/>
    <w:rsid w:val="0005423B"/>
    <w:rsid w:val="00054CBF"/>
    <w:rsid w:val="00054EA4"/>
    <w:rsid w:val="00055D3C"/>
    <w:rsid w:val="0005648F"/>
    <w:rsid w:val="0005778E"/>
    <w:rsid w:val="00060257"/>
    <w:rsid w:val="00060E5C"/>
    <w:rsid w:val="000614F6"/>
    <w:rsid w:val="000631C8"/>
    <w:rsid w:val="000633D9"/>
    <w:rsid w:val="00063BE2"/>
    <w:rsid w:val="00063C62"/>
    <w:rsid w:val="00067014"/>
    <w:rsid w:val="00071B63"/>
    <w:rsid w:val="00072F90"/>
    <w:rsid w:val="0007637C"/>
    <w:rsid w:val="00077AA0"/>
    <w:rsid w:val="00083741"/>
    <w:rsid w:val="00084088"/>
    <w:rsid w:val="00084AB3"/>
    <w:rsid w:val="00084C14"/>
    <w:rsid w:val="0008629A"/>
    <w:rsid w:val="000868BB"/>
    <w:rsid w:val="00086F69"/>
    <w:rsid w:val="00087515"/>
    <w:rsid w:val="00087667"/>
    <w:rsid w:val="00090943"/>
    <w:rsid w:val="000917A5"/>
    <w:rsid w:val="000930EF"/>
    <w:rsid w:val="00094061"/>
    <w:rsid w:val="0009533C"/>
    <w:rsid w:val="00096594"/>
    <w:rsid w:val="000973E3"/>
    <w:rsid w:val="00097417"/>
    <w:rsid w:val="000A0408"/>
    <w:rsid w:val="000A3622"/>
    <w:rsid w:val="000A507D"/>
    <w:rsid w:val="000A61B4"/>
    <w:rsid w:val="000A6412"/>
    <w:rsid w:val="000A7F9A"/>
    <w:rsid w:val="000B40B7"/>
    <w:rsid w:val="000B43A3"/>
    <w:rsid w:val="000B4BDB"/>
    <w:rsid w:val="000C022D"/>
    <w:rsid w:val="000C1644"/>
    <w:rsid w:val="000C1EB1"/>
    <w:rsid w:val="000C1ECC"/>
    <w:rsid w:val="000C24BE"/>
    <w:rsid w:val="000C384B"/>
    <w:rsid w:val="000D1092"/>
    <w:rsid w:val="000D345C"/>
    <w:rsid w:val="000D462F"/>
    <w:rsid w:val="000D463C"/>
    <w:rsid w:val="000D4C73"/>
    <w:rsid w:val="000D590F"/>
    <w:rsid w:val="000D63FA"/>
    <w:rsid w:val="000E0FDA"/>
    <w:rsid w:val="000E4762"/>
    <w:rsid w:val="000E5B22"/>
    <w:rsid w:val="000E6572"/>
    <w:rsid w:val="000E79BA"/>
    <w:rsid w:val="001018DF"/>
    <w:rsid w:val="00101F5F"/>
    <w:rsid w:val="00106236"/>
    <w:rsid w:val="00110E8B"/>
    <w:rsid w:val="00112B02"/>
    <w:rsid w:val="0011375D"/>
    <w:rsid w:val="0011488E"/>
    <w:rsid w:val="00114C23"/>
    <w:rsid w:val="001179C1"/>
    <w:rsid w:val="00120F38"/>
    <w:rsid w:val="00122065"/>
    <w:rsid w:val="001226EC"/>
    <w:rsid w:val="00122FE7"/>
    <w:rsid w:val="001239D1"/>
    <w:rsid w:val="00125E3A"/>
    <w:rsid w:val="001263F9"/>
    <w:rsid w:val="001274FF"/>
    <w:rsid w:val="00130D60"/>
    <w:rsid w:val="00130EF0"/>
    <w:rsid w:val="00131664"/>
    <w:rsid w:val="00131D1F"/>
    <w:rsid w:val="00131F4E"/>
    <w:rsid w:val="00132A85"/>
    <w:rsid w:val="00132C2D"/>
    <w:rsid w:val="001339A9"/>
    <w:rsid w:val="00133C62"/>
    <w:rsid w:val="001341A6"/>
    <w:rsid w:val="0013546B"/>
    <w:rsid w:val="0013594C"/>
    <w:rsid w:val="001375F5"/>
    <w:rsid w:val="00140260"/>
    <w:rsid w:val="001417A2"/>
    <w:rsid w:val="00141BD3"/>
    <w:rsid w:val="00150E2B"/>
    <w:rsid w:val="00152D69"/>
    <w:rsid w:val="001536C5"/>
    <w:rsid w:val="0015465B"/>
    <w:rsid w:val="00156146"/>
    <w:rsid w:val="00157E71"/>
    <w:rsid w:val="001607FD"/>
    <w:rsid w:val="00161A04"/>
    <w:rsid w:val="001623D7"/>
    <w:rsid w:val="00162456"/>
    <w:rsid w:val="0016423F"/>
    <w:rsid w:val="001660BD"/>
    <w:rsid w:val="0016619C"/>
    <w:rsid w:val="00167581"/>
    <w:rsid w:val="00167F6A"/>
    <w:rsid w:val="00170617"/>
    <w:rsid w:val="0017560B"/>
    <w:rsid w:val="00175B3D"/>
    <w:rsid w:val="00175EC7"/>
    <w:rsid w:val="00176C1E"/>
    <w:rsid w:val="00181D82"/>
    <w:rsid w:val="00182976"/>
    <w:rsid w:val="001829F9"/>
    <w:rsid w:val="001834D4"/>
    <w:rsid w:val="00183A0B"/>
    <w:rsid w:val="00184738"/>
    <w:rsid w:val="00185E8C"/>
    <w:rsid w:val="00186AEF"/>
    <w:rsid w:val="00190E5D"/>
    <w:rsid w:val="0019291E"/>
    <w:rsid w:val="00193983"/>
    <w:rsid w:val="00193EF3"/>
    <w:rsid w:val="00195A01"/>
    <w:rsid w:val="00196628"/>
    <w:rsid w:val="00196B34"/>
    <w:rsid w:val="001A0D77"/>
    <w:rsid w:val="001A3608"/>
    <w:rsid w:val="001A3E10"/>
    <w:rsid w:val="001A4660"/>
    <w:rsid w:val="001A4A1A"/>
    <w:rsid w:val="001A4AD9"/>
    <w:rsid w:val="001A673B"/>
    <w:rsid w:val="001A6C6B"/>
    <w:rsid w:val="001B266D"/>
    <w:rsid w:val="001B3469"/>
    <w:rsid w:val="001C09C9"/>
    <w:rsid w:val="001C0DA9"/>
    <w:rsid w:val="001C5336"/>
    <w:rsid w:val="001C6039"/>
    <w:rsid w:val="001C61FE"/>
    <w:rsid w:val="001C75CD"/>
    <w:rsid w:val="001D07B4"/>
    <w:rsid w:val="001D18B0"/>
    <w:rsid w:val="001D1A99"/>
    <w:rsid w:val="001D1BC4"/>
    <w:rsid w:val="001D331C"/>
    <w:rsid w:val="001D4172"/>
    <w:rsid w:val="001D5D58"/>
    <w:rsid w:val="001D7895"/>
    <w:rsid w:val="001E1C56"/>
    <w:rsid w:val="001E322A"/>
    <w:rsid w:val="001E34B1"/>
    <w:rsid w:val="001E7700"/>
    <w:rsid w:val="001F171C"/>
    <w:rsid w:val="001F300B"/>
    <w:rsid w:val="00201FC8"/>
    <w:rsid w:val="00202A2D"/>
    <w:rsid w:val="002035D7"/>
    <w:rsid w:val="00206472"/>
    <w:rsid w:val="00206A30"/>
    <w:rsid w:val="00207118"/>
    <w:rsid w:val="002134EF"/>
    <w:rsid w:val="00213A33"/>
    <w:rsid w:val="002148E9"/>
    <w:rsid w:val="00214AF9"/>
    <w:rsid w:val="0021680C"/>
    <w:rsid w:val="002171D6"/>
    <w:rsid w:val="00217796"/>
    <w:rsid w:val="002179C9"/>
    <w:rsid w:val="0022012F"/>
    <w:rsid w:val="00220A00"/>
    <w:rsid w:val="002221EF"/>
    <w:rsid w:val="00223879"/>
    <w:rsid w:val="00223AB6"/>
    <w:rsid w:val="00223E5E"/>
    <w:rsid w:val="002244A6"/>
    <w:rsid w:val="002263A0"/>
    <w:rsid w:val="002270CE"/>
    <w:rsid w:val="002304FA"/>
    <w:rsid w:val="00230663"/>
    <w:rsid w:val="002332E0"/>
    <w:rsid w:val="0023335F"/>
    <w:rsid w:val="00233AF0"/>
    <w:rsid w:val="00234635"/>
    <w:rsid w:val="00234E65"/>
    <w:rsid w:val="00236B73"/>
    <w:rsid w:val="002403A7"/>
    <w:rsid w:val="00244209"/>
    <w:rsid w:val="0024449B"/>
    <w:rsid w:val="002448DC"/>
    <w:rsid w:val="00245740"/>
    <w:rsid w:val="00246B47"/>
    <w:rsid w:val="00246BFA"/>
    <w:rsid w:val="002511F3"/>
    <w:rsid w:val="00252B53"/>
    <w:rsid w:val="00252BE6"/>
    <w:rsid w:val="00253B59"/>
    <w:rsid w:val="002545F9"/>
    <w:rsid w:val="00254A85"/>
    <w:rsid w:val="00255D15"/>
    <w:rsid w:val="00256082"/>
    <w:rsid w:val="002572FE"/>
    <w:rsid w:val="00260A70"/>
    <w:rsid w:val="0026237A"/>
    <w:rsid w:val="00262F6D"/>
    <w:rsid w:val="00270582"/>
    <w:rsid w:val="00270CFB"/>
    <w:rsid w:val="00272594"/>
    <w:rsid w:val="00272D7B"/>
    <w:rsid w:val="00272DB9"/>
    <w:rsid w:val="00272E98"/>
    <w:rsid w:val="00273931"/>
    <w:rsid w:val="00274CA9"/>
    <w:rsid w:val="0027692A"/>
    <w:rsid w:val="00284E4F"/>
    <w:rsid w:val="00286043"/>
    <w:rsid w:val="002864A1"/>
    <w:rsid w:val="0029001A"/>
    <w:rsid w:val="0029317C"/>
    <w:rsid w:val="00293DA4"/>
    <w:rsid w:val="00293E76"/>
    <w:rsid w:val="0029435D"/>
    <w:rsid w:val="002A00C9"/>
    <w:rsid w:val="002A2FD8"/>
    <w:rsid w:val="002A349D"/>
    <w:rsid w:val="002A42AB"/>
    <w:rsid w:val="002A48A4"/>
    <w:rsid w:val="002A4BCD"/>
    <w:rsid w:val="002B0867"/>
    <w:rsid w:val="002B0E1F"/>
    <w:rsid w:val="002B2701"/>
    <w:rsid w:val="002B28F0"/>
    <w:rsid w:val="002B3E8D"/>
    <w:rsid w:val="002C1E30"/>
    <w:rsid w:val="002C31E1"/>
    <w:rsid w:val="002D098C"/>
    <w:rsid w:val="002D0DD9"/>
    <w:rsid w:val="002D39DA"/>
    <w:rsid w:val="002D571B"/>
    <w:rsid w:val="002D7049"/>
    <w:rsid w:val="002D7E68"/>
    <w:rsid w:val="002E5D11"/>
    <w:rsid w:val="002E679E"/>
    <w:rsid w:val="002E71C9"/>
    <w:rsid w:val="002E731C"/>
    <w:rsid w:val="002E7518"/>
    <w:rsid w:val="002F1032"/>
    <w:rsid w:val="002F1833"/>
    <w:rsid w:val="002F3449"/>
    <w:rsid w:val="002F52F0"/>
    <w:rsid w:val="002F68C0"/>
    <w:rsid w:val="002F68E0"/>
    <w:rsid w:val="002F6DCD"/>
    <w:rsid w:val="002F7FC0"/>
    <w:rsid w:val="00300234"/>
    <w:rsid w:val="003016BA"/>
    <w:rsid w:val="00306E86"/>
    <w:rsid w:val="00306F55"/>
    <w:rsid w:val="003104FE"/>
    <w:rsid w:val="00311A48"/>
    <w:rsid w:val="00312550"/>
    <w:rsid w:val="00312ABB"/>
    <w:rsid w:val="0031323C"/>
    <w:rsid w:val="00313D5E"/>
    <w:rsid w:val="00314B8B"/>
    <w:rsid w:val="00314D5E"/>
    <w:rsid w:val="00315D68"/>
    <w:rsid w:val="00316FCE"/>
    <w:rsid w:val="003178E1"/>
    <w:rsid w:val="003209A2"/>
    <w:rsid w:val="00321656"/>
    <w:rsid w:val="00321ADF"/>
    <w:rsid w:val="00323A6D"/>
    <w:rsid w:val="0032496B"/>
    <w:rsid w:val="003249E2"/>
    <w:rsid w:val="00330534"/>
    <w:rsid w:val="00332806"/>
    <w:rsid w:val="003364FB"/>
    <w:rsid w:val="00337A44"/>
    <w:rsid w:val="00341FC5"/>
    <w:rsid w:val="003441C8"/>
    <w:rsid w:val="00345584"/>
    <w:rsid w:val="00345599"/>
    <w:rsid w:val="00354D45"/>
    <w:rsid w:val="00356C51"/>
    <w:rsid w:val="00356F67"/>
    <w:rsid w:val="003606E6"/>
    <w:rsid w:val="00360CB4"/>
    <w:rsid w:val="00361467"/>
    <w:rsid w:val="00361A7D"/>
    <w:rsid w:val="0036623E"/>
    <w:rsid w:val="00367567"/>
    <w:rsid w:val="00367C02"/>
    <w:rsid w:val="00372B0C"/>
    <w:rsid w:val="00373313"/>
    <w:rsid w:val="00374998"/>
    <w:rsid w:val="003766F4"/>
    <w:rsid w:val="00380532"/>
    <w:rsid w:val="00381474"/>
    <w:rsid w:val="00382875"/>
    <w:rsid w:val="0038399C"/>
    <w:rsid w:val="0038528E"/>
    <w:rsid w:val="003854B0"/>
    <w:rsid w:val="00385A20"/>
    <w:rsid w:val="00385BD2"/>
    <w:rsid w:val="00385CB3"/>
    <w:rsid w:val="00386E70"/>
    <w:rsid w:val="0038723C"/>
    <w:rsid w:val="0038728F"/>
    <w:rsid w:val="003873EF"/>
    <w:rsid w:val="00387DA1"/>
    <w:rsid w:val="00390B59"/>
    <w:rsid w:val="0039322C"/>
    <w:rsid w:val="00393B13"/>
    <w:rsid w:val="00394FF6"/>
    <w:rsid w:val="003A04F2"/>
    <w:rsid w:val="003A09F7"/>
    <w:rsid w:val="003B0B83"/>
    <w:rsid w:val="003B579A"/>
    <w:rsid w:val="003B5CB5"/>
    <w:rsid w:val="003B6C20"/>
    <w:rsid w:val="003C0B01"/>
    <w:rsid w:val="003C0D02"/>
    <w:rsid w:val="003C2BD2"/>
    <w:rsid w:val="003C2F7C"/>
    <w:rsid w:val="003C3976"/>
    <w:rsid w:val="003C428F"/>
    <w:rsid w:val="003C66DA"/>
    <w:rsid w:val="003C6F26"/>
    <w:rsid w:val="003C7805"/>
    <w:rsid w:val="003C7AEB"/>
    <w:rsid w:val="003C7F52"/>
    <w:rsid w:val="003D1591"/>
    <w:rsid w:val="003D31DE"/>
    <w:rsid w:val="003D4CFF"/>
    <w:rsid w:val="003D56D8"/>
    <w:rsid w:val="003D60A7"/>
    <w:rsid w:val="003D6508"/>
    <w:rsid w:val="003E067D"/>
    <w:rsid w:val="003E2288"/>
    <w:rsid w:val="003E3688"/>
    <w:rsid w:val="003E6948"/>
    <w:rsid w:val="003E6BEA"/>
    <w:rsid w:val="003E76F9"/>
    <w:rsid w:val="003F04A6"/>
    <w:rsid w:val="003F1913"/>
    <w:rsid w:val="003F1AC3"/>
    <w:rsid w:val="003F1D7C"/>
    <w:rsid w:val="003F1E9F"/>
    <w:rsid w:val="003F1ECC"/>
    <w:rsid w:val="003F48F7"/>
    <w:rsid w:val="003F6C37"/>
    <w:rsid w:val="00401A29"/>
    <w:rsid w:val="0040212F"/>
    <w:rsid w:val="00405418"/>
    <w:rsid w:val="00405DAD"/>
    <w:rsid w:val="00406722"/>
    <w:rsid w:val="004068FC"/>
    <w:rsid w:val="00406AB0"/>
    <w:rsid w:val="00411C1A"/>
    <w:rsid w:val="00412897"/>
    <w:rsid w:val="00415067"/>
    <w:rsid w:val="00415E7D"/>
    <w:rsid w:val="004169E8"/>
    <w:rsid w:val="0041737D"/>
    <w:rsid w:val="0041760B"/>
    <w:rsid w:val="00422A8C"/>
    <w:rsid w:val="00423063"/>
    <w:rsid w:val="004252DA"/>
    <w:rsid w:val="0043024C"/>
    <w:rsid w:val="004339B5"/>
    <w:rsid w:val="004344AE"/>
    <w:rsid w:val="004405C7"/>
    <w:rsid w:val="0044113C"/>
    <w:rsid w:val="0044187A"/>
    <w:rsid w:val="00441A62"/>
    <w:rsid w:val="00442795"/>
    <w:rsid w:val="00442A2E"/>
    <w:rsid w:val="00442FD3"/>
    <w:rsid w:val="0044403E"/>
    <w:rsid w:val="0044431E"/>
    <w:rsid w:val="00445D62"/>
    <w:rsid w:val="00445E74"/>
    <w:rsid w:val="0044617F"/>
    <w:rsid w:val="00447F39"/>
    <w:rsid w:val="00450448"/>
    <w:rsid w:val="004515D1"/>
    <w:rsid w:val="00453612"/>
    <w:rsid w:val="00453DD3"/>
    <w:rsid w:val="0045506B"/>
    <w:rsid w:val="00455FD5"/>
    <w:rsid w:val="00456272"/>
    <w:rsid w:val="004574FC"/>
    <w:rsid w:val="00457BE1"/>
    <w:rsid w:val="00457C1E"/>
    <w:rsid w:val="00461B63"/>
    <w:rsid w:val="00461C60"/>
    <w:rsid w:val="00462FFA"/>
    <w:rsid w:val="0046346E"/>
    <w:rsid w:val="00463A73"/>
    <w:rsid w:val="00465E71"/>
    <w:rsid w:val="00466A9C"/>
    <w:rsid w:val="00472B37"/>
    <w:rsid w:val="00474F95"/>
    <w:rsid w:val="00480B0C"/>
    <w:rsid w:val="00481E55"/>
    <w:rsid w:val="00484187"/>
    <w:rsid w:val="00486253"/>
    <w:rsid w:val="00486256"/>
    <w:rsid w:val="00490AE9"/>
    <w:rsid w:val="00490F7C"/>
    <w:rsid w:val="00494272"/>
    <w:rsid w:val="00495019"/>
    <w:rsid w:val="0049757D"/>
    <w:rsid w:val="004A1DAF"/>
    <w:rsid w:val="004A299F"/>
    <w:rsid w:val="004A30F4"/>
    <w:rsid w:val="004A37A6"/>
    <w:rsid w:val="004A40AB"/>
    <w:rsid w:val="004A633E"/>
    <w:rsid w:val="004B53CD"/>
    <w:rsid w:val="004B6290"/>
    <w:rsid w:val="004B6E97"/>
    <w:rsid w:val="004B7BB0"/>
    <w:rsid w:val="004C325D"/>
    <w:rsid w:val="004C3370"/>
    <w:rsid w:val="004C4613"/>
    <w:rsid w:val="004C5481"/>
    <w:rsid w:val="004C5690"/>
    <w:rsid w:val="004C7D9D"/>
    <w:rsid w:val="004D055C"/>
    <w:rsid w:val="004D098D"/>
    <w:rsid w:val="004D0BF7"/>
    <w:rsid w:val="004D2A82"/>
    <w:rsid w:val="004D40FA"/>
    <w:rsid w:val="004D48A4"/>
    <w:rsid w:val="004D50BE"/>
    <w:rsid w:val="004E052A"/>
    <w:rsid w:val="004E29CA"/>
    <w:rsid w:val="004E2DDB"/>
    <w:rsid w:val="004E2EBB"/>
    <w:rsid w:val="004E4641"/>
    <w:rsid w:val="004E4AC9"/>
    <w:rsid w:val="004E4AD1"/>
    <w:rsid w:val="004E5E81"/>
    <w:rsid w:val="004E791B"/>
    <w:rsid w:val="004F0AA4"/>
    <w:rsid w:val="004F2483"/>
    <w:rsid w:val="004F6240"/>
    <w:rsid w:val="004F7030"/>
    <w:rsid w:val="004F7727"/>
    <w:rsid w:val="004F7DAF"/>
    <w:rsid w:val="00502831"/>
    <w:rsid w:val="005028C1"/>
    <w:rsid w:val="00502EF4"/>
    <w:rsid w:val="0050306D"/>
    <w:rsid w:val="005041DA"/>
    <w:rsid w:val="00506EF8"/>
    <w:rsid w:val="00507160"/>
    <w:rsid w:val="00507B98"/>
    <w:rsid w:val="00510183"/>
    <w:rsid w:val="00514C22"/>
    <w:rsid w:val="00515477"/>
    <w:rsid w:val="005168F4"/>
    <w:rsid w:val="005200CE"/>
    <w:rsid w:val="00520A3C"/>
    <w:rsid w:val="00520A88"/>
    <w:rsid w:val="00527FF0"/>
    <w:rsid w:val="00531D8F"/>
    <w:rsid w:val="00534ABF"/>
    <w:rsid w:val="00536974"/>
    <w:rsid w:val="005400DC"/>
    <w:rsid w:val="005412F6"/>
    <w:rsid w:val="00541DD9"/>
    <w:rsid w:val="00544713"/>
    <w:rsid w:val="00545439"/>
    <w:rsid w:val="00550291"/>
    <w:rsid w:val="00550A94"/>
    <w:rsid w:val="005544EE"/>
    <w:rsid w:val="00554C49"/>
    <w:rsid w:val="00556409"/>
    <w:rsid w:val="005564EE"/>
    <w:rsid w:val="00557638"/>
    <w:rsid w:val="00560617"/>
    <w:rsid w:val="00561BB4"/>
    <w:rsid w:val="00562036"/>
    <w:rsid w:val="00562BA2"/>
    <w:rsid w:val="00564551"/>
    <w:rsid w:val="005669CE"/>
    <w:rsid w:val="005673FA"/>
    <w:rsid w:val="005677B9"/>
    <w:rsid w:val="00567904"/>
    <w:rsid w:val="005727FF"/>
    <w:rsid w:val="00572F33"/>
    <w:rsid w:val="00575080"/>
    <w:rsid w:val="00575322"/>
    <w:rsid w:val="005769A2"/>
    <w:rsid w:val="0057759D"/>
    <w:rsid w:val="005775C2"/>
    <w:rsid w:val="00577C8A"/>
    <w:rsid w:val="00580FF7"/>
    <w:rsid w:val="00581DD0"/>
    <w:rsid w:val="00582DA0"/>
    <w:rsid w:val="00583A84"/>
    <w:rsid w:val="00583FF9"/>
    <w:rsid w:val="00592747"/>
    <w:rsid w:val="00592DF6"/>
    <w:rsid w:val="00594D3F"/>
    <w:rsid w:val="00595D40"/>
    <w:rsid w:val="005A2A4B"/>
    <w:rsid w:val="005A6D15"/>
    <w:rsid w:val="005A7A60"/>
    <w:rsid w:val="005B790A"/>
    <w:rsid w:val="005B7CA2"/>
    <w:rsid w:val="005C1822"/>
    <w:rsid w:val="005C19A8"/>
    <w:rsid w:val="005C3C0E"/>
    <w:rsid w:val="005C4C18"/>
    <w:rsid w:val="005C6150"/>
    <w:rsid w:val="005D10BD"/>
    <w:rsid w:val="005D1CE0"/>
    <w:rsid w:val="005D2A5D"/>
    <w:rsid w:val="005D2DF6"/>
    <w:rsid w:val="005D61BD"/>
    <w:rsid w:val="005E41F0"/>
    <w:rsid w:val="005E566D"/>
    <w:rsid w:val="005E5C8F"/>
    <w:rsid w:val="005E6162"/>
    <w:rsid w:val="005E6550"/>
    <w:rsid w:val="005F1E9D"/>
    <w:rsid w:val="005F35A8"/>
    <w:rsid w:val="005F3A09"/>
    <w:rsid w:val="005F4F3E"/>
    <w:rsid w:val="005F52F3"/>
    <w:rsid w:val="005F7027"/>
    <w:rsid w:val="005F79E8"/>
    <w:rsid w:val="0060213D"/>
    <w:rsid w:val="00602F6F"/>
    <w:rsid w:val="00605EFC"/>
    <w:rsid w:val="00611B7E"/>
    <w:rsid w:val="00613184"/>
    <w:rsid w:val="0061339C"/>
    <w:rsid w:val="006143DF"/>
    <w:rsid w:val="006144C8"/>
    <w:rsid w:val="006147D3"/>
    <w:rsid w:val="00621021"/>
    <w:rsid w:val="00621E64"/>
    <w:rsid w:val="006220A9"/>
    <w:rsid w:val="0062474F"/>
    <w:rsid w:val="006301D8"/>
    <w:rsid w:val="006303E1"/>
    <w:rsid w:val="0063133E"/>
    <w:rsid w:val="00632645"/>
    <w:rsid w:val="00632994"/>
    <w:rsid w:val="00632B15"/>
    <w:rsid w:val="00632C0B"/>
    <w:rsid w:val="006343BB"/>
    <w:rsid w:val="0063446F"/>
    <w:rsid w:val="00637052"/>
    <w:rsid w:val="00642210"/>
    <w:rsid w:val="006436AD"/>
    <w:rsid w:val="00643E26"/>
    <w:rsid w:val="006451A1"/>
    <w:rsid w:val="00646C70"/>
    <w:rsid w:val="00647A17"/>
    <w:rsid w:val="006502E2"/>
    <w:rsid w:val="00654D5E"/>
    <w:rsid w:val="006550CF"/>
    <w:rsid w:val="006554D7"/>
    <w:rsid w:val="00655E42"/>
    <w:rsid w:val="00660F30"/>
    <w:rsid w:val="00661A46"/>
    <w:rsid w:val="00664D83"/>
    <w:rsid w:val="00665331"/>
    <w:rsid w:val="0067137D"/>
    <w:rsid w:val="00672A56"/>
    <w:rsid w:val="00675C37"/>
    <w:rsid w:val="00675FA4"/>
    <w:rsid w:val="00676BA2"/>
    <w:rsid w:val="00677079"/>
    <w:rsid w:val="00681480"/>
    <w:rsid w:val="00684868"/>
    <w:rsid w:val="00685A8B"/>
    <w:rsid w:val="00692335"/>
    <w:rsid w:val="006924FC"/>
    <w:rsid w:val="006946F9"/>
    <w:rsid w:val="006947DE"/>
    <w:rsid w:val="006A13C9"/>
    <w:rsid w:val="006A2AC4"/>
    <w:rsid w:val="006A45FF"/>
    <w:rsid w:val="006A4A56"/>
    <w:rsid w:val="006A6436"/>
    <w:rsid w:val="006B2B40"/>
    <w:rsid w:val="006B3396"/>
    <w:rsid w:val="006B3F82"/>
    <w:rsid w:val="006B6494"/>
    <w:rsid w:val="006B688B"/>
    <w:rsid w:val="006B76F2"/>
    <w:rsid w:val="006B7A59"/>
    <w:rsid w:val="006C0F2B"/>
    <w:rsid w:val="006C1B75"/>
    <w:rsid w:val="006C3ECF"/>
    <w:rsid w:val="006C4AB5"/>
    <w:rsid w:val="006C7D37"/>
    <w:rsid w:val="006D1713"/>
    <w:rsid w:val="006D2E1A"/>
    <w:rsid w:val="006D397B"/>
    <w:rsid w:val="006D3B2A"/>
    <w:rsid w:val="006D44D0"/>
    <w:rsid w:val="006D4BE5"/>
    <w:rsid w:val="006D4FC9"/>
    <w:rsid w:val="006D6C75"/>
    <w:rsid w:val="006D789E"/>
    <w:rsid w:val="006D7965"/>
    <w:rsid w:val="006D7E66"/>
    <w:rsid w:val="006E0666"/>
    <w:rsid w:val="006E15BA"/>
    <w:rsid w:val="006E18A7"/>
    <w:rsid w:val="006E296D"/>
    <w:rsid w:val="006E55D6"/>
    <w:rsid w:val="006E7A29"/>
    <w:rsid w:val="006E7C45"/>
    <w:rsid w:val="006F0DCB"/>
    <w:rsid w:val="006F1219"/>
    <w:rsid w:val="006F199A"/>
    <w:rsid w:val="007016D4"/>
    <w:rsid w:val="00701DF8"/>
    <w:rsid w:val="0070362C"/>
    <w:rsid w:val="0070376B"/>
    <w:rsid w:val="00703E2D"/>
    <w:rsid w:val="0070422A"/>
    <w:rsid w:val="0070562D"/>
    <w:rsid w:val="00710124"/>
    <w:rsid w:val="00715007"/>
    <w:rsid w:val="00717D72"/>
    <w:rsid w:val="00721655"/>
    <w:rsid w:val="0072184D"/>
    <w:rsid w:val="007220D8"/>
    <w:rsid w:val="007238B6"/>
    <w:rsid w:val="0072433A"/>
    <w:rsid w:val="007257E0"/>
    <w:rsid w:val="00725C06"/>
    <w:rsid w:val="00731614"/>
    <w:rsid w:val="007330D6"/>
    <w:rsid w:val="00733B82"/>
    <w:rsid w:val="00737CE4"/>
    <w:rsid w:val="00740720"/>
    <w:rsid w:val="007411E2"/>
    <w:rsid w:val="007436EB"/>
    <w:rsid w:val="00744C3A"/>
    <w:rsid w:val="007451AF"/>
    <w:rsid w:val="00745296"/>
    <w:rsid w:val="0074653E"/>
    <w:rsid w:val="007509E1"/>
    <w:rsid w:val="00750E5C"/>
    <w:rsid w:val="00752648"/>
    <w:rsid w:val="00752790"/>
    <w:rsid w:val="007532C5"/>
    <w:rsid w:val="007536A1"/>
    <w:rsid w:val="00756155"/>
    <w:rsid w:val="00757116"/>
    <w:rsid w:val="00757629"/>
    <w:rsid w:val="00760174"/>
    <w:rsid w:val="00765557"/>
    <w:rsid w:val="00765FE2"/>
    <w:rsid w:val="007662EF"/>
    <w:rsid w:val="007666EF"/>
    <w:rsid w:val="00767EF0"/>
    <w:rsid w:val="007708B3"/>
    <w:rsid w:val="00771EFE"/>
    <w:rsid w:val="00772DE0"/>
    <w:rsid w:val="007733B5"/>
    <w:rsid w:val="0077455D"/>
    <w:rsid w:val="00774FED"/>
    <w:rsid w:val="00777011"/>
    <w:rsid w:val="00777BC0"/>
    <w:rsid w:val="00780A95"/>
    <w:rsid w:val="00781D77"/>
    <w:rsid w:val="00783135"/>
    <w:rsid w:val="00783ECD"/>
    <w:rsid w:val="00784813"/>
    <w:rsid w:val="0078560C"/>
    <w:rsid w:val="00786FC9"/>
    <w:rsid w:val="00787850"/>
    <w:rsid w:val="00790DF1"/>
    <w:rsid w:val="007915BF"/>
    <w:rsid w:val="00792EE2"/>
    <w:rsid w:val="00793E94"/>
    <w:rsid w:val="00794C86"/>
    <w:rsid w:val="00795074"/>
    <w:rsid w:val="007A2C2A"/>
    <w:rsid w:val="007A5A7B"/>
    <w:rsid w:val="007A5AF8"/>
    <w:rsid w:val="007A6A88"/>
    <w:rsid w:val="007B0994"/>
    <w:rsid w:val="007B33CE"/>
    <w:rsid w:val="007B4D10"/>
    <w:rsid w:val="007B4ED3"/>
    <w:rsid w:val="007B64D9"/>
    <w:rsid w:val="007B67CB"/>
    <w:rsid w:val="007C21C8"/>
    <w:rsid w:val="007C3FE2"/>
    <w:rsid w:val="007C4758"/>
    <w:rsid w:val="007C57CB"/>
    <w:rsid w:val="007C630B"/>
    <w:rsid w:val="007C71EF"/>
    <w:rsid w:val="007C7342"/>
    <w:rsid w:val="007D285D"/>
    <w:rsid w:val="007D3119"/>
    <w:rsid w:val="007D4FB7"/>
    <w:rsid w:val="007D4FD6"/>
    <w:rsid w:val="007D60F1"/>
    <w:rsid w:val="007D674E"/>
    <w:rsid w:val="007D78EC"/>
    <w:rsid w:val="007E1043"/>
    <w:rsid w:val="007E1EFD"/>
    <w:rsid w:val="007E2769"/>
    <w:rsid w:val="007E40DD"/>
    <w:rsid w:val="007E4DB5"/>
    <w:rsid w:val="007E5EA0"/>
    <w:rsid w:val="007E6D73"/>
    <w:rsid w:val="007E7905"/>
    <w:rsid w:val="007F0624"/>
    <w:rsid w:val="007F1D59"/>
    <w:rsid w:val="007F21D6"/>
    <w:rsid w:val="007F28E4"/>
    <w:rsid w:val="007F2941"/>
    <w:rsid w:val="007F385E"/>
    <w:rsid w:val="007F51BD"/>
    <w:rsid w:val="007F79FE"/>
    <w:rsid w:val="00800CA5"/>
    <w:rsid w:val="00803B4A"/>
    <w:rsid w:val="0081493A"/>
    <w:rsid w:val="00814E0F"/>
    <w:rsid w:val="008167F5"/>
    <w:rsid w:val="008212B2"/>
    <w:rsid w:val="0083158F"/>
    <w:rsid w:val="00831BB7"/>
    <w:rsid w:val="00832E40"/>
    <w:rsid w:val="00834CC9"/>
    <w:rsid w:val="008358FF"/>
    <w:rsid w:val="008364D1"/>
    <w:rsid w:val="00836517"/>
    <w:rsid w:val="00842370"/>
    <w:rsid w:val="008441B5"/>
    <w:rsid w:val="0085081D"/>
    <w:rsid w:val="00850CAC"/>
    <w:rsid w:val="00852BBD"/>
    <w:rsid w:val="0085319F"/>
    <w:rsid w:val="00854103"/>
    <w:rsid w:val="00860D7A"/>
    <w:rsid w:val="0086220F"/>
    <w:rsid w:val="00862747"/>
    <w:rsid w:val="008826C1"/>
    <w:rsid w:val="0088330F"/>
    <w:rsid w:val="00883BD4"/>
    <w:rsid w:val="00885D8F"/>
    <w:rsid w:val="00885E2D"/>
    <w:rsid w:val="00886EC9"/>
    <w:rsid w:val="008874DF"/>
    <w:rsid w:val="00887BDD"/>
    <w:rsid w:val="00890997"/>
    <w:rsid w:val="008913BC"/>
    <w:rsid w:val="00892023"/>
    <w:rsid w:val="008923C1"/>
    <w:rsid w:val="00893B18"/>
    <w:rsid w:val="00894094"/>
    <w:rsid w:val="0089608D"/>
    <w:rsid w:val="008A001D"/>
    <w:rsid w:val="008A00B2"/>
    <w:rsid w:val="008A23CB"/>
    <w:rsid w:val="008A2F9B"/>
    <w:rsid w:val="008A340D"/>
    <w:rsid w:val="008A6289"/>
    <w:rsid w:val="008A795E"/>
    <w:rsid w:val="008B097C"/>
    <w:rsid w:val="008B3170"/>
    <w:rsid w:val="008C6123"/>
    <w:rsid w:val="008C6726"/>
    <w:rsid w:val="008C6785"/>
    <w:rsid w:val="008D13A3"/>
    <w:rsid w:val="008D4ED7"/>
    <w:rsid w:val="008D53A6"/>
    <w:rsid w:val="008D54E7"/>
    <w:rsid w:val="008D5F0F"/>
    <w:rsid w:val="008D61BA"/>
    <w:rsid w:val="008D6A83"/>
    <w:rsid w:val="008E1D4E"/>
    <w:rsid w:val="008E1E5B"/>
    <w:rsid w:val="008E2485"/>
    <w:rsid w:val="008E3169"/>
    <w:rsid w:val="008E3806"/>
    <w:rsid w:val="008E3A05"/>
    <w:rsid w:val="008E595D"/>
    <w:rsid w:val="008F37F5"/>
    <w:rsid w:val="008F5BBB"/>
    <w:rsid w:val="008F71FB"/>
    <w:rsid w:val="00900376"/>
    <w:rsid w:val="00900419"/>
    <w:rsid w:val="00900624"/>
    <w:rsid w:val="009014E4"/>
    <w:rsid w:val="009052CA"/>
    <w:rsid w:val="00907F37"/>
    <w:rsid w:val="00911A65"/>
    <w:rsid w:val="00914332"/>
    <w:rsid w:val="0091488B"/>
    <w:rsid w:val="0091544D"/>
    <w:rsid w:val="00917769"/>
    <w:rsid w:val="00917F20"/>
    <w:rsid w:val="00923770"/>
    <w:rsid w:val="00924860"/>
    <w:rsid w:val="0093104F"/>
    <w:rsid w:val="00931DAD"/>
    <w:rsid w:val="009329CF"/>
    <w:rsid w:val="00936F4D"/>
    <w:rsid w:val="00946546"/>
    <w:rsid w:val="009511FD"/>
    <w:rsid w:val="00951F91"/>
    <w:rsid w:val="00952131"/>
    <w:rsid w:val="00954B42"/>
    <w:rsid w:val="00955E77"/>
    <w:rsid w:val="00956C45"/>
    <w:rsid w:val="009579BA"/>
    <w:rsid w:val="009579CA"/>
    <w:rsid w:val="00961967"/>
    <w:rsid w:val="00961EFB"/>
    <w:rsid w:val="009643D9"/>
    <w:rsid w:val="00965A1B"/>
    <w:rsid w:val="009665F2"/>
    <w:rsid w:val="0096662D"/>
    <w:rsid w:val="00967BC2"/>
    <w:rsid w:val="00967F10"/>
    <w:rsid w:val="0097047D"/>
    <w:rsid w:val="00971AA7"/>
    <w:rsid w:val="00971B8C"/>
    <w:rsid w:val="00972404"/>
    <w:rsid w:val="009732B2"/>
    <w:rsid w:val="00973418"/>
    <w:rsid w:val="0097734B"/>
    <w:rsid w:val="00982FE3"/>
    <w:rsid w:val="00983659"/>
    <w:rsid w:val="00984A48"/>
    <w:rsid w:val="009867A1"/>
    <w:rsid w:val="0099065E"/>
    <w:rsid w:val="00992850"/>
    <w:rsid w:val="009928C9"/>
    <w:rsid w:val="009A23CE"/>
    <w:rsid w:val="009A5FA4"/>
    <w:rsid w:val="009A6F7B"/>
    <w:rsid w:val="009A7543"/>
    <w:rsid w:val="009A7705"/>
    <w:rsid w:val="009B0797"/>
    <w:rsid w:val="009B107B"/>
    <w:rsid w:val="009B234E"/>
    <w:rsid w:val="009B5342"/>
    <w:rsid w:val="009B7255"/>
    <w:rsid w:val="009B7430"/>
    <w:rsid w:val="009C09C2"/>
    <w:rsid w:val="009C4855"/>
    <w:rsid w:val="009C56F9"/>
    <w:rsid w:val="009C5D3C"/>
    <w:rsid w:val="009C63BC"/>
    <w:rsid w:val="009C6AAA"/>
    <w:rsid w:val="009C6C12"/>
    <w:rsid w:val="009C6E43"/>
    <w:rsid w:val="009D0884"/>
    <w:rsid w:val="009D0A19"/>
    <w:rsid w:val="009D16D7"/>
    <w:rsid w:val="009D1DC8"/>
    <w:rsid w:val="009D37E6"/>
    <w:rsid w:val="009D490A"/>
    <w:rsid w:val="009D5605"/>
    <w:rsid w:val="009E05A5"/>
    <w:rsid w:val="009E0882"/>
    <w:rsid w:val="009E152F"/>
    <w:rsid w:val="009E2F4C"/>
    <w:rsid w:val="009E3A44"/>
    <w:rsid w:val="009E5955"/>
    <w:rsid w:val="009F04AA"/>
    <w:rsid w:val="009F0C14"/>
    <w:rsid w:val="009F1B18"/>
    <w:rsid w:val="009F3072"/>
    <w:rsid w:val="009F4BAE"/>
    <w:rsid w:val="009F6205"/>
    <w:rsid w:val="009F670E"/>
    <w:rsid w:val="009F6832"/>
    <w:rsid w:val="009F6B45"/>
    <w:rsid w:val="009F6E15"/>
    <w:rsid w:val="009F7846"/>
    <w:rsid w:val="00A0178C"/>
    <w:rsid w:val="00A03330"/>
    <w:rsid w:val="00A03FA8"/>
    <w:rsid w:val="00A04F0E"/>
    <w:rsid w:val="00A059AC"/>
    <w:rsid w:val="00A05A1D"/>
    <w:rsid w:val="00A06EBC"/>
    <w:rsid w:val="00A076C7"/>
    <w:rsid w:val="00A10354"/>
    <w:rsid w:val="00A11103"/>
    <w:rsid w:val="00A1160E"/>
    <w:rsid w:val="00A12401"/>
    <w:rsid w:val="00A12BD2"/>
    <w:rsid w:val="00A12E92"/>
    <w:rsid w:val="00A15595"/>
    <w:rsid w:val="00A157B7"/>
    <w:rsid w:val="00A15867"/>
    <w:rsid w:val="00A16140"/>
    <w:rsid w:val="00A16F5E"/>
    <w:rsid w:val="00A317C0"/>
    <w:rsid w:val="00A33E74"/>
    <w:rsid w:val="00A34AC1"/>
    <w:rsid w:val="00A4011D"/>
    <w:rsid w:val="00A40825"/>
    <w:rsid w:val="00A4134D"/>
    <w:rsid w:val="00A41623"/>
    <w:rsid w:val="00A46F4C"/>
    <w:rsid w:val="00A51165"/>
    <w:rsid w:val="00A51DA6"/>
    <w:rsid w:val="00A532EE"/>
    <w:rsid w:val="00A53978"/>
    <w:rsid w:val="00A56ED5"/>
    <w:rsid w:val="00A61262"/>
    <w:rsid w:val="00A631F8"/>
    <w:rsid w:val="00A63B1B"/>
    <w:rsid w:val="00A64052"/>
    <w:rsid w:val="00A70A8A"/>
    <w:rsid w:val="00A712EA"/>
    <w:rsid w:val="00A72398"/>
    <w:rsid w:val="00A72A0D"/>
    <w:rsid w:val="00A735F4"/>
    <w:rsid w:val="00A770B8"/>
    <w:rsid w:val="00A777E2"/>
    <w:rsid w:val="00A807E3"/>
    <w:rsid w:val="00A80F0D"/>
    <w:rsid w:val="00A81B85"/>
    <w:rsid w:val="00A8371D"/>
    <w:rsid w:val="00A837AE"/>
    <w:rsid w:val="00A86416"/>
    <w:rsid w:val="00A91580"/>
    <w:rsid w:val="00A91AD7"/>
    <w:rsid w:val="00A92790"/>
    <w:rsid w:val="00A94427"/>
    <w:rsid w:val="00A94A04"/>
    <w:rsid w:val="00A9735B"/>
    <w:rsid w:val="00AA32EF"/>
    <w:rsid w:val="00AA333F"/>
    <w:rsid w:val="00AA3424"/>
    <w:rsid w:val="00AA7AAB"/>
    <w:rsid w:val="00AA7BA3"/>
    <w:rsid w:val="00AB05EB"/>
    <w:rsid w:val="00AB0E01"/>
    <w:rsid w:val="00AB1778"/>
    <w:rsid w:val="00AB24C6"/>
    <w:rsid w:val="00AB269B"/>
    <w:rsid w:val="00AB2FEF"/>
    <w:rsid w:val="00AB3CFF"/>
    <w:rsid w:val="00AB3DD6"/>
    <w:rsid w:val="00AB4431"/>
    <w:rsid w:val="00AB600A"/>
    <w:rsid w:val="00AC152F"/>
    <w:rsid w:val="00AC1B73"/>
    <w:rsid w:val="00AD1460"/>
    <w:rsid w:val="00AD158C"/>
    <w:rsid w:val="00AD18FA"/>
    <w:rsid w:val="00AD312A"/>
    <w:rsid w:val="00AD4843"/>
    <w:rsid w:val="00AD581B"/>
    <w:rsid w:val="00AD5DA1"/>
    <w:rsid w:val="00AD69E6"/>
    <w:rsid w:val="00AE09B2"/>
    <w:rsid w:val="00AE0A5D"/>
    <w:rsid w:val="00AE197B"/>
    <w:rsid w:val="00AE1C8D"/>
    <w:rsid w:val="00AE2B80"/>
    <w:rsid w:val="00AE337B"/>
    <w:rsid w:val="00AE5181"/>
    <w:rsid w:val="00AE7631"/>
    <w:rsid w:val="00AF205E"/>
    <w:rsid w:val="00AF3518"/>
    <w:rsid w:val="00AF3D21"/>
    <w:rsid w:val="00AF42A8"/>
    <w:rsid w:val="00AF4536"/>
    <w:rsid w:val="00AF5032"/>
    <w:rsid w:val="00AF686E"/>
    <w:rsid w:val="00B00756"/>
    <w:rsid w:val="00B02D5C"/>
    <w:rsid w:val="00B03EE2"/>
    <w:rsid w:val="00B0664B"/>
    <w:rsid w:val="00B06B1F"/>
    <w:rsid w:val="00B07125"/>
    <w:rsid w:val="00B0714F"/>
    <w:rsid w:val="00B07473"/>
    <w:rsid w:val="00B07520"/>
    <w:rsid w:val="00B0784A"/>
    <w:rsid w:val="00B12D03"/>
    <w:rsid w:val="00B13EF0"/>
    <w:rsid w:val="00B1428D"/>
    <w:rsid w:val="00B14460"/>
    <w:rsid w:val="00B14FA8"/>
    <w:rsid w:val="00B15AA7"/>
    <w:rsid w:val="00B164AC"/>
    <w:rsid w:val="00B17D88"/>
    <w:rsid w:val="00B206CE"/>
    <w:rsid w:val="00B23528"/>
    <w:rsid w:val="00B23A47"/>
    <w:rsid w:val="00B23FC0"/>
    <w:rsid w:val="00B252E5"/>
    <w:rsid w:val="00B26501"/>
    <w:rsid w:val="00B3122B"/>
    <w:rsid w:val="00B31E85"/>
    <w:rsid w:val="00B325DE"/>
    <w:rsid w:val="00B32654"/>
    <w:rsid w:val="00B34FBD"/>
    <w:rsid w:val="00B367C2"/>
    <w:rsid w:val="00B37813"/>
    <w:rsid w:val="00B43E13"/>
    <w:rsid w:val="00B44FE9"/>
    <w:rsid w:val="00B45FB9"/>
    <w:rsid w:val="00B46AA3"/>
    <w:rsid w:val="00B55116"/>
    <w:rsid w:val="00B55177"/>
    <w:rsid w:val="00B554C6"/>
    <w:rsid w:val="00B55524"/>
    <w:rsid w:val="00B5598A"/>
    <w:rsid w:val="00B55E8E"/>
    <w:rsid w:val="00B57EBB"/>
    <w:rsid w:val="00B60E41"/>
    <w:rsid w:val="00B60F60"/>
    <w:rsid w:val="00B62A20"/>
    <w:rsid w:val="00B62DFA"/>
    <w:rsid w:val="00B663D0"/>
    <w:rsid w:val="00B66571"/>
    <w:rsid w:val="00B6669D"/>
    <w:rsid w:val="00B67430"/>
    <w:rsid w:val="00B70649"/>
    <w:rsid w:val="00B74D16"/>
    <w:rsid w:val="00B76EDE"/>
    <w:rsid w:val="00B77261"/>
    <w:rsid w:val="00B81338"/>
    <w:rsid w:val="00B82E99"/>
    <w:rsid w:val="00B834C0"/>
    <w:rsid w:val="00B85B8E"/>
    <w:rsid w:val="00B86108"/>
    <w:rsid w:val="00B86CBC"/>
    <w:rsid w:val="00B87609"/>
    <w:rsid w:val="00B90BBA"/>
    <w:rsid w:val="00B937A6"/>
    <w:rsid w:val="00B94545"/>
    <w:rsid w:val="00BA12F6"/>
    <w:rsid w:val="00BA48D4"/>
    <w:rsid w:val="00BA5759"/>
    <w:rsid w:val="00BA5C63"/>
    <w:rsid w:val="00BA649A"/>
    <w:rsid w:val="00BA6B37"/>
    <w:rsid w:val="00BA70F7"/>
    <w:rsid w:val="00BA7E7E"/>
    <w:rsid w:val="00BB03B0"/>
    <w:rsid w:val="00BB10E0"/>
    <w:rsid w:val="00BB3F4C"/>
    <w:rsid w:val="00BB5150"/>
    <w:rsid w:val="00BB590A"/>
    <w:rsid w:val="00BB7405"/>
    <w:rsid w:val="00BC1AF1"/>
    <w:rsid w:val="00BC1F11"/>
    <w:rsid w:val="00BC303B"/>
    <w:rsid w:val="00BC3906"/>
    <w:rsid w:val="00BC3AF9"/>
    <w:rsid w:val="00BC3BC3"/>
    <w:rsid w:val="00BC434C"/>
    <w:rsid w:val="00BC559E"/>
    <w:rsid w:val="00BC67A4"/>
    <w:rsid w:val="00BC693E"/>
    <w:rsid w:val="00BC71FF"/>
    <w:rsid w:val="00BD094E"/>
    <w:rsid w:val="00BD0F89"/>
    <w:rsid w:val="00BD3216"/>
    <w:rsid w:val="00BD3BE7"/>
    <w:rsid w:val="00BD7865"/>
    <w:rsid w:val="00BE0159"/>
    <w:rsid w:val="00BE0353"/>
    <w:rsid w:val="00BE147F"/>
    <w:rsid w:val="00BE1767"/>
    <w:rsid w:val="00BE35EF"/>
    <w:rsid w:val="00BE3F7D"/>
    <w:rsid w:val="00BE47C2"/>
    <w:rsid w:val="00BE5015"/>
    <w:rsid w:val="00BE570F"/>
    <w:rsid w:val="00BE60AF"/>
    <w:rsid w:val="00BE6C1C"/>
    <w:rsid w:val="00BE7DE6"/>
    <w:rsid w:val="00BF0D7E"/>
    <w:rsid w:val="00BF3D46"/>
    <w:rsid w:val="00BF3EFC"/>
    <w:rsid w:val="00BF4A61"/>
    <w:rsid w:val="00BF6AB1"/>
    <w:rsid w:val="00BF7A60"/>
    <w:rsid w:val="00C01C87"/>
    <w:rsid w:val="00C02131"/>
    <w:rsid w:val="00C023F8"/>
    <w:rsid w:val="00C0254D"/>
    <w:rsid w:val="00C02DF0"/>
    <w:rsid w:val="00C02E63"/>
    <w:rsid w:val="00C10B69"/>
    <w:rsid w:val="00C12304"/>
    <w:rsid w:val="00C1397C"/>
    <w:rsid w:val="00C14415"/>
    <w:rsid w:val="00C147CF"/>
    <w:rsid w:val="00C14BA6"/>
    <w:rsid w:val="00C20689"/>
    <w:rsid w:val="00C22857"/>
    <w:rsid w:val="00C23745"/>
    <w:rsid w:val="00C23F64"/>
    <w:rsid w:val="00C25293"/>
    <w:rsid w:val="00C254B7"/>
    <w:rsid w:val="00C27070"/>
    <w:rsid w:val="00C30F78"/>
    <w:rsid w:val="00C3134C"/>
    <w:rsid w:val="00C33834"/>
    <w:rsid w:val="00C35596"/>
    <w:rsid w:val="00C3658B"/>
    <w:rsid w:val="00C37C17"/>
    <w:rsid w:val="00C4003F"/>
    <w:rsid w:val="00C406EE"/>
    <w:rsid w:val="00C40AB4"/>
    <w:rsid w:val="00C41802"/>
    <w:rsid w:val="00C43092"/>
    <w:rsid w:val="00C44E79"/>
    <w:rsid w:val="00C46005"/>
    <w:rsid w:val="00C46E5A"/>
    <w:rsid w:val="00C477AA"/>
    <w:rsid w:val="00C47DCA"/>
    <w:rsid w:val="00C517F9"/>
    <w:rsid w:val="00C540FE"/>
    <w:rsid w:val="00C5619D"/>
    <w:rsid w:val="00C609EE"/>
    <w:rsid w:val="00C61809"/>
    <w:rsid w:val="00C635C2"/>
    <w:rsid w:val="00C63715"/>
    <w:rsid w:val="00C643BC"/>
    <w:rsid w:val="00C647D1"/>
    <w:rsid w:val="00C65483"/>
    <w:rsid w:val="00C7061B"/>
    <w:rsid w:val="00C71213"/>
    <w:rsid w:val="00C73000"/>
    <w:rsid w:val="00C75F10"/>
    <w:rsid w:val="00C76654"/>
    <w:rsid w:val="00C76991"/>
    <w:rsid w:val="00C76AE5"/>
    <w:rsid w:val="00C814C4"/>
    <w:rsid w:val="00C81A34"/>
    <w:rsid w:val="00C8201C"/>
    <w:rsid w:val="00C822A5"/>
    <w:rsid w:val="00C8395A"/>
    <w:rsid w:val="00C843A1"/>
    <w:rsid w:val="00C84CBB"/>
    <w:rsid w:val="00C8526B"/>
    <w:rsid w:val="00C902E5"/>
    <w:rsid w:val="00C90761"/>
    <w:rsid w:val="00C95B0A"/>
    <w:rsid w:val="00C96C4C"/>
    <w:rsid w:val="00C96DB3"/>
    <w:rsid w:val="00C974CC"/>
    <w:rsid w:val="00C97BCC"/>
    <w:rsid w:val="00CA072A"/>
    <w:rsid w:val="00CA1318"/>
    <w:rsid w:val="00CA1FF2"/>
    <w:rsid w:val="00CA20CC"/>
    <w:rsid w:val="00CA2EDE"/>
    <w:rsid w:val="00CA3092"/>
    <w:rsid w:val="00CA50AC"/>
    <w:rsid w:val="00CA6CE4"/>
    <w:rsid w:val="00CB14BA"/>
    <w:rsid w:val="00CB2A8D"/>
    <w:rsid w:val="00CB4E81"/>
    <w:rsid w:val="00CB7B8B"/>
    <w:rsid w:val="00CB7F5E"/>
    <w:rsid w:val="00CC006F"/>
    <w:rsid w:val="00CC0443"/>
    <w:rsid w:val="00CC1E87"/>
    <w:rsid w:val="00CC260D"/>
    <w:rsid w:val="00CC2F4B"/>
    <w:rsid w:val="00CC3612"/>
    <w:rsid w:val="00CC3A41"/>
    <w:rsid w:val="00CC6303"/>
    <w:rsid w:val="00CC73F7"/>
    <w:rsid w:val="00CD0516"/>
    <w:rsid w:val="00CD1EB6"/>
    <w:rsid w:val="00CD5158"/>
    <w:rsid w:val="00CD6C1E"/>
    <w:rsid w:val="00CD7651"/>
    <w:rsid w:val="00CE1E10"/>
    <w:rsid w:val="00CE3E4A"/>
    <w:rsid w:val="00CE42DC"/>
    <w:rsid w:val="00CE4E0C"/>
    <w:rsid w:val="00CE5E26"/>
    <w:rsid w:val="00CE67C8"/>
    <w:rsid w:val="00CE716B"/>
    <w:rsid w:val="00CE7DBC"/>
    <w:rsid w:val="00CF0D61"/>
    <w:rsid w:val="00CF2901"/>
    <w:rsid w:val="00CF37B9"/>
    <w:rsid w:val="00CF4099"/>
    <w:rsid w:val="00CF6761"/>
    <w:rsid w:val="00D0086E"/>
    <w:rsid w:val="00D02327"/>
    <w:rsid w:val="00D057EB"/>
    <w:rsid w:val="00D0592A"/>
    <w:rsid w:val="00D064B4"/>
    <w:rsid w:val="00D07582"/>
    <w:rsid w:val="00D07EFC"/>
    <w:rsid w:val="00D100CC"/>
    <w:rsid w:val="00D108F0"/>
    <w:rsid w:val="00D10C26"/>
    <w:rsid w:val="00D12A40"/>
    <w:rsid w:val="00D12A84"/>
    <w:rsid w:val="00D131A5"/>
    <w:rsid w:val="00D1378A"/>
    <w:rsid w:val="00D14C82"/>
    <w:rsid w:val="00D16753"/>
    <w:rsid w:val="00D16AC7"/>
    <w:rsid w:val="00D170FF"/>
    <w:rsid w:val="00D17727"/>
    <w:rsid w:val="00D20743"/>
    <w:rsid w:val="00D22CC6"/>
    <w:rsid w:val="00D22FF7"/>
    <w:rsid w:val="00D23522"/>
    <w:rsid w:val="00D24C8A"/>
    <w:rsid w:val="00D2718E"/>
    <w:rsid w:val="00D30347"/>
    <w:rsid w:val="00D3296C"/>
    <w:rsid w:val="00D335C9"/>
    <w:rsid w:val="00D34A71"/>
    <w:rsid w:val="00D358D5"/>
    <w:rsid w:val="00D35D90"/>
    <w:rsid w:val="00D372D4"/>
    <w:rsid w:val="00D378E2"/>
    <w:rsid w:val="00D41665"/>
    <w:rsid w:val="00D41EFD"/>
    <w:rsid w:val="00D432F0"/>
    <w:rsid w:val="00D43509"/>
    <w:rsid w:val="00D43F7C"/>
    <w:rsid w:val="00D46021"/>
    <w:rsid w:val="00D46606"/>
    <w:rsid w:val="00D47327"/>
    <w:rsid w:val="00D4741D"/>
    <w:rsid w:val="00D47926"/>
    <w:rsid w:val="00D47A4A"/>
    <w:rsid w:val="00D5067A"/>
    <w:rsid w:val="00D517B3"/>
    <w:rsid w:val="00D522E2"/>
    <w:rsid w:val="00D53425"/>
    <w:rsid w:val="00D55172"/>
    <w:rsid w:val="00D56A79"/>
    <w:rsid w:val="00D57665"/>
    <w:rsid w:val="00D57E01"/>
    <w:rsid w:val="00D60D3C"/>
    <w:rsid w:val="00D616D6"/>
    <w:rsid w:val="00D62653"/>
    <w:rsid w:val="00D6282D"/>
    <w:rsid w:val="00D647C5"/>
    <w:rsid w:val="00D64A11"/>
    <w:rsid w:val="00D653E9"/>
    <w:rsid w:val="00D72ABC"/>
    <w:rsid w:val="00D731E0"/>
    <w:rsid w:val="00D75FBC"/>
    <w:rsid w:val="00D811ED"/>
    <w:rsid w:val="00D81A29"/>
    <w:rsid w:val="00D86569"/>
    <w:rsid w:val="00D90074"/>
    <w:rsid w:val="00D91E74"/>
    <w:rsid w:val="00D922A5"/>
    <w:rsid w:val="00D92D2D"/>
    <w:rsid w:val="00D93A77"/>
    <w:rsid w:val="00D9450E"/>
    <w:rsid w:val="00D9543B"/>
    <w:rsid w:val="00D96751"/>
    <w:rsid w:val="00D96AB9"/>
    <w:rsid w:val="00DA178E"/>
    <w:rsid w:val="00DA21F9"/>
    <w:rsid w:val="00DA59B8"/>
    <w:rsid w:val="00DA608E"/>
    <w:rsid w:val="00DA666C"/>
    <w:rsid w:val="00DA66B2"/>
    <w:rsid w:val="00DB04A7"/>
    <w:rsid w:val="00DB2F16"/>
    <w:rsid w:val="00DB54E9"/>
    <w:rsid w:val="00DB67E9"/>
    <w:rsid w:val="00DB76DF"/>
    <w:rsid w:val="00DC2283"/>
    <w:rsid w:val="00DC3155"/>
    <w:rsid w:val="00DC324F"/>
    <w:rsid w:val="00DC3B8B"/>
    <w:rsid w:val="00DC3E60"/>
    <w:rsid w:val="00DC4A19"/>
    <w:rsid w:val="00DC5E77"/>
    <w:rsid w:val="00DC6F11"/>
    <w:rsid w:val="00DC77BC"/>
    <w:rsid w:val="00DD0D2D"/>
    <w:rsid w:val="00DD296C"/>
    <w:rsid w:val="00DD3BF7"/>
    <w:rsid w:val="00DD4404"/>
    <w:rsid w:val="00DD532C"/>
    <w:rsid w:val="00DD552E"/>
    <w:rsid w:val="00DE048F"/>
    <w:rsid w:val="00DE3291"/>
    <w:rsid w:val="00DE3EDE"/>
    <w:rsid w:val="00DE5235"/>
    <w:rsid w:val="00DE57AA"/>
    <w:rsid w:val="00DE7144"/>
    <w:rsid w:val="00DE77E6"/>
    <w:rsid w:val="00DE7A51"/>
    <w:rsid w:val="00DF08F5"/>
    <w:rsid w:val="00DF0961"/>
    <w:rsid w:val="00DF165F"/>
    <w:rsid w:val="00DF3906"/>
    <w:rsid w:val="00DF3952"/>
    <w:rsid w:val="00DF729C"/>
    <w:rsid w:val="00DF7355"/>
    <w:rsid w:val="00E004B1"/>
    <w:rsid w:val="00E056B1"/>
    <w:rsid w:val="00E05D51"/>
    <w:rsid w:val="00E129E0"/>
    <w:rsid w:val="00E1328E"/>
    <w:rsid w:val="00E13BE9"/>
    <w:rsid w:val="00E148D0"/>
    <w:rsid w:val="00E2150E"/>
    <w:rsid w:val="00E239D8"/>
    <w:rsid w:val="00E24027"/>
    <w:rsid w:val="00E2454C"/>
    <w:rsid w:val="00E25528"/>
    <w:rsid w:val="00E257F3"/>
    <w:rsid w:val="00E25DD0"/>
    <w:rsid w:val="00E310CA"/>
    <w:rsid w:val="00E334B2"/>
    <w:rsid w:val="00E357F0"/>
    <w:rsid w:val="00E40E6E"/>
    <w:rsid w:val="00E410E9"/>
    <w:rsid w:val="00E4485B"/>
    <w:rsid w:val="00E46D03"/>
    <w:rsid w:val="00E47A3A"/>
    <w:rsid w:val="00E50AF0"/>
    <w:rsid w:val="00E530D3"/>
    <w:rsid w:val="00E53A94"/>
    <w:rsid w:val="00E541CA"/>
    <w:rsid w:val="00E541D3"/>
    <w:rsid w:val="00E545AB"/>
    <w:rsid w:val="00E568B1"/>
    <w:rsid w:val="00E627FA"/>
    <w:rsid w:val="00E646C5"/>
    <w:rsid w:val="00E65168"/>
    <w:rsid w:val="00E67AC9"/>
    <w:rsid w:val="00E67FEB"/>
    <w:rsid w:val="00E71863"/>
    <w:rsid w:val="00E72788"/>
    <w:rsid w:val="00E77656"/>
    <w:rsid w:val="00E80DE4"/>
    <w:rsid w:val="00E80FDB"/>
    <w:rsid w:val="00E81AEA"/>
    <w:rsid w:val="00E825B0"/>
    <w:rsid w:val="00E82B2F"/>
    <w:rsid w:val="00E84100"/>
    <w:rsid w:val="00E8523A"/>
    <w:rsid w:val="00E86900"/>
    <w:rsid w:val="00E91F59"/>
    <w:rsid w:val="00E92167"/>
    <w:rsid w:val="00E92171"/>
    <w:rsid w:val="00E92C64"/>
    <w:rsid w:val="00E93EA6"/>
    <w:rsid w:val="00E95EBE"/>
    <w:rsid w:val="00E961B0"/>
    <w:rsid w:val="00EA3458"/>
    <w:rsid w:val="00EA6A33"/>
    <w:rsid w:val="00EA7B76"/>
    <w:rsid w:val="00EB054F"/>
    <w:rsid w:val="00EB0FE7"/>
    <w:rsid w:val="00EB349D"/>
    <w:rsid w:val="00EB56ED"/>
    <w:rsid w:val="00EB5A3E"/>
    <w:rsid w:val="00EB7447"/>
    <w:rsid w:val="00EC135C"/>
    <w:rsid w:val="00EC14EB"/>
    <w:rsid w:val="00EC15F6"/>
    <w:rsid w:val="00EC24B6"/>
    <w:rsid w:val="00EC2AF3"/>
    <w:rsid w:val="00EC4DFD"/>
    <w:rsid w:val="00EC55C7"/>
    <w:rsid w:val="00EC55EC"/>
    <w:rsid w:val="00EC5674"/>
    <w:rsid w:val="00ED05AF"/>
    <w:rsid w:val="00ED3CE7"/>
    <w:rsid w:val="00EE2A01"/>
    <w:rsid w:val="00EE57EC"/>
    <w:rsid w:val="00EE5BF7"/>
    <w:rsid w:val="00EE6618"/>
    <w:rsid w:val="00EF1309"/>
    <w:rsid w:val="00EF54E6"/>
    <w:rsid w:val="00EF59AC"/>
    <w:rsid w:val="00EF5CA5"/>
    <w:rsid w:val="00F014DA"/>
    <w:rsid w:val="00F02494"/>
    <w:rsid w:val="00F02FB3"/>
    <w:rsid w:val="00F05469"/>
    <w:rsid w:val="00F06423"/>
    <w:rsid w:val="00F0676C"/>
    <w:rsid w:val="00F07AAA"/>
    <w:rsid w:val="00F10D43"/>
    <w:rsid w:val="00F13038"/>
    <w:rsid w:val="00F161EC"/>
    <w:rsid w:val="00F162E4"/>
    <w:rsid w:val="00F21240"/>
    <w:rsid w:val="00F2141F"/>
    <w:rsid w:val="00F217D0"/>
    <w:rsid w:val="00F2214B"/>
    <w:rsid w:val="00F23133"/>
    <w:rsid w:val="00F248E1"/>
    <w:rsid w:val="00F255D7"/>
    <w:rsid w:val="00F265AA"/>
    <w:rsid w:val="00F2679F"/>
    <w:rsid w:val="00F26ED5"/>
    <w:rsid w:val="00F31488"/>
    <w:rsid w:val="00F33BED"/>
    <w:rsid w:val="00F33DFC"/>
    <w:rsid w:val="00F340E3"/>
    <w:rsid w:val="00F34534"/>
    <w:rsid w:val="00F3508D"/>
    <w:rsid w:val="00F361E4"/>
    <w:rsid w:val="00F36BE5"/>
    <w:rsid w:val="00F37AB4"/>
    <w:rsid w:val="00F40347"/>
    <w:rsid w:val="00F4284E"/>
    <w:rsid w:val="00F42889"/>
    <w:rsid w:val="00F43648"/>
    <w:rsid w:val="00F43A51"/>
    <w:rsid w:val="00F44A2E"/>
    <w:rsid w:val="00F4776C"/>
    <w:rsid w:val="00F51F75"/>
    <w:rsid w:val="00F5290C"/>
    <w:rsid w:val="00F5423F"/>
    <w:rsid w:val="00F5470F"/>
    <w:rsid w:val="00F5500E"/>
    <w:rsid w:val="00F55326"/>
    <w:rsid w:val="00F56605"/>
    <w:rsid w:val="00F566E8"/>
    <w:rsid w:val="00F56A59"/>
    <w:rsid w:val="00F56CC3"/>
    <w:rsid w:val="00F57327"/>
    <w:rsid w:val="00F60B98"/>
    <w:rsid w:val="00F60C34"/>
    <w:rsid w:val="00F61F12"/>
    <w:rsid w:val="00F6236B"/>
    <w:rsid w:val="00F6538A"/>
    <w:rsid w:val="00F7005A"/>
    <w:rsid w:val="00F743E1"/>
    <w:rsid w:val="00F75528"/>
    <w:rsid w:val="00F75E32"/>
    <w:rsid w:val="00F811D0"/>
    <w:rsid w:val="00F83FEA"/>
    <w:rsid w:val="00F84E08"/>
    <w:rsid w:val="00F8549E"/>
    <w:rsid w:val="00F8652E"/>
    <w:rsid w:val="00F901C1"/>
    <w:rsid w:val="00F91175"/>
    <w:rsid w:val="00F92251"/>
    <w:rsid w:val="00F92458"/>
    <w:rsid w:val="00F938F7"/>
    <w:rsid w:val="00F97E8B"/>
    <w:rsid w:val="00F97FC3"/>
    <w:rsid w:val="00FA0D1C"/>
    <w:rsid w:val="00FA2D27"/>
    <w:rsid w:val="00FA343D"/>
    <w:rsid w:val="00FA49FF"/>
    <w:rsid w:val="00FB0128"/>
    <w:rsid w:val="00FB0652"/>
    <w:rsid w:val="00FB27E9"/>
    <w:rsid w:val="00FB2F54"/>
    <w:rsid w:val="00FB36A8"/>
    <w:rsid w:val="00FB4714"/>
    <w:rsid w:val="00FB55E7"/>
    <w:rsid w:val="00FB5880"/>
    <w:rsid w:val="00FB6C30"/>
    <w:rsid w:val="00FC0799"/>
    <w:rsid w:val="00FC1153"/>
    <w:rsid w:val="00FC13F7"/>
    <w:rsid w:val="00FC1F4B"/>
    <w:rsid w:val="00FD0FF8"/>
    <w:rsid w:val="00FD240D"/>
    <w:rsid w:val="00FD3417"/>
    <w:rsid w:val="00FD46A3"/>
    <w:rsid w:val="00FD48DD"/>
    <w:rsid w:val="00FE2684"/>
    <w:rsid w:val="00FE420A"/>
    <w:rsid w:val="00FE443D"/>
    <w:rsid w:val="00FE4894"/>
    <w:rsid w:val="00FE604A"/>
    <w:rsid w:val="00FE62D6"/>
    <w:rsid w:val="00FE7913"/>
    <w:rsid w:val="00FF3145"/>
    <w:rsid w:val="00FF3F05"/>
    <w:rsid w:val="00FF44D3"/>
    <w:rsid w:val="00FF55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5E17587"/>
  <w15:docId w15:val="{FB5E7DC6-C05A-407A-8F90-F91210E2A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w:eastAsia="PMingLiU" w:hAnsi="Times"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67FEB"/>
    <w:rPr>
      <w:sz w:val="24"/>
    </w:rPr>
  </w:style>
  <w:style w:type="paragraph" w:styleId="Heading1">
    <w:name w:val="heading 1"/>
    <w:basedOn w:val="Normal"/>
    <w:next w:val="Normal"/>
    <w:qFormat/>
    <w:pPr>
      <w:keepNext/>
      <w:tabs>
        <w:tab w:val="left" w:pos="1080"/>
        <w:tab w:val="left" w:pos="1440"/>
        <w:tab w:val="left" w:pos="1980"/>
        <w:tab w:val="left" w:pos="2790"/>
      </w:tabs>
      <w:ind w:left="360" w:hanging="360"/>
      <w:outlineLvl w:val="0"/>
    </w:pPr>
    <w:rPr>
      <w:rFonts w:ascii="Arial" w:hAnsi="Arial"/>
      <w:b/>
      <w:sz w:val="22"/>
    </w:rPr>
  </w:style>
  <w:style w:type="paragraph" w:styleId="Heading2">
    <w:name w:val="heading 2"/>
    <w:basedOn w:val="Normal"/>
    <w:next w:val="Normal"/>
    <w:qFormat/>
    <w:pPr>
      <w:keepNext/>
      <w:tabs>
        <w:tab w:val="left" w:pos="1890"/>
        <w:tab w:val="left" w:pos="3420"/>
      </w:tabs>
      <w:outlineLvl w:val="1"/>
    </w:pPr>
    <w:rPr>
      <w:rFonts w:ascii="Arial" w:hAnsi="Arial"/>
      <w:b/>
      <w:sz w:val="22"/>
    </w:rPr>
  </w:style>
  <w:style w:type="paragraph" w:styleId="Heading3">
    <w:name w:val="heading 3"/>
    <w:basedOn w:val="Normal"/>
    <w:next w:val="Normal"/>
    <w:qFormat/>
    <w:pPr>
      <w:keepNext/>
      <w:tabs>
        <w:tab w:val="left" w:pos="1980"/>
        <w:tab w:val="left" w:pos="2790"/>
        <w:tab w:val="left" w:pos="6300"/>
      </w:tabs>
      <w:ind w:left="360"/>
      <w:outlineLvl w:val="2"/>
    </w:pPr>
    <w:rPr>
      <w:rFonts w:ascii="Arial" w:hAnsi="Arial"/>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pPr>
      <w:jc w:val="center"/>
    </w:pPr>
    <w:rPr>
      <w:rFonts w:ascii="Arial" w:hAnsi="Arial"/>
      <w:b/>
      <w:sz w:val="22"/>
    </w:rPr>
  </w:style>
  <w:style w:type="paragraph" w:styleId="BodyTextIndent">
    <w:name w:val="Body Text Indent"/>
    <w:basedOn w:val="Normal"/>
    <w:pPr>
      <w:tabs>
        <w:tab w:val="left" w:pos="1080"/>
        <w:tab w:val="left" w:pos="1440"/>
        <w:tab w:val="left" w:pos="1980"/>
        <w:tab w:val="left" w:pos="2790"/>
      </w:tabs>
      <w:ind w:left="360" w:hanging="360"/>
    </w:pPr>
    <w:rPr>
      <w:rFonts w:ascii="Arial" w:hAnsi="Arial"/>
      <w:sz w:val="22"/>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tabs>
        <w:tab w:val="left" w:pos="540"/>
        <w:tab w:val="left" w:pos="1980"/>
        <w:tab w:val="left" w:pos="2790"/>
      </w:tabs>
    </w:pPr>
    <w:rPr>
      <w:rFonts w:ascii="Arial" w:hAnsi="Arial"/>
      <w:color w:val="FF0000"/>
      <w:sz w:val="22"/>
    </w:rPr>
  </w:style>
  <w:style w:type="paragraph" w:styleId="BodyTextIndent2">
    <w:name w:val="Body Text Indent 2"/>
    <w:basedOn w:val="Normal"/>
    <w:pPr>
      <w:tabs>
        <w:tab w:val="left" w:pos="1080"/>
        <w:tab w:val="left" w:pos="1440"/>
        <w:tab w:val="left" w:pos="1980"/>
        <w:tab w:val="left" w:pos="2790"/>
        <w:tab w:val="left" w:pos="6480"/>
      </w:tabs>
      <w:ind w:left="360" w:hanging="360"/>
    </w:pPr>
    <w:rPr>
      <w:rFonts w:ascii="Arial" w:hAnsi="Arial"/>
      <w:color w:val="000000"/>
      <w:sz w:val="22"/>
    </w:rPr>
  </w:style>
  <w:style w:type="paragraph" w:styleId="BodyTextIndent3">
    <w:name w:val="Body Text Indent 3"/>
    <w:basedOn w:val="Normal"/>
    <w:pPr>
      <w:tabs>
        <w:tab w:val="left" w:pos="1980"/>
        <w:tab w:val="left" w:pos="2790"/>
        <w:tab w:val="left" w:pos="6300"/>
      </w:tabs>
      <w:ind w:left="360"/>
    </w:pPr>
    <w:rPr>
      <w:rFonts w:ascii="Arial" w:hAnsi="Arial"/>
      <w:color w:val="000000"/>
      <w:sz w:val="22"/>
    </w:rPr>
  </w:style>
  <w:style w:type="paragraph" w:customStyle="1" w:styleId="Default">
    <w:name w:val="Default"/>
    <w:rsid w:val="00D378E2"/>
    <w:pPr>
      <w:autoSpaceDE w:val="0"/>
      <w:autoSpaceDN w:val="0"/>
      <w:adjustRightInd w:val="0"/>
    </w:pPr>
    <w:rPr>
      <w:rFonts w:ascii="Myriad Pro" w:eastAsia="Times New Roman" w:hAnsi="Myriad Pro" w:cs="Myriad Pro"/>
      <w:color w:val="000000"/>
      <w:sz w:val="24"/>
      <w:szCs w:val="24"/>
    </w:rPr>
  </w:style>
  <w:style w:type="paragraph" w:styleId="BodyText2">
    <w:name w:val="Body Text 2"/>
    <w:basedOn w:val="Normal"/>
    <w:rsid w:val="00217796"/>
    <w:pPr>
      <w:spacing w:after="120" w:line="480" w:lineRule="auto"/>
    </w:pPr>
  </w:style>
  <w:style w:type="paragraph" w:customStyle="1" w:styleId="DefinitionTerm">
    <w:name w:val="Definition Term"/>
    <w:basedOn w:val="Normal"/>
    <w:next w:val="Normal"/>
    <w:rsid w:val="00217796"/>
    <w:rPr>
      <w:rFonts w:ascii="Times New Roman" w:eastAsia="Times New Roman" w:hAnsi="Times New Roman"/>
      <w:snapToGrid w:val="0"/>
      <w:lang w:val="pt-BR" w:eastAsia="pt-BR"/>
    </w:rPr>
  </w:style>
  <w:style w:type="character" w:styleId="Strong">
    <w:name w:val="Strong"/>
    <w:basedOn w:val="DefaultParagraphFont"/>
    <w:uiPriority w:val="22"/>
    <w:qFormat/>
    <w:rsid w:val="00217796"/>
    <w:rPr>
      <w:b/>
      <w:bCs/>
    </w:rPr>
  </w:style>
  <w:style w:type="character" w:styleId="Hyperlink">
    <w:name w:val="Hyperlink"/>
    <w:basedOn w:val="DefaultParagraphFont"/>
    <w:rsid w:val="00217796"/>
    <w:rPr>
      <w:color w:val="0000FF"/>
      <w:u w:val="single"/>
    </w:rPr>
  </w:style>
  <w:style w:type="paragraph" w:styleId="NormalWeb">
    <w:name w:val="Normal (Web)"/>
    <w:basedOn w:val="Normal"/>
    <w:uiPriority w:val="99"/>
    <w:semiHidden/>
    <w:rsid w:val="00217796"/>
    <w:pPr>
      <w:spacing w:before="100" w:beforeAutospacing="1" w:after="100" w:afterAutospacing="1"/>
    </w:pPr>
    <w:rPr>
      <w:rFonts w:ascii="Times New Roman" w:eastAsia="Times New Roman" w:hAnsi="Times New Roman"/>
      <w:color w:val="000000"/>
      <w:szCs w:val="24"/>
      <w:lang w:val="pt-BR" w:eastAsia="pt-BR"/>
    </w:rPr>
  </w:style>
  <w:style w:type="character" w:customStyle="1" w:styleId="volume">
    <w:name w:val="volume"/>
    <w:basedOn w:val="DefaultParagraphFont"/>
    <w:rsid w:val="00217796"/>
  </w:style>
  <w:style w:type="character" w:customStyle="1" w:styleId="issue">
    <w:name w:val="issue"/>
    <w:basedOn w:val="DefaultParagraphFont"/>
    <w:rsid w:val="00217796"/>
  </w:style>
  <w:style w:type="character" w:customStyle="1" w:styleId="pages">
    <w:name w:val="pages"/>
    <w:basedOn w:val="DefaultParagraphFont"/>
    <w:rsid w:val="00217796"/>
  </w:style>
  <w:style w:type="character" w:customStyle="1" w:styleId="ti">
    <w:name w:val="ti"/>
    <w:basedOn w:val="DefaultParagraphFont"/>
    <w:rsid w:val="00217796"/>
  </w:style>
  <w:style w:type="character" w:customStyle="1" w:styleId="src">
    <w:name w:val="src"/>
    <w:basedOn w:val="DefaultParagraphFont"/>
    <w:rsid w:val="00217796"/>
  </w:style>
  <w:style w:type="paragraph" w:styleId="BodyText3">
    <w:name w:val="Body Text 3"/>
    <w:basedOn w:val="Normal"/>
    <w:link w:val="BodyText3Char"/>
    <w:rsid w:val="00752790"/>
    <w:pPr>
      <w:spacing w:after="120"/>
    </w:pPr>
    <w:rPr>
      <w:sz w:val="16"/>
      <w:szCs w:val="16"/>
    </w:rPr>
  </w:style>
  <w:style w:type="character" w:customStyle="1" w:styleId="jrnl">
    <w:name w:val="jrnl"/>
    <w:basedOn w:val="DefaultParagraphFont"/>
    <w:rsid w:val="00CA3092"/>
  </w:style>
  <w:style w:type="character" w:customStyle="1" w:styleId="rprtid">
    <w:name w:val="rprtid"/>
    <w:basedOn w:val="DefaultParagraphFont"/>
    <w:rsid w:val="00CA3092"/>
  </w:style>
  <w:style w:type="character" w:customStyle="1" w:styleId="highlight">
    <w:name w:val="highlight"/>
    <w:basedOn w:val="DefaultParagraphFont"/>
    <w:rsid w:val="001D5D58"/>
  </w:style>
  <w:style w:type="paragraph" w:styleId="NoSpacing">
    <w:name w:val="No Spacing"/>
    <w:qFormat/>
    <w:rsid w:val="00060E5C"/>
    <w:rPr>
      <w:rFonts w:ascii="Calibri" w:hAnsi="Calibri"/>
      <w:sz w:val="22"/>
      <w:szCs w:val="22"/>
      <w:lang w:val="pt-BR"/>
    </w:rPr>
  </w:style>
  <w:style w:type="character" w:customStyle="1" w:styleId="apple-style-span">
    <w:name w:val="apple-style-span"/>
    <w:basedOn w:val="DefaultParagraphFont"/>
    <w:rsid w:val="00060E5C"/>
    <w:rPr>
      <w:rFonts w:cs="Times New Roman"/>
    </w:rPr>
  </w:style>
  <w:style w:type="character" w:styleId="CommentReference">
    <w:name w:val="annotation reference"/>
    <w:basedOn w:val="DefaultParagraphFont"/>
    <w:uiPriority w:val="99"/>
    <w:rsid w:val="00060E5C"/>
    <w:rPr>
      <w:sz w:val="16"/>
      <w:szCs w:val="16"/>
    </w:rPr>
  </w:style>
  <w:style w:type="paragraph" w:styleId="CommentText">
    <w:name w:val="annotation text"/>
    <w:basedOn w:val="Normal"/>
    <w:link w:val="CommentTextChar"/>
    <w:uiPriority w:val="99"/>
    <w:rsid w:val="00060E5C"/>
    <w:rPr>
      <w:rFonts w:ascii="Times New Roman" w:eastAsia="Times New Roman" w:hAnsi="Times New Roman"/>
      <w:sz w:val="20"/>
    </w:rPr>
  </w:style>
  <w:style w:type="paragraph" w:styleId="BalloonText">
    <w:name w:val="Balloon Text"/>
    <w:basedOn w:val="Normal"/>
    <w:semiHidden/>
    <w:rsid w:val="00060E5C"/>
    <w:rPr>
      <w:rFonts w:ascii="Tahoma" w:hAnsi="Tahoma" w:cs="Tahoma"/>
      <w:sz w:val="16"/>
      <w:szCs w:val="16"/>
    </w:rPr>
  </w:style>
  <w:style w:type="character" w:customStyle="1" w:styleId="ppt1">
    <w:name w:val="ppt1"/>
    <w:basedOn w:val="DefaultParagraphFont"/>
    <w:rsid w:val="005B7CA2"/>
  </w:style>
  <w:style w:type="paragraph" w:styleId="ListParagraph">
    <w:name w:val="List Paragraph"/>
    <w:basedOn w:val="Normal"/>
    <w:uiPriority w:val="34"/>
    <w:qFormat/>
    <w:rsid w:val="00B23FC0"/>
    <w:pPr>
      <w:ind w:left="720"/>
    </w:pPr>
  </w:style>
  <w:style w:type="character" w:customStyle="1" w:styleId="BodyText3Char">
    <w:name w:val="Body Text 3 Char"/>
    <w:basedOn w:val="DefaultParagraphFont"/>
    <w:link w:val="BodyText3"/>
    <w:rsid w:val="00900419"/>
    <w:rPr>
      <w:sz w:val="16"/>
      <w:szCs w:val="16"/>
    </w:rPr>
  </w:style>
  <w:style w:type="paragraph" w:customStyle="1" w:styleId="Body">
    <w:name w:val="Body"/>
    <w:rsid w:val="005D2DF6"/>
    <w:pPr>
      <w:pBdr>
        <w:top w:val="nil"/>
        <w:left w:val="nil"/>
        <w:bottom w:val="nil"/>
        <w:right w:val="nil"/>
        <w:between w:val="nil"/>
        <w:bar w:val="nil"/>
      </w:pBdr>
    </w:pPr>
    <w:rPr>
      <w:rFonts w:ascii="Times New Roman" w:eastAsia="Arial Unicode MS" w:hAnsi="Arial Unicode MS" w:cs="Arial Unicode MS"/>
      <w:color w:val="000000"/>
      <w:sz w:val="24"/>
      <w:szCs w:val="24"/>
      <w:u w:color="000000"/>
      <w:bdr w:val="nil"/>
    </w:rPr>
  </w:style>
  <w:style w:type="character" w:customStyle="1" w:styleId="apple-converted-space">
    <w:name w:val="apple-converted-space"/>
    <w:basedOn w:val="DefaultParagraphFont"/>
    <w:rsid w:val="008A2F9B"/>
  </w:style>
  <w:style w:type="character" w:customStyle="1" w:styleId="hps">
    <w:name w:val="hps"/>
    <w:basedOn w:val="DefaultParagraphFont"/>
    <w:rsid w:val="00BD0F89"/>
  </w:style>
  <w:style w:type="character" w:customStyle="1" w:styleId="citation-publication-date">
    <w:name w:val="citation-publication-date"/>
    <w:basedOn w:val="DefaultParagraphFont"/>
    <w:rsid w:val="00B23528"/>
  </w:style>
  <w:style w:type="character" w:customStyle="1" w:styleId="CommentTextChar">
    <w:name w:val="Comment Text Char"/>
    <w:basedOn w:val="DefaultParagraphFont"/>
    <w:link w:val="CommentText"/>
    <w:uiPriority w:val="99"/>
    <w:rsid w:val="00161A04"/>
    <w:rPr>
      <w:rFonts w:ascii="Times New Roman" w:eastAsia="Times New Roman" w:hAnsi="Times New Roman"/>
    </w:rPr>
  </w:style>
  <w:style w:type="paragraph" w:styleId="PlainText">
    <w:name w:val="Plain Text"/>
    <w:basedOn w:val="Normal"/>
    <w:link w:val="PlainTextChar"/>
    <w:uiPriority w:val="99"/>
    <w:unhideWhenUsed/>
    <w:rsid w:val="007733B5"/>
    <w:rPr>
      <w:rFonts w:ascii="Consolas" w:eastAsia="Calibri" w:hAnsi="Consolas" w:cs="Consolas"/>
      <w:sz w:val="21"/>
      <w:szCs w:val="21"/>
      <w:lang w:val="pt-BR"/>
    </w:rPr>
  </w:style>
  <w:style w:type="character" w:customStyle="1" w:styleId="PlainTextChar">
    <w:name w:val="Plain Text Char"/>
    <w:basedOn w:val="DefaultParagraphFont"/>
    <w:link w:val="PlainText"/>
    <w:uiPriority w:val="99"/>
    <w:rsid w:val="007733B5"/>
    <w:rPr>
      <w:rFonts w:ascii="Consolas" w:eastAsia="Calibri" w:hAnsi="Consolas" w:cs="Consolas"/>
      <w:sz w:val="21"/>
      <w:szCs w:val="21"/>
      <w:lang w:val="pt-BR"/>
    </w:rPr>
  </w:style>
  <w:style w:type="paragraph" w:customStyle="1" w:styleId="EndNoteBibliography">
    <w:name w:val="EndNote Bibliography"/>
    <w:basedOn w:val="Normal"/>
    <w:link w:val="EndNoteBibliographyChar"/>
    <w:rsid w:val="007D4FB7"/>
    <w:rPr>
      <w:rFonts w:ascii="Times New Roman" w:eastAsia="Calibri" w:hAnsi="Times New Roman"/>
      <w:noProof/>
      <w:sz w:val="20"/>
    </w:rPr>
  </w:style>
  <w:style w:type="character" w:customStyle="1" w:styleId="EndNoteBibliographyChar">
    <w:name w:val="EndNote Bibliography Char"/>
    <w:link w:val="EndNoteBibliography"/>
    <w:rsid w:val="007D4FB7"/>
    <w:rPr>
      <w:rFonts w:ascii="Times New Roman" w:eastAsia="Calibri" w:hAnsi="Times New Roman"/>
      <w:noProof/>
    </w:rPr>
  </w:style>
  <w:style w:type="character" w:styleId="Emphasis">
    <w:name w:val="Emphasis"/>
    <w:basedOn w:val="DefaultParagraphFont"/>
    <w:uiPriority w:val="20"/>
    <w:qFormat/>
    <w:rsid w:val="00F33BED"/>
    <w:rPr>
      <w:i/>
      <w:iCs/>
    </w:rPr>
  </w:style>
  <w:style w:type="paragraph" w:customStyle="1" w:styleId="Corpo">
    <w:name w:val="Corpo"/>
    <w:rsid w:val="00C609EE"/>
    <w:pPr>
      <w:pBdr>
        <w:top w:val="nil"/>
        <w:left w:val="nil"/>
        <w:bottom w:val="nil"/>
        <w:right w:val="nil"/>
        <w:between w:val="nil"/>
        <w:bar w:val="nil"/>
      </w:pBdr>
      <w:spacing w:after="200" w:line="276" w:lineRule="auto"/>
    </w:pPr>
    <w:rPr>
      <w:rFonts w:ascii="Calibri" w:eastAsia="Arial Unicode MS" w:hAnsi="Calibri" w:cs="Arial Unicode MS"/>
      <w:color w:val="000000"/>
      <w:sz w:val="22"/>
      <w:szCs w:val="22"/>
      <w:u w:color="000000"/>
      <w:bdr w:val="nil"/>
    </w:rPr>
  </w:style>
  <w:style w:type="paragraph" w:styleId="CommentSubject">
    <w:name w:val="annotation subject"/>
    <w:basedOn w:val="CommentText"/>
    <w:next w:val="CommentText"/>
    <w:link w:val="CommentSubjectChar"/>
    <w:semiHidden/>
    <w:unhideWhenUsed/>
    <w:rsid w:val="00054EA4"/>
    <w:rPr>
      <w:rFonts w:ascii="Times" w:eastAsia="PMingLiU" w:hAnsi="Times"/>
      <w:b/>
      <w:bCs/>
    </w:rPr>
  </w:style>
  <w:style w:type="character" w:customStyle="1" w:styleId="CommentSubjectChar">
    <w:name w:val="Comment Subject Char"/>
    <w:basedOn w:val="CommentTextChar"/>
    <w:link w:val="CommentSubject"/>
    <w:semiHidden/>
    <w:rsid w:val="00054EA4"/>
    <w:rPr>
      <w:rFonts w:ascii="Times New Roman" w:eastAsia="Times New Roman" w:hAnsi="Times New Roman"/>
      <w:b/>
      <w:bCs/>
    </w:rPr>
  </w:style>
  <w:style w:type="paragraph" w:customStyle="1" w:styleId="CorpoA">
    <w:name w:val="Corpo A"/>
    <w:rsid w:val="007F385E"/>
    <w:pPr>
      <w:pBdr>
        <w:top w:val="nil"/>
        <w:left w:val="nil"/>
        <w:bottom w:val="nil"/>
        <w:right w:val="nil"/>
        <w:between w:val="nil"/>
        <w:bar w:val="nil"/>
      </w:pBdr>
    </w:pPr>
    <w:rPr>
      <w:rFonts w:ascii="Helvetica" w:eastAsia="Arial Unicode MS" w:hAnsi="Helvetica" w:cs="Arial Unicode MS"/>
      <w:color w:val="000000"/>
      <w:sz w:val="22"/>
      <w:szCs w:val="22"/>
      <w:u w:color="000000"/>
      <w:bdr w:val="nil"/>
      <w:lang w:eastAsia="pt-BR"/>
    </w:rPr>
  </w:style>
  <w:style w:type="paragraph" w:customStyle="1" w:styleId="ColorfulList-Accent11">
    <w:name w:val="Colorful List - Accent 11"/>
    <w:basedOn w:val="Normal"/>
    <w:uiPriority w:val="34"/>
    <w:qFormat/>
    <w:rsid w:val="00A94427"/>
    <w:pPr>
      <w:spacing w:after="200" w:line="276" w:lineRule="auto"/>
      <w:ind w:left="720"/>
      <w:contextualSpacing/>
    </w:pPr>
    <w:rPr>
      <w:rFonts w:ascii="Calibri" w:hAnsi="Calibri" w:cs="Arial"/>
      <w:sz w:val="22"/>
      <w:szCs w:val="22"/>
      <w:lang w:eastAsia="zh-TW"/>
    </w:rPr>
  </w:style>
  <w:style w:type="paragraph" w:customStyle="1" w:styleId="Normal1">
    <w:name w:val="Normal1"/>
    <w:rsid w:val="00A15867"/>
    <w:pPr>
      <w:spacing w:line="276" w:lineRule="auto"/>
    </w:pPr>
    <w:rPr>
      <w:rFonts w:ascii="Arial" w:eastAsia="Arial" w:hAnsi="Arial" w:cs="Arial"/>
      <w:color w:val="000000"/>
      <w:sz w:val="22"/>
      <w:szCs w:val="22"/>
    </w:rPr>
  </w:style>
  <w:style w:type="paragraph" w:customStyle="1" w:styleId="Titles">
    <w:name w:val="Titles"/>
    <w:basedOn w:val="Normal"/>
    <w:link w:val="TitlesCharChar"/>
    <w:rsid w:val="00CE1E10"/>
    <w:rPr>
      <w:rFonts w:ascii="Franklin Gothic Demi" w:eastAsia="MS Mincho" w:hAnsi="Franklin Gothic Demi"/>
      <w:sz w:val="32"/>
    </w:rPr>
  </w:style>
  <w:style w:type="character" w:customStyle="1" w:styleId="TitlesCharChar">
    <w:name w:val="Titles Char Char"/>
    <w:basedOn w:val="DefaultParagraphFont"/>
    <w:link w:val="Titles"/>
    <w:rsid w:val="00CE1E10"/>
    <w:rPr>
      <w:rFonts w:ascii="Franklin Gothic Demi" w:eastAsia="MS Mincho" w:hAnsi="Franklin Gothic Demi"/>
      <w:sz w:val="32"/>
    </w:rPr>
  </w:style>
  <w:style w:type="paragraph" w:customStyle="1" w:styleId="details">
    <w:name w:val="details"/>
    <w:basedOn w:val="Normal"/>
    <w:rsid w:val="00361A7D"/>
    <w:pPr>
      <w:spacing w:before="100" w:beforeAutospacing="1" w:after="100" w:afterAutospacing="1"/>
    </w:pPr>
    <w:rPr>
      <w:rFonts w:ascii="Times New Roman" w:eastAsia="Times New Roman" w:hAnsi="Times New Roman"/>
      <w:szCs w:val="24"/>
    </w:rPr>
  </w:style>
  <w:style w:type="character" w:customStyle="1" w:styleId="HeaderChar">
    <w:name w:val="Header Char"/>
    <w:basedOn w:val="DefaultParagraphFont"/>
    <w:link w:val="Header"/>
    <w:rsid w:val="008913BC"/>
    <w:rPr>
      <w:sz w:val="24"/>
    </w:rPr>
  </w:style>
  <w:style w:type="character" w:customStyle="1" w:styleId="labs-docsum-journal-citation">
    <w:name w:val="labs-docsum-journal-citation"/>
    <w:basedOn w:val="DefaultParagraphFont"/>
    <w:rsid w:val="00314D5E"/>
  </w:style>
  <w:style w:type="character" w:customStyle="1" w:styleId="citation-part">
    <w:name w:val="citation-part"/>
    <w:basedOn w:val="DefaultParagraphFont"/>
    <w:rsid w:val="00314D5E"/>
  </w:style>
  <w:style w:type="character" w:customStyle="1" w:styleId="docsum-pmid">
    <w:name w:val="docsum-pmid"/>
    <w:basedOn w:val="DefaultParagraphFont"/>
    <w:rsid w:val="00314D5E"/>
  </w:style>
  <w:style w:type="character" w:customStyle="1" w:styleId="docsum-journal-citation">
    <w:name w:val="docsum-journal-citation"/>
    <w:basedOn w:val="DefaultParagraphFont"/>
    <w:rsid w:val="00D064B4"/>
  </w:style>
  <w:style w:type="character" w:customStyle="1" w:styleId="authors-list-item">
    <w:name w:val="authors-list-item"/>
    <w:basedOn w:val="DefaultParagraphFont"/>
    <w:rsid w:val="009F6E15"/>
  </w:style>
  <w:style w:type="character" w:customStyle="1" w:styleId="comma">
    <w:name w:val="comma"/>
    <w:basedOn w:val="DefaultParagraphFont"/>
    <w:rsid w:val="009F6E15"/>
  </w:style>
  <w:style w:type="character" w:customStyle="1" w:styleId="semicolon">
    <w:name w:val="semicolon"/>
    <w:basedOn w:val="DefaultParagraphFont"/>
    <w:rsid w:val="009F6E15"/>
  </w:style>
  <w:style w:type="character" w:customStyle="1" w:styleId="id-label">
    <w:name w:val="id-label"/>
    <w:basedOn w:val="DefaultParagraphFont"/>
    <w:rsid w:val="009F6E15"/>
  </w:style>
  <w:style w:type="character" w:customStyle="1" w:styleId="docsum-authors">
    <w:name w:val="docsum-authors"/>
    <w:basedOn w:val="DefaultParagraphFont"/>
    <w:rsid w:val="00D57E01"/>
  </w:style>
  <w:style w:type="character" w:customStyle="1" w:styleId="contextual-datacite">
    <w:name w:val="contextual-data__cite"/>
    <w:basedOn w:val="DefaultParagraphFont"/>
    <w:rsid w:val="00B87609"/>
  </w:style>
  <w:style w:type="character" w:customStyle="1" w:styleId="doi">
    <w:name w:val="doi"/>
    <w:basedOn w:val="DefaultParagraphFont"/>
    <w:rsid w:val="00B87609"/>
  </w:style>
  <w:style w:type="character" w:customStyle="1" w:styleId="identifier">
    <w:name w:val="identifier"/>
    <w:basedOn w:val="DefaultParagraphFont"/>
    <w:rsid w:val="0023335F"/>
  </w:style>
  <w:style w:type="character" w:customStyle="1" w:styleId="al-author-name">
    <w:name w:val="al-author-name"/>
    <w:basedOn w:val="DefaultParagraphFont"/>
    <w:rsid w:val="00010C35"/>
  </w:style>
  <w:style w:type="character" w:customStyle="1" w:styleId="delimiter">
    <w:name w:val="delimiter"/>
    <w:basedOn w:val="DefaultParagraphFont"/>
    <w:rsid w:val="00010C35"/>
  </w:style>
  <w:style w:type="character" w:customStyle="1" w:styleId="al-author-name-more">
    <w:name w:val="al-author-name-more"/>
    <w:basedOn w:val="DefaultParagraphFont"/>
    <w:rsid w:val="00010C35"/>
  </w:style>
  <w:style w:type="paragraph" w:customStyle="1" w:styleId="Subtitle2">
    <w:name w:val="Subtitle 2"/>
    <w:basedOn w:val="Subtitle"/>
    <w:uiPriority w:val="99"/>
    <w:rsid w:val="00CB14BA"/>
    <w:pPr>
      <w:keepNext/>
      <w:numPr>
        <w:ilvl w:val="0"/>
      </w:numPr>
      <w:autoSpaceDE w:val="0"/>
      <w:autoSpaceDN w:val="0"/>
      <w:spacing w:before="240" w:after="0"/>
      <w:outlineLvl w:val="1"/>
    </w:pPr>
    <w:rPr>
      <w:rFonts w:ascii="Arial" w:eastAsia="Times New Roman" w:hAnsi="Arial" w:cs="Times New Roman"/>
      <w:b/>
      <w:bCs/>
      <w:color w:val="auto"/>
      <w:spacing w:val="0"/>
      <w:szCs w:val="20"/>
      <w:u w:val="single"/>
    </w:rPr>
  </w:style>
  <w:style w:type="paragraph" w:styleId="Subtitle">
    <w:name w:val="Subtitle"/>
    <w:basedOn w:val="Normal"/>
    <w:next w:val="Normal"/>
    <w:link w:val="SubtitleChar"/>
    <w:qFormat/>
    <w:rsid w:val="00CB14B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CB14BA"/>
    <w:rPr>
      <w:rFonts w:asciiTheme="minorHAnsi" w:eastAsiaTheme="minorEastAsia" w:hAnsiTheme="minorHAnsi" w:cstheme="minorBidi"/>
      <w:color w:val="5A5A5A" w:themeColor="text1" w:themeTint="A5"/>
      <w:spacing w:val="15"/>
      <w:sz w:val="22"/>
      <w:szCs w:val="22"/>
    </w:rPr>
  </w:style>
  <w:style w:type="character" w:customStyle="1" w:styleId="highwire-cite-metadata-date">
    <w:name w:val="highwire-cite-metadata-date"/>
    <w:basedOn w:val="DefaultParagraphFont"/>
    <w:rsid w:val="00A631F8"/>
  </w:style>
  <w:style w:type="character" w:customStyle="1" w:styleId="highwire-cite-metadata-volume">
    <w:name w:val="highwire-cite-metadata-volume"/>
    <w:basedOn w:val="DefaultParagraphFont"/>
    <w:rsid w:val="00A631F8"/>
  </w:style>
  <w:style w:type="character" w:customStyle="1" w:styleId="highwire-cite-metadata-issue">
    <w:name w:val="highwire-cite-metadata-issue"/>
    <w:basedOn w:val="DefaultParagraphFont"/>
    <w:rsid w:val="00A631F8"/>
  </w:style>
  <w:style w:type="character" w:customStyle="1" w:styleId="highwire-cite-metadata-pages">
    <w:name w:val="highwire-cite-metadata-pages"/>
    <w:basedOn w:val="DefaultParagraphFont"/>
    <w:rsid w:val="00A631F8"/>
  </w:style>
  <w:style w:type="character" w:customStyle="1" w:styleId="highwire-cite-metadata-doi">
    <w:name w:val="highwire-cite-metadata-doi"/>
    <w:basedOn w:val="DefaultParagraphFont"/>
    <w:rsid w:val="00A631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2876">
      <w:bodyDiv w:val="1"/>
      <w:marLeft w:val="0"/>
      <w:marRight w:val="0"/>
      <w:marTop w:val="0"/>
      <w:marBottom w:val="0"/>
      <w:divBdr>
        <w:top w:val="none" w:sz="0" w:space="0" w:color="auto"/>
        <w:left w:val="none" w:sz="0" w:space="0" w:color="auto"/>
        <w:bottom w:val="none" w:sz="0" w:space="0" w:color="auto"/>
        <w:right w:val="none" w:sz="0" w:space="0" w:color="auto"/>
      </w:divBdr>
    </w:div>
    <w:div w:id="15427951">
      <w:bodyDiv w:val="1"/>
      <w:marLeft w:val="0"/>
      <w:marRight w:val="0"/>
      <w:marTop w:val="0"/>
      <w:marBottom w:val="0"/>
      <w:divBdr>
        <w:top w:val="none" w:sz="0" w:space="0" w:color="auto"/>
        <w:left w:val="none" w:sz="0" w:space="0" w:color="auto"/>
        <w:bottom w:val="none" w:sz="0" w:space="0" w:color="auto"/>
        <w:right w:val="none" w:sz="0" w:space="0" w:color="auto"/>
      </w:divBdr>
    </w:div>
    <w:div w:id="49155389">
      <w:bodyDiv w:val="1"/>
      <w:marLeft w:val="0"/>
      <w:marRight w:val="0"/>
      <w:marTop w:val="0"/>
      <w:marBottom w:val="0"/>
      <w:divBdr>
        <w:top w:val="none" w:sz="0" w:space="0" w:color="auto"/>
        <w:left w:val="none" w:sz="0" w:space="0" w:color="auto"/>
        <w:bottom w:val="none" w:sz="0" w:space="0" w:color="auto"/>
        <w:right w:val="none" w:sz="0" w:space="0" w:color="auto"/>
      </w:divBdr>
    </w:div>
    <w:div w:id="61487924">
      <w:bodyDiv w:val="1"/>
      <w:marLeft w:val="0"/>
      <w:marRight w:val="0"/>
      <w:marTop w:val="0"/>
      <w:marBottom w:val="0"/>
      <w:divBdr>
        <w:top w:val="none" w:sz="0" w:space="0" w:color="auto"/>
        <w:left w:val="none" w:sz="0" w:space="0" w:color="auto"/>
        <w:bottom w:val="none" w:sz="0" w:space="0" w:color="auto"/>
        <w:right w:val="none" w:sz="0" w:space="0" w:color="auto"/>
      </w:divBdr>
    </w:div>
    <w:div w:id="93524680">
      <w:bodyDiv w:val="1"/>
      <w:marLeft w:val="0"/>
      <w:marRight w:val="0"/>
      <w:marTop w:val="0"/>
      <w:marBottom w:val="0"/>
      <w:divBdr>
        <w:top w:val="none" w:sz="0" w:space="0" w:color="auto"/>
        <w:left w:val="none" w:sz="0" w:space="0" w:color="auto"/>
        <w:bottom w:val="none" w:sz="0" w:space="0" w:color="auto"/>
        <w:right w:val="none" w:sz="0" w:space="0" w:color="auto"/>
      </w:divBdr>
    </w:div>
    <w:div w:id="107479938">
      <w:bodyDiv w:val="1"/>
      <w:marLeft w:val="0"/>
      <w:marRight w:val="0"/>
      <w:marTop w:val="0"/>
      <w:marBottom w:val="0"/>
      <w:divBdr>
        <w:top w:val="none" w:sz="0" w:space="0" w:color="auto"/>
        <w:left w:val="none" w:sz="0" w:space="0" w:color="auto"/>
        <w:bottom w:val="none" w:sz="0" w:space="0" w:color="auto"/>
        <w:right w:val="none" w:sz="0" w:space="0" w:color="auto"/>
      </w:divBdr>
    </w:div>
    <w:div w:id="148984274">
      <w:bodyDiv w:val="1"/>
      <w:marLeft w:val="0"/>
      <w:marRight w:val="0"/>
      <w:marTop w:val="0"/>
      <w:marBottom w:val="0"/>
      <w:divBdr>
        <w:top w:val="none" w:sz="0" w:space="0" w:color="auto"/>
        <w:left w:val="none" w:sz="0" w:space="0" w:color="auto"/>
        <w:bottom w:val="none" w:sz="0" w:space="0" w:color="auto"/>
        <w:right w:val="none" w:sz="0" w:space="0" w:color="auto"/>
      </w:divBdr>
    </w:div>
    <w:div w:id="165638405">
      <w:bodyDiv w:val="1"/>
      <w:marLeft w:val="0"/>
      <w:marRight w:val="0"/>
      <w:marTop w:val="0"/>
      <w:marBottom w:val="0"/>
      <w:divBdr>
        <w:top w:val="none" w:sz="0" w:space="0" w:color="auto"/>
        <w:left w:val="none" w:sz="0" w:space="0" w:color="auto"/>
        <w:bottom w:val="none" w:sz="0" w:space="0" w:color="auto"/>
        <w:right w:val="none" w:sz="0" w:space="0" w:color="auto"/>
      </w:divBdr>
      <w:divsChild>
        <w:div w:id="284779254">
          <w:marLeft w:val="0"/>
          <w:marRight w:val="0"/>
          <w:marTop w:val="0"/>
          <w:marBottom w:val="0"/>
          <w:divBdr>
            <w:top w:val="none" w:sz="0" w:space="0" w:color="auto"/>
            <w:left w:val="none" w:sz="0" w:space="0" w:color="auto"/>
            <w:bottom w:val="none" w:sz="0" w:space="0" w:color="auto"/>
            <w:right w:val="none" w:sz="0" w:space="0" w:color="auto"/>
          </w:divBdr>
        </w:div>
      </w:divsChild>
    </w:div>
    <w:div w:id="202717540">
      <w:bodyDiv w:val="1"/>
      <w:marLeft w:val="0"/>
      <w:marRight w:val="0"/>
      <w:marTop w:val="0"/>
      <w:marBottom w:val="0"/>
      <w:divBdr>
        <w:top w:val="none" w:sz="0" w:space="0" w:color="auto"/>
        <w:left w:val="none" w:sz="0" w:space="0" w:color="auto"/>
        <w:bottom w:val="none" w:sz="0" w:space="0" w:color="auto"/>
        <w:right w:val="none" w:sz="0" w:space="0" w:color="auto"/>
      </w:divBdr>
    </w:div>
    <w:div w:id="207231027">
      <w:bodyDiv w:val="1"/>
      <w:marLeft w:val="0"/>
      <w:marRight w:val="0"/>
      <w:marTop w:val="0"/>
      <w:marBottom w:val="0"/>
      <w:divBdr>
        <w:top w:val="none" w:sz="0" w:space="0" w:color="auto"/>
        <w:left w:val="none" w:sz="0" w:space="0" w:color="auto"/>
        <w:bottom w:val="none" w:sz="0" w:space="0" w:color="auto"/>
        <w:right w:val="none" w:sz="0" w:space="0" w:color="auto"/>
      </w:divBdr>
    </w:div>
    <w:div w:id="239877262">
      <w:bodyDiv w:val="1"/>
      <w:marLeft w:val="0"/>
      <w:marRight w:val="0"/>
      <w:marTop w:val="0"/>
      <w:marBottom w:val="0"/>
      <w:divBdr>
        <w:top w:val="none" w:sz="0" w:space="0" w:color="auto"/>
        <w:left w:val="none" w:sz="0" w:space="0" w:color="auto"/>
        <w:bottom w:val="none" w:sz="0" w:space="0" w:color="auto"/>
        <w:right w:val="none" w:sz="0" w:space="0" w:color="auto"/>
      </w:divBdr>
    </w:div>
    <w:div w:id="240989067">
      <w:bodyDiv w:val="1"/>
      <w:marLeft w:val="0"/>
      <w:marRight w:val="0"/>
      <w:marTop w:val="0"/>
      <w:marBottom w:val="0"/>
      <w:divBdr>
        <w:top w:val="none" w:sz="0" w:space="0" w:color="auto"/>
        <w:left w:val="none" w:sz="0" w:space="0" w:color="auto"/>
        <w:bottom w:val="none" w:sz="0" w:space="0" w:color="auto"/>
        <w:right w:val="none" w:sz="0" w:space="0" w:color="auto"/>
      </w:divBdr>
    </w:div>
    <w:div w:id="245846225">
      <w:bodyDiv w:val="1"/>
      <w:marLeft w:val="0"/>
      <w:marRight w:val="0"/>
      <w:marTop w:val="0"/>
      <w:marBottom w:val="0"/>
      <w:divBdr>
        <w:top w:val="none" w:sz="0" w:space="0" w:color="auto"/>
        <w:left w:val="none" w:sz="0" w:space="0" w:color="auto"/>
        <w:bottom w:val="none" w:sz="0" w:space="0" w:color="auto"/>
        <w:right w:val="none" w:sz="0" w:space="0" w:color="auto"/>
      </w:divBdr>
    </w:div>
    <w:div w:id="294605720">
      <w:bodyDiv w:val="1"/>
      <w:marLeft w:val="0"/>
      <w:marRight w:val="0"/>
      <w:marTop w:val="0"/>
      <w:marBottom w:val="0"/>
      <w:divBdr>
        <w:top w:val="none" w:sz="0" w:space="0" w:color="auto"/>
        <w:left w:val="none" w:sz="0" w:space="0" w:color="auto"/>
        <w:bottom w:val="none" w:sz="0" w:space="0" w:color="auto"/>
        <w:right w:val="none" w:sz="0" w:space="0" w:color="auto"/>
      </w:divBdr>
    </w:div>
    <w:div w:id="316808430">
      <w:bodyDiv w:val="1"/>
      <w:marLeft w:val="0"/>
      <w:marRight w:val="0"/>
      <w:marTop w:val="0"/>
      <w:marBottom w:val="0"/>
      <w:divBdr>
        <w:top w:val="none" w:sz="0" w:space="0" w:color="auto"/>
        <w:left w:val="none" w:sz="0" w:space="0" w:color="auto"/>
        <w:bottom w:val="none" w:sz="0" w:space="0" w:color="auto"/>
        <w:right w:val="none" w:sz="0" w:space="0" w:color="auto"/>
      </w:divBdr>
    </w:div>
    <w:div w:id="390428531">
      <w:bodyDiv w:val="1"/>
      <w:marLeft w:val="0"/>
      <w:marRight w:val="0"/>
      <w:marTop w:val="0"/>
      <w:marBottom w:val="0"/>
      <w:divBdr>
        <w:top w:val="none" w:sz="0" w:space="0" w:color="auto"/>
        <w:left w:val="none" w:sz="0" w:space="0" w:color="auto"/>
        <w:bottom w:val="none" w:sz="0" w:space="0" w:color="auto"/>
        <w:right w:val="none" w:sz="0" w:space="0" w:color="auto"/>
      </w:divBdr>
    </w:div>
    <w:div w:id="446851936">
      <w:bodyDiv w:val="1"/>
      <w:marLeft w:val="0"/>
      <w:marRight w:val="0"/>
      <w:marTop w:val="0"/>
      <w:marBottom w:val="0"/>
      <w:divBdr>
        <w:top w:val="none" w:sz="0" w:space="0" w:color="auto"/>
        <w:left w:val="none" w:sz="0" w:space="0" w:color="auto"/>
        <w:bottom w:val="none" w:sz="0" w:space="0" w:color="auto"/>
        <w:right w:val="none" w:sz="0" w:space="0" w:color="auto"/>
      </w:divBdr>
    </w:div>
    <w:div w:id="488443012">
      <w:bodyDiv w:val="1"/>
      <w:marLeft w:val="0"/>
      <w:marRight w:val="0"/>
      <w:marTop w:val="0"/>
      <w:marBottom w:val="0"/>
      <w:divBdr>
        <w:top w:val="none" w:sz="0" w:space="0" w:color="auto"/>
        <w:left w:val="none" w:sz="0" w:space="0" w:color="auto"/>
        <w:bottom w:val="none" w:sz="0" w:space="0" w:color="auto"/>
        <w:right w:val="none" w:sz="0" w:space="0" w:color="auto"/>
      </w:divBdr>
    </w:div>
    <w:div w:id="502890066">
      <w:bodyDiv w:val="1"/>
      <w:marLeft w:val="0"/>
      <w:marRight w:val="0"/>
      <w:marTop w:val="0"/>
      <w:marBottom w:val="0"/>
      <w:divBdr>
        <w:top w:val="none" w:sz="0" w:space="0" w:color="auto"/>
        <w:left w:val="none" w:sz="0" w:space="0" w:color="auto"/>
        <w:bottom w:val="none" w:sz="0" w:space="0" w:color="auto"/>
        <w:right w:val="none" w:sz="0" w:space="0" w:color="auto"/>
      </w:divBdr>
    </w:div>
    <w:div w:id="522863432">
      <w:bodyDiv w:val="1"/>
      <w:marLeft w:val="0"/>
      <w:marRight w:val="0"/>
      <w:marTop w:val="0"/>
      <w:marBottom w:val="0"/>
      <w:divBdr>
        <w:top w:val="none" w:sz="0" w:space="0" w:color="auto"/>
        <w:left w:val="none" w:sz="0" w:space="0" w:color="auto"/>
        <w:bottom w:val="none" w:sz="0" w:space="0" w:color="auto"/>
        <w:right w:val="none" w:sz="0" w:space="0" w:color="auto"/>
      </w:divBdr>
    </w:div>
    <w:div w:id="548300319">
      <w:bodyDiv w:val="1"/>
      <w:marLeft w:val="0"/>
      <w:marRight w:val="0"/>
      <w:marTop w:val="0"/>
      <w:marBottom w:val="0"/>
      <w:divBdr>
        <w:top w:val="none" w:sz="0" w:space="0" w:color="auto"/>
        <w:left w:val="none" w:sz="0" w:space="0" w:color="auto"/>
        <w:bottom w:val="none" w:sz="0" w:space="0" w:color="auto"/>
        <w:right w:val="none" w:sz="0" w:space="0" w:color="auto"/>
      </w:divBdr>
    </w:div>
    <w:div w:id="563880719">
      <w:bodyDiv w:val="1"/>
      <w:marLeft w:val="0"/>
      <w:marRight w:val="0"/>
      <w:marTop w:val="0"/>
      <w:marBottom w:val="0"/>
      <w:divBdr>
        <w:top w:val="none" w:sz="0" w:space="0" w:color="auto"/>
        <w:left w:val="none" w:sz="0" w:space="0" w:color="auto"/>
        <w:bottom w:val="none" w:sz="0" w:space="0" w:color="auto"/>
        <w:right w:val="none" w:sz="0" w:space="0" w:color="auto"/>
      </w:divBdr>
    </w:div>
    <w:div w:id="623582386">
      <w:bodyDiv w:val="1"/>
      <w:marLeft w:val="0"/>
      <w:marRight w:val="0"/>
      <w:marTop w:val="0"/>
      <w:marBottom w:val="0"/>
      <w:divBdr>
        <w:top w:val="none" w:sz="0" w:space="0" w:color="auto"/>
        <w:left w:val="none" w:sz="0" w:space="0" w:color="auto"/>
        <w:bottom w:val="none" w:sz="0" w:space="0" w:color="auto"/>
        <w:right w:val="none" w:sz="0" w:space="0" w:color="auto"/>
      </w:divBdr>
    </w:div>
    <w:div w:id="645210050">
      <w:bodyDiv w:val="1"/>
      <w:marLeft w:val="0"/>
      <w:marRight w:val="0"/>
      <w:marTop w:val="0"/>
      <w:marBottom w:val="0"/>
      <w:divBdr>
        <w:top w:val="none" w:sz="0" w:space="0" w:color="auto"/>
        <w:left w:val="none" w:sz="0" w:space="0" w:color="auto"/>
        <w:bottom w:val="none" w:sz="0" w:space="0" w:color="auto"/>
        <w:right w:val="none" w:sz="0" w:space="0" w:color="auto"/>
      </w:divBdr>
    </w:div>
    <w:div w:id="670986234">
      <w:bodyDiv w:val="1"/>
      <w:marLeft w:val="0"/>
      <w:marRight w:val="0"/>
      <w:marTop w:val="0"/>
      <w:marBottom w:val="0"/>
      <w:divBdr>
        <w:top w:val="none" w:sz="0" w:space="0" w:color="auto"/>
        <w:left w:val="none" w:sz="0" w:space="0" w:color="auto"/>
        <w:bottom w:val="none" w:sz="0" w:space="0" w:color="auto"/>
        <w:right w:val="none" w:sz="0" w:space="0" w:color="auto"/>
      </w:divBdr>
    </w:div>
    <w:div w:id="683824679">
      <w:bodyDiv w:val="1"/>
      <w:marLeft w:val="0"/>
      <w:marRight w:val="0"/>
      <w:marTop w:val="0"/>
      <w:marBottom w:val="0"/>
      <w:divBdr>
        <w:top w:val="none" w:sz="0" w:space="0" w:color="auto"/>
        <w:left w:val="none" w:sz="0" w:space="0" w:color="auto"/>
        <w:bottom w:val="none" w:sz="0" w:space="0" w:color="auto"/>
        <w:right w:val="none" w:sz="0" w:space="0" w:color="auto"/>
      </w:divBdr>
    </w:div>
    <w:div w:id="730888569">
      <w:bodyDiv w:val="1"/>
      <w:marLeft w:val="0"/>
      <w:marRight w:val="0"/>
      <w:marTop w:val="0"/>
      <w:marBottom w:val="0"/>
      <w:divBdr>
        <w:top w:val="none" w:sz="0" w:space="0" w:color="auto"/>
        <w:left w:val="none" w:sz="0" w:space="0" w:color="auto"/>
        <w:bottom w:val="none" w:sz="0" w:space="0" w:color="auto"/>
        <w:right w:val="none" w:sz="0" w:space="0" w:color="auto"/>
      </w:divBdr>
    </w:div>
    <w:div w:id="734621214">
      <w:bodyDiv w:val="1"/>
      <w:marLeft w:val="0"/>
      <w:marRight w:val="0"/>
      <w:marTop w:val="0"/>
      <w:marBottom w:val="0"/>
      <w:divBdr>
        <w:top w:val="none" w:sz="0" w:space="0" w:color="auto"/>
        <w:left w:val="none" w:sz="0" w:space="0" w:color="auto"/>
        <w:bottom w:val="none" w:sz="0" w:space="0" w:color="auto"/>
        <w:right w:val="none" w:sz="0" w:space="0" w:color="auto"/>
      </w:divBdr>
    </w:div>
    <w:div w:id="739446827">
      <w:bodyDiv w:val="1"/>
      <w:marLeft w:val="0"/>
      <w:marRight w:val="0"/>
      <w:marTop w:val="0"/>
      <w:marBottom w:val="0"/>
      <w:divBdr>
        <w:top w:val="none" w:sz="0" w:space="0" w:color="auto"/>
        <w:left w:val="none" w:sz="0" w:space="0" w:color="auto"/>
        <w:bottom w:val="none" w:sz="0" w:space="0" w:color="auto"/>
        <w:right w:val="none" w:sz="0" w:space="0" w:color="auto"/>
      </w:divBdr>
    </w:div>
    <w:div w:id="775249401">
      <w:bodyDiv w:val="1"/>
      <w:marLeft w:val="0"/>
      <w:marRight w:val="0"/>
      <w:marTop w:val="0"/>
      <w:marBottom w:val="0"/>
      <w:divBdr>
        <w:top w:val="none" w:sz="0" w:space="0" w:color="auto"/>
        <w:left w:val="none" w:sz="0" w:space="0" w:color="auto"/>
        <w:bottom w:val="none" w:sz="0" w:space="0" w:color="auto"/>
        <w:right w:val="none" w:sz="0" w:space="0" w:color="auto"/>
      </w:divBdr>
    </w:div>
    <w:div w:id="777914625">
      <w:bodyDiv w:val="1"/>
      <w:marLeft w:val="0"/>
      <w:marRight w:val="0"/>
      <w:marTop w:val="0"/>
      <w:marBottom w:val="0"/>
      <w:divBdr>
        <w:top w:val="none" w:sz="0" w:space="0" w:color="auto"/>
        <w:left w:val="none" w:sz="0" w:space="0" w:color="auto"/>
        <w:bottom w:val="none" w:sz="0" w:space="0" w:color="auto"/>
        <w:right w:val="none" w:sz="0" w:space="0" w:color="auto"/>
      </w:divBdr>
    </w:div>
    <w:div w:id="780876507">
      <w:bodyDiv w:val="1"/>
      <w:marLeft w:val="0"/>
      <w:marRight w:val="0"/>
      <w:marTop w:val="0"/>
      <w:marBottom w:val="0"/>
      <w:divBdr>
        <w:top w:val="none" w:sz="0" w:space="0" w:color="auto"/>
        <w:left w:val="none" w:sz="0" w:space="0" w:color="auto"/>
        <w:bottom w:val="none" w:sz="0" w:space="0" w:color="auto"/>
        <w:right w:val="none" w:sz="0" w:space="0" w:color="auto"/>
      </w:divBdr>
    </w:div>
    <w:div w:id="796676848">
      <w:bodyDiv w:val="1"/>
      <w:marLeft w:val="0"/>
      <w:marRight w:val="0"/>
      <w:marTop w:val="0"/>
      <w:marBottom w:val="0"/>
      <w:divBdr>
        <w:top w:val="none" w:sz="0" w:space="0" w:color="auto"/>
        <w:left w:val="none" w:sz="0" w:space="0" w:color="auto"/>
        <w:bottom w:val="none" w:sz="0" w:space="0" w:color="auto"/>
        <w:right w:val="none" w:sz="0" w:space="0" w:color="auto"/>
      </w:divBdr>
    </w:div>
    <w:div w:id="860818760">
      <w:bodyDiv w:val="1"/>
      <w:marLeft w:val="0"/>
      <w:marRight w:val="0"/>
      <w:marTop w:val="0"/>
      <w:marBottom w:val="0"/>
      <w:divBdr>
        <w:top w:val="none" w:sz="0" w:space="0" w:color="auto"/>
        <w:left w:val="none" w:sz="0" w:space="0" w:color="auto"/>
        <w:bottom w:val="none" w:sz="0" w:space="0" w:color="auto"/>
        <w:right w:val="none" w:sz="0" w:space="0" w:color="auto"/>
      </w:divBdr>
    </w:div>
    <w:div w:id="901021482">
      <w:bodyDiv w:val="1"/>
      <w:marLeft w:val="0"/>
      <w:marRight w:val="0"/>
      <w:marTop w:val="0"/>
      <w:marBottom w:val="0"/>
      <w:divBdr>
        <w:top w:val="none" w:sz="0" w:space="0" w:color="auto"/>
        <w:left w:val="none" w:sz="0" w:space="0" w:color="auto"/>
        <w:bottom w:val="none" w:sz="0" w:space="0" w:color="auto"/>
        <w:right w:val="none" w:sz="0" w:space="0" w:color="auto"/>
      </w:divBdr>
    </w:div>
    <w:div w:id="909538640">
      <w:bodyDiv w:val="1"/>
      <w:marLeft w:val="0"/>
      <w:marRight w:val="0"/>
      <w:marTop w:val="0"/>
      <w:marBottom w:val="0"/>
      <w:divBdr>
        <w:top w:val="none" w:sz="0" w:space="0" w:color="auto"/>
        <w:left w:val="none" w:sz="0" w:space="0" w:color="auto"/>
        <w:bottom w:val="none" w:sz="0" w:space="0" w:color="auto"/>
        <w:right w:val="none" w:sz="0" w:space="0" w:color="auto"/>
      </w:divBdr>
    </w:div>
    <w:div w:id="936837490">
      <w:bodyDiv w:val="1"/>
      <w:marLeft w:val="0"/>
      <w:marRight w:val="0"/>
      <w:marTop w:val="0"/>
      <w:marBottom w:val="0"/>
      <w:divBdr>
        <w:top w:val="none" w:sz="0" w:space="0" w:color="auto"/>
        <w:left w:val="none" w:sz="0" w:space="0" w:color="auto"/>
        <w:bottom w:val="none" w:sz="0" w:space="0" w:color="auto"/>
        <w:right w:val="none" w:sz="0" w:space="0" w:color="auto"/>
      </w:divBdr>
    </w:div>
    <w:div w:id="946695928">
      <w:bodyDiv w:val="1"/>
      <w:marLeft w:val="0"/>
      <w:marRight w:val="0"/>
      <w:marTop w:val="0"/>
      <w:marBottom w:val="0"/>
      <w:divBdr>
        <w:top w:val="none" w:sz="0" w:space="0" w:color="auto"/>
        <w:left w:val="none" w:sz="0" w:space="0" w:color="auto"/>
        <w:bottom w:val="none" w:sz="0" w:space="0" w:color="auto"/>
        <w:right w:val="none" w:sz="0" w:space="0" w:color="auto"/>
      </w:divBdr>
    </w:div>
    <w:div w:id="983588284">
      <w:bodyDiv w:val="1"/>
      <w:marLeft w:val="0"/>
      <w:marRight w:val="0"/>
      <w:marTop w:val="0"/>
      <w:marBottom w:val="0"/>
      <w:divBdr>
        <w:top w:val="none" w:sz="0" w:space="0" w:color="auto"/>
        <w:left w:val="none" w:sz="0" w:space="0" w:color="auto"/>
        <w:bottom w:val="none" w:sz="0" w:space="0" w:color="auto"/>
        <w:right w:val="none" w:sz="0" w:space="0" w:color="auto"/>
      </w:divBdr>
    </w:div>
    <w:div w:id="995180952">
      <w:bodyDiv w:val="1"/>
      <w:marLeft w:val="0"/>
      <w:marRight w:val="0"/>
      <w:marTop w:val="0"/>
      <w:marBottom w:val="0"/>
      <w:divBdr>
        <w:top w:val="none" w:sz="0" w:space="0" w:color="auto"/>
        <w:left w:val="none" w:sz="0" w:space="0" w:color="auto"/>
        <w:bottom w:val="none" w:sz="0" w:space="0" w:color="auto"/>
        <w:right w:val="none" w:sz="0" w:space="0" w:color="auto"/>
      </w:divBdr>
    </w:div>
    <w:div w:id="1001010956">
      <w:bodyDiv w:val="1"/>
      <w:marLeft w:val="0"/>
      <w:marRight w:val="0"/>
      <w:marTop w:val="0"/>
      <w:marBottom w:val="0"/>
      <w:divBdr>
        <w:top w:val="none" w:sz="0" w:space="0" w:color="auto"/>
        <w:left w:val="none" w:sz="0" w:space="0" w:color="auto"/>
        <w:bottom w:val="none" w:sz="0" w:space="0" w:color="auto"/>
        <w:right w:val="none" w:sz="0" w:space="0" w:color="auto"/>
      </w:divBdr>
    </w:div>
    <w:div w:id="1024743547">
      <w:bodyDiv w:val="1"/>
      <w:marLeft w:val="0"/>
      <w:marRight w:val="0"/>
      <w:marTop w:val="0"/>
      <w:marBottom w:val="0"/>
      <w:divBdr>
        <w:top w:val="none" w:sz="0" w:space="0" w:color="auto"/>
        <w:left w:val="none" w:sz="0" w:space="0" w:color="auto"/>
        <w:bottom w:val="none" w:sz="0" w:space="0" w:color="auto"/>
        <w:right w:val="none" w:sz="0" w:space="0" w:color="auto"/>
      </w:divBdr>
    </w:div>
    <w:div w:id="1029338937">
      <w:bodyDiv w:val="1"/>
      <w:marLeft w:val="0"/>
      <w:marRight w:val="0"/>
      <w:marTop w:val="0"/>
      <w:marBottom w:val="0"/>
      <w:divBdr>
        <w:top w:val="none" w:sz="0" w:space="0" w:color="auto"/>
        <w:left w:val="none" w:sz="0" w:space="0" w:color="auto"/>
        <w:bottom w:val="none" w:sz="0" w:space="0" w:color="auto"/>
        <w:right w:val="none" w:sz="0" w:space="0" w:color="auto"/>
      </w:divBdr>
    </w:div>
    <w:div w:id="1038315589">
      <w:bodyDiv w:val="1"/>
      <w:marLeft w:val="0"/>
      <w:marRight w:val="0"/>
      <w:marTop w:val="0"/>
      <w:marBottom w:val="0"/>
      <w:divBdr>
        <w:top w:val="none" w:sz="0" w:space="0" w:color="auto"/>
        <w:left w:val="none" w:sz="0" w:space="0" w:color="auto"/>
        <w:bottom w:val="none" w:sz="0" w:space="0" w:color="auto"/>
        <w:right w:val="none" w:sz="0" w:space="0" w:color="auto"/>
      </w:divBdr>
    </w:div>
    <w:div w:id="1076249959">
      <w:bodyDiv w:val="1"/>
      <w:marLeft w:val="0"/>
      <w:marRight w:val="0"/>
      <w:marTop w:val="0"/>
      <w:marBottom w:val="0"/>
      <w:divBdr>
        <w:top w:val="none" w:sz="0" w:space="0" w:color="auto"/>
        <w:left w:val="none" w:sz="0" w:space="0" w:color="auto"/>
        <w:bottom w:val="none" w:sz="0" w:space="0" w:color="auto"/>
        <w:right w:val="none" w:sz="0" w:space="0" w:color="auto"/>
      </w:divBdr>
      <w:divsChild>
        <w:div w:id="1519003549">
          <w:marLeft w:val="0"/>
          <w:marRight w:val="0"/>
          <w:marTop w:val="0"/>
          <w:marBottom w:val="0"/>
          <w:divBdr>
            <w:top w:val="none" w:sz="0" w:space="0" w:color="auto"/>
            <w:left w:val="none" w:sz="0" w:space="0" w:color="auto"/>
            <w:bottom w:val="none" w:sz="0" w:space="0" w:color="auto"/>
            <w:right w:val="none" w:sz="0" w:space="0" w:color="auto"/>
          </w:divBdr>
          <w:divsChild>
            <w:div w:id="1196845543">
              <w:marLeft w:val="0"/>
              <w:marRight w:val="0"/>
              <w:marTop w:val="0"/>
              <w:marBottom w:val="0"/>
              <w:divBdr>
                <w:top w:val="single" w:sz="8" w:space="3" w:color="B5C4DF"/>
                <w:left w:val="none" w:sz="0" w:space="0" w:color="auto"/>
                <w:bottom w:val="none" w:sz="0" w:space="0" w:color="auto"/>
                <w:right w:val="none" w:sz="0" w:space="0" w:color="auto"/>
              </w:divBdr>
            </w:div>
          </w:divsChild>
        </w:div>
      </w:divsChild>
    </w:div>
    <w:div w:id="1089498595">
      <w:bodyDiv w:val="1"/>
      <w:marLeft w:val="0"/>
      <w:marRight w:val="0"/>
      <w:marTop w:val="0"/>
      <w:marBottom w:val="0"/>
      <w:divBdr>
        <w:top w:val="none" w:sz="0" w:space="0" w:color="auto"/>
        <w:left w:val="none" w:sz="0" w:space="0" w:color="auto"/>
        <w:bottom w:val="none" w:sz="0" w:space="0" w:color="auto"/>
        <w:right w:val="none" w:sz="0" w:space="0" w:color="auto"/>
      </w:divBdr>
    </w:div>
    <w:div w:id="1125198754">
      <w:bodyDiv w:val="1"/>
      <w:marLeft w:val="0"/>
      <w:marRight w:val="0"/>
      <w:marTop w:val="0"/>
      <w:marBottom w:val="0"/>
      <w:divBdr>
        <w:top w:val="none" w:sz="0" w:space="0" w:color="auto"/>
        <w:left w:val="none" w:sz="0" w:space="0" w:color="auto"/>
        <w:bottom w:val="none" w:sz="0" w:space="0" w:color="auto"/>
        <w:right w:val="none" w:sz="0" w:space="0" w:color="auto"/>
      </w:divBdr>
    </w:div>
    <w:div w:id="1127814735">
      <w:bodyDiv w:val="1"/>
      <w:marLeft w:val="0"/>
      <w:marRight w:val="0"/>
      <w:marTop w:val="0"/>
      <w:marBottom w:val="0"/>
      <w:divBdr>
        <w:top w:val="none" w:sz="0" w:space="0" w:color="auto"/>
        <w:left w:val="none" w:sz="0" w:space="0" w:color="auto"/>
        <w:bottom w:val="none" w:sz="0" w:space="0" w:color="auto"/>
        <w:right w:val="none" w:sz="0" w:space="0" w:color="auto"/>
      </w:divBdr>
      <w:divsChild>
        <w:div w:id="1660108249">
          <w:marLeft w:val="0"/>
          <w:marRight w:val="0"/>
          <w:marTop w:val="0"/>
          <w:marBottom w:val="0"/>
          <w:divBdr>
            <w:top w:val="none" w:sz="0" w:space="0" w:color="auto"/>
            <w:left w:val="none" w:sz="0" w:space="0" w:color="auto"/>
            <w:bottom w:val="none" w:sz="0" w:space="0" w:color="auto"/>
            <w:right w:val="none" w:sz="0" w:space="0" w:color="auto"/>
          </w:divBdr>
        </w:div>
      </w:divsChild>
    </w:div>
    <w:div w:id="1137183381">
      <w:bodyDiv w:val="1"/>
      <w:marLeft w:val="0"/>
      <w:marRight w:val="0"/>
      <w:marTop w:val="0"/>
      <w:marBottom w:val="0"/>
      <w:divBdr>
        <w:top w:val="none" w:sz="0" w:space="0" w:color="auto"/>
        <w:left w:val="none" w:sz="0" w:space="0" w:color="auto"/>
        <w:bottom w:val="none" w:sz="0" w:space="0" w:color="auto"/>
        <w:right w:val="none" w:sz="0" w:space="0" w:color="auto"/>
      </w:divBdr>
    </w:div>
    <w:div w:id="1171486002">
      <w:bodyDiv w:val="1"/>
      <w:marLeft w:val="0"/>
      <w:marRight w:val="0"/>
      <w:marTop w:val="0"/>
      <w:marBottom w:val="0"/>
      <w:divBdr>
        <w:top w:val="none" w:sz="0" w:space="0" w:color="auto"/>
        <w:left w:val="none" w:sz="0" w:space="0" w:color="auto"/>
        <w:bottom w:val="none" w:sz="0" w:space="0" w:color="auto"/>
        <w:right w:val="none" w:sz="0" w:space="0" w:color="auto"/>
      </w:divBdr>
      <w:divsChild>
        <w:div w:id="480541249">
          <w:marLeft w:val="0"/>
          <w:marRight w:val="0"/>
          <w:marTop w:val="0"/>
          <w:marBottom w:val="0"/>
          <w:divBdr>
            <w:top w:val="none" w:sz="0" w:space="0" w:color="auto"/>
            <w:left w:val="none" w:sz="0" w:space="0" w:color="auto"/>
            <w:bottom w:val="none" w:sz="0" w:space="0" w:color="auto"/>
            <w:right w:val="none" w:sz="0" w:space="0" w:color="auto"/>
          </w:divBdr>
        </w:div>
      </w:divsChild>
    </w:div>
    <w:div w:id="1188327058">
      <w:bodyDiv w:val="1"/>
      <w:marLeft w:val="0"/>
      <w:marRight w:val="0"/>
      <w:marTop w:val="0"/>
      <w:marBottom w:val="0"/>
      <w:divBdr>
        <w:top w:val="none" w:sz="0" w:space="0" w:color="auto"/>
        <w:left w:val="none" w:sz="0" w:space="0" w:color="auto"/>
        <w:bottom w:val="none" w:sz="0" w:space="0" w:color="auto"/>
        <w:right w:val="none" w:sz="0" w:space="0" w:color="auto"/>
      </w:divBdr>
    </w:div>
    <w:div w:id="1238902055">
      <w:bodyDiv w:val="1"/>
      <w:marLeft w:val="0"/>
      <w:marRight w:val="0"/>
      <w:marTop w:val="0"/>
      <w:marBottom w:val="0"/>
      <w:divBdr>
        <w:top w:val="none" w:sz="0" w:space="0" w:color="auto"/>
        <w:left w:val="none" w:sz="0" w:space="0" w:color="auto"/>
        <w:bottom w:val="none" w:sz="0" w:space="0" w:color="auto"/>
        <w:right w:val="none" w:sz="0" w:space="0" w:color="auto"/>
      </w:divBdr>
    </w:div>
    <w:div w:id="1246263150">
      <w:bodyDiv w:val="1"/>
      <w:marLeft w:val="0"/>
      <w:marRight w:val="0"/>
      <w:marTop w:val="0"/>
      <w:marBottom w:val="0"/>
      <w:divBdr>
        <w:top w:val="none" w:sz="0" w:space="0" w:color="auto"/>
        <w:left w:val="none" w:sz="0" w:space="0" w:color="auto"/>
        <w:bottom w:val="none" w:sz="0" w:space="0" w:color="auto"/>
        <w:right w:val="none" w:sz="0" w:space="0" w:color="auto"/>
      </w:divBdr>
      <w:divsChild>
        <w:div w:id="2049838460">
          <w:marLeft w:val="0"/>
          <w:marRight w:val="0"/>
          <w:marTop w:val="0"/>
          <w:marBottom w:val="0"/>
          <w:divBdr>
            <w:top w:val="none" w:sz="0" w:space="0" w:color="auto"/>
            <w:left w:val="none" w:sz="0" w:space="0" w:color="auto"/>
            <w:bottom w:val="none" w:sz="0" w:space="0" w:color="auto"/>
            <w:right w:val="none" w:sz="0" w:space="0" w:color="auto"/>
          </w:divBdr>
        </w:div>
      </w:divsChild>
    </w:div>
    <w:div w:id="1256474243">
      <w:bodyDiv w:val="1"/>
      <w:marLeft w:val="0"/>
      <w:marRight w:val="0"/>
      <w:marTop w:val="0"/>
      <w:marBottom w:val="0"/>
      <w:divBdr>
        <w:top w:val="none" w:sz="0" w:space="0" w:color="auto"/>
        <w:left w:val="none" w:sz="0" w:space="0" w:color="auto"/>
        <w:bottom w:val="none" w:sz="0" w:space="0" w:color="auto"/>
        <w:right w:val="none" w:sz="0" w:space="0" w:color="auto"/>
      </w:divBdr>
    </w:div>
    <w:div w:id="1263563296">
      <w:bodyDiv w:val="1"/>
      <w:marLeft w:val="0"/>
      <w:marRight w:val="0"/>
      <w:marTop w:val="0"/>
      <w:marBottom w:val="0"/>
      <w:divBdr>
        <w:top w:val="none" w:sz="0" w:space="0" w:color="auto"/>
        <w:left w:val="none" w:sz="0" w:space="0" w:color="auto"/>
        <w:bottom w:val="none" w:sz="0" w:space="0" w:color="auto"/>
        <w:right w:val="none" w:sz="0" w:space="0" w:color="auto"/>
      </w:divBdr>
    </w:div>
    <w:div w:id="1277247753">
      <w:bodyDiv w:val="1"/>
      <w:marLeft w:val="0"/>
      <w:marRight w:val="0"/>
      <w:marTop w:val="0"/>
      <w:marBottom w:val="0"/>
      <w:divBdr>
        <w:top w:val="none" w:sz="0" w:space="0" w:color="auto"/>
        <w:left w:val="none" w:sz="0" w:space="0" w:color="auto"/>
        <w:bottom w:val="none" w:sz="0" w:space="0" w:color="auto"/>
        <w:right w:val="none" w:sz="0" w:space="0" w:color="auto"/>
      </w:divBdr>
      <w:divsChild>
        <w:div w:id="1044983159">
          <w:marLeft w:val="0"/>
          <w:marRight w:val="0"/>
          <w:marTop w:val="0"/>
          <w:marBottom w:val="0"/>
          <w:divBdr>
            <w:top w:val="none" w:sz="0" w:space="0" w:color="auto"/>
            <w:left w:val="none" w:sz="0" w:space="0" w:color="auto"/>
            <w:bottom w:val="none" w:sz="0" w:space="0" w:color="auto"/>
            <w:right w:val="none" w:sz="0" w:space="0" w:color="auto"/>
          </w:divBdr>
        </w:div>
      </w:divsChild>
    </w:div>
    <w:div w:id="1323662708">
      <w:bodyDiv w:val="1"/>
      <w:marLeft w:val="0"/>
      <w:marRight w:val="0"/>
      <w:marTop w:val="0"/>
      <w:marBottom w:val="0"/>
      <w:divBdr>
        <w:top w:val="none" w:sz="0" w:space="0" w:color="auto"/>
        <w:left w:val="none" w:sz="0" w:space="0" w:color="auto"/>
        <w:bottom w:val="none" w:sz="0" w:space="0" w:color="auto"/>
        <w:right w:val="none" w:sz="0" w:space="0" w:color="auto"/>
      </w:divBdr>
    </w:div>
    <w:div w:id="1367022409">
      <w:bodyDiv w:val="1"/>
      <w:marLeft w:val="0"/>
      <w:marRight w:val="0"/>
      <w:marTop w:val="0"/>
      <w:marBottom w:val="0"/>
      <w:divBdr>
        <w:top w:val="none" w:sz="0" w:space="0" w:color="auto"/>
        <w:left w:val="none" w:sz="0" w:space="0" w:color="auto"/>
        <w:bottom w:val="none" w:sz="0" w:space="0" w:color="auto"/>
        <w:right w:val="none" w:sz="0" w:space="0" w:color="auto"/>
      </w:divBdr>
    </w:div>
    <w:div w:id="1368027474">
      <w:bodyDiv w:val="1"/>
      <w:marLeft w:val="0"/>
      <w:marRight w:val="0"/>
      <w:marTop w:val="0"/>
      <w:marBottom w:val="0"/>
      <w:divBdr>
        <w:top w:val="none" w:sz="0" w:space="0" w:color="auto"/>
        <w:left w:val="none" w:sz="0" w:space="0" w:color="auto"/>
        <w:bottom w:val="none" w:sz="0" w:space="0" w:color="auto"/>
        <w:right w:val="none" w:sz="0" w:space="0" w:color="auto"/>
      </w:divBdr>
      <w:divsChild>
        <w:div w:id="164251445">
          <w:marLeft w:val="0"/>
          <w:marRight w:val="0"/>
          <w:marTop w:val="0"/>
          <w:marBottom w:val="0"/>
          <w:divBdr>
            <w:top w:val="none" w:sz="0" w:space="0" w:color="auto"/>
            <w:left w:val="none" w:sz="0" w:space="0" w:color="auto"/>
            <w:bottom w:val="none" w:sz="0" w:space="0" w:color="auto"/>
            <w:right w:val="none" w:sz="0" w:space="0" w:color="auto"/>
          </w:divBdr>
        </w:div>
      </w:divsChild>
    </w:div>
    <w:div w:id="1392652824">
      <w:bodyDiv w:val="1"/>
      <w:marLeft w:val="0"/>
      <w:marRight w:val="0"/>
      <w:marTop w:val="0"/>
      <w:marBottom w:val="0"/>
      <w:divBdr>
        <w:top w:val="none" w:sz="0" w:space="0" w:color="auto"/>
        <w:left w:val="none" w:sz="0" w:space="0" w:color="auto"/>
        <w:bottom w:val="none" w:sz="0" w:space="0" w:color="auto"/>
        <w:right w:val="none" w:sz="0" w:space="0" w:color="auto"/>
      </w:divBdr>
    </w:div>
    <w:div w:id="1408576732">
      <w:bodyDiv w:val="1"/>
      <w:marLeft w:val="0"/>
      <w:marRight w:val="0"/>
      <w:marTop w:val="0"/>
      <w:marBottom w:val="0"/>
      <w:divBdr>
        <w:top w:val="none" w:sz="0" w:space="0" w:color="auto"/>
        <w:left w:val="none" w:sz="0" w:space="0" w:color="auto"/>
        <w:bottom w:val="none" w:sz="0" w:space="0" w:color="auto"/>
        <w:right w:val="none" w:sz="0" w:space="0" w:color="auto"/>
      </w:divBdr>
    </w:div>
    <w:div w:id="1499807377">
      <w:bodyDiv w:val="1"/>
      <w:marLeft w:val="0"/>
      <w:marRight w:val="0"/>
      <w:marTop w:val="0"/>
      <w:marBottom w:val="0"/>
      <w:divBdr>
        <w:top w:val="none" w:sz="0" w:space="0" w:color="auto"/>
        <w:left w:val="none" w:sz="0" w:space="0" w:color="auto"/>
        <w:bottom w:val="none" w:sz="0" w:space="0" w:color="auto"/>
        <w:right w:val="none" w:sz="0" w:space="0" w:color="auto"/>
      </w:divBdr>
    </w:div>
    <w:div w:id="1516574938">
      <w:bodyDiv w:val="1"/>
      <w:marLeft w:val="0"/>
      <w:marRight w:val="0"/>
      <w:marTop w:val="0"/>
      <w:marBottom w:val="0"/>
      <w:divBdr>
        <w:top w:val="none" w:sz="0" w:space="0" w:color="auto"/>
        <w:left w:val="none" w:sz="0" w:space="0" w:color="auto"/>
        <w:bottom w:val="none" w:sz="0" w:space="0" w:color="auto"/>
        <w:right w:val="none" w:sz="0" w:space="0" w:color="auto"/>
      </w:divBdr>
    </w:div>
    <w:div w:id="1540245775">
      <w:bodyDiv w:val="1"/>
      <w:marLeft w:val="0"/>
      <w:marRight w:val="0"/>
      <w:marTop w:val="0"/>
      <w:marBottom w:val="0"/>
      <w:divBdr>
        <w:top w:val="none" w:sz="0" w:space="0" w:color="auto"/>
        <w:left w:val="none" w:sz="0" w:space="0" w:color="auto"/>
        <w:bottom w:val="none" w:sz="0" w:space="0" w:color="auto"/>
        <w:right w:val="none" w:sz="0" w:space="0" w:color="auto"/>
      </w:divBdr>
    </w:div>
    <w:div w:id="1562712302">
      <w:bodyDiv w:val="1"/>
      <w:marLeft w:val="0"/>
      <w:marRight w:val="0"/>
      <w:marTop w:val="0"/>
      <w:marBottom w:val="0"/>
      <w:divBdr>
        <w:top w:val="none" w:sz="0" w:space="0" w:color="auto"/>
        <w:left w:val="none" w:sz="0" w:space="0" w:color="auto"/>
        <w:bottom w:val="none" w:sz="0" w:space="0" w:color="auto"/>
        <w:right w:val="none" w:sz="0" w:space="0" w:color="auto"/>
      </w:divBdr>
      <w:divsChild>
        <w:div w:id="248539002">
          <w:marLeft w:val="0"/>
          <w:marRight w:val="0"/>
          <w:marTop w:val="0"/>
          <w:marBottom w:val="0"/>
          <w:divBdr>
            <w:top w:val="none" w:sz="0" w:space="0" w:color="auto"/>
            <w:left w:val="none" w:sz="0" w:space="0" w:color="auto"/>
            <w:bottom w:val="none" w:sz="0" w:space="0" w:color="auto"/>
            <w:right w:val="none" w:sz="0" w:space="0" w:color="auto"/>
          </w:divBdr>
        </w:div>
      </w:divsChild>
    </w:div>
    <w:div w:id="1618371537">
      <w:bodyDiv w:val="1"/>
      <w:marLeft w:val="0"/>
      <w:marRight w:val="0"/>
      <w:marTop w:val="0"/>
      <w:marBottom w:val="0"/>
      <w:divBdr>
        <w:top w:val="none" w:sz="0" w:space="0" w:color="auto"/>
        <w:left w:val="none" w:sz="0" w:space="0" w:color="auto"/>
        <w:bottom w:val="none" w:sz="0" w:space="0" w:color="auto"/>
        <w:right w:val="none" w:sz="0" w:space="0" w:color="auto"/>
      </w:divBdr>
    </w:div>
    <w:div w:id="1635286689">
      <w:bodyDiv w:val="1"/>
      <w:marLeft w:val="0"/>
      <w:marRight w:val="0"/>
      <w:marTop w:val="0"/>
      <w:marBottom w:val="0"/>
      <w:divBdr>
        <w:top w:val="none" w:sz="0" w:space="0" w:color="auto"/>
        <w:left w:val="none" w:sz="0" w:space="0" w:color="auto"/>
        <w:bottom w:val="none" w:sz="0" w:space="0" w:color="auto"/>
        <w:right w:val="none" w:sz="0" w:space="0" w:color="auto"/>
      </w:divBdr>
    </w:div>
    <w:div w:id="1656685266">
      <w:bodyDiv w:val="1"/>
      <w:marLeft w:val="0"/>
      <w:marRight w:val="0"/>
      <w:marTop w:val="0"/>
      <w:marBottom w:val="0"/>
      <w:divBdr>
        <w:top w:val="none" w:sz="0" w:space="0" w:color="auto"/>
        <w:left w:val="none" w:sz="0" w:space="0" w:color="auto"/>
        <w:bottom w:val="none" w:sz="0" w:space="0" w:color="auto"/>
        <w:right w:val="none" w:sz="0" w:space="0" w:color="auto"/>
      </w:divBdr>
    </w:div>
    <w:div w:id="1685475548">
      <w:bodyDiv w:val="1"/>
      <w:marLeft w:val="0"/>
      <w:marRight w:val="0"/>
      <w:marTop w:val="0"/>
      <w:marBottom w:val="0"/>
      <w:divBdr>
        <w:top w:val="none" w:sz="0" w:space="0" w:color="auto"/>
        <w:left w:val="none" w:sz="0" w:space="0" w:color="auto"/>
        <w:bottom w:val="none" w:sz="0" w:space="0" w:color="auto"/>
        <w:right w:val="none" w:sz="0" w:space="0" w:color="auto"/>
      </w:divBdr>
      <w:divsChild>
        <w:div w:id="455416479">
          <w:marLeft w:val="0"/>
          <w:marRight w:val="0"/>
          <w:marTop w:val="0"/>
          <w:marBottom w:val="0"/>
          <w:divBdr>
            <w:top w:val="none" w:sz="0" w:space="0" w:color="auto"/>
            <w:left w:val="none" w:sz="0" w:space="0" w:color="auto"/>
            <w:bottom w:val="none" w:sz="0" w:space="0" w:color="auto"/>
            <w:right w:val="none" w:sz="0" w:space="0" w:color="auto"/>
          </w:divBdr>
        </w:div>
      </w:divsChild>
    </w:div>
    <w:div w:id="1687636016">
      <w:bodyDiv w:val="1"/>
      <w:marLeft w:val="0"/>
      <w:marRight w:val="0"/>
      <w:marTop w:val="0"/>
      <w:marBottom w:val="0"/>
      <w:divBdr>
        <w:top w:val="none" w:sz="0" w:space="0" w:color="auto"/>
        <w:left w:val="none" w:sz="0" w:space="0" w:color="auto"/>
        <w:bottom w:val="none" w:sz="0" w:space="0" w:color="auto"/>
        <w:right w:val="none" w:sz="0" w:space="0" w:color="auto"/>
      </w:divBdr>
    </w:div>
    <w:div w:id="1690327574">
      <w:bodyDiv w:val="1"/>
      <w:marLeft w:val="0"/>
      <w:marRight w:val="0"/>
      <w:marTop w:val="0"/>
      <w:marBottom w:val="0"/>
      <w:divBdr>
        <w:top w:val="none" w:sz="0" w:space="0" w:color="auto"/>
        <w:left w:val="none" w:sz="0" w:space="0" w:color="auto"/>
        <w:bottom w:val="none" w:sz="0" w:space="0" w:color="auto"/>
        <w:right w:val="none" w:sz="0" w:space="0" w:color="auto"/>
      </w:divBdr>
    </w:div>
    <w:div w:id="1716394725">
      <w:bodyDiv w:val="1"/>
      <w:marLeft w:val="0"/>
      <w:marRight w:val="0"/>
      <w:marTop w:val="0"/>
      <w:marBottom w:val="0"/>
      <w:divBdr>
        <w:top w:val="none" w:sz="0" w:space="0" w:color="auto"/>
        <w:left w:val="none" w:sz="0" w:space="0" w:color="auto"/>
        <w:bottom w:val="none" w:sz="0" w:space="0" w:color="auto"/>
        <w:right w:val="none" w:sz="0" w:space="0" w:color="auto"/>
      </w:divBdr>
    </w:div>
    <w:div w:id="1776049696">
      <w:bodyDiv w:val="1"/>
      <w:marLeft w:val="0"/>
      <w:marRight w:val="0"/>
      <w:marTop w:val="0"/>
      <w:marBottom w:val="0"/>
      <w:divBdr>
        <w:top w:val="none" w:sz="0" w:space="0" w:color="auto"/>
        <w:left w:val="none" w:sz="0" w:space="0" w:color="auto"/>
        <w:bottom w:val="none" w:sz="0" w:space="0" w:color="auto"/>
        <w:right w:val="none" w:sz="0" w:space="0" w:color="auto"/>
      </w:divBdr>
    </w:div>
    <w:div w:id="1829903487">
      <w:bodyDiv w:val="1"/>
      <w:marLeft w:val="0"/>
      <w:marRight w:val="0"/>
      <w:marTop w:val="0"/>
      <w:marBottom w:val="0"/>
      <w:divBdr>
        <w:top w:val="none" w:sz="0" w:space="0" w:color="auto"/>
        <w:left w:val="none" w:sz="0" w:space="0" w:color="auto"/>
        <w:bottom w:val="none" w:sz="0" w:space="0" w:color="auto"/>
        <w:right w:val="none" w:sz="0" w:space="0" w:color="auto"/>
      </w:divBdr>
    </w:div>
    <w:div w:id="1928297798">
      <w:bodyDiv w:val="1"/>
      <w:marLeft w:val="0"/>
      <w:marRight w:val="0"/>
      <w:marTop w:val="0"/>
      <w:marBottom w:val="0"/>
      <w:divBdr>
        <w:top w:val="none" w:sz="0" w:space="0" w:color="auto"/>
        <w:left w:val="none" w:sz="0" w:space="0" w:color="auto"/>
        <w:bottom w:val="none" w:sz="0" w:space="0" w:color="auto"/>
        <w:right w:val="none" w:sz="0" w:space="0" w:color="auto"/>
      </w:divBdr>
      <w:divsChild>
        <w:div w:id="738164530">
          <w:marLeft w:val="0"/>
          <w:marRight w:val="0"/>
          <w:marTop w:val="34"/>
          <w:marBottom w:val="34"/>
          <w:divBdr>
            <w:top w:val="none" w:sz="0" w:space="0" w:color="auto"/>
            <w:left w:val="none" w:sz="0" w:space="0" w:color="auto"/>
            <w:bottom w:val="none" w:sz="0" w:space="0" w:color="auto"/>
            <w:right w:val="none" w:sz="0" w:space="0" w:color="auto"/>
          </w:divBdr>
        </w:div>
        <w:div w:id="1590194624">
          <w:marLeft w:val="0"/>
          <w:marRight w:val="0"/>
          <w:marTop w:val="0"/>
          <w:marBottom w:val="0"/>
          <w:divBdr>
            <w:top w:val="none" w:sz="0" w:space="0" w:color="auto"/>
            <w:left w:val="none" w:sz="0" w:space="0" w:color="auto"/>
            <w:bottom w:val="none" w:sz="0" w:space="0" w:color="auto"/>
            <w:right w:val="none" w:sz="0" w:space="0" w:color="auto"/>
          </w:divBdr>
        </w:div>
      </w:divsChild>
    </w:div>
    <w:div w:id="1929970120">
      <w:bodyDiv w:val="1"/>
      <w:marLeft w:val="0"/>
      <w:marRight w:val="0"/>
      <w:marTop w:val="0"/>
      <w:marBottom w:val="0"/>
      <w:divBdr>
        <w:top w:val="none" w:sz="0" w:space="0" w:color="auto"/>
        <w:left w:val="none" w:sz="0" w:space="0" w:color="auto"/>
        <w:bottom w:val="none" w:sz="0" w:space="0" w:color="auto"/>
        <w:right w:val="none" w:sz="0" w:space="0" w:color="auto"/>
      </w:divBdr>
    </w:div>
    <w:div w:id="1952592545">
      <w:bodyDiv w:val="1"/>
      <w:marLeft w:val="0"/>
      <w:marRight w:val="0"/>
      <w:marTop w:val="0"/>
      <w:marBottom w:val="0"/>
      <w:divBdr>
        <w:top w:val="none" w:sz="0" w:space="0" w:color="auto"/>
        <w:left w:val="none" w:sz="0" w:space="0" w:color="auto"/>
        <w:bottom w:val="none" w:sz="0" w:space="0" w:color="auto"/>
        <w:right w:val="none" w:sz="0" w:space="0" w:color="auto"/>
      </w:divBdr>
    </w:div>
    <w:div w:id="1984575560">
      <w:bodyDiv w:val="1"/>
      <w:marLeft w:val="0"/>
      <w:marRight w:val="0"/>
      <w:marTop w:val="0"/>
      <w:marBottom w:val="0"/>
      <w:divBdr>
        <w:top w:val="none" w:sz="0" w:space="0" w:color="auto"/>
        <w:left w:val="none" w:sz="0" w:space="0" w:color="auto"/>
        <w:bottom w:val="none" w:sz="0" w:space="0" w:color="auto"/>
        <w:right w:val="none" w:sz="0" w:space="0" w:color="auto"/>
      </w:divBdr>
    </w:div>
    <w:div w:id="1994215720">
      <w:bodyDiv w:val="1"/>
      <w:marLeft w:val="0"/>
      <w:marRight w:val="0"/>
      <w:marTop w:val="0"/>
      <w:marBottom w:val="0"/>
      <w:divBdr>
        <w:top w:val="none" w:sz="0" w:space="0" w:color="auto"/>
        <w:left w:val="none" w:sz="0" w:space="0" w:color="auto"/>
        <w:bottom w:val="none" w:sz="0" w:space="0" w:color="auto"/>
        <w:right w:val="none" w:sz="0" w:space="0" w:color="auto"/>
      </w:divBdr>
    </w:div>
    <w:div w:id="2028753679">
      <w:bodyDiv w:val="1"/>
      <w:marLeft w:val="0"/>
      <w:marRight w:val="0"/>
      <w:marTop w:val="0"/>
      <w:marBottom w:val="0"/>
      <w:divBdr>
        <w:top w:val="none" w:sz="0" w:space="0" w:color="auto"/>
        <w:left w:val="none" w:sz="0" w:space="0" w:color="auto"/>
        <w:bottom w:val="none" w:sz="0" w:space="0" w:color="auto"/>
        <w:right w:val="none" w:sz="0" w:space="0" w:color="auto"/>
      </w:divBdr>
    </w:div>
    <w:div w:id="2108381205">
      <w:bodyDiv w:val="1"/>
      <w:marLeft w:val="0"/>
      <w:marRight w:val="0"/>
      <w:marTop w:val="0"/>
      <w:marBottom w:val="0"/>
      <w:divBdr>
        <w:top w:val="none" w:sz="0" w:space="0" w:color="auto"/>
        <w:left w:val="none" w:sz="0" w:space="0" w:color="auto"/>
        <w:bottom w:val="none" w:sz="0" w:space="0" w:color="auto"/>
        <w:right w:val="none" w:sz="0" w:space="0" w:color="auto"/>
      </w:divBdr>
    </w:div>
    <w:div w:id="213385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pubmed.ncbi.nlm.nih.gov/?sort=date&amp;size=200&amp;term=Ott+IM&amp;cauthor_id=33027248" TargetMode="External"/><Relationship Id="rId21" Type="http://schemas.openxmlformats.org/officeDocument/2006/relationships/hyperlink" Target="https://www.ncbi.nlm.nih.gov/pubmed/?term=Menck%20CF%5BAuthor%5D&amp;cauthor=true&amp;cauthor_uid=15028702" TargetMode="External"/><Relationship Id="rId42" Type="http://schemas.openxmlformats.org/officeDocument/2006/relationships/hyperlink" Target="https://www.ncbi.nlm.nih.gov/pubmed/?term=Lemos%20MV%5BAuthor%5D&amp;cauthor=true&amp;cauthor_uid=15028702" TargetMode="External"/><Relationship Id="rId63" Type="http://schemas.openxmlformats.org/officeDocument/2006/relationships/hyperlink" Target="http://www.ncbi.nlm.nih.gov/entrez/query.fcgi?db=pubmed&amp;cmd=Search&amp;itool=pubmed_Abstract&amp;term=%22Reis+MG%22%5BAuthor%5D" TargetMode="External"/><Relationship Id="rId84" Type="http://schemas.openxmlformats.org/officeDocument/2006/relationships/hyperlink" Target="https://www.ncbi.nlm.nih.gov/pubmed/?term=Hambidge%20KM%5BAuthor%5D&amp;cauthor=true&amp;cauthor_uid=31391005" TargetMode="External"/><Relationship Id="rId138" Type="http://schemas.openxmlformats.org/officeDocument/2006/relationships/hyperlink" Target="javascript:;" TargetMode="External"/><Relationship Id="rId159" Type="http://schemas.openxmlformats.org/officeDocument/2006/relationships/hyperlink" Target="javascript:;" TargetMode="External"/><Relationship Id="rId170" Type="http://schemas.openxmlformats.org/officeDocument/2006/relationships/hyperlink" Target="https://www.nytimes.com/2021/06/04/opinion/Brazil-covid-children.html" TargetMode="External"/><Relationship Id="rId107" Type="http://schemas.openxmlformats.org/officeDocument/2006/relationships/hyperlink" Target="https://www.medrxiv.org/content/10.1101/2020.06.06.20123414v2" TargetMode="External"/><Relationship Id="rId11" Type="http://schemas.openxmlformats.org/officeDocument/2006/relationships/hyperlink" Target="https://www.ncbi.nlm.nih.gov/pubmed/?term=Nascimento%20AL%5BAuthor%5D&amp;cauthor=true&amp;cauthor_uid=15028702" TargetMode="External"/><Relationship Id="rId32" Type="http://schemas.openxmlformats.org/officeDocument/2006/relationships/hyperlink" Target="https://www.ncbi.nlm.nih.gov/pubmed/?term=Giglioti%20EA%5BAuthor%5D&amp;cauthor=true&amp;cauthor_uid=15028702" TargetMode="External"/><Relationship Id="rId53" Type="http://schemas.openxmlformats.org/officeDocument/2006/relationships/hyperlink" Target="https://www.ncbi.nlm.nih.gov/pubmed/?term=Ferro%20JA%5BAuthor%5D&amp;cauthor=true&amp;cauthor_uid=15028702" TargetMode="External"/><Relationship Id="rId74" Type="http://schemas.openxmlformats.org/officeDocument/2006/relationships/hyperlink" Target="http://www.ncbi.nlm.nih.gov/pubmed/26812472" TargetMode="External"/><Relationship Id="rId128" Type="http://schemas.openxmlformats.org/officeDocument/2006/relationships/hyperlink" Target="https://pubmed.ncbi.nlm.nih.gov/33277388/" TargetMode="External"/><Relationship Id="rId149" Type="http://schemas.openxmlformats.org/officeDocument/2006/relationships/hyperlink" Target="javascript:;" TargetMode="External"/><Relationship Id="rId5" Type="http://schemas.openxmlformats.org/officeDocument/2006/relationships/webSettings" Target="webSettings.xml"/><Relationship Id="rId95" Type="http://schemas.openxmlformats.org/officeDocument/2006/relationships/hyperlink" Target="https://www.ncbi.nlm.nih.gov/pubmed/?term=Osorio%20JE%5BAuthor%5D&amp;cauthor=true&amp;cauthor_uid=31391005" TargetMode="External"/><Relationship Id="rId160" Type="http://schemas.openxmlformats.org/officeDocument/2006/relationships/hyperlink" Target="javascript:;" TargetMode="External"/><Relationship Id="rId22" Type="http://schemas.openxmlformats.org/officeDocument/2006/relationships/hyperlink" Target="https://www.ncbi.nlm.nih.gov/pubmed/?term=Leite%20LC%5BAuthor%5D&amp;cauthor=true&amp;cauthor_uid=15028702" TargetMode="External"/><Relationship Id="rId43" Type="http://schemas.openxmlformats.org/officeDocument/2006/relationships/hyperlink" Target="https://www.ncbi.nlm.nih.gov/pubmed/?term=Marino%20CL%5BAuthor%5D&amp;cauthor=true&amp;cauthor_uid=15028702" TargetMode="External"/><Relationship Id="rId64" Type="http://schemas.openxmlformats.org/officeDocument/2006/relationships/hyperlink" Target="http://www.ncbi.nlm.nih.gov/entrez/query.fcgi?db=pubmed&amp;cmd=Search&amp;itool=pubmed_Abstract&amp;term=%22Ko+A%22%5BAuthor%5D" TargetMode="External"/><Relationship Id="rId118" Type="http://schemas.openxmlformats.org/officeDocument/2006/relationships/hyperlink" Target="https://pubmed.ncbi.nlm.nih.gov/?sort=date&amp;size=200&amp;term=Petrone+ME&amp;cauthor_id=33027248" TargetMode="External"/><Relationship Id="rId139" Type="http://schemas.openxmlformats.org/officeDocument/2006/relationships/hyperlink" Target="javascript:;" TargetMode="External"/><Relationship Id="rId85" Type="http://schemas.openxmlformats.org/officeDocument/2006/relationships/hyperlink" Target="https://www.ncbi.nlm.nih.gov/pubmed/?term=Harris%20E%5BAuthor%5D&amp;cauthor=true&amp;cauthor_uid=31391005" TargetMode="External"/><Relationship Id="rId150" Type="http://schemas.openxmlformats.org/officeDocument/2006/relationships/hyperlink" Target="javascript:;" TargetMode="External"/><Relationship Id="rId171" Type="http://schemas.openxmlformats.org/officeDocument/2006/relationships/hyperlink" Target="https://fortune.com/2021/09/15/covid-cases-in-the-south-vaccine-mandates-us-death-rates-hospitalizations/" TargetMode="External"/><Relationship Id="rId12" Type="http://schemas.openxmlformats.org/officeDocument/2006/relationships/hyperlink" Target="https://www.ncbi.nlm.nih.gov/pubmed/?term=Ko%20AI%5BAuthor%5D&amp;cauthor=true&amp;cauthor_uid=15028702" TargetMode="External"/><Relationship Id="rId33" Type="http://schemas.openxmlformats.org/officeDocument/2006/relationships/hyperlink" Target="https://www.ncbi.nlm.nih.gov/pubmed/?term=G%C3%B3es-Neto%20A%5BAuthor%5D&amp;cauthor=true&amp;cauthor_uid=15028702" TargetMode="External"/><Relationship Id="rId108" Type="http://schemas.openxmlformats.org/officeDocument/2006/relationships/hyperlink" Target="http://www.ncbi.nlm.nih.gov/pmc/articles/pmc7709585/" TargetMode="External"/><Relationship Id="rId129" Type="http://schemas.openxmlformats.org/officeDocument/2006/relationships/hyperlink" Target="https://pubmed.ncbi.nlm.nih.gov/33521748/" TargetMode="External"/><Relationship Id="rId54" Type="http://schemas.openxmlformats.org/officeDocument/2006/relationships/hyperlink" Target="https://www.ncbi.nlm.nih.gov/pubmed/?term=Camargo%20LE%5BAuthor%5D&amp;cauthor=true&amp;cauthor_uid=15028702" TargetMode="External"/><Relationship Id="rId75" Type="http://schemas.openxmlformats.org/officeDocument/2006/relationships/hyperlink" Target="https://www.ncbi.nlm.nih.gov/pubmed/30430982" TargetMode="External"/><Relationship Id="rId96" Type="http://schemas.openxmlformats.org/officeDocument/2006/relationships/hyperlink" Target="https://www.ncbi.nlm.nih.gov/pubmed/?term=Scalabrin%20DMF%5BAuthor%5D&amp;cauthor=true&amp;cauthor_uid=31391005" TargetMode="External"/><Relationship Id="rId140" Type="http://schemas.openxmlformats.org/officeDocument/2006/relationships/hyperlink" Target="javascript:;" TargetMode="External"/><Relationship Id="rId161" Type="http://schemas.openxmlformats.org/officeDocument/2006/relationships/hyperlink" Target="javascript:;"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www.ncbi.nlm.nih.gov/pubmed/?term=Carrer%20H%5BAuthor%5D&amp;cauthor=true&amp;cauthor_uid=15028702" TargetMode="External"/><Relationship Id="rId28" Type="http://schemas.openxmlformats.org/officeDocument/2006/relationships/hyperlink" Target="https://www.ncbi.nlm.nih.gov/pubmed/?term=Ferro%20ES%5BAuthor%5D&amp;cauthor=true&amp;cauthor_uid=15028702" TargetMode="External"/><Relationship Id="rId49" Type="http://schemas.openxmlformats.org/officeDocument/2006/relationships/hyperlink" Target="https://www.ncbi.nlm.nih.gov/pubmed/?term=Siqueira%20WJ%5BAuthor%5D&amp;cauthor=true&amp;cauthor_uid=15028702" TargetMode="External"/><Relationship Id="rId114" Type="http://schemas.openxmlformats.org/officeDocument/2006/relationships/hyperlink" Target="https://pubmed.ncbi.nlm.nih.gov/?sort=date&amp;size=200&amp;term=Tokuyama+M&amp;cauthor_id=33027248" TargetMode="External"/><Relationship Id="rId119" Type="http://schemas.openxmlformats.org/officeDocument/2006/relationships/hyperlink" Target="https://pubmed.ncbi.nlm.nih.gov/?sort=date&amp;size=200&amp;term=Earnest+R&amp;cauthor_id=33027248" TargetMode="External"/><Relationship Id="rId44" Type="http://schemas.openxmlformats.org/officeDocument/2006/relationships/hyperlink" Target="https://www.ncbi.nlm.nih.gov/pubmed/?term=Nunes%20LR%5BAuthor%5D&amp;cauthor=true&amp;cauthor_uid=15028702" TargetMode="External"/><Relationship Id="rId60" Type="http://schemas.openxmlformats.org/officeDocument/2006/relationships/hyperlink" Target="http://www.ncbi.nlm.nih.gov/entrez/query.fcgi?db=pubmed&amp;cmd=Search&amp;itool=pubmed_Abstract&amp;term=%22Costa+MC%22%5BAuthor%5D" TargetMode="External"/><Relationship Id="rId65" Type="http://schemas.openxmlformats.org/officeDocument/2006/relationships/hyperlink" Target="http://www.ncbi.nlm.nih.gov/entrez/query.fcgi?db=pubmed&amp;cmd=Search&amp;itool=pubmed_Abstract&amp;term=%22Barreto+ML%22%5BAuthor%5D" TargetMode="External"/><Relationship Id="rId81" Type="http://schemas.openxmlformats.org/officeDocument/2006/relationships/hyperlink" Target="https://www.ncbi.nlm.nih.gov/pubmed/?term=Cordero%20JF%5BAuthor%5D&amp;cauthor=true&amp;cauthor_uid=31391005" TargetMode="External"/><Relationship Id="rId86" Type="http://schemas.openxmlformats.org/officeDocument/2006/relationships/hyperlink" Target="https://www.ncbi.nlm.nih.gov/pubmed/?term=Ko%20A%5BAuthor%5D&amp;cauthor=true&amp;cauthor_uid=31391005" TargetMode="External"/><Relationship Id="rId130" Type="http://schemas.openxmlformats.org/officeDocument/2006/relationships/hyperlink" Target="https://pubmed.ncbi.nlm.nih.gov/33395487/" TargetMode="External"/><Relationship Id="rId135" Type="http://schemas.openxmlformats.org/officeDocument/2006/relationships/hyperlink" Target="javascript:;" TargetMode="External"/><Relationship Id="rId151" Type="http://schemas.openxmlformats.org/officeDocument/2006/relationships/hyperlink" Target="javascript:;" TargetMode="External"/><Relationship Id="rId156" Type="http://schemas.openxmlformats.org/officeDocument/2006/relationships/hyperlink" Target="javascript:;" TargetMode="External"/><Relationship Id="rId172" Type="http://schemas.openxmlformats.org/officeDocument/2006/relationships/header" Target="header1.xml"/><Relationship Id="rId13" Type="http://schemas.openxmlformats.org/officeDocument/2006/relationships/hyperlink" Target="https://www.ncbi.nlm.nih.gov/pubmed/?term=Martins%20EA%5BAuthor%5D&amp;cauthor=true&amp;cauthor_uid=15028702" TargetMode="External"/><Relationship Id="rId18" Type="http://schemas.openxmlformats.org/officeDocument/2006/relationships/hyperlink" Target="https://www.ncbi.nlm.nih.gov/pubmed/?term=Hartskeerl%20RA%5BAuthor%5D&amp;cauthor=true&amp;cauthor_uid=15028702" TargetMode="External"/><Relationship Id="rId39" Type="http://schemas.openxmlformats.org/officeDocument/2006/relationships/hyperlink" Target="https://www.ncbi.nlm.nih.gov/pubmed/?term=Kimura%20ET%5BAuthor%5D&amp;cauthor=true&amp;cauthor_uid=15028702" TargetMode="External"/><Relationship Id="rId109" Type="http://schemas.openxmlformats.org/officeDocument/2006/relationships/hyperlink" Target="https://pubmed.ncbi.nlm.nih.gov/?sort=date&amp;size=200&amp;term=Kudo+E&amp;cauthor_id=33027248" TargetMode="External"/><Relationship Id="rId34" Type="http://schemas.openxmlformats.org/officeDocument/2006/relationships/hyperlink" Target="https://www.ncbi.nlm.nih.gov/pubmed/?term=Goldman%20GH%5BAuthor%5D&amp;cauthor=true&amp;cauthor_uid=15028702" TargetMode="External"/><Relationship Id="rId50" Type="http://schemas.openxmlformats.org/officeDocument/2006/relationships/hyperlink" Target="https://www.ncbi.nlm.nih.gov/pubmed/?term=Sommer%20P%5BAuthor%5D&amp;cauthor=true&amp;cauthor_uid=15028702" TargetMode="External"/><Relationship Id="rId55" Type="http://schemas.openxmlformats.org/officeDocument/2006/relationships/hyperlink" Target="https://www.ncbi.nlm.nih.gov/pubmed/?term=Kitajima%20JP%5BAuthor%5D&amp;cauthor=true&amp;cauthor_uid=15028702" TargetMode="External"/><Relationship Id="rId76" Type="http://schemas.openxmlformats.org/officeDocument/2006/relationships/hyperlink" Target="https://doi.org/10.3389/fevo.2019.00115" TargetMode="External"/><Relationship Id="rId97" Type="http://schemas.openxmlformats.org/officeDocument/2006/relationships/hyperlink" Target="https://www.ncbi.nlm.nih.gov/pubmed/?term=Schultz-Cherry%20S%5BAuthor%5D&amp;cauthor=true&amp;cauthor_uid=31391005" TargetMode="External"/><Relationship Id="rId104" Type="http://schemas.openxmlformats.org/officeDocument/2006/relationships/hyperlink" Target="https://www.ncbi.nlm.nih.gov/pubmed/?term=Zorrilla%20C%5BAuthor%5D&amp;cauthor=true&amp;cauthor_uid=31391005" TargetMode="External"/><Relationship Id="rId120" Type="http://schemas.openxmlformats.org/officeDocument/2006/relationships/hyperlink" Target="https://pubmed.ncbi.nlm.nih.gov/?sort=date&amp;size=200&amp;term=Lapidus+S&amp;cauthor_id=33027248" TargetMode="External"/><Relationship Id="rId125" Type="http://schemas.openxmlformats.org/officeDocument/2006/relationships/hyperlink" Target="https://pubmed.ncbi.nlm.nih.gov/?sort=date&amp;size=200&amp;term=Omer+SB&amp;cauthor_id=33027248" TargetMode="External"/><Relationship Id="rId141" Type="http://schemas.openxmlformats.org/officeDocument/2006/relationships/hyperlink" Target="javascript:;" TargetMode="External"/><Relationship Id="rId146" Type="http://schemas.openxmlformats.org/officeDocument/2006/relationships/hyperlink" Target="javascript:;" TargetMode="External"/><Relationship Id="rId167" Type="http://schemas.openxmlformats.org/officeDocument/2006/relationships/hyperlink" Target="https://www.inquirer.com/opinion/commentary/coronavirus-response-public-health-officials-plan-funding-20200304.html" TargetMode="External"/><Relationship Id="rId7" Type="http://schemas.openxmlformats.org/officeDocument/2006/relationships/endnotes" Target="endnotes.xml"/><Relationship Id="rId71" Type="http://schemas.openxmlformats.org/officeDocument/2006/relationships/hyperlink" Target="http://www.ncbi.nlm.nih.gov/pubmed?term=%22Silva%20%C3%82M%22%5BAuthor%5D" TargetMode="External"/><Relationship Id="rId92" Type="http://schemas.openxmlformats.org/officeDocument/2006/relationships/hyperlink" Target="https://www.ncbi.nlm.nih.gov/pubmed/?term=Moreira%20MEL%5BAuthor%5D&amp;cauthor=true&amp;cauthor_uid=31391005" TargetMode="External"/><Relationship Id="rId162" Type="http://schemas.openxmlformats.org/officeDocument/2006/relationships/hyperlink" Target="javascript:;" TargetMode="External"/><Relationship Id="rId2" Type="http://schemas.openxmlformats.org/officeDocument/2006/relationships/numbering" Target="numbering.xml"/><Relationship Id="rId29" Type="http://schemas.openxmlformats.org/officeDocument/2006/relationships/hyperlink" Target="https://www.ncbi.nlm.nih.gov/pubmed/?term=Ferro%20MI%5BAuthor%5D&amp;cauthor=true&amp;cauthor_uid=15028702" TargetMode="External"/><Relationship Id="rId24" Type="http://schemas.openxmlformats.org/officeDocument/2006/relationships/hyperlink" Target="https://www.ncbi.nlm.nih.gov/pubmed/?term=Coutinho%20LL%5BAuthor%5D&amp;cauthor=true&amp;cauthor_uid=15028702" TargetMode="External"/><Relationship Id="rId40" Type="http://schemas.openxmlformats.org/officeDocument/2006/relationships/hyperlink" Target="https://www.ncbi.nlm.nih.gov/pubmed/?term=Kuramae%20EE%5BAuthor%5D&amp;cauthor=true&amp;cauthor_uid=15028702" TargetMode="External"/><Relationship Id="rId45" Type="http://schemas.openxmlformats.org/officeDocument/2006/relationships/hyperlink" Target="https://www.ncbi.nlm.nih.gov/pubmed/?term=de%20Oliveira%20RC%5BAuthor%5D&amp;cauthor=true&amp;cauthor_uid=15028702" TargetMode="External"/><Relationship Id="rId66" Type="http://schemas.openxmlformats.org/officeDocument/2006/relationships/hyperlink" Target="http://www.ncbi.nlm.nih.gov/pubmed?term=%22Melo%20CB%22%5BAuthor%5D" TargetMode="External"/><Relationship Id="rId87" Type="http://schemas.openxmlformats.org/officeDocument/2006/relationships/hyperlink" Target="https://www.ncbi.nlm.nih.gov/pubmed/?term=Krebs%20N%5BAuthor%5D&amp;cauthor=true&amp;cauthor_uid=31391005" TargetMode="External"/><Relationship Id="rId110" Type="http://schemas.openxmlformats.org/officeDocument/2006/relationships/hyperlink" Target="https://pubmed.ncbi.nlm.nih.gov/?sort=date&amp;size=200&amp;term=Israelow+B&amp;cauthor_id=33027248" TargetMode="External"/><Relationship Id="rId115" Type="http://schemas.openxmlformats.org/officeDocument/2006/relationships/hyperlink" Target="https://pubmed.ncbi.nlm.nih.gov/?sort=date&amp;size=200&amp;term=Venkataraman+A&amp;cauthor_id=33027248" TargetMode="External"/><Relationship Id="rId131" Type="http://schemas.openxmlformats.org/officeDocument/2006/relationships/hyperlink" Target="https://doi.org/10.7554/eLife.64166" TargetMode="External"/><Relationship Id="rId136" Type="http://schemas.openxmlformats.org/officeDocument/2006/relationships/hyperlink" Target="javascript:;" TargetMode="External"/><Relationship Id="rId157" Type="http://schemas.openxmlformats.org/officeDocument/2006/relationships/hyperlink" Target="javascript:;" TargetMode="External"/><Relationship Id="rId61" Type="http://schemas.openxmlformats.org/officeDocument/2006/relationships/hyperlink" Target="http://www.ncbi.nlm.nih.gov/entrez/query.fcgi?db=pubmed&amp;cmd=Search&amp;itool=pubmed_Abstract&amp;term=%22Mendes+CM%22%5BAuthor%5D" TargetMode="External"/><Relationship Id="rId82" Type="http://schemas.openxmlformats.org/officeDocument/2006/relationships/hyperlink" Target="https://www.ncbi.nlm.nih.gov/pubmed/?term=Galv%C3%A3o%20LA%5BAuthor%5D&amp;cauthor=true&amp;cauthor_uid=31391005" TargetMode="External"/><Relationship Id="rId152" Type="http://schemas.openxmlformats.org/officeDocument/2006/relationships/hyperlink" Target="javascript:;" TargetMode="External"/><Relationship Id="rId173" Type="http://schemas.openxmlformats.org/officeDocument/2006/relationships/footer" Target="footer1.xml"/><Relationship Id="rId19" Type="http://schemas.openxmlformats.org/officeDocument/2006/relationships/hyperlink" Target="https://www.ncbi.nlm.nih.gov/pubmed/?term=Marques%20MV%5BAuthor%5D&amp;cauthor=true&amp;cauthor_uid=15028702" TargetMode="External"/><Relationship Id="rId14" Type="http://schemas.openxmlformats.org/officeDocument/2006/relationships/hyperlink" Target="https://www.ncbi.nlm.nih.gov/pubmed/?term=Monteiro-Vitorello%20CB%5BAuthor%5D&amp;cauthor=true&amp;cauthor_uid=15028702" TargetMode="External"/><Relationship Id="rId30" Type="http://schemas.openxmlformats.org/officeDocument/2006/relationships/hyperlink" Target="https://www.ncbi.nlm.nih.gov/pubmed/?term=Furlan%20LR%5BAuthor%5D&amp;cauthor=true&amp;cauthor_uid=15028702" TargetMode="External"/><Relationship Id="rId35" Type="http://schemas.openxmlformats.org/officeDocument/2006/relationships/hyperlink" Target="https://www.ncbi.nlm.nih.gov/pubmed/?term=Goldman%20MH%5BAuthor%5D&amp;cauthor=true&amp;cauthor_uid=15028702" TargetMode="External"/><Relationship Id="rId56" Type="http://schemas.openxmlformats.org/officeDocument/2006/relationships/hyperlink" Target="https://www.ncbi.nlm.nih.gov/pubmed/?term=Setubal%20JC%5BAuthor%5D&amp;cauthor=true&amp;cauthor_uid=15028702" TargetMode="External"/><Relationship Id="rId77" Type="http://schemas.openxmlformats.org/officeDocument/2006/relationships/hyperlink" Target="https://www.ncbi.nlm.nih.gov/pubmed/?term=Lebov%20JF%5BAuthor%5D&amp;cauthor=true&amp;cauthor_uid=31391005" TargetMode="External"/><Relationship Id="rId100" Type="http://schemas.openxmlformats.org/officeDocument/2006/relationships/hyperlink" Target="https://www.ncbi.nlm.nih.gov/pubmed/?term=Ugarte-Gil%20CA%5BAuthor%5D&amp;cauthor=true&amp;cauthor_uid=31391005" TargetMode="External"/><Relationship Id="rId105" Type="http://schemas.openxmlformats.org/officeDocument/2006/relationships/hyperlink" Target="https://www.ncbi.nlm.nih.gov/pubmed/?term=ko+a+lebov" TargetMode="External"/><Relationship Id="rId126" Type="http://schemas.openxmlformats.org/officeDocument/2006/relationships/hyperlink" Target="https://pubmed.ncbi.nlm.nih.gov/?sort=date&amp;size=200&amp;term=Dela+Cruz+CS&amp;cauthor_id=33027248" TargetMode="External"/><Relationship Id="rId147" Type="http://schemas.openxmlformats.org/officeDocument/2006/relationships/hyperlink" Target="javascript:;" TargetMode="External"/><Relationship Id="rId168" Type="http://schemas.openxmlformats.org/officeDocument/2006/relationships/hyperlink" Target="https://nam05.safelinks.protection.outlook.com/?url=https%3A%2F%2Ffortune.com%2F2020%2F09%2F11%2Fcovid-vaccine-big-pharma-warp-speed-trump-coronavirus%2F%3Ftj&amp;data=02%7C01%7Calbert.ko%40yale.edu%7Cad50e659cbe54f989a0208d85690234d%7Cdd8cbebb21394df8b4114e3e87abeb5c%7C0%7C0%7C637354524350938560&amp;sdata=EAPRIDZiubsO%2BJcyUbs8rcQGksk2dyWpjwL%2BnSOXI70%3D&amp;reserved=0" TargetMode="External"/><Relationship Id="rId8" Type="http://schemas.openxmlformats.org/officeDocument/2006/relationships/hyperlink" Target="https://public.era.nih.gov/grantfolder/piAppDetails/genericStatus.do?encryptedParam=k1Jn9f6AO-c.VuULQHGaEhStFUNL1DrDiOAhF82dZm50j2AYEcQDfJI." TargetMode="External"/><Relationship Id="rId51" Type="http://schemas.openxmlformats.org/officeDocument/2006/relationships/hyperlink" Target="https://www.ncbi.nlm.nih.gov/pubmed/?term=Tsai%20SM%5BAuthor%5D&amp;cauthor=true&amp;cauthor_uid=15028702" TargetMode="External"/><Relationship Id="rId72" Type="http://schemas.openxmlformats.org/officeDocument/2006/relationships/hyperlink" Target="http://www.ncbi.nlm.nih.gov/pubmed/21860894" TargetMode="External"/><Relationship Id="rId93" Type="http://schemas.openxmlformats.org/officeDocument/2006/relationships/hyperlink" Target="https://www.ncbi.nlm.nih.gov/pubmed/?term=Mussi-Pinhata%20MM%5BAuthor%5D&amp;cauthor=true&amp;cauthor_uid=31391005" TargetMode="External"/><Relationship Id="rId98" Type="http://schemas.openxmlformats.org/officeDocument/2006/relationships/hyperlink" Target="https://www.ncbi.nlm.nih.gov/pubmed/?term=Seage%20GR%203rd%5BAuthor%5D&amp;cauthor=true&amp;cauthor_uid=31391005" TargetMode="External"/><Relationship Id="rId121" Type="http://schemas.openxmlformats.org/officeDocument/2006/relationships/hyperlink" Target="https://pubmed.ncbi.nlm.nih.gov/?sort=date&amp;size=200&amp;term=Muenker+MC&amp;cauthor_id=33027248" TargetMode="External"/><Relationship Id="rId142" Type="http://schemas.openxmlformats.org/officeDocument/2006/relationships/hyperlink" Target="javascript:;" TargetMode="External"/><Relationship Id="rId163" Type="http://schemas.openxmlformats.org/officeDocument/2006/relationships/hyperlink" Target="javascript:;" TargetMode="External"/><Relationship Id="rId3" Type="http://schemas.openxmlformats.org/officeDocument/2006/relationships/styles" Target="styles.xml"/><Relationship Id="rId25" Type="http://schemas.openxmlformats.org/officeDocument/2006/relationships/hyperlink" Target="https://www.ncbi.nlm.nih.gov/pubmed/?term=Degrave%20WM%5BAuthor%5D&amp;cauthor=true&amp;cauthor_uid=15028702" TargetMode="External"/><Relationship Id="rId46" Type="http://schemas.openxmlformats.org/officeDocument/2006/relationships/hyperlink" Target="https://www.ncbi.nlm.nih.gov/pubmed/?term=Pereira%20GG%5BAuthor%5D&amp;cauthor=true&amp;cauthor_uid=15028702" TargetMode="External"/><Relationship Id="rId67" Type="http://schemas.openxmlformats.org/officeDocument/2006/relationships/hyperlink" Target="http://www.ncbi.nlm.nih.gov/pubmed?term=%22Reis%20RB%22%5BAuthor%5D" TargetMode="External"/><Relationship Id="rId116" Type="http://schemas.openxmlformats.org/officeDocument/2006/relationships/hyperlink" Target="https://pubmed.ncbi.nlm.nih.gov/?sort=date&amp;size=200&amp;term=Brackney+DE&amp;cauthor_id=33027248" TargetMode="External"/><Relationship Id="rId137" Type="http://schemas.openxmlformats.org/officeDocument/2006/relationships/hyperlink" Target="javascript:;" TargetMode="External"/><Relationship Id="rId158" Type="http://schemas.openxmlformats.org/officeDocument/2006/relationships/hyperlink" Target="javascript:;" TargetMode="External"/><Relationship Id="rId20" Type="http://schemas.openxmlformats.org/officeDocument/2006/relationships/hyperlink" Target="https://www.ncbi.nlm.nih.gov/pubmed/?term=Oliveira%20MC%5BAuthor%5D&amp;cauthor=true&amp;cauthor_uid=15028702" TargetMode="External"/><Relationship Id="rId41" Type="http://schemas.openxmlformats.org/officeDocument/2006/relationships/hyperlink" Target="https://www.ncbi.nlm.nih.gov/pubmed/?term=Lemos%20EG%5BAuthor%5D&amp;cauthor=true&amp;cauthor_uid=15028702" TargetMode="External"/><Relationship Id="rId62" Type="http://schemas.openxmlformats.org/officeDocument/2006/relationships/hyperlink" Target="http://www.ncbi.nlm.nih.gov/entrez/query.fcgi?db=pubmed&amp;cmd=Search&amp;itool=pubmed_Abstract&amp;term=%22Guimaraes+P%22%5BAuthor%5D" TargetMode="External"/><Relationship Id="rId83" Type="http://schemas.openxmlformats.org/officeDocument/2006/relationships/hyperlink" Target="https://www.ncbi.nlm.nih.gov/pubmed/?term=Garces%20AL%5BAuthor%5D&amp;cauthor=true&amp;cauthor_uid=31391005" TargetMode="External"/><Relationship Id="rId88" Type="http://schemas.openxmlformats.org/officeDocument/2006/relationships/hyperlink" Target="https://www.ncbi.nlm.nih.gov/pubmed/?term=Marques%20ETA%5BAuthor%5D&amp;cauthor=true&amp;cauthor_uid=31391005" TargetMode="External"/><Relationship Id="rId111" Type="http://schemas.openxmlformats.org/officeDocument/2006/relationships/hyperlink" Target="https://pubmed.ncbi.nlm.nih.gov/?sort=date&amp;size=200&amp;term=Vogels+CBF&amp;cauthor_id=33027248" TargetMode="External"/><Relationship Id="rId132" Type="http://schemas.openxmlformats.org/officeDocument/2006/relationships/hyperlink" Target="https://pubmed.ncbi.nlm.nih.gov/34139761/" TargetMode="External"/><Relationship Id="rId153" Type="http://schemas.openxmlformats.org/officeDocument/2006/relationships/hyperlink" Target="javascript:;" TargetMode="External"/><Relationship Id="rId174" Type="http://schemas.openxmlformats.org/officeDocument/2006/relationships/footer" Target="footer2.xml"/><Relationship Id="rId15" Type="http://schemas.openxmlformats.org/officeDocument/2006/relationships/hyperlink" Target="https://www.ncbi.nlm.nih.gov/pubmed/?term=Ho%20PL%5BAuthor%5D&amp;cauthor=true&amp;cauthor_uid=15028702" TargetMode="External"/><Relationship Id="rId36" Type="http://schemas.openxmlformats.org/officeDocument/2006/relationships/hyperlink" Target="https://www.ncbi.nlm.nih.gov/pubmed/?term=Harakava%20R%5BAuthor%5D&amp;cauthor=true&amp;cauthor_uid=15028702" TargetMode="External"/><Relationship Id="rId57" Type="http://schemas.openxmlformats.org/officeDocument/2006/relationships/hyperlink" Target="https://www.ncbi.nlm.nih.gov/pubmed/?term=Van%20Sluys%20MA%5BAuthor%5D&amp;cauthor=true&amp;cauthor_uid=15028702" TargetMode="External"/><Relationship Id="rId106" Type="http://schemas.openxmlformats.org/officeDocument/2006/relationships/hyperlink" Target="https://www.medrxiv.org/content/10.1101/2020.06.23.20138289v3" TargetMode="External"/><Relationship Id="rId127" Type="http://schemas.openxmlformats.org/officeDocument/2006/relationships/hyperlink" Target="https://pubmed.ncbi.nlm.nih.gov/?sort=date&amp;size=200&amp;term=Farhadian+SF&amp;cauthor_id=33027248" TargetMode="External"/><Relationship Id="rId10" Type="http://schemas.openxmlformats.org/officeDocument/2006/relationships/hyperlink" Target="https://public.era.nih.gov/grantfolder/piAppDetails/genericStatus.do?encryptedParam=k1Jn9f6AO-c.VuULQHGaEhStFUNL1DrDiOAhF82dZm50j2AYEcQDfJI." TargetMode="External"/><Relationship Id="rId31" Type="http://schemas.openxmlformats.org/officeDocument/2006/relationships/hyperlink" Target="https://www.ncbi.nlm.nih.gov/pubmed/?term=Gamberini%20M%5BAuthor%5D&amp;cauthor=true&amp;cauthor_uid=15028702" TargetMode="External"/><Relationship Id="rId52" Type="http://schemas.openxmlformats.org/officeDocument/2006/relationships/hyperlink" Target="https://www.ncbi.nlm.nih.gov/pubmed/?term=Simpson%20AJ%5BAuthor%5D&amp;cauthor=true&amp;cauthor_uid=15028702" TargetMode="External"/><Relationship Id="rId73" Type="http://schemas.openxmlformats.org/officeDocument/2006/relationships/hyperlink" Target="https://doi.org/10.1093/jmammal/gyv033" TargetMode="External"/><Relationship Id="rId78" Type="http://schemas.openxmlformats.org/officeDocument/2006/relationships/hyperlink" Target="https://www.ncbi.nlm.nih.gov/pubmed/?term=Arias%20JF%5BAuthor%5D&amp;cauthor=true&amp;cauthor_uid=31391005" TargetMode="External"/><Relationship Id="rId94" Type="http://schemas.openxmlformats.org/officeDocument/2006/relationships/hyperlink" Target="https://www.ncbi.nlm.nih.gov/pubmed/?term=Ochoa%20TJ%5BAuthor%5D&amp;cauthor=true&amp;cauthor_uid=31391005" TargetMode="External"/><Relationship Id="rId99" Type="http://schemas.openxmlformats.org/officeDocument/2006/relationships/hyperlink" Target="https://www.ncbi.nlm.nih.gov/pubmed/?term=Stolka%20K%5BAuthor%5D&amp;cauthor=true&amp;cauthor_uid=31391005" TargetMode="External"/><Relationship Id="rId101" Type="http://schemas.openxmlformats.org/officeDocument/2006/relationships/hyperlink" Target="https://www.ncbi.nlm.nih.gov/pubmed/?term=Vega%20CMV%5BAuthor%5D&amp;cauthor=true&amp;cauthor_uid=31391005" TargetMode="External"/><Relationship Id="rId122" Type="http://schemas.openxmlformats.org/officeDocument/2006/relationships/hyperlink" Target="https://pubmed.ncbi.nlm.nih.gov/?sort=date&amp;size=200&amp;term=Moore+AJ&amp;cauthor_id=33027248" TargetMode="External"/><Relationship Id="rId143" Type="http://schemas.openxmlformats.org/officeDocument/2006/relationships/hyperlink" Target="javascript:;" TargetMode="External"/><Relationship Id="rId148" Type="http://schemas.openxmlformats.org/officeDocument/2006/relationships/hyperlink" Target="javascript:;" TargetMode="External"/><Relationship Id="rId164" Type="http://schemas.openxmlformats.org/officeDocument/2006/relationships/hyperlink" Target="https://doi.org/10.1093/infdis/jiab553" TargetMode="External"/><Relationship Id="rId169" Type="http://schemas.openxmlformats.org/officeDocument/2006/relationships/hyperlink" Target="https://fortune.com/2020/09/24/fda-covid-vaccine-trump-meddling/" TargetMode="External"/><Relationship Id="rId4" Type="http://schemas.openxmlformats.org/officeDocument/2006/relationships/settings" Target="settings.xml"/><Relationship Id="rId9" Type="http://schemas.openxmlformats.org/officeDocument/2006/relationships/hyperlink" Target="https://public.era.nih.gov/grantfolder/piAppDetails/genericStatus.do?encryptedParam=k1Jn9f6AO-c.VuULQHGaEhStFUNL1DrDiOAhF82dZm50j2AYEcQDfJI." TargetMode="External"/><Relationship Id="rId26" Type="http://schemas.openxmlformats.org/officeDocument/2006/relationships/hyperlink" Target="https://www.ncbi.nlm.nih.gov/pubmed/?term=Dellagostin%20OA%5BAuthor%5D&amp;cauthor=true&amp;cauthor_uid=15028702" TargetMode="External"/><Relationship Id="rId47" Type="http://schemas.openxmlformats.org/officeDocument/2006/relationships/hyperlink" Target="https://www.ncbi.nlm.nih.gov/pubmed/?term=Reis%20MS%5BAuthor%5D&amp;cauthor=true&amp;cauthor_uid=15028702" TargetMode="External"/><Relationship Id="rId68" Type="http://schemas.openxmlformats.org/officeDocument/2006/relationships/hyperlink" Target="http://www.ncbi.nlm.nih.gov/pubmed?term=%22Ko%20AI%22%5BAuthor%5D" TargetMode="External"/><Relationship Id="rId89" Type="http://schemas.openxmlformats.org/officeDocument/2006/relationships/hyperlink" Target="https://www.ncbi.nlm.nih.gov/pubmed/?term=Martinez%20AM%5BAuthor%5D&amp;cauthor=true&amp;cauthor_uid=31391005" TargetMode="External"/><Relationship Id="rId112" Type="http://schemas.openxmlformats.org/officeDocument/2006/relationships/hyperlink" Target="https://pubmed.ncbi.nlm.nih.gov/?sort=date&amp;size=200&amp;term=Lu+P&amp;cauthor_id=33027248" TargetMode="External"/><Relationship Id="rId133" Type="http://schemas.openxmlformats.org/officeDocument/2006/relationships/hyperlink" Target="javascript:;" TargetMode="External"/><Relationship Id="rId154" Type="http://schemas.openxmlformats.org/officeDocument/2006/relationships/hyperlink" Target="javascript:;" TargetMode="External"/><Relationship Id="rId175" Type="http://schemas.openxmlformats.org/officeDocument/2006/relationships/fontTable" Target="fontTable.xml"/><Relationship Id="rId16" Type="http://schemas.openxmlformats.org/officeDocument/2006/relationships/hyperlink" Target="https://www.ncbi.nlm.nih.gov/pubmed/?term=Haake%20DA%5BAuthor%5D&amp;cauthor=true&amp;cauthor_uid=15028702" TargetMode="External"/><Relationship Id="rId37" Type="http://schemas.openxmlformats.org/officeDocument/2006/relationships/hyperlink" Target="https://www.ncbi.nlm.nih.gov/pubmed/?term=Jer%C3%B4nimo%20SM%5BAuthor%5D&amp;cauthor=true&amp;cauthor_uid=15028702" TargetMode="External"/><Relationship Id="rId58" Type="http://schemas.openxmlformats.org/officeDocument/2006/relationships/hyperlink" Target="http://www.ncbi.nlm.nih.gov/entrez/query.fcgi?db=pubmed&amp;cmd=Search&amp;itool=pubmed_Abstract&amp;term=%22Dias+JP%22%5BAuthor%5D" TargetMode="External"/><Relationship Id="rId79" Type="http://schemas.openxmlformats.org/officeDocument/2006/relationships/hyperlink" Target="https://www.ncbi.nlm.nih.gov/pubmed/?term=Balmaseda%20A%5BAuthor%5D&amp;cauthor=true&amp;cauthor_uid=31391005" TargetMode="External"/><Relationship Id="rId102" Type="http://schemas.openxmlformats.org/officeDocument/2006/relationships/hyperlink" Target="https://www.ncbi.nlm.nih.gov/pubmed/?term=Welton%20M%5BAuthor%5D&amp;cauthor=true&amp;cauthor_uid=31391005" TargetMode="External"/><Relationship Id="rId123" Type="http://schemas.openxmlformats.org/officeDocument/2006/relationships/hyperlink" Target="https://pubmed.ncbi.nlm.nih.gov/?sort=date&amp;size=200&amp;term=Casanovas-Massana+A&amp;cauthor_id=33027248" TargetMode="External"/><Relationship Id="rId144" Type="http://schemas.openxmlformats.org/officeDocument/2006/relationships/hyperlink" Target="javascript:;" TargetMode="External"/><Relationship Id="rId90" Type="http://schemas.openxmlformats.org/officeDocument/2006/relationships/hyperlink" Target="https://www.ncbi.nlm.nih.gov/pubmed/?term=McClure%20E%5BAuthor%5D&amp;cauthor=true&amp;cauthor_uid=31391005" TargetMode="External"/><Relationship Id="rId165" Type="http://schemas.openxmlformats.org/officeDocument/2006/relationships/hyperlink" Target="https://www.ncbi.nlm.nih.gov/pubmed/29653620" TargetMode="External"/><Relationship Id="rId27" Type="http://schemas.openxmlformats.org/officeDocument/2006/relationships/hyperlink" Target="https://www.ncbi.nlm.nih.gov/pubmed/?term=El-Dorry%20H%5BAuthor%5D&amp;cauthor=true&amp;cauthor_uid=15028702" TargetMode="External"/><Relationship Id="rId48" Type="http://schemas.openxmlformats.org/officeDocument/2006/relationships/hyperlink" Target="https://www.ncbi.nlm.nih.gov/pubmed/?term=Schriefer%20A%5BAuthor%5D&amp;cauthor=true&amp;cauthor_uid=15028702" TargetMode="External"/><Relationship Id="rId69" Type="http://schemas.openxmlformats.org/officeDocument/2006/relationships/hyperlink" Target="http://www.ncbi.nlm.nih.gov/pubmed?term=%22Barreto%20CM%22%5BAuthor%5D" TargetMode="External"/><Relationship Id="rId113" Type="http://schemas.openxmlformats.org/officeDocument/2006/relationships/hyperlink" Target="https://pubmed.ncbi.nlm.nih.gov/?sort=date&amp;size=200&amp;term=Wyllie+AL&amp;cauthor_id=33027248" TargetMode="External"/><Relationship Id="rId134" Type="http://schemas.openxmlformats.org/officeDocument/2006/relationships/hyperlink" Target="javascript:;" TargetMode="External"/><Relationship Id="rId80" Type="http://schemas.openxmlformats.org/officeDocument/2006/relationships/hyperlink" Target="https://www.ncbi.nlm.nih.gov/pubmed/?term=Britt%20W%5BAuthor%5D&amp;cauthor=true&amp;cauthor_uid=31391005" TargetMode="External"/><Relationship Id="rId155" Type="http://schemas.openxmlformats.org/officeDocument/2006/relationships/hyperlink" Target="javascript:;" TargetMode="External"/><Relationship Id="rId176" Type="http://schemas.openxmlformats.org/officeDocument/2006/relationships/theme" Target="theme/theme1.xml"/><Relationship Id="rId17" Type="http://schemas.openxmlformats.org/officeDocument/2006/relationships/hyperlink" Target="https://www.ncbi.nlm.nih.gov/pubmed/?term=Verjovski-Almeida%20S%5BAuthor%5D&amp;cauthor=true&amp;cauthor_uid=15028702" TargetMode="External"/><Relationship Id="rId38" Type="http://schemas.openxmlformats.org/officeDocument/2006/relationships/hyperlink" Target="https://www.ncbi.nlm.nih.gov/pubmed/?term=Junqueira-de-Azevedo%20IL%5BAuthor%5D&amp;cauthor=true&amp;cauthor_uid=15028702" TargetMode="External"/><Relationship Id="rId59" Type="http://schemas.openxmlformats.org/officeDocument/2006/relationships/hyperlink" Target="http://www.ncbi.nlm.nih.gov/entrez/query.fcgi?db=pubmed&amp;cmd=Search&amp;itool=pubmed_Abstract&amp;term=%22Teixeira+MG%22%5BAuthor%5D" TargetMode="External"/><Relationship Id="rId103" Type="http://schemas.openxmlformats.org/officeDocument/2006/relationships/hyperlink" Target="https://www.ncbi.nlm.nih.gov/pubmed/?term=Ximenes%20R%5BAuthor%5D&amp;cauthor=true&amp;cauthor_uid=31391005" TargetMode="External"/><Relationship Id="rId124" Type="http://schemas.openxmlformats.org/officeDocument/2006/relationships/hyperlink" Target="https://pubmed.ncbi.nlm.nih.gov/?sort=date&amp;size=200&amp;term=Yale+IMPACT+Research+Team%5BCorporate+Author%5D" TargetMode="External"/><Relationship Id="rId70" Type="http://schemas.openxmlformats.org/officeDocument/2006/relationships/hyperlink" Target="http://www.ncbi.nlm.nih.gov/pubmed?term=%22Lima%20AP%22%5BAuthor%5D" TargetMode="External"/><Relationship Id="rId91" Type="http://schemas.openxmlformats.org/officeDocument/2006/relationships/hyperlink" Target="https://www.ncbi.nlm.nih.gov/pubmed/?term=Miranda-Filho%20DB%5BAuthor%5D&amp;cauthor=true&amp;cauthor_uid=31391005" TargetMode="External"/><Relationship Id="rId145" Type="http://schemas.openxmlformats.org/officeDocument/2006/relationships/hyperlink" Target="javascript:;" TargetMode="External"/><Relationship Id="rId166" Type="http://schemas.openxmlformats.org/officeDocument/2006/relationships/hyperlink" Target="https://pubmed.ncbi.nlm.nih.gov/3455225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C6595A5-E6B2-4377-B2C8-8BA0788608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25295</Words>
  <Characters>144188</Characters>
  <Application>Microsoft Office Word</Application>
  <DocSecurity>0</DocSecurity>
  <Lines>1201</Lines>
  <Paragraphs>338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CURRICULUM VITAE</vt:lpstr>
      <vt:lpstr>CURRICULUM VITAE</vt:lpstr>
    </vt:vector>
  </TitlesOfParts>
  <Company>Yale University School of Medicine</Company>
  <LinksUpToDate>false</LinksUpToDate>
  <CharactersWithSpaces>169145</CharactersWithSpaces>
  <SharedDoc>false</SharedDoc>
  <HLinks>
    <vt:vector size="114" baseType="variant">
      <vt:variant>
        <vt:i4>3342377</vt:i4>
      </vt:variant>
      <vt:variant>
        <vt:i4>54</vt:i4>
      </vt:variant>
      <vt:variant>
        <vt:i4>0</vt:i4>
      </vt:variant>
      <vt:variant>
        <vt:i4>5</vt:i4>
      </vt:variant>
      <vt:variant>
        <vt:lpwstr>http://www.ncbi.nlm.nih.gov/pubmed/21860894</vt:lpwstr>
      </vt:variant>
      <vt:variant>
        <vt:lpwstr/>
      </vt:variant>
      <vt:variant>
        <vt:i4>1638426</vt:i4>
      </vt:variant>
      <vt:variant>
        <vt:i4>51</vt:i4>
      </vt:variant>
      <vt:variant>
        <vt:i4>0</vt:i4>
      </vt:variant>
      <vt:variant>
        <vt:i4>5</vt:i4>
      </vt:variant>
      <vt:variant>
        <vt:lpwstr>http://www.ncbi.nlm.nih.gov/pubmed?term=%22Silva%20%C3%82M%22%5BAuthor%5D</vt:lpwstr>
      </vt:variant>
      <vt:variant>
        <vt:lpwstr/>
      </vt:variant>
      <vt:variant>
        <vt:i4>7471167</vt:i4>
      </vt:variant>
      <vt:variant>
        <vt:i4>48</vt:i4>
      </vt:variant>
      <vt:variant>
        <vt:i4>0</vt:i4>
      </vt:variant>
      <vt:variant>
        <vt:i4>5</vt:i4>
      </vt:variant>
      <vt:variant>
        <vt:lpwstr>http://www.ncbi.nlm.nih.gov/pubmed?term=%22Lima%20AP%22%5BAuthor%5D</vt:lpwstr>
      </vt:variant>
      <vt:variant>
        <vt:lpwstr/>
      </vt:variant>
      <vt:variant>
        <vt:i4>7012393</vt:i4>
      </vt:variant>
      <vt:variant>
        <vt:i4>45</vt:i4>
      </vt:variant>
      <vt:variant>
        <vt:i4>0</vt:i4>
      </vt:variant>
      <vt:variant>
        <vt:i4>5</vt:i4>
      </vt:variant>
      <vt:variant>
        <vt:lpwstr>http://www.ncbi.nlm.nih.gov/pubmed?term=%22Barreto%20CM%22%5BAuthor%5D</vt:lpwstr>
      </vt:variant>
      <vt:variant>
        <vt:lpwstr/>
      </vt:variant>
      <vt:variant>
        <vt:i4>65624</vt:i4>
      </vt:variant>
      <vt:variant>
        <vt:i4>42</vt:i4>
      </vt:variant>
      <vt:variant>
        <vt:i4>0</vt:i4>
      </vt:variant>
      <vt:variant>
        <vt:i4>5</vt:i4>
      </vt:variant>
      <vt:variant>
        <vt:lpwstr>http://www.ncbi.nlm.nih.gov/pubmed?term=%22Ko%20AI%22%5BAuthor%5D</vt:lpwstr>
      </vt:variant>
      <vt:variant>
        <vt:lpwstr/>
      </vt:variant>
      <vt:variant>
        <vt:i4>7995442</vt:i4>
      </vt:variant>
      <vt:variant>
        <vt:i4>39</vt:i4>
      </vt:variant>
      <vt:variant>
        <vt:i4>0</vt:i4>
      </vt:variant>
      <vt:variant>
        <vt:i4>5</vt:i4>
      </vt:variant>
      <vt:variant>
        <vt:lpwstr>http://www.ncbi.nlm.nih.gov/pubmed?term=%22Reis%20RB%22%5BAuthor%5D</vt:lpwstr>
      </vt:variant>
      <vt:variant>
        <vt:lpwstr/>
      </vt:variant>
      <vt:variant>
        <vt:i4>6291519</vt:i4>
      </vt:variant>
      <vt:variant>
        <vt:i4>36</vt:i4>
      </vt:variant>
      <vt:variant>
        <vt:i4>0</vt:i4>
      </vt:variant>
      <vt:variant>
        <vt:i4>5</vt:i4>
      </vt:variant>
      <vt:variant>
        <vt:lpwstr>http://www.ncbi.nlm.nih.gov/pubmed?term=%22Melo%20CB%22%5BAuthor%5D</vt:lpwstr>
      </vt:variant>
      <vt:variant>
        <vt:lpwstr/>
      </vt:variant>
      <vt:variant>
        <vt:i4>3276811</vt:i4>
      </vt:variant>
      <vt:variant>
        <vt:i4>33</vt:i4>
      </vt:variant>
      <vt:variant>
        <vt:i4>0</vt:i4>
      </vt:variant>
      <vt:variant>
        <vt:i4>5</vt:i4>
      </vt:variant>
      <vt:variant>
        <vt:lpwstr>https://webvpn.med.cornell.edu/science,DanaInfo=.awxyCwholvloou4sr9Qu76+?_ob=PublicationURL&amp;_tockey=%23TOC%2313100%232007%23998989988%23669603%23FLA%23&amp;_cdi=13100&amp;_pubType=J&amp;view=c&amp;_auth=y&amp;_acct=C000022719&amp;_version=1&amp;_urlVersion=0&amp;_userid=492150&amp;md5=bc5ab294ba472d9df9abba4f72b2e8e8</vt:lpwstr>
      </vt:variant>
      <vt:variant>
        <vt:lpwstr/>
      </vt:variant>
      <vt:variant>
        <vt:i4>4390956</vt:i4>
      </vt:variant>
      <vt:variant>
        <vt:i4>30</vt:i4>
      </vt:variant>
      <vt:variant>
        <vt:i4>0</vt:i4>
      </vt:variant>
      <vt:variant>
        <vt:i4>5</vt:i4>
      </vt:variant>
      <vt:variant>
        <vt:lpwstr>http://www.ncbi.nlm.nih.gov/entrez/query.fcgi?db=pubmed&amp;cmd=Search&amp;itool=pubmed_Abstract&amp;term=%22Barreto+ML%22%5BAuthor%5D</vt:lpwstr>
      </vt:variant>
      <vt:variant>
        <vt:lpwstr/>
      </vt:variant>
      <vt:variant>
        <vt:i4>7602178</vt:i4>
      </vt:variant>
      <vt:variant>
        <vt:i4>27</vt:i4>
      </vt:variant>
      <vt:variant>
        <vt:i4>0</vt:i4>
      </vt:variant>
      <vt:variant>
        <vt:i4>5</vt:i4>
      </vt:variant>
      <vt:variant>
        <vt:lpwstr>http://www.ncbi.nlm.nih.gov/entrez/query.fcgi?db=pubmed&amp;cmd=Search&amp;itool=pubmed_Abstract&amp;term=%22Ko+A%22%5BAuthor%5D</vt:lpwstr>
      </vt:variant>
      <vt:variant>
        <vt:lpwstr/>
      </vt:variant>
      <vt:variant>
        <vt:i4>5570597</vt:i4>
      </vt:variant>
      <vt:variant>
        <vt:i4>24</vt:i4>
      </vt:variant>
      <vt:variant>
        <vt:i4>0</vt:i4>
      </vt:variant>
      <vt:variant>
        <vt:i4>5</vt:i4>
      </vt:variant>
      <vt:variant>
        <vt:lpwstr>http://www.ncbi.nlm.nih.gov/entrez/query.fcgi?db=pubmed&amp;cmd=Search&amp;itool=pubmed_Abstract&amp;term=%22Reis+MG%22%5BAuthor%5D</vt:lpwstr>
      </vt:variant>
      <vt:variant>
        <vt:lpwstr/>
      </vt:variant>
      <vt:variant>
        <vt:i4>983162</vt:i4>
      </vt:variant>
      <vt:variant>
        <vt:i4>21</vt:i4>
      </vt:variant>
      <vt:variant>
        <vt:i4>0</vt:i4>
      </vt:variant>
      <vt:variant>
        <vt:i4>5</vt:i4>
      </vt:variant>
      <vt:variant>
        <vt:lpwstr>http://www.ncbi.nlm.nih.gov/entrez/query.fcgi?db=pubmed&amp;cmd=Search&amp;itool=pubmed_Abstract&amp;term=%22Guimaraes+P%22%5BAuthor%5D</vt:lpwstr>
      </vt:variant>
      <vt:variant>
        <vt:lpwstr/>
      </vt:variant>
      <vt:variant>
        <vt:i4>2228303</vt:i4>
      </vt:variant>
      <vt:variant>
        <vt:i4>18</vt:i4>
      </vt:variant>
      <vt:variant>
        <vt:i4>0</vt:i4>
      </vt:variant>
      <vt:variant>
        <vt:i4>5</vt:i4>
      </vt:variant>
      <vt:variant>
        <vt:lpwstr>http://www.ncbi.nlm.nih.gov/entrez/query.fcgi?db=pubmed&amp;cmd=Search&amp;itool=pubmed_Abstract&amp;term=%22Mendes+CM%22%5BAuthor%5D</vt:lpwstr>
      </vt:variant>
      <vt:variant>
        <vt:lpwstr/>
      </vt:variant>
      <vt:variant>
        <vt:i4>2621535</vt:i4>
      </vt:variant>
      <vt:variant>
        <vt:i4>15</vt:i4>
      </vt:variant>
      <vt:variant>
        <vt:i4>0</vt:i4>
      </vt:variant>
      <vt:variant>
        <vt:i4>5</vt:i4>
      </vt:variant>
      <vt:variant>
        <vt:lpwstr>http://www.ncbi.nlm.nih.gov/entrez/query.fcgi?db=pubmed&amp;cmd=Search&amp;itool=pubmed_Abstract&amp;term=%22Costa+MC%22%5BAuthor%5D</vt:lpwstr>
      </vt:variant>
      <vt:variant>
        <vt:lpwstr/>
      </vt:variant>
      <vt:variant>
        <vt:i4>4456486</vt:i4>
      </vt:variant>
      <vt:variant>
        <vt:i4>12</vt:i4>
      </vt:variant>
      <vt:variant>
        <vt:i4>0</vt:i4>
      </vt:variant>
      <vt:variant>
        <vt:i4>5</vt:i4>
      </vt:variant>
      <vt:variant>
        <vt:lpwstr>http://www.ncbi.nlm.nih.gov/entrez/query.fcgi?db=pubmed&amp;cmd=Search&amp;itool=pubmed_Abstract&amp;term=%22Teixeira+MG%22%5BAuthor%5D</vt:lpwstr>
      </vt:variant>
      <vt:variant>
        <vt:lpwstr/>
      </vt:variant>
      <vt:variant>
        <vt:i4>6029358</vt:i4>
      </vt:variant>
      <vt:variant>
        <vt:i4>9</vt:i4>
      </vt:variant>
      <vt:variant>
        <vt:i4>0</vt:i4>
      </vt:variant>
      <vt:variant>
        <vt:i4>5</vt:i4>
      </vt:variant>
      <vt:variant>
        <vt:lpwstr>http://www.ncbi.nlm.nih.gov/entrez/query.fcgi?db=pubmed&amp;cmd=Search&amp;itool=pubmed_Abstract&amp;term=%22Dias+JP%22%5BAuthor%5D</vt:lpwstr>
      </vt:variant>
      <vt:variant>
        <vt:lpwstr/>
      </vt:variant>
      <vt:variant>
        <vt:i4>524318</vt:i4>
      </vt:variant>
      <vt:variant>
        <vt:i4>6</vt:i4>
      </vt:variant>
      <vt:variant>
        <vt:i4>0</vt:i4>
      </vt:variant>
      <vt:variant>
        <vt:i4>5</vt:i4>
      </vt:variant>
      <vt:variant>
        <vt:lpwstr>https://public.era.nih.gov/grantfolder/piAppDetails/genericStatus.do?encryptedParam=k1Jn9f6AO-c.VuULQHGaEhStFUNL1DrDiOAhF82dZm50j2AYEcQDfJI.</vt:lpwstr>
      </vt:variant>
      <vt:variant>
        <vt:lpwstr/>
      </vt:variant>
      <vt:variant>
        <vt:i4>524318</vt:i4>
      </vt:variant>
      <vt:variant>
        <vt:i4>3</vt:i4>
      </vt:variant>
      <vt:variant>
        <vt:i4>0</vt:i4>
      </vt:variant>
      <vt:variant>
        <vt:i4>5</vt:i4>
      </vt:variant>
      <vt:variant>
        <vt:lpwstr>https://public.era.nih.gov/grantfolder/piAppDetails/genericStatus.do?encryptedParam=k1Jn9f6AO-c.VuULQHGaEhStFUNL1DrDiOAhF82dZm50j2AYEcQDfJI.</vt:lpwstr>
      </vt:variant>
      <vt:variant>
        <vt:lpwstr/>
      </vt:variant>
      <vt:variant>
        <vt:i4>524318</vt:i4>
      </vt:variant>
      <vt:variant>
        <vt:i4>0</vt:i4>
      </vt:variant>
      <vt:variant>
        <vt:i4>0</vt:i4>
      </vt:variant>
      <vt:variant>
        <vt:i4>5</vt:i4>
      </vt:variant>
      <vt:variant>
        <vt:lpwstr>https://public.era.nih.gov/grantfolder/piAppDetails/genericStatus.do?encryptedParam=k1Jn9f6AO-c.VuULQHGaEhStFUNL1DrDiOAhF82dZm50j2AYEcQDfJI.</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dc:title>
  <dc:creator>Linda Bockenstedt</dc:creator>
  <cp:lastModifiedBy>Microsoft account</cp:lastModifiedBy>
  <cp:revision>22</cp:revision>
  <cp:lastPrinted>2006-09-18T15:13:00Z</cp:lastPrinted>
  <dcterms:created xsi:type="dcterms:W3CDTF">2021-11-03T11:33:00Z</dcterms:created>
  <dcterms:modified xsi:type="dcterms:W3CDTF">2022-01-13T17:33:00Z</dcterms:modified>
</cp:coreProperties>
</file>